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C04" w:rsidRDefault="004D3E07" w:rsidP="00157C04">
      <w:pPr>
        <w:pStyle w:val="NormalWeb"/>
        <w:spacing w:before="0" w:beforeAutospacing="0" w:after="120" w:afterAutospacing="0"/>
        <w:ind w:left="720"/>
        <w:jc w:val="both"/>
        <w:rPr>
          <w:color w:val="000000" w:themeColor="text1"/>
          <w:lang w:val="ru-RU"/>
        </w:rPr>
      </w:pPr>
      <w:r w:rsidRPr="004D3E07">
        <w:rPr>
          <w:color w:val="000000" w:themeColor="text1"/>
          <w:lang w:val="ru-RU"/>
        </w:rPr>
        <w:t>По месту хранения операндов существуют виды архитектур системы команд</w:t>
      </w:r>
      <w:r w:rsidR="00157C04">
        <w:rPr>
          <w:color w:val="000000" w:themeColor="text1"/>
          <w:lang w:val="ru-RU"/>
        </w:rPr>
        <w:t>:</w:t>
      </w:r>
    </w:p>
    <w:p w:rsidR="00157C04" w:rsidRPr="00157C04" w:rsidRDefault="00157C04" w:rsidP="00157C04">
      <w:pPr>
        <w:pStyle w:val="NormalWeb"/>
        <w:numPr>
          <w:ilvl w:val="0"/>
          <w:numId w:val="4"/>
        </w:numPr>
        <w:spacing w:before="0" w:beforeAutospacing="0" w:after="120" w:afterAutospacing="0"/>
        <w:jc w:val="both"/>
        <w:rPr>
          <w:color w:val="000000" w:themeColor="text1"/>
          <w:lang w:val="ru-RU"/>
        </w:rPr>
      </w:pPr>
      <w:r>
        <w:rPr>
          <w:lang w:val="ru-RU"/>
        </w:rPr>
        <w:t>стековую;</w:t>
      </w:r>
    </w:p>
    <w:p w:rsidR="00157C04" w:rsidRPr="00157C04" w:rsidRDefault="00157C04" w:rsidP="00157C04">
      <w:pPr>
        <w:pStyle w:val="NormalWeb"/>
        <w:numPr>
          <w:ilvl w:val="0"/>
          <w:numId w:val="4"/>
        </w:numPr>
        <w:spacing w:before="0" w:beforeAutospacing="0" w:after="120" w:afterAutospacing="0"/>
        <w:jc w:val="both"/>
        <w:rPr>
          <w:b/>
          <w:color w:val="000000" w:themeColor="text1"/>
          <w:lang w:val="ru-RU"/>
        </w:rPr>
      </w:pPr>
      <w:r w:rsidRPr="00157C04">
        <w:rPr>
          <w:b/>
          <w:lang w:val="ru-RU"/>
        </w:rPr>
        <w:t>аккумуляторную;</w:t>
      </w:r>
    </w:p>
    <w:p w:rsidR="00157C04" w:rsidRPr="00157C04" w:rsidRDefault="00157C04" w:rsidP="00157C04">
      <w:pPr>
        <w:pStyle w:val="NormalWeb"/>
        <w:numPr>
          <w:ilvl w:val="0"/>
          <w:numId w:val="4"/>
        </w:numPr>
        <w:spacing w:before="0" w:beforeAutospacing="0" w:after="120" w:afterAutospacing="0"/>
        <w:jc w:val="both"/>
        <w:rPr>
          <w:color w:val="000000" w:themeColor="text1"/>
          <w:lang w:val="ru-RU"/>
        </w:rPr>
      </w:pPr>
      <w:r>
        <w:rPr>
          <w:lang w:val="ru-RU"/>
        </w:rPr>
        <w:t>регистровую;</w:t>
      </w:r>
    </w:p>
    <w:p w:rsidR="00157C04" w:rsidRPr="00157C04" w:rsidRDefault="00157C04" w:rsidP="00157C04">
      <w:pPr>
        <w:pStyle w:val="NormalWeb"/>
        <w:numPr>
          <w:ilvl w:val="0"/>
          <w:numId w:val="4"/>
        </w:numPr>
        <w:spacing w:before="0" w:beforeAutospacing="0" w:after="120" w:afterAutospacing="0"/>
        <w:jc w:val="both"/>
        <w:rPr>
          <w:color w:val="000000" w:themeColor="text1"/>
          <w:lang w:val="ru-RU"/>
        </w:rPr>
      </w:pPr>
      <w:r>
        <w:t>….</w:t>
      </w:r>
    </w:p>
    <w:p w:rsidR="00A365C4" w:rsidRDefault="00A365C4" w:rsidP="00157C04">
      <w:pPr>
        <w:pStyle w:val="NormalWeb"/>
        <w:numPr>
          <w:ilvl w:val="0"/>
          <w:numId w:val="1"/>
        </w:numPr>
        <w:spacing w:before="0" w:beforeAutospacing="0" w:after="120" w:afterAutospacing="0"/>
        <w:jc w:val="both"/>
        <w:rPr>
          <w:b/>
        </w:rPr>
      </w:pPr>
      <w:proofErr w:type="spellStart"/>
      <w:r w:rsidRPr="00A365C4">
        <w:rPr>
          <w:b/>
        </w:rPr>
        <w:t>Аккумуляторная</w:t>
      </w:r>
      <w:proofErr w:type="spellEnd"/>
      <w:r w:rsidRPr="00A365C4">
        <w:rPr>
          <w:b/>
        </w:rPr>
        <w:t xml:space="preserve"> </w:t>
      </w:r>
      <w:proofErr w:type="spellStart"/>
      <w:r w:rsidRPr="00A365C4">
        <w:rPr>
          <w:b/>
        </w:rPr>
        <w:t>архитектура</w:t>
      </w:r>
      <w:proofErr w:type="spellEnd"/>
      <w:r w:rsidRPr="00A365C4">
        <w:rPr>
          <w:b/>
        </w:rPr>
        <w:t xml:space="preserve"> </w:t>
      </w:r>
      <w:proofErr w:type="spellStart"/>
      <w:r w:rsidRPr="00A365C4">
        <w:rPr>
          <w:b/>
        </w:rPr>
        <w:t>системы</w:t>
      </w:r>
      <w:proofErr w:type="spellEnd"/>
      <w:r w:rsidRPr="00A365C4">
        <w:rPr>
          <w:b/>
        </w:rPr>
        <w:t xml:space="preserve"> </w:t>
      </w:r>
      <w:proofErr w:type="spellStart"/>
      <w:r w:rsidRPr="00A365C4">
        <w:rPr>
          <w:b/>
        </w:rPr>
        <w:t>команд</w:t>
      </w:r>
      <w:proofErr w:type="spellEnd"/>
      <w:r w:rsidR="004D3E07">
        <w:rPr>
          <w:b/>
        </w:rPr>
        <w:t>:</w:t>
      </w:r>
    </w:p>
    <w:p w:rsidR="004D3E07" w:rsidRDefault="00157C04" w:rsidP="00157C04">
      <w:pPr>
        <w:pStyle w:val="NormalWeb"/>
        <w:spacing w:before="0" w:beforeAutospacing="0" w:after="120" w:afterAutospacing="0"/>
        <w:ind w:left="720" w:firstLine="720"/>
        <w:jc w:val="both"/>
        <w:rPr>
          <w:lang w:val="ru-RU"/>
        </w:rPr>
      </w:pPr>
      <w:r w:rsidRPr="00157C04">
        <w:rPr>
          <w:lang w:val="ru-RU"/>
        </w:rPr>
        <w:t>Аккумуляторная архитектура системы команд</w:t>
      </w:r>
      <w:r w:rsidRPr="00157C04">
        <w:rPr>
          <w:lang w:val="ru-RU"/>
        </w:rPr>
        <w:t xml:space="preserve"> </w:t>
      </w:r>
      <w:r w:rsidRPr="00157C04">
        <w:rPr>
          <w:lang w:val="ru-RU"/>
        </w:rPr>
        <w:t xml:space="preserve">была популярна в ранних ВМ, таких, например, как </w:t>
      </w:r>
      <w:r w:rsidRPr="00157C04">
        <w:rPr>
          <w:b/>
        </w:rPr>
        <w:t>IBM</w:t>
      </w:r>
      <w:r w:rsidRPr="00157C04">
        <w:rPr>
          <w:b/>
          <w:lang w:val="ru-RU"/>
        </w:rPr>
        <w:t xml:space="preserve"> 7090, </w:t>
      </w:r>
      <w:r w:rsidRPr="00157C04">
        <w:rPr>
          <w:b/>
        </w:rPr>
        <w:t>DEC</w:t>
      </w:r>
      <w:r w:rsidRPr="00157C04">
        <w:rPr>
          <w:b/>
          <w:lang w:val="ru-RU"/>
        </w:rPr>
        <w:t xml:space="preserve"> </w:t>
      </w:r>
      <w:r w:rsidRPr="00157C04">
        <w:rPr>
          <w:b/>
        </w:rPr>
        <w:t>PDP</w:t>
      </w:r>
      <w:r w:rsidRPr="00157C04">
        <w:rPr>
          <w:b/>
          <w:lang w:val="ru-RU"/>
        </w:rPr>
        <w:t>-8</w:t>
      </w:r>
      <w:r w:rsidRPr="00157C04">
        <w:rPr>
          <w:lang w:val="ru-RU"/>
        </w:rPr>
        <w:t>.</w:t>
      </w:r>
    </w:p>
    <w:p w:rsidR="00157C04" w:rsidRDefault="00157C04" w:rsidP="00157C04">
      <w:pPr>
        <w:pStyle w:val="NormalWeb"/>
        <w:spacing w:before="0" w:beforeAutospacing="0" w:after="120" w:afterAutospacing="0"/>
        <w:ind w:left="720" w:firstLine="720"/>
        <w:jc w:val="both"/>
        <w:rPr>
          <w:color w:val="000000" w:themeColor="text1"/>
          <w:lang w:val="ru-RU"/>
        </w:rPr>
      </w:pPr>
      <w:r w:rsidRPr="00157C04">
        <w:rPr>
          <w:color w:val="000000" w:themeColor="text1"/>
          <w:lang w:val="ru-RU"/>
        </w:rPr>
        <w:drawing>
          <wp:inline distT="0" distB="0" distL="0" distR="0" wp14:anchorId="4DE28D34" wp14:editId="1F86CEC3">
            <wp:extent cx="4877481" cy="24958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E0F" w:rsidRPr="00157C04" w:rsidRDefault="005D4E0F" w:rsidP="00157C04">
      <w:pPr>
        <w:pStyle w:val="NormalWeb"/>
        <w:spacing w:before="0" w:beforeAutospacing="0" w:after="120" w:afterAutospacing="0"/>
        <w:ind w:left="720" w:firstLine="720"/>
        <w:jc w:val="both"/>
        <w:rPr>
          <w:color w:val="000000" w:themeColor="text1"/>
          <w:lang w:val="ru-RU"/>
        </w:rPr>
      </w:pPr>
      <w:bookmarkStart w:id="0" w:name="_GoBack"/>
      <w:bookmarkEnd w:id="0"/>
    </w:p>
    <w:p w:rsidR="00CB29C4" w:rsidRDefault="00157C04" w:rsidP="00157C04">
      <w:pPr>
        <w:ind w:left="72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7C04">
        <w:rPr>
          <w:rFonts w:ascii="Times New Roman" w:hAnsi="Times New Roman" w:cs="Times New Roman"/>
          <w:sz w:val="24"/>
          <w:szCs w:val="24"/>
          <w:lang w:val="ru-RU"/>
        </w:rPr>
        <w:t>Аккумуляторная система команд исторически возникла одной из первых. В ней для хранения одного из операндов арифметических и логических команд, а также и результатов выделен специальный регистр – аккумулятор.</w:t>
      </w:r>
    </w:p>
    <w:p w:rsidR="0028655E" w:rsidRPr="0028655E" w:rsidRDefault="0028655E" w:rsidP="00157C04">
      <w:pPr>
        <w:ind w:left="72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8655E">
        <w:rPr>
          <w:rFonts w:ascii="Times New Roman" w:hAnsi="Times New Roman" w:cs="Times New Roman"/>
          <w:sz w:val="24"/>
          <w:szCs w:val="24"/>
          <w:lang w:val="ru-RU"/>
        </w:rPr>
        <w:t>Поскольку размещение одного операнда предопределено, в командах обработки достаточно указывать размещение только второго операнда.</w:t>
      </w:r>
    </w:p>
    <w:p w:rsidR="00A365C4" w:rsidRDefault="00A365C4" w:rsidP="00157C04">
      <w:pPr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7C04">
        <w:rPr>
          <w:rFonts w:ascii="Times New Roman" w:hAnsi="Times New Roman" w:cs="Times New Roman"/>
          <w:b/>
          <w:sz w:val="24"/>
          <w:szCs w:val="24"/>
        </w:rPr>
        <w:t>Операции</w:t>
      </w:r>
      <w:proofErr w:type="spellEnd"/>
      <w:r w:rsidRPr="00A365C4">
        <w:rPr>
          <w:rFonts w:ascii="Times New Roman" w:hAnsi="Times New Roman" w:cs="Times New Roman"/>
          <w:sz w:val="24"/>
          <w:szCs w:val="24"/>
        </w:rPr>
        <w:t>:</w:t>
      </w:r>
    </w:p>
    <w:p w:rsidR="00A365C4" w:rsidRDefault="00A365C4" w:rsidP="00157C0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65C4">
        <w:rPr>
          <w:rFonts w:ascii="Times New Roman" w:hAnsi="Times New Roman" w:cs="Times New Roman"/>
          <w:sz w:val="24"/>
          <w:szCs w:val="24"/>
        </w:rPr>
        <w:t>занесение</w:t>
      </w:r>
      <w:proofErr w:type="spellEnd"/>
      <w:r w:rsidRPr="00A365C4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A365C4">
        <w:rPr>
          <w:rFonts w:ascii="Times New Roman" w:hAnsi="Times New Roman" w:cs="Times New Roman"/>
          <w:sz w:val="24"/>
          <w:szCs w:val="24"/>
        </w:rPr>
        <w:t>аккумулятор</w:t>
      </w:r>
      <w:proofErr w:type="spellEnd"/>
      <w:r w:rsidRPr="00A365C4">
        <w:rPr>
          <w:rFonts w:ascii="Times New Roman" w:hAnsi="Times New Roman" w:cs="Times New Roman"/>
          <w:sz w:val="24"/>
          <w:szCs w:val="24"/>
        </w:rPr>
        <w:t xml:space="preserve"> (LOAD)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365C4" w:rsidRPr="00A365C4" w:rsidRDefault="00A365C4" w:rsidP="00157C0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365C4">
        <w:rPr>
          <w:rFonts w:ascii="Times New Roman" w:hAnsi="Times New Roman" w:cs="Times New Roman"/>
          <w:sz w:val="24"/>
          <w:szCs w:val="24"/>
          <w:lang w:val="ru-RU"/>
        </w:rPr>
        <w:t>Для загрузки в аккумулятор содержимого ячейки</w:t>
      </w:r>
      <w:r w:rsidRPr="00A365C4">
        <w:rPr>
          <w:rFonts w:ascii="Times New Roman" w:hAnsi="Times New Roman" w:cs="Times New Roman"/>
          <w:sz w:val="24"/>
          <w:szCs w:val="24"/>
        </w:rPr>
        <w:t> </w:t>
      </w:r>
      <w:r w:rsidRPr="00A365C4">
        <w:rPr>
          <w:rFonts w:ascii="Times New Roman" w:hAnsi="Times New Roman" w:cs="Times New Roman"/>
          <w:b/>
          <w:bCs/>
          <w:sz w:val="24"/>
          <w:szCs w:val="24"/>
          <w:lang w:val="ru-RU"/>
        </w:rPr>
        <w:t>х</w:t>
      </w:r>
      <w:r w:rsidRPr="00A365C4">
        <w:rPr>
          <w:rFonts w:ascii="Times New Roman" w:hAnsi="Times New Roman" w:cs="Times New Roman"/>
          <w:sz w:val="24"/>
          <w:szCs w:val="24"/>
        </w:rPr>
        <w:t> </w:t>
      </w:r>
      <w:r w:rsidRPr="00A365C4">
        <w:rPr>
          <w:rFonts w:ascii="Times New Roman" w:hAnsi="Times New Roman" w:cs="Times New Roman"/>
          <w:sz w:val="24"/>
          <w:szCs w:val="24"/>
          <w:lang w:val="ru-RU"/>
        </w:rPr>
        <w:t>предусмотрена команда загрузки</w:t>
      </w:r>
      <w:r w:rsidRPr="00A365C4">
        <w:rPr>
          <w:rFonts w:ascii="Times New Roman" w:hAnsi="Times New Roman" w:cs="Times New Roman"/>
          <w:sz w:val="24"/>
          <w:szCs w:val="24"/>
        </w:rPr>
        <w:t> </w:t>
      </w:r>
      <w:r w:rsidRPr="00A365C4">
        <w:rPr>
          <w:rFonts w:ascii="Times New Roman" w:hAnsi="Times New Roman" w:cs="Times New Roman"/>
          <w:b/>
          <w:bCs/>
          <w:sz w:val="24"/>
          <w:szCs w:val="24"/>
        </w:rPr>
        <w:t>load x</w:t>
      </w:r>
      <w:r w:rsidRPr="00A365C4">
        <w:rPr>
          <w:rFonts w:ascii="Times New Roman" w:hAnsi="Times New Roman" w:cs="Times New Roman"/>
          <w:sz w:val="24"/>
          <w:szCs w:val="24"/>
          <w:lang w:val="ru-RU"/>
        </w:rPr>
        <w:t>. По этой команде информация считывается из ячейки памяти</w:t>
      </w:r>
      <w:r w:rsidRPr="00A365C4">
        <w:rPr>
          <w:rFonts w:ascii="Times New Roman" w:hAnsi="Times New Roman" w:cs="Times New Roman"/>
          <w:sz w:val="24"/>
          <w:szCs w:val="24"/>
        </w:rPr>
        <w:t> </w:t>
      </w:r>
      <w:r w:rsidRPr="00A365C4">
        <w:rPr>
          <w:rFonts w:ascii="Times New Roman" w:hAnsi="Times New Roman" w:cs="Times New Roman"/>
          <w:b/>
          <w:bCs/>
          <w:sz w:val="24"/>
          <w:szCs w:val="24"/>
          <w:lang w:val="ru-RU"/>
        </w:rPr>
        <w:t>х</w:t>
      </w:r>
      <w:r w:rsidRPr="00A365C4">
        <w:rPr>
          <w:rFonts w:ascii="Times New Roman" w:hAnsi="Times New Roman" w:cs="Times New Roman"/>
          <w:sz w:val="24"/>
          <w:szCs w:val="24"/>
          <w:lang w:val="ru-RU"/>
        </w:rPr>
        <w:t>, выход памяти подключается к входам аккумулятора и происходит занесение считанных данных в аккумулятор.</w:t>
      </w:r>
    </w:p>
    <w:p w:rsidR="00A365C4" w:rsidRDefault="00A365C4" w:rsidP="00157C0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65C4">
        <w:rPr>
          <w:rFonts w:ascii="Times New Roman" w:hAnsi="Times New Roman" w:cs="Times New Roman"/>
          <w:sz w:val="24"/>
          <w:szCs w:val="24"/>
        </w:rPr>
        <w:t>извлечение</w:t>
      </w:r>
      <w:proofErr w:type="spellEnd"/>
      <w:r w:rsidRPr="00A36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5C4">
        <w:rPr>
          <w:rFonts w:ascii="Times New Roman" w:hAnsi="Times New Roman" w:cs="Times New Roman"/>
          <w:sz w:val="24"/>
          <w:szCs w:val="24"/>
        </w:rPr>
        <w:t>из</w:t>
      </w:r>
      <w:proofErr w:type="spellEnd"/>
      <w:r w:rsidRPr="00A36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5C4">
        <w:rPr>
          <w:rFonts w:ascii="Times New Roman" w:hAnsi="Times New Roman" w:cs="Times New Roman"/>
          <w:sz w:val="24"/>
          <w:szCs w:val="24"/>
        </w:rPr>
        <w:t>аккумулятора</w:t>
      </w:r>
      <w:proofErr w:type="spellEnd"/>
      <w:r w:rsidRPr="00A365C4">
        <w:rPr>
          <w:rFonts w:ascii="Times New Roman" w:hAnsi="Times New Roman" w:cs="Times New Roman"/>
          <w:sz w:val="24"/>
          <w:szCs w:val="24"/>
        </w:rPr>
        <w:t xml:space="preserve"> (STORE)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365C4" w:rsidRDefault="00A365C4" w:rsidP="00157C0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365C4">
        <w:rPr>
          <w:rFonts w:ascii="Times New Roman" w:hAnsi="Times New Roman" w:cs="Times New Roman"/>
          <w:sz w:val="24"/>
          <w:szCs w:val="24"/>
          <w:lang w:val="ru-RU"/>
        </w:rPr>
        <w:t>Запись содержимого аккумулятора в ячейку</w:t>
      </w:r>
      <w:r w:rsidRPr="00A365C4">
        <w:rPr>
          <w:rFonts w:ascii="Times New Roman" w:hAnsi="Times New Roman" w:cs="Times New Roman"/>
          <w:sz w:val="24"/>
          <w:szCs w:val="24"/>
        </w:rPr>
        <w:t> </w:t>
      </w:r>
      <w:r w:rsidRPr="00A365C4">
        <w:rPr>
          <w:rFonts w:ascii="Times New Roman" w:hAnsi="Times New Roman" w:cs="Times New Roman"/>
          <w:b/>
          <w:bCs/>
          <w:sz w:val="24"/>
          <w:szCs w:val="24"/>
          <w:lang w:val="ru-RU"/>
        </w:rPr>
        <w:t>х</w:t>
      </w:r>
      <w:r w:rsidRPr="00A365C4">
        <w:rPr>
          <w:rFonts w:ascii="Times New Roman" w:hAnsi="Times New Roman" w:cs="Times New Roman"/>
          <w:sz w:val="24"/>
          <w:szCs w:val="24"/>
        </w:rPr>
        <w:t> </w:t>
      </w:r>
      <w:r w:rsidRPr="00A365C4">
        <w:rPr>
          <w:rFonts w:ascii="Times New Roman" w:hAnsi="Times New Roman" w:cs="Times New Roman"/>
          <w:sz w:val="24"/>
          <w:szCs w:val="24"/>
          <w:lang w:val="ru-RU"/>
        </w:rPr>
        <w:t>осуществляется командой сохранения</w:t>
      </w:r>
      <w:r w:rsidRPr="00A365C4">
        <w:rPr>
          <w:rFonts w:ascii="Times New Roman" w:hAnsi="Times New Roman" w:cs="Times New Roman"/>
          <w:sz w:val="24"/>
          <w:szCs w:val="24"/>
        </w:rPr>
        <w:t> </w:t>
      </w:r>
      <w:r w:rsidRPr="00A365C4">
        <w:rPr>
          <w:rFonts w:ascii="Times New Roman" w:hAnsi="Times New Roman" w:cs="Times New Roman"/>
          <w:b/>
          <w:bCs/>
          <w:sz w:val="24"/>
          <w:szCs w:val="24"/>
        </w:rPr>
        <w:t>store </w:t>
      </w:r>
      <w:r w:rsidRPr="00A365C4">
        <w:rPr>
          <w:rFonts w:ascii="Times New Roman" w:hAnsi="Times New Roman" w:cs="Times New Roman"/>
          <w:b/>
          <w:bCs/>
          <w:sz w:val="24"/>
          <w:szCs w:val="24"/>
          <w:lang w:val="ru-RU"/>
        </w:rPr>
        <w:t>х</w:t>
      </w:r>
      <w:r w:rsidRPr="00A365C4">
        <w:rPr>
          <w:rFonts w:ascii="Times New Roman" w:hAnsi="Times New Roman" w:cs="Times New Roman"/>
          <w:sz w:val="24"/>
          <w:szCs w:val="24"/>
          <w:lang w:val="ru-RU"/>
        </w:rPr>
        <w:t>, при выполнении которой выходы аккумулятора подключаются к шине, после чего информация с шины записывается в память.</w:t>
      </w:r>
    </w:p>
    <w:p w:rsidR="00A365C4" w:rsidRPr="00A365C4" w:rsidRDefault="00A365C4" w:rsidP="00157C0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A365C4">
        <w:rPr>
          <w:rFonts w:ascii="Times New Roman" w:hAnsi="Times New Roman" w:cs="Times New Roman"/>
          <w:sz w:val="24"/>
          <w:szCs w:val="24"/>
        </w:rPr>
        <w:lastRenderedPageBreak/>
        <w:t>выполнение</w:t>
      </w:r>
      <w:proofErr w:type="spellEnd"/>
      <w:r w:rsidRPr="00A36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5C4">
        <w:rPr>
          <w:rFonts w:ascii="Times New Roman" w:hAnsi="Times New Roman" w:cs="Times New Roman"/>
          <w:sz w:val="24"/>
          <w:szCs w:val="24"/>
        </w:rPr>
        <w:t>действий</w:t>
      </w:r>
      <w:proofErr w:type="spellEnd"/>
      <w:r w:rsidRPr="00A36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5C4">
        <w:rPr>
          <w:rFonts w:ascii="Times New Roman" w:hAnsi="Times New Roman" w:cs="Times New Roman"/>
          <w:sz w:val="24"/>
          <w:szCs w:val="24"/>
        </w:rPr>
        <w:t>над</w:t>
      </w:r>
      <w:proofErr w:type="spellEnd"/>
      <w:r w:rsidRPr="00A36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5C4">
        <w:rPr>
          <w:rFonts w:ascii="Times New Roman" w:hAnsi="Times New Roman" w:cs="Times New Roman"/>
          <w:sz w:val="24"/>
          <w:szCs w:val="24"/>
        </w:rPr>
        <w:t>операндами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A365C4" w:rsidRDefault="00A365C4" w:rsidP="00157C0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365C4">
        <w:rPr>
          <w:rFonts w:ascii="Times New Roman" w:hAnsi="Times New Roman" w:cs="Times New Roman"/>
          <w:sz w:val="24"/>
          <w:szCs w:val="24"/>
          <w:lang w:val="ru-RU"/>
        </w:rPr>
        <w:t>извлечение пе</w:t>
      </w:r>
      <w:r>
        <w:rPr>
          <w:rFonts w:ascii="Times New Roman" w:hAnsi="Times New Roman" w:cs="Times New Roman"/>
          <w:sz w:val="24"/>
          <w:szCs w:val="24"/>
          <w:lang w:val="ru-RU"/>
        </w:rPr>
        <w:t>рвого операнда из аккумулятора;</w:t>
      </w:r>
    </w:p>
    <w:p w:rsidR="007434D1" w:rsidRDefault="00A365C4" w:rsidP="00157C0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365C4">
        <w:rPr>
          <w:rFonts w:ascii="Times New Roman" w:hAnsi="Times New Roman" w:cs="Times New Roman"/>
          <w:sz w:val="24"/>
          <w:szCs w:val="24"/>
          <w:lang w:val="ru-RU"/>
        </w:rPr>
        <w:t xml:space="preserve">извлечение второго операнда из ОП и помещение во временный теневой регистр </w:t>
      </w:r>
      <w:r w:rsidRPr="00A365C4">
        <w:rPr>
          <w:rFonts w:ascii="Times New Roman" w:hAnsi="Times New Roman" w:cs="Times New Roman"/>
          <w:sz w:val="24"/>
          <w:szCs w:val="24"/>
        </w:rPr>
        <w:t>TMP</w:t>
      </w:r>
      <w:r w:rsidR="007434D1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7434D1" w:rsidRDefault="00A365C4" w:rsidP="00157C0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365C4">
        <w:rPr>
          <w:rFonts w:ascii="Times New Roman" w:hAnsi="Times New Roman" w:cs="Times New Roman"/>
          <w:sz w:val="24"/>
          <w:szCs w:val="24"/>
          <w:lang w:val="ru-RU"/>
        </w:rPr>
        <w:t>выполнение д</w:t>
      </w:r>
      <w:r w:rsidR="007434D1">
        <w:rPr>
          <w:rFonts w:ascii="Times New Roman" w:hAnsi="Times New Roman" w:cs="Times New Roman"/>
          <w:sz w:val="24"/>
          <w:szCs w:val="24"/>
          <w:lang w:val="ru-RU"/>
        </w:rPr>
        <w:t>ействий;</w:t>
      </w:r>
    </w:p>
    <w:p w:rsidR="00A365C4" w:rsidRPr="00157C04" w:rsidRDefault="00A365C4" w:rsidP="00157C0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365C4">
        <w:rPr>
          <w:rFonts w:ascii="Times New Roman" w:hAnsi="Times New Roman" w:cs="Times New Roman"/>
          <w:sz w:val="24"/>
          <w:szCs w:val="24"/>
          <w:lang w:val="ru-RU"/>
        </w:rPr>
        <w:t>помещение результата в аккумулятор</w:t>
      </w:r>
      <w:r w:rsidR="007434D1">
        <w:rPr>
          <w:rFonts w:ascii="Times New Roman" w:hAnsi="Times New Roman" w:cs="Times New Roman"/>
          <w:sz w:val="24"/>
          <w:szCs w:val="24"/>
        </w:rPr>
        <w:t>.</w:t>
      </w:r>
    </w:p>
    <w:p w:rsidR="00157C04" w:rsidRPr="00157C04" w:rsidRDefault="00157C04" w:rsidP="00157C04">
      <w:pPr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7C04">
        <w:rPr>
          <w:rFonts w:ascii="Times New Roman" w:hAnsi="Times New Roman" w:cs="Times New Roman"/>
          <w:b/>
          <w:sz w:val="24"/>
          <w:szCs w:val="24"/>
          <w:lang w:val="ru-RU"/>
        </w:rPr>
        <w:t>Достоинство</w:t>
      </w:r>
      <w:r w:rsidRPr="00157C04">
        <w:rPr>
          <w:rFonts w:ascii="Times New Roman" w:hAnsi="Times New Roman" w:cs="Times New Roman"/>
          <w:b/>
          <w:sz w:val="24"/>
          <w:szCs w:val="24"/>
        </w:rPr>
        <w:t>:</w:t>
      </w:r>
    </w:p>
    <w:p w:rsidR="00157C04" w:rsidRDefault="00157C04" w:rsidP="00157C0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7C04">
        <w:rPr>
          <w:rFonts w:ascii="Times New Roman" w:hAnsi="Times New Roman" w:cs="Times New Roman"/>
          <w:sz w:val="24"/>
          <w:szCs w:val="24"/>
          <w:lang w:val="ru-RU"/>
        </w:rPr>
        <w:t>В команде необходимо указывать только адрес второго операнда.</w:t>
      </w:r>
    </w:p>
    <w:p w:rsidR="00157C04" w:rsidRPr="00157C04" w:rsidRDefault="00157C04" w:rsidP="00157C0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157C04">
        <w:rPr>
          <w:rFonts w:ascii="Times New Roman" w:hAnsi="Times New Roman" w:cs="Times New Roman"/>
          <w:sz w:val="24"/>
          <w:szCs w:val="24"/>
        </w:rPr>
        <w:t>Ускоряются</w:t>
      </w:r>
      <w:proofErr w:type="spellEnd"/>
      <w:r w:rsidRPr="00157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C04">
        <w:rPr>
          <w:rFonts w:ascii="Times New Roman" w:hAnsi="Times New Roman" w:cs="Times New Roman"/>
          <w:sz w:val="24"/>
          <w:szCs w:val="24"/>
        </w:rPr>
        <w:t>длинные</w:t>
      </w:r>
      <w:proofErr w:type="spellEnd"/>
      <w:r w:rsidRPr="00157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C04">
        <w:rPr>
          <w:rFonts w:ascii="Times New Roman" w:hAnsi="Times New Roman" w:cs="Times New Roman"/>
          <w:sz w:val="24"/>
          <w:szCs w:val="24"/>
        </w:rPr>
        <w:t>вычисления</w:t>
      </w:r>
      <w:proofErr w:type="spellEnd"/>
    </w:p>
    <w:p w:rsidR="00157C04" w:rsidRPr="00157C04" w:rsidRDefault="00157C04" w:rsidP="00157C04">
      <w:pPr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7C04">
        <w:rPr>
          <w:rFonts w:ascii="Times New Roman" w:hAnsi="Times New Roman" w:cs="Times New Roman"/>
          <w:b/>
          <w:sz w:val="24"/>
          <w:szCs w:val="24"/>
          <w:lang w:val="ru-RU"/>
        </w:rPr>
        <w:t>Недостоинство</w:t>
      </w:r>
      <w:r w:rsidRPr="00157C04">
        <w:rPr>
          <w:rFonts w:ascii="Times New Roman" w:hAnsi="Times New Roman" w:cs="Times New Roman"/>
          <w:b/>
          <w:sz w:val="24"/>
          <w:szCs w:val="24"/>
        </w:rPr>
        <w:t>:</w:t>
      </w:r>
    </w:p>
    <w:p w:rsidR="00157C04" w:rsidRPr="00157C04" w:rsidRDefault="00157C04" w:rsidP="00157C0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7C04">
        <w:rPr>
          <w:rFonts w:ascii="Times New Roman" w:hAnsi="Times New Roman" w:cs="Times New Roman"/>
          <w:sz w:val="24"/>
          <w:szCs w:val="24"/>
          <w:lang w:val="ru-RU"/>
        </w:rPr>
        <w:t>Наличие одного аккумулятора является узким местом, т.к. временно ненужный результат необходимо перезаписывать в другой регистр или ОП.</w:t>
      </w:r>
    </w:p>
    <w:p w:rsidR="00A365C4" w:rsidRPr="00A365C4" w:rsidRDefault="00A365C4" w:rsidP="00157C0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365C4" w:rsidRPr="00A365C4" w:rsidRDefault="00A365C4" w:rsidP="00157C04">
      <w:pPr>
        <w:ind w:left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sectPr w:rsidR="00A365C4" w:rsidRPr="00A365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D1386"/>
    <w:multiLevelType w:val="hybridMultilevel"/>
    <w:tmpl w:val="779AD90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4FC6BBF"/>
    <w:multiLevelType w:val="hybridMultilevel"/>
    <w:tmpl w:val="9CF84CC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14524F9"/>
    <w:multiLevelType w:val="hybridMultilevel"/>
    <w:tmpl w:val="41BAC9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AB47AB"/>
    <w:multiLevelType w:val="hybridMultilevel"/>
    <w:tmpl w:val="477011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6010A4"/>
    <w:multiLevelType w:val="hybridMultilevel"/>
    <w:tmpl w:val="E550F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C836F1"/>
    <w:multiLevelType w:val="hybridMultilevel"/>
    <w:tmpl w:val="1A1611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5C4"/>
    <w:rsid w:val="00157C04"/>
    <w:rsid w:val="0028655E"/>
    <w:rsid w:val="004D3E07"/>
    <w:rsid w:val="005D4E0F"/>
    <w:rsid w:val="007434D1"/>
    <w:rsid w:val="00A365C4"/>
    <w:rsid w:val="00CB29C4"/>
    <w:rsid w:val="00EE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66A1B"/>
  <w15:chartTrackingRefBased/>
  <w15:docId w15:val="{E81349D9-F84C-420D-8FDF-C5B433628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6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6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5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29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Sang</dc:creator>
  <cp:keywords/>
  <dc:description/>
  <cp:lastModifiedBy>Nguyen Sang</cp:lastModifiedBy>
  <cp:revision>6</cp:revision>
  <dcterms:created xsi:type="dcterms:W3CDTF">2020-12-23T14:29:00Z</dcterms:created>
  <dcterms:modified xsi:type="dcterms:W3CDTF">2020-12-23T15:05:00Z</dcterms:modified>
</cp:coreProperties>
</file>