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59D" w:rsidRPr="006C7225" w:rsidRDefault="00563F1C" w:rsidP="00C31017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b/>
          <w:sz w:val="28"/>
          <w:szCs w:val="28"/>
          <w:lang w:val="ru-RU"/>
        </w:rPr>
        <w:t>Условие лабораторной работы</w:t>
      </w:r>
    </w:p>
    <w:p w:rsidR="0055259D" w:rsidRPr="006C7225" w:rsidRDefault="00563F1C" w:rsidP="008C6B6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>Разработать имитационную модель функционирования одноканальной разомкнутой СМО с одним типом заявок. Пользователь должен задавать интенсивность поступления заявок и интенсивность их обслуживания. Буфер имеет бесконечную ёмкость. Пользователю должны отображаться значения интенсивности поступления заявок, интенсивности обслуживания и загрузка.</w:t>
      </w:r>
    </w:p>
    <w:p w:rsidR="0055259D" w:rsidRPr="00E60B09" w:rsidRDefault="00563F1C" w:rsidP="00E60B09">
      <w:pPr>
        <w:pStyle w:val="af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017">
        <w:rPr>
          <w:rFonts w:ascii="Times New Roman" w:hAnsi="Times New Roman" w:cs="Times New Roman"/>
          <w:sz w:val="28"/>
          <w:szCs w:val="28"/>
        </w:rPr>
        <w:t>равномерное</w:t>
      </w:r>
      <w:proofErr w:type="spellEnd"/>
      <w:r w:rsidRPr="00C31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017">
        <w:rPr>
          <w:rFonts w:ascii="Times New Roman" w:hAnsi="Times New Roman" w:cs="Times New Roman"/>
          <w:sz w:val="28"/>
          <w:szCs w:val="28"/>
        </w:rPr>
        <w:t>распределение</w:t>
      </w:r>
      <w:proofErr w:type="spellEnd"/>
      <w:r w:rsidRPr="00C31017">
        <w:rPr>
          <w:rFonts w:ascii="Times New Roman" w:hAnsi="Times New Roman" w:cs="Times New Roman"/>
          <w:sz w:val="28"/>
          <w:szCs w:val="28"/>
        </w:rPr>
        <w:t>;</w:t>
      </w:r>
    </w:p>
    <w:p w:rsidR="0055259D" w:rsidRPr="008D3B55" w:rsidRDefault="00563F1C" w:rsidP="008D3B55">
      <w:pPr>
        <w:pStyle w:val="Fir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3B55">
        <w:rPr>
          <w:rFonts w:ascii="Times New Roman" w:hAnsi="Times New Roman" w:cs="Times New Roman"/>
          <w:b/>
          <w:sz w:val="28"/>
          <w:szCs w:val="28"/>
          <w:lang w:val="ru-RU"/>
        </w:rPr>
        <w:t>Теоретическая часть</w:t>
      </w:r>
    </w:p>
    <w:p w:rsidR="0055259D" w:rsidRPr="008D3B55" w:rsidRDefault="00563F1C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8D3B55">
        <w:rPr>
          <w:rFonts w:ascii="Times New Roman" w:hAnsi="Times New Roman" w:cs="Times New Roman"/>
          <w:b/>
          <w:sz w:val="28"/>
          <w:szCs w:val="28"/>
          <w:lang w:val="ru-RU"/>
        </w:rPr>
        <w:t>1. Распределения</w:t>
      </w:r>
    </w:p>
    <w:p w:rsidR="0055259D" w:rsidRPr="006C7225" w:rsidRDefault="00563F1C" w:rsidP="008C6B6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 xml:space="preserve">Случайная величина имеет равномерное распределение на отрезке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;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]</m:t>
        </m:r>
      </m:oMath>
      <w:r w:rsidRPr="006C7225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R</m:t>
        </m:r>
      </m:oMath>
      <w:r w:rsidRPr="006C7225">
        <w:rPr>
          <w:rFonts w:ascii="Times New Roman" w:hAnsi="Times New Roman" w:cs="Times New Roman"/>
          <w:sz w:val="28"/>
          <w:szCs w:val="28"/>
          <w:lang w:val="ru-RU"/>
        </w:rPr>
        <w:t xml:space="preserve">, если её плотность распределения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6C7225"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следующий вид:</w:t>
      </w:r>
    </w:p>
    <w:p w:rsidR="0055259D" w:rsidRPr="006C7225" w:rsidRDefault="004E0073" w:rsidP="008C6B6C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,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∈[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;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]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0,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∉[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;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]</m:t>
                          </m:r>
                        </m:e>
                      </m:mr>
                    </m:m>
                  </m:e>
                </m:d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55259D" w:rsidRPr="006C7225" w:rsidRDefault="00563F1C" w:rsidP="008C6B6C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>Интегрируя функцию плотности распределения, можно получить соответствующую её функцию распределения:</w:t>
      </w:r>
    </w:p>
    <w:p w:rsidR="0055259D" w:rsidRPr="006C7225" w:rsidRDefault="004E0073" w:rsidP="008C6B6C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x&lt;a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b-a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x&lt;b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x≥b</m:t>
                          </m:r>
                        </m:e>
                      </m:mr>
                    </m:m>
                  </m:e>
                </m:d>
              </m:e>
            </m:mr>
          </m:m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5259D" w:rsidRPr="006C7225" w:rsidRDefault="0085197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563F1C" w:rsidRPr="006C7225">
        <w:rPr>
          <w:rFonts w:ascii="Times New Roman" w:hAnsi="Times New Roman" w:cs="Times New Roman"/>
          <w:b/>
          <w:sz w:val="28"/>
          <w:szCs w:val="28"/>
          <w:lang w:val="ru-RU"/>
        </w:rPr>
        <w:t>. Понятия планирования эксперимента</w:t>
      </w:r>
    </w:p>
    <w:p w:rsidR="0055259D" w:rsidRPr="006C7225" w:rsidRDefault="00563F1C" w:rsidP="008C6B6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>Эксперимент – система операц</w:t>
      </w:r>
      <w:r w:rsidR="002B2EE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и, воздействий и (или) наблюдений, направленных на получение информации об объекте при исследовательских испытаниях.</w:t>
      </w:r>
    </w:p>
    <w:p w:rsidR="0055259D" w:rsidRPr="006C7225" w:rsidRDefault="00563F1C" w:rsidP="008C6B6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>Опыт – воспроизведение исследуемого явления в определённых условиях проведения эксперимента при возможности регистрации его результатов.</w:t>
      </w:r>
    </w:p>
    <w:p w:rsidR="0055259D" w:rsidRPr="006C7225" w:rsidRDefault="00563F1C" w:rsidP="008C6B6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>План эксперимента – совокупность данных, определяющих число, условия и порядок реализации опытов.</w:t>
      </w:r>
    </w:p>
    <w:p w:rsidR="0055259D" w:rsidRPr="006C7225" w:rsidRDefault="00563F1C" w:rsidP="008C6B6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>Планирование эксперимента – выбор плана эксперимента, удовлетворяющего заданным требованиям.</w:t>
      </w:r>
    </w:p>
    <w:p w:rsidR="0055259D" w:rsidRPr="006C7225" w:rsidRDefault="00563F1C" w:rsidP="008C6B6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>Фактор – переменная величина, по предположению влияющая на результаты эксперимента.</w:t>
      </w:r>
    </w:p>
    <w:p w:rsidR="0055259D" w:rsidRPr="006C7225" w:rsidRDefault="00563F1C" w:rsidP="008C6B6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Отклик – наблюдаемая случайная переменная, по предположению зависящая от факторов.</w:t>
      </w:r>
    </w:p>
    <w:p w:rsidR="0055259D" w:rsidRPr="006C7225" w:rsidRDefault="00563F1C" w:rsidP="008C6B6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>Функция отклика – зависимость математического ожидания отклика от факторов. Значение наблюдаемой переменной, полученное в ходе эксперимента, складываются из функции отклика и погрешности значения, полученного в результате эксперимента:</w:t>
      </w:r>
    </w:p>
    <w:p w:rsidR="0055259D" w:rsidRPr="006C7225" w:rsidRDefault="00563F1C" w:rsidP="008C6B6C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y=f(x)+ε(x),</m:t>
          </m:r>
        </m:oMath>
      </m:oMathPara>
    </w:p>
    <w:p w:rsidR="0055259D" w:rsidRPr="006C7225" w:rsidRDefault="00563F1C" w:rsidP="008C6B6C">
      <w:pPr>
        <w:pStyle w:val="Fir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6C7225"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отклика,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6C7225">
        <w:rPr>
          <w:rFonts w:ascii="Times New Roman" w:hAnsi="Times New Roman" w:cs="Times New Roman"/>
          <w:sz w:val="28"/>
          <w:szCs w:val="28"/>
          <w:lang w:val="ru-RU"/>
        </w:rPr>
        <w:t xml:space="preserve"> – ошибка эксперимента.</w:t>
      </w:r>
    </w:p>
    <w:p w:rsidR="00A9578A" w:rsidRDefault="00563F1C" w:rsidP="008C6B6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>Планирование эксперимента позволяет строить регрессионную модель и предсказать результаты будущих экспериментов в точке фактор</w:t>
      </w:r>
      <w:r w:rsidR="007E57E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ого п</w:t>
      </w:r>
      <w:r w:rsidR="007E57ED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остранства – пространства, координатные оси которого соответствуют значениям факторов.</w:t>
      </w:r>
    </w:p>
    <w:p w:rsidR="0055259D" w:rsidRPr="00A9578A" w:rsidRDefault="00A9578A" w:rsidP="00A9578A">
      <w:pPr>
        <w:pStyle w:val="a0"/>
        <w:rPr>
          <w:lang w:val="ru-RU"/>
        </w:rPr>
      </w:pPr>
      <w:r>
        <w:rPr>
          <w:lang w:val="ru-RU"/>
        </w:rPr>
        <w:br w:type="page"/>
      </w:r>
    </w:p>
    <w:p w:rsidR="0055259D" w:rsidRPr="006C7225" w:rsidRDefault="00563F1C" w:rsidP="00A9578A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Примеры работы программы</w:t>
      </w:r>
    </w:p>
    <w:p w:rsidR="0055259D" w:rsidRPr="006C7225" w:rsidRDefault="00563F1C" w:rsidP="000E5A44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 xml:space="preserve">Моделирование выполняется с помощью метода </w:t>
      </w:r>
      <m:oMath>
        <m:r>
          <w:rPr>
            <w:rFonts w:ascii="Cambria Math" w:hAnsi="Cambria Math" w:cs="Times New Roman"/>
            <w:sz w:val="28"/>
            <w:szCs w:val="28"/>
          </w:rPr>
          <m:t>Δt</m:t>
        </m:r>
      </m:oMath>
      <w:r w:rsidRPr="006C7225">
        <w:rPr>
          <w:rFonts w:ascii="Times New Roman" w:hAnsi="Times New Roman" w:cs="Times New Roman"/>
          <w:sz w:val="28"/>
          <w:szCs w:val="28"/>
          <w:lang w:val="ru-RU"/>
        </w:rPr>
        <w:t xml:space="preserve">, который заключается в последовательном анализе состояний всех блоков в момент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Δt</m:t>
        </m:r>
      </m:oMath>
      <w:r w:rsidRPr="006C7225">
        <w:rPr>
          <w:rFonts w:ascii="Times New Roman" w:hAnsi="Times New Roman" w:cs="Times New Roman"/>
          <w:sz w:val="28"/>
          <w:szCs w:val="28"/>
          <w:lang w:val="ru-RU"/>
        </w:rPr>
        <w:t xml:space="preserve"> по заданному состоянию блоков в момент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6C7225">
        <w:rPr>
          <w:rFonts w:ascii="Times New Roman" w:hAnsi="Times New Roman" w:cs="Times New Roman"/>
          <w:sz w:val="28"/>
          <w:szCs w:val="28"/>
          <w:lang w:val="ru-RU"/>
        </w:rPr>
        <w:t xml:space="preserve">. Достоинством данного метода является равномерность протягивания модельного времени. Основной недостаток этого принципа заключается в значительных затратах машинного времени на реализацию моделирования системы. При недостаточно малом </w:t>
      </w:r>
      <m:oMath>
        <m:r>
          <w:rPr>
            <w:rFonts w:ascii="Cambria Math" w:hAnsi="Cambria Math" w:cs="Times New Roman"/>
            <w:sz w:val="28"/>
            <w:szCs w:val="28"/>
          </w:rPr>
          <m:t>Δt</m:t>
        </m:r>
      </m:oMath>
      <w:r w:rsidRPr="006C7225">
        <w:rPr>
          <w:rFonts w:ascii="Times New Roman" w:hAnsi="Times New Roman" w:cs="Times New Roman"/>
          <w:sz w:val="28"/>
          <w:szCs w:val="28"/>
          <w:lang w:val="ru-RU"/>
        </w:rPr>
        <w:t xml:space="preserve"> появляется опасность пропуска отдельных событий в системе, что исключает возможность получения адекватных результатов при моделировании.</w:t>
      </w:r>
    </w:p>
    <w:p w:rsidR="0055259D" w:rsidRPr="006C7225" w:rsidRDefault="00563F1C" w:rsidP="00AD2CFE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>Интенсивность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поступления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заявок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частота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появления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событий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единицу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Интенсивность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обработки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заявки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частота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обработки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событий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единицу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C7225">
        <w:rPr>
          <w:rFonts w:ascii="Times New Roman" w:hAnsi="Times New Roman" w:cs="Times New Roman"/>
          <w:sz w:val="28"/>
          <w:szCs w:val="28"/>
        </w:rPr>
        <w:t>Загрузка</w:t>
      </w:r>
      <w:proofErr w:type="spellEnd"/>
      <w:r w:rsidRPr="006C722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Pr="006C7225">
        <w:rPr>
          <w:rFonts w:ascii="Times New Roman" w:hAnsi="Times New Roman" w:cs="Times New Roman"/>
          <w:sz w:val="28"/>
          <w:szCs w:val="28"/>
        </w:rPr>
        <w:t xml:space="preserve"> – отношение интенсивности потока поступления к интенсивности обработки:</w:t>
      </w:r>
    </w:p>
    <w:p w:rsidR="0055259D" w:rsidRPr="006C7225" w:rsidRDefault="00563F1C" w:rsidP="00AD2CFE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ρ=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5259D" w:rsidRPr="00D133EB" w:rsidRDefault="00563F1C" w:rsidP="00AD2CFE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оценить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находится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стационарном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режиме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стационарного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режима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&lt;0</m:t>
        </m:r>
      </m:oMath>
      <w:r w:rsidRPr="00D133E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5259D" w:rsidRPr="00D133EB" w:rsidRDefault="00563F1C" w:rsidP="00AD2CFE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моделировании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параметрах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умолчанию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]=[0;10]</m:t>
        </m:r>
      </m:oMath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=5</m:t>
        </m:r>
      </m:oMath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среднем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были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получены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5259D" w:rsidRPr="006C7225" w:rsidRDefault="00563F1C" w:rsidP="00AD2CFE">
      <w:pPr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7225">
        <w:rPr>
          <w:rFonts w:ascii="Times New Roman" w:hAnsi="Times New Roman" w:cs="Times New Roman"/>
          <w:sz w:val="28"/>
          <w:szCs w:val="28"/>
        </w:rPr>
        <w:t>интенсивность</w:t>
      </w:r>
      <w:proofErr w:type="spellEnd"/>
      <w:r w:rsidRPr="006C7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225">
        <w:rPr>
          <w:rFonts w:ascii="Times New Roman" w:hAnsi="Times New Roman" w:cs="Times New Roman"/>
          <w:sz w:val="28"/>
          <w:szCs w:val="28"/>
        </w:rPr>
        <w:t>поступления</w:t>
      </w:r>
      <w:proofErr w:type="spellEnd"/>
      <w:r w:rsidRPr="006C7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225">
        <w:rPr>
          <w:rFonts w:ascii="Times New Roman" w:hAnsi="Times New Roman" w:cs="Times New Roman"/>
          <w:sz w:val="28"/>
          <w:szCs w:val="28"/>
        </w:rPr>
        <w:t>заявок</w:t>
      </w:r>
      <w:proofErr w:type="spellEnd"/>
      <w:r w:rsidRPr="006C722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λ=0,20</m:t>
        </m:r>
      </m:oMath>
      <w:r w:rsidRPr="006C7225">
        <w:rPr>
          <w:rFonts w:ascii="Times New Roman" w:hAnsi="Times New Roman" w:cs="Times New Roman"/>
          <w:sz w:val="28"/>
          <w:szCs w:val="28"/>
        </w:rPr>
        <w:t>;</w:t>
      </w:r>
    </w:p>
    <w:p w:rsidR="0055259D" w:rsidRPr="006C7225" w:rsidRDefault="00563F1C" w:rsidP="00AD2CFE">
      <w:pPr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7225">
        <w:rPr>
          <w:rFonts w:ascii="Times New Roman" w:hAnsi="Times New Roman" w:cs="Times New Roman"/>
          <w:sz w:val="28"/>
          <w:szCs w:val="28"/>
        </w:rPr>
        <w:t>интенсивность</w:t>
      </w:r>
      <w:proofErr w:type="spellEnd"/>
      <w:r w:rsidRPr="006C7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225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6C7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225">
        <w:rPr>
          <w:rFonts w:ascii="Times New Roman" w:hAnsi="Times New Roman" w:cs="Times New Roman"/>
          <w:sz w:val="28"/>
          <w:szCs w:val="28"/>
        </w:rPr>
        <w:t>заявок</w:t>
      </w:r>
      <w:proofErr w:type="spellEnd"/>
      <w:r w:rsidRPr="006C722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μ=4,29</m:t>
        </m:r>
      </m:oMath>
      <w:r w:rsidRPr="006C7225">
        <w:rPr>
          <w:rFonts w:ascii="Times New Roman" w:hAnsi="Times New Roman" w:cs="Times New Roman"/>
          <w:sz w:val="28"/>
          <w:szCs w:val="28"/>
        </w:rPr>
        <w:t>;</w:t>
      </w:r>
    </w:p>
    <w:p w:rsidR="0055259D" w:rsidRPr="006C7225" w:rsidRDefault="00563F1C" w:rsidP="00AD2CFE">
      <w:pPr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7225">
        <w:rPr>
          <w:rFonts w:ascii="Times New Roman" w:hAnsi="Times New Roman" w:cs="Times New Roman"/>
          <w:sz w:val="28"/>
          <w:szCs w:val="28"/>
        </w:rPr>
        <w:t>загрузка</w:t>
      </w:r>
      <w:proofErr w:type="spellEnd"/>
      <w:r w:rsidRPr="006C722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ρ=0,05</m:t>
        </m:r>
      </m:oMath>
      <w:r w:rsidRPr="006C7225">
        <w:rPr>
          <w:rFonts w:ascii="Times New Roman" w:hAnsi="Times New Roman" w:cs="Times New Roman"/>
          <w:sz w:val="28"/>
          <w:szCs w:val="28"/>
        </w:rPr>
        <w:t>.</w:t>
      </w:r>
    </w:p>
    <w:p w:rsidR="0055259D" w:rsidRPr="00A4564A" w:rsidRDefault="00563F1C" w:rsidP="00AD2CFE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22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проведён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пассивный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225">
        <w:rPr>
          <w:rFonts w:ascii="Times New Roman" w:hAnsi="Times New Roman" w:cs="Times New Roman"/>
          <w:sz w:val="28"/>
          <w:szCs w:val="28"/>
          <w:lang w:val="ru-RU"/>
        </w:rPr>
        <w:t>эксперимент</w:t>
      </w:r>
      <w:r w:rsidR="000F0188"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F0188"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="000F0188"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0188">
        <w:rPr>
          <w:rFonts w:ascii="Times New Roman" w:hAnsi="Times New Roman" w:cs="Times New Roman"/>
          <w:sz w:val="28"/>
          <w:szCs w:val="28"/>
          <w:lang w:val="ru-RU"/>
        </w:rPr>
        <w:t>представленный</w:t>
      </w:r>
      <w:r w:rsidR="000F0188"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018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F0188"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0188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="000F0188"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1,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188">
        <w:rPr>
          <w:rFonts w:ascii="Times New Roman" w:hAnsi="Times New Roman" w:cs="Times New Roman"/>
          <w:sz w:val="28"/>
          <w:szCs w:val="28"/>
          <w:lang w:val="ru-RU"/>
        </w:rPr>
        <w:t>отражает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188">
        <w:rPr>
          <w:rFonts w:ascii="Times New Roman" w:hAnsi="Times New Roman" w:cs="Times New Roman"/>
          <w:sz w:val="28"/>
          <w:szCs w:val="28"/>
          <w:lang w:val="ru-RU"/>
        </w:rPr>
        <w:t>зависимость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188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188">
        <w:rPr>
          <w:rFonts w:ascii="Times New Roman" w:hAnsi="Times New Roman" w:cs="Times New Roman"/>
          <w:sz w:val="28"/>
          <w:szCs w:val="28"/>
          <w:lang w:val="ru-RU"/>
        </w:rPr>
        <w:t>ожидания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188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188">
        <w:rPr>
          <w:rFonts w:ascii="Times New Roman" w:hAnsi="Times New Roman" w:cs="Times New Roman"/>
          <w:sz w:val="28"/>
          <w:szCs w:val="28"/>
          <w:lang w:val="ru-RU"/>
        </w:rPr>
        <w:t>загрузки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96716"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64A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396716"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варьировании</w:t>
      </w:r>
      <w:r w:rsidR="00396716"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параметров</w:t>
      </w:r>
      <w:r w:rsidR="00396716"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396716"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проведении</w:t>
      </w:r>
      <w:r w:rsidR="00396716"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пассивных</w:t>
      </w:r>
      <w:r w:rsidR="00396716"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экспериментов</w:t>
      </w:r>
      <w:r w:rsidR="00396716"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3A1A">
        <w:rPr>
          <w:rFonts w:ascii="Times New Roman" w:hAnsi="Times New Roman" w:cs="Times New Roman"/>
          <w:sz w:val="28"/>
          <w:szCs w:val="28"/>
          <w:lang w:val="ru-RU"/>
        </w:rPr>
        <w:t>система находится в стационарном состоянии</w:t>
      </w:r>
      <w:r w:rsidR="00A456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45C42">
        <w:rPr>
          <w:rFonts w:ascii="Times New Roman" w:hAnsi="Times New Roman" w:cs="Times New Roman"/>
          <w:sz w:val="28"/>
          <w:szCs w:val="28"/>
          <w:lang w:val="ru-RU"/>
        </w:rPr>
        <w:t>но,</w:t>
      </w:r>
      <w:r w:rsidR="00A14617">
        <w:rPr>
          <w:rFonts w:ascii="Times New Roman" w:hAnsi="Times New Roman" w:cs="Times New Roman"/>
          <w:sz w:val="28"/>
          <w:szCs w:val="28"/>
          <w:lang w:val="ru-RU"/>
        </w:rPr>
        <w:t xml:space="preserve"> если</w:t>
      </w:r>
      <w:r w:rsidR="00A4564A">
        <w:rPr>
          <w:rFonts w:ascii="Times New Roman" w:hAnsi="Times New Roman" w:cs="Times New Roman"/>
          <w:sz w:val="28"/>
          <w:szCs w:val="28"/>
          <w:lang w:val="ru-RU"/>
        </w:rPr>
        <w:t xml:space="preserve"> загрузка превышает единицу, система переходит в нестационарное состояние</w:t>
      </w:r>
      <w:r w:rsidR="00EF3A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96716"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396716" w:rsidRPr="00A45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r w:rsidR="00396716" w:rsidRPr="00A45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проведённых</w:t>
      </w:r>
      <w:r w:rsidR="00396716" w:rsidRPr="00A45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экспериментов</w:t>
      </w:r>
      <w:r w:rsidR="00396716" w:rsidRPr="00A45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396716" w:rsidRPr="00A45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оценить</w:t>
      </w:r>
      <w:r w:rsidR="00396716" w:rsidRPr="00A45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интервалы</w:t>
      </w:r>
      <w:r w:rsidR="00396716" w:rsidRPr="00A45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варьирования</w:t>
      </w:r>
      <w:r w:rsidR="00396716" w:rsidRPr="00A45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16">
        <w:rPr>
          <w:rFonts w:ascii="Times New Roman" w:hAnsi="Times New Roman" w:cs="Times New Roman"/>
          <w:sz w:val="28"/>
          <w:szCs w:val="28"/>
          <w:lang w:val="ru-RU"/>
        </w:rPr>
        <w:t>факторов</w:t>
      </w:r>
      <w:r w:rsidR="00396716" w:rsidRPr="00A456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5D9A" w:rsidRDefault="00F85D9A" w:rsidP="002402E0">
      <w:pPr>
        <w:pStyle w:val="CaptionedFigure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55259D" w:rsidRPr="00BB0FA5" w:rsidRDefault="00A14617" w:rsidP="002402E0">
      <w:pPr>
        <w:pStyle w:val="CaptionedFigur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14975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6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7" r="10362" b="7657"/>
                    <a:stretch/>
                  </pic:blipFill>
                  <pic:spPr bwMode="auto">
                    <a:xfrm>
                      <a:off x="0" y="0"/>
                      <a:ext cx="55149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59D" w:rsidRDefault="002402E0" w:rsidP="00ED4A6F">
      <w:pPr>
        <w:pStyle w:val="ImageCaption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133EB">
        <w:rPr>
          <w:rFonts w:ascii="Times New Roman" w:hAnsi="Times New Roman" w:cs="Times New Roman"/>
          <w:sz w:val="28"/>
          <w:szCs w:val="28"/>
          <w:lang w:val="ru-RU"/>
        </w:rPr>
        <w:t xml:space="preserve"> 1. </w:t>
      </w:r>
      <w:r w:rsidR="00875CBB"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bookmarkStart w:id="0" w:name="_GoBack"/>
      <w:bookmarkEnd w:id="0"/>
      <w:r w:rsidR="00563F1C" w:rsidRPr="00D133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27B9" w:rsidRDefault="000D27B9" w:rsidP="00ED4A6F">
      <w:pPr>
        <w:pStyle w:val="ImageCaption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27B9" w:rsidRPr="00D133EB" w:rsidRDefault="000D27B9" w:rsidP="00ED4A6F">
      <w:pPr>
        <w:pStyle w:val="ImageCaption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D27B9" w:rsidRPr="00D133EB" w:rsidSect="002B4EBC">
      <w:footerReference w:type="default" r:id="rId8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073" w:rsidRDefault="004E0073">
      <w:pPr>
        <w:spacing w:after="0"/>
      </w:pPr>
      <w:r>
        <w:separator/>
      </w:r>
    </w:p>
  </w:endnote>
  <w:endnote w:type="continuationSeparator" w:id="0">
    <w:p w:rsidR="004E0073" w:rsidRDefault="004E00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1020139"/>
      <w:docPartObj>
        <w:docPartGallery w:val="Page Numbers (Bottom of Page)"/>
        <w:docPartUnique/>
      </w:docPartObj>
    </w:sdtPr>
    <w:sdtEndPr/>
    <w:sdtContent>
      <w:p w:rsidR="002B4EBC" w:rsidRDefault="002B4EB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617" w:rsidRPr="00A14617">
          <w:rPr>
            <w:noProof/>
            <w:lang w:val="ru-RU"/>
          </w:rPr>
          <w:t>9</w:t>
        </w:r>
        <w:r>
          <w:fldChar w:fldCharType="end"/>
        </w:r>
      </w:p>
    </w:sdtContent>
  </w:sdt>
  <w:p w:rsidR="002B4EBC" w:rsidRDefault="002B4EB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073" w:rsidRDefault="004E0073">
      <w:r>
        <w:separator/>
      </w:r>
    </w:p>
  </w:footnote>
  <w:footnote w:type="continuationSeparator" w:id="0">
    <w:p w:rsidR="004E0073" w:rsidRDefault="004E0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D926580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8E0A5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687E"/>
    <w:rsid w:val="000C36EC"/>
    <w:rsid w:val="000D27B9"/>
    <w:rsid w:val="000E5A44"/>
    <w:rsid w:val="000F0188"/>
    <w:rsid w:val="001607DA"/>
    <w:rsid w:val="00166BC7"/>
    <w:rsid w:val="001F469E"/>
    <w:rsid w:val="002402E0"/>
    <w:rsid w:val="002B2EE3"/>
    <w:rsid w:val="002B4EBC"/>
    <w:rsid w:val="003508DF"/>
    <w:rsid w:val="00394004"/>
    <w:rsid w:val="00396716"/>
    <w:rsid w:val="004E0073"/>
    <w:rsid w:val="004E29B3"/>
    <w:rsid w:val="00545C42"/>
    <w:rsid w:val="0055259D"/>
    <w:rsid w:val="00563F1C"/>
    <w:rsid w:val="00590AC4"/>
    <w:rsid w:val="00590D07"/>
    <w:rsid w:val="006C224B"/>
    <w:rsid w:val="006C7225"/>
    <w:rsid w:val="007574A2"/>
    <w:rsid w:val="00784D58"/>
    <w:rsid w:val="007E57ED"/>
    <w:rsid w:val="0085197B"/>
    <w:rsid w:val="00875CBB"/>
    <w:rsid w:val="008C6B6C"/>
    <w:rsid w:val="008D3B55"/>
    <w:rsid w:val="008D6863"/>
    <w:rsid w:val="00941FCA"/>
    <w:rsid w:val="009B21C2"/>
    <w:rsid w:val="00A14617"/>
    <w:rsid w:val="00A4564A"/>
    <w:rsid w:val="00A45E9E"/>
    <w:rsid w:val="00A9578A"/>
    <w:rsid w:val="00AC7897"/>
    <w:rsid w:val="00AD2CFE"/>
    <w:rsid w:val="00B86B75"/>
    <w:rsid w:val="00BB0FA5"/>
    <w:rsid w:val="00BC48D5"/>
    <w:rsid w:val="00C31017"/>
    <w:rsid w:val="00C36279"/>
    <w:rsid w:val="00CD3DCB"/>
    <w:rsid w:val="00D133EB"/>
    <w:rsid w:val="00DE6ECB"/>
    <w:rsid w:val="00E14B3A"/>
    <w:rsid w:val="00E261AB"/>
    <w:rsid w:val="00E315A3"/>
    <w:rsid w:val="00E60B09"/>
    <w:rsid w:val="00E95456"/>
    <w:rsid w:val="00EC45CD"/>
    <w:rsid w:val="00ED4A6F"/>
    <w:rsid w:val="00EF3A1A"/>
    <w:rsid w:val="00F77808"/>
    <w:rsid w:val="00F85D9A"/>
    <w:rsid w:val="00FD4B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8FBE"/>
  <w15:docId w15:val="{1CDCFF6F-B9E7-4F9E-9639-57E7557A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rsid w:val="00C31017"/>
    <w:pPr>
      <w:ind w:left="720"/>
      <w:contextualSpacing/>
    </w:pPr>
  </w:style>
  <w:style w:type="paragraph" w:styleId="af0">
    <w:name w:val="header"/>
    <w:basedOn w:val="a"/>
    <w:link w:val="af1"/>
    <w:unhideWhenUsed/>
    <w:rsid w:val="002B4EBC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2B4EBC"/>
  </w:style>
  <w:style w:type="paragraph" w:styleId="af2">
    <w:name w:val="footer"/>
    <w:basedOn w:val="a"/>
    <w:link w:val="af3"/>
    <w:uiPriority w:val="99"/>
    <w:unhideWhenUsed/>
    <w:rsid w:val="002B4EBC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uiPriority w:val="99"/>
    <w:rsid w:val="002B4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396</Words>
  <Characters>3106</Characters>
  <Application>Microsoft Office Word</Application>
  <DocSecurity>0</DocSecurity>
  <Lines>71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tekcellat</dc:creator>
  <cp:keywords/>
  <cp:lastModifiedBy>tekcellat</cp:lastModifiedBy>
  <cp:revision>40</cp:revision>
  <dcterms:created xsi:type="dcterms:W3CDTF">2020-05-20T20:26:00Z</dcterms:created>
  <dcterms:modified xsi:type="dcterms:W3CDTF">2021-04-11T22:01:00Z</dcterms:modified>
</cp:coreProperties>
</file>