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56" w:rsidRPr="004A73C4" w:rsidRDefault="001A4E56" w:rsidP="001A4E56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1A4E56" w:rsidRPr="004A73C4" w:rsidRDefault="001A4E56" w:rsidP="001A4E56">
      <w:pPr>
        <w:jc w:val="center"/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jc w:val="center"/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AC63A1" w:rsidRDefault="001A4E56" w:rsidP="001A4E56">
      <w:pPr>
        <w:jc w:val="center"/>
        <w:rPr>
          <w:rFonts w:eastAsia="Calibri"/>
          <w:b/>
          <w:sz w:val="40"/>
          <w:szCs w:val="28"/>
        </w:rPr>
      </w:pPr>
      <w:r w:rsidRPr="00AC63A1">
        <w:rPr>
          <w:b/>
          <w:bCs/>
          <w:sz w:val="44"/>
          <w:szCs w:val="32"/>
        </w:rPr>
        <w:t>ВЫЧИСЛИТЕЛЬНЫЕ АЛГОРИТМЫ</w:t>
      </w:r>
      <w:r w:rsidRPr="00AC63A1">
        <w:rPr>
          <w:rFonts w:eastAsia="Calibri"/>
          <w:b/>
          <w:sz w:val="40"/>
          <w:szCs w:val="28"/>
        </w:rPr>
        <w:t xml:space="preserve"> </w:t>
      </w:r>
    </w:p>
    <w:p w:rsidR="001A4E56" w:rsidRPr="00F22B9D" w:rsidRDefault="001A4E56" w:rsidP="001A4E56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>
        <w:rPr>
          <w:rFonts w:eastAsia="Calibri"/>
          <w:b/>
          <w:sz w:val="28"/>
          <w:szCs w:val="28"/>
        </w:rPr>
        <w:t>5</w:t>
      </w:r>
    </w:p>
    <w:p w:rsidR="001A4E56" w:rsidRPr="00AC63A1" w:rsidRDefault="001A4E56" w:rsidP="001A4E56">
      <w:pPr>
        <w:pStyle w:val="1"/>
        <w:shd w:val="clear" w:color="auto" w:fill="FFFFFF"/>
        <w:spacing w:line="300" w:lineRule="auto"/>
        <w:jc w:val="center"/>
        <w:outlineLvl w:val="0"/>
        <w:rPr>
          <w:b/>
          <w:bCs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 w:rsidR="008B6601" w:rsidRPr="008B6601">
        <w:rPr>
          <w:rFonts w:eastAsia="Calibri"/>
          <w:b/>
          <w:sz w:val="28"/>
          <w:szCs w:val="28"/>
        </w:rPr>
        <w:t>Построение и программная реализация алгоритмов численного интегрирования</w:t>
      </w:r>
      <w:r w:rsidRPr="004A73C4">
        <w:rPr>
          <w:rFonts w:eastAsia="Calibri"/>
          <w:b/>
          <w:sz w:val="28"/>
          <w:szCs w:val="28"/>
        </w:rPr>
        <w:t>»</w:t>
      </w:r>
    </w:p>
    <w:p w:rsidR="001A4E56" w:rsidRPr="004A73C4" w:rsidRDefault="001A4E56" w:rsidP="001A4E56">
      <w:pPr>
        <w:jc w:val="center"/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b/>
          <w:sz w:val="28"/>
          <w:szCs w:val="28"/>
        </w:rPr>
      </w:pPr>
    </w:p>
    <w:p w:rsidR="001A4E56" w:rsidRPr="004A73C4" w:rsidRDefault="001A4E56" w:rsidP="001A4E56">
      <w:pPr>
        <w:jc w:val="right"/>
        <w:rPr>
          <w:rFonts w:eastAsia="Calibri"/>
          <w:sz w:val="28"/>
          <w:szCs w:val="28"/>
        </w:rPr>
      </w:pPr>
    </w:p>
    <w:p w:rsidR="001A4E56" w:rsidRPr="00F750A9" w:rsidRDefault="001A4E56" w:rsidP="001A4E56">
      <w:pPr>
        <w:tabs>
          <w:tab w:val="left" w:pos="5760"/>
        </w:tabs>
        <w:ind w:left="2880" w:firstLine="720"/>
        <w:rPr>
          <w:b/>
          <w:i/>
          <w:sz w:val="28"/>
          <w:szCs w:val="28"/>
        </w:rPr>
      </w:pPr>
      <w:r w:rsidRPr="00AC63A1">
        <w:rPr>
          <w:sz w:val="28"/>
          <w:szCs w:val="28"/>
        </w:rPr>
        <w:tab/>
      </w:r>
      <w:r w:rsidRPr="00F750A9">
        <w:rPr>
          <w:b/>
          <w:i/>
          <w:sz w:val="28"/>
          <w:szCs w:val="28"/>
        </w:rPr>
        <w:t>Студент: Нгуен Фыок Санг</w:t>
      </w:r>
    </w:p>
    <w:p w:rsidR="001A4E56" w:rsidRPr="00F750A9" w:rsidRDefault="001A4E56" w:rsidP="001A4E56">
      <w:pPr>
        <w:tabs>
          <w:tab w:val="left" w:pos="5760"/>
        </w:tabs>
        <w:ind w:left="2880" w:firstLine="720"/>
        <w:rPr>
          <w:b/>
          <w:i/>
          <w:sz w:val="28"/>
          <w:szCs w:val="28"/>
        </w:rPr>
      </w:pPr>
      <w:r w:rsidRPr="00F750A9">
        <w:rPr>
          <w:b/>
          <w:i/>
          <w:sz w:val="28"/>
          <w:szCs w:val="28"/>
        </w:rPr>
        <w:tab/>
        <w:t>Группa: ИУ7И-46</w:t>
      </w:r>
    </w:p>
    <w:p w:rsidR="001A4E56" w:rsidRPr="008113EF" w:rsidRDefault="001A4E56" w:rsidP="001A4E56">
      <w:pPr>
        <w:tabs>
          <w:tab w:val="left" w:pos="5760"/>
        </w:tabs>
        <w:ind w:left="2880" w:firstLine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ab/>
      </w:r>
      <w:r w:rsidRPr="004B6364">
        <w:rPr>
          <w:b/>
          <w:i/>
          <w:sz w:val="28"/>
          <w:szCs w:val="28"/>
        </w:rPr>
        <w:t>Преподаватель</w:t>
      </w:r>
      <w:r w:rsidRPr="008113EF">
        <w:rPr>
          <w:b/>
          <w:i/>
          <w:sz w:val="28"/>
          <w:szCs w:val="28"/>
        </w:rPr>
        <w:t xml:space="preserve">: </w:t>
      </w:r>
      <w:r w:rsidRPr="004B6364">
        <w:rPr>
          <w:b/>
          <w:i/>
          <w:sz w:val="28"/>
          <w:szCs w:val="28"/>
        </w:rPr>
        <w:t>Градов В.М.</w:t>
      </w: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Pr="004A73C4" w:rsidRDefault="001A4E56" w:rsidP="001A4E56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1A4E56" w:rsidRDefault="001A4E56" w:rsidP="001A4E56">
      <w:pPr>
        <w:rPr>
          <w:rFonts w:eastAsia="Calibri"/>
          <w:sz w:val="28"/>
          <w:szCs w:val="28"/>
        </w:rPr>
      </w:pPr>
    </w:p>
    <w:p w:rsidR="001A4E56" w:rsidRDefault="001A4E56" w:rsidP="001A4E56">
      <w:pPr>
        <w:rPr>
          <w:rFonts w:eastAsia="Calibri"/>
          <w:sz w:val="28"/>
          <w:szCs w:val="28"/>
        </w:rPr>
      </w:pPr>
    </w:p>
    <w:p w:rsidR="008A27E6" w:rsidRDefault="008A27E6" w:rsidP="001A4E56">
      <w:pPr>
        <w:rPr>
          <w:rFonts w:eastAsia="Calibri"/>
          <w:sz w:val="28"/>
          <w:szCs w:val="28"/>
        </w:rPr>
      </w:pPr>
    </w:p>
    <w:p w:rsidR="008A27E6" w:rsidRDefault="008A27E6" w:rsidP="001A4E56">
      <w:pPr>
        <w:rPr>
          <w:rFonts w:eastAsia="Calibri"/>
          <w:sz w:val="28"/>
          <w:szCs w:val="28"/>
        </w:rPr>
      </w:pPr>
    </w:p>
    <w:p w:rsidR="008A27E6" w:rsidRDefault="008A27E6" w:rsidP="001A4E56">
      <w:pPr>
        <w:rPr>
          <w:rFonts w:eastAsia="Calibri"/>
          <w:sz w:val="28"/>
          <w:szCs w:val="28"/>
        </w:rPr>
      </w:pPr>
    </w:p>
    <w:p w:rsidR="008A27E6" w:rsidRDefault="008A27E6" w:rsidP="001A4E56">
      <w:pPr>
        <w:rPr>
          <w:rFonts w:eastAsia="Calibri"/>
          <w:sz w:val="28"/>
          <w:szCs w:val="28"/>
        </w:rPr>
      </w:pPr>
    </w:p>
    <w:p w:rsidR="008A27E6" w:rsidRDefault="008A27E6" w:rsidP="001A4E56">
      <w:pPr>
        <w:rPr>
          <w:rFonts w:eastAsia="Calibri"/>
          <w:sz w:val="28"/>
          <w:szCs w:val="28"/>
        </w:rPr>
      </w:pPr>
    </w:p>
    <w:p w:rsidR="001A4E56" w:rsidRDefault="001A4E56" w:rsidP="001A4E56">
      <w:pPr>
        <w:rPr>
          <w:rFonts w:eastAsia="Calibri"/>
          <w:sz w:val="28"/>
          <w:szCs w:val="28"/>
        </w:rPr>
      </w:pPr>
    </w:p>
    <w:p w:rsidR="001A4E56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Pr="004A73C4" w:rsidRDefault="001A4E56" w:rsidP="001A4E56">
      <w:pPr>
        <w:rPr>
          <w:rFonts w:eastAsia="Calibri"/>
          <w:sz w:val="28"/>
          <w:szCs w:val="28"/>
        </w:rPr>
      </w:pPr>
    </w:p>
    <w:p w:rsidR="001A4E56" w:rsidRDefault="001A4E56" w:rsidP="001A4E56">
      <w:pPr>
        <w:jc w:val="center"/>
        <w:rPr>
          <w:rFonts w:eastAsia="Calibri"/>
          <w:szCs w:val="28"/>
        </w:rPr>
      </w:pPr>
      <w:r w:rsidRPr="00824A1E">
        <w:rPr>
          <w:rFonts w:eastAsia="Calibri"/>
          <w:szCs w:val="28"/>
        </w:rPr>
        <w:t>2020</w:t>
      </w:r>
    </w:p>
    <w:p w:rsidR="008A27E6" w:rsidRDefault="008A27E6" w:rsidP="008A27E6">
      <w:pPr>
        <w:rPr>
          <w:rFonts w:eastAsia="Calibri"/>
          <w:szCs w:val="28"/>
        </w:rPr>
      </w:pPr>
    </w:p>
    <w:p w:rsidR="008A27E6" w:rsidRDefault="008A27E6" w:rsidP="001A4E56">
      <w:pPr>
        <w:jc w:val="center"/>
        <w:rPr>
          <w:rFonts w:eastAsia="Calibri"/>
          <w:szCs w:val="28"/>
        </w:rPr>
      </w:pPr>
    </w:p>
    <w:p w:rsidR="008A27E6" w:rsidRDefault="008A27E6" w:rsidP="001A4E56">
      <w:pPr>
        <w:jc w:val="center"/>
        <w:rPr>
          <w:rFonts w:eastAsia="Calibri"/>
          <w:szCs w:val="28"/>
        </w:rPr>
      </w:pPr>
    </w:p>
    <w:p w:rsidR="000E2A30" w:rsidRDefault="008B6601">
      <w:pPr>
        <w:rPr>
          <w:sz w:val="24"/>
          <w:szCs w:val="24"/>
        </w:rPr>
      </w:pPr>
      <w:r w:rsidRPr="008B6601">
        <w:rPr>
          <w:b/>
          <w:sz w:val="24"/>
          <w:szCs w:val="24"/>
        </w:rPr>
        <w:t>Цель работы:</w:t>
      </w:r>
      <w:r w:rsidRPr="008B6601">
        <w:rPr>
          <w:sz w:val="24"/>
          <w:szCs w:val="24"/>
        </w:rPr>
        <w:t xml:space="preserve"> 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:rsidR="008B6601" w:rsidRDefault="008B6601">
      <w:pPr>
        <w:rPr>
          <w:sz w:val="24"/>
          <w:szCs w:val="24"/>
        </w:rPr>
      </w:pPr>
    </w:p>
    <w:p w:rsidR="008B6601" w:rsidRDefault="008B6601">
      <w:pPr>
        <w:rPr>
          <w:b/>
        </w:rPr>
      </w:pPr>
      <w:r w:rsidRPr="008B6601">
        <w:rPr>
          <w:b/>
        </w:rPr>
        <w:t>Задание:</w:t>
      </w:r>
    </w:p>
    <w:p w:rsidR="008B6601" w:rsidRDefault="008B6601" w:rsidP="008B6601">
      <w:pPr>
        <w:ind w:firstLine="720"/>
      </w:pPr>
      <w:r>
        <w:t>Построить алгоритм и программу для вычисления двукратного интеграла при фикчированном значении параметра</w:t>
      </w:r>
      <w:r w:rsidRPr="008B6601">
        <w:t xml:space="preserve"> </w:t>
      </w:r>
      <m:oMath>
        <m:r>
          <w:rPr>
            <w:rFonts w:ascii="Cambria Math" w:hAnsi="Cambria Math"/>
          </w:rPr>
          <m:t>τ</m:t>
        </m:r>
      </m:oMath>
      <w:r w:rsidRPr="008B6601">
        <w:t>:</w:t>
      </w:r>
    </w:p>
    <w:p w:rsidR="008B6601" w:rsidRPr="008B6601" w:rsidRDefault="008B6601" w:rsidP="008B6601">
      <w:pPr>
        <w:ind w:firstLine="720"/>
      </w:pPr>
      <m:oMathPara>
        <m:oMath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dϕ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[1-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(-τ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)]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θsinθdθdφ</m:t>
                  </m:r>
                </m:e>
              </m:nary>
            </m:e>
          </m:nary>
        </m:oMath>
      </m:oMathPara>
    </w:p>
    <w:p w:rsidR="008B6601" w:rsidRDefault="008B6601" w:rsidP="008B6601">
      <w:pPr>
        <w:ind w:firstLine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2cosθ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den>
        </m:f>
      </m:oMath>
      <w:r w:rsidRPr="008B6601">
        <w:t xml:space="preserve"> </w:t>
      </w:r>
    </w:p>
    <w:p w:rsidR="008B6601" w:rsidRDefault="008B6601" w:rsidP="008B6601">
      <w:pPr>
        <w:ind w:firstLine="720"/>
      </w:pPr>
    </w:p>
    <w:p w:rsidR="008B6601" w:rsidRDefault="00596818" w:rsidP="008B6601">
      <w:pPr>
        <w:ind w:firstLine="720"/>
      </w:pPr>
      <w:r>
        <w:t>Применить метод последовательного интегрирования. По одному направлению использовать формулу Гаусса, а по другому – формулу Симпсона.</w:t>
      </w:r>
    </w:p>
    <w:p w:rsidR="00596818" w:rsidRDefault="00596818" w:rsidP="008B6601">
      <w:pPr>
        <w:ind w:firstLine="720"/>
      </w:pPr>
    </w:p>
    <w:p w:rsidR="00596818" w:rsidRDefault="00596818" w:rsidP="00596818">
      <w:pPr>
        <w:rPr>
          <w:lang w:val="en-US"/>
        </w:rPr>
      </w:pPr>
      <w:r>
        <w:t>Описание алгоритма</w:t>
      </w:r>
      <w:r>
        <w:rPr>
          <w:lang w:val="en-US"/>
        </w:rPr>
        <w:t>:</w:t>
      </w:r>
    </w:p>
    <w:p w:rsidR="00596818" w:rsidRPr="00596818" w:rsidRDefault="00596818" w:rsidP="00596818">
      <w:r>
        <w:t>Имеем</w:t>
      </w:r>
      <w:r w:rsidRPr="00596818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Pr="00596818">
        <w:t xml:space="preserve">, </w:t>
      </w:r>
      <w:r>
        <w:t>положим</w:t>
      </w:r>
      <w:r w:rsidRPr="00596818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, k=0, 1, 2,…, 2n-1</m:t>
            </m:r>
          </m:e>
        </m:nary>
      </m:oMath>
    </w:p>
    <w:p w:rsidR="00596818" w:rsidRDefault="00596818" w:rsidP="00596818"/>
    <w:p w:rsidR="00504BA3" w:rsidRDefault="00504BA3" w:rsidP="00596818">
      <w:r>
        <w:t>Имеем систему:</w:t>
      </w:r>
    </w:p>
    <w:p w:rsidR="00504BA3" w:rsidRPr="00504BA3" w:rsidRDefault="00504BA3" w:rsidP="00596818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=2 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=0 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2n-1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=0 </m:t>
                    </m:r>
                  </m:e>
                </m:nary>
              </m:e>
            </m:eqArr>
          </m:e>
        </m:d>
      </m:oMath>
      <w:r w:rsidRPr="00504BA3">
        <w:t xml:space="preserve"> </w:t>
      </w:r>
    </w:p>
    <w:p w:rsidR="00504BA3" w:rsidRDefault="00504BA3" w:rsidP="00596818"/>
    <w:p w:rsidR="00504BA3" w:rsidRDefault="00504BA3" w:rsidP="00596818">
      <w:r>
        <w:t xml:space="preserve">Системая нелинейная, найти решение сложно. Для нахождения </w:t>
      </w:r>
      <w:r>
        <w:rPr>
          <w:rFonts w:ascii="Cambria Math" w:hAnsi="Cambria Math" w:cs="Cambria Math"/>
          <w:lang w:val="en-US"/>
        </w:rPr>
        <w:t>A</w:t>
      </w:r>
      <w:r w:rsidRPr="00504BA3">
        <w:rPr>
          <w:rFonts w:ascii="Cambria Math" w:hAnsi="Cambria Math" w:cs="Cambria Math"/>
          <w:vertAlign w:val="subscript"/>
        </w:rPr>
        <w:t>𝑖</w:t>
      </w:r>
      <w:r>
        <w:t xml:space="preserve"> и </w:t>
      </w:r>
      <w:r>
        <w:rPr>
          <w:rFonts w:ascii="Cambria Math" w:hAnsi="Cambria Math" w:cs="Cambria Math"/>
          <w:lang w:val="en-US"/>
        </w:rPr>
        <w:t>t</w:t>
      </w:r>
      <w:r w:rsidRPr="00504BA3">
        <w:rPr>
          <w:rFonts w:ascii="Cambria Math" w:hAnsi="Cambria Math" w:cs="Cambria Math"/>
          <w:vertAlign w:val="subscript"/>
        </w:rPr>
        <w:t>𝑖</w:t>
      </w:r>
      <w:r>
        <w:t xml:space="preserve"> можно воспользоваться полиномом Лежандра. Формула полинома:</w:t>
      </w:r>
    </w:p>
    <w:p w:rsidR="00504BA3" w:rsidRPr="00504BA3" w:rsidRDefault="00504BA3" w:rsidP="005968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, n=0, 1, 2</m:t>
          </m:r>
        </m:oMath>
      </m:oMathPara>
    </w:p>
    <w:p w:rsidR="00504BA3" w:rsidRDefault="00504BA3" w:rsidP="008B6601">
      <w:pPr>
        <w:ind w:firstLine="720"/>
      </w:pPr>
    </w:p>
    <w:p w:rsidR="008B6601" w:rsidRPr="008B6601" w:rsidRDefault="00504BA3" w:rsidP="00504BA3">
      <w:r>
        <w:t xml:space="preserve">Узлами формулы Гаусса являются нули полинома Лежандра </w:t>
      </w:r>
      <w:r>
        <w:rPr>
          <w:rFonts w:ascii="Cambria Math" w:hAnsi="Cambria Math" w:cs="Cambria Math"/>
          <w:lang w:val="en-US"/>
        </w:rPr>
        <w:t>P</w:t>
      </w:r>
      <w:r w:rsidRPr="00504BA3">
        <w:rPr>
          <w:rFonts w:ascii="Cambria Math" w:hAnsi="Cambria Math" w:cs="Cambria Math"/>
          <w:vertAlign w:val="subscript"/>
        </w:rPr>
        <w:t>𝑛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), а </w:t>
      </w:r>
      <w:r>
        <w:rPr>
          <w:rFonts w:ascii="Cambria Math" w:hAnsi="Cambria Math" w:cs="Cambria Math"/>
          <w:lang w:val="en-US"/>
        </w:rPr>
        <w:t>A</w:t>
      </w:r>
      <w:r w:rsidRPr="00504BA3">
        <w:rPr>
          <w:rFonts w:ascii="Cambria Math" w:hAnsi="Cambria Math" w:cs="Cambria Math"/>
          <w:vertAlign w:val="subscript"/>
        </w:rPr>
        <w:t>𝑖</w:t>
      </w:r>
      <w:r>
        <w:t xml:space="preserve"> можно найти из вышеуказанной системы уравнений</w:t>
      </w:r>
    </w:p>
    <w:p w:rsidR="00504BA3" w:rsidRDefault="00504BA3" w:rsidP="008B6601"/>
    <w:p w:rsidR="008B6601" w:rsidRDefault="00504BA3" w:rsidP="008B6601">
      <w:r>
        <w:t>При вычислении интеграла на произвольном интервале [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>], для применения квадратурной формулы Гаусса необходимо выполнить преобразование переменной:</w:t>
      </w:r>
    </w:p>
    <w:p w:rsidR="00504BA3" w:rsidRPr="00504BA3" w:rsidRDefault="00504BA3" w:rsidP="008B660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t</m:t>
          </m:r>
        </m:oMath>
      </m:oMathPara>
    </w:p>
    <w:p w:rsidR="00504BA3" w:rsidRDefault="00504BA3" w:rsidP="008B6601">
      <w:r>
        <w:t>В таком случае, получаем конечную формулу для произвольного интервала [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>]:</w:t>
      </w:r>
    </w:p>
    <w:p w:rsidR="00504BA3" w:rsidRPr="00187EBF" w:rsidRDefault="00504BA3" w:rsidP="008B6601">
      <w:pPr>
        <w:rPr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187EBF" w:rsidRDefault="00187EBF" w:rsidP="008B6601">
      <w:r>
        <w:t>Так же, существует квадратнурная формула Симпсона:</w:t>
      </w:r>
    </w:p>
    <w:p w:rsidR="00187EBF" w:rsidRPr="00187EBF" w:rsidRDefault="00187EBF" w:rsidP="008B6601">
      <w:pPr>
        <w:rPr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2i+2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:rsidR="00187EBF" w:rsidRDefault="00187EBF" w:rsidP="008B6601">
      <w:r>
        <w:t>Однако, эти методы можно применять и для приближенной оценки двукратных (и не только) интегралов. Рассмотрим интеграл по прямоугольной области:</w:t>
      </w:r>
    </w:p>
    <w:p w:rsidR="00187EBF" w:rsidRPr="00187EBF" w:rsidRDefault="00187EBF" w:rsidP="008B6601">
      <m:oMathPara>
        <m:oMath>
          <m:r>
            <w:rPr>
              <w:rFonts w:ascii="Cambria Math" w:hAnsi="Cambria Math"/>
              <w:sz w:val="24"/>
              <w:szCs w:val="24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где</m:t>
          </m:r>
          <m:r>
            <m:rPr>
              <m:sty m:val="p"/>
            </m:rPr>
            <w:rPr>
              <w:rFonts w:ascii="Cambria Math"/>
            </w:rPr>
            <m:t xml:space="preserve"> F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c</m:t>
              </m:r>
            </m:sub>
            <m:sup>
              <m:r>
                <w:rPr>
                  <w:rFonts w:ascii="Cambria Math"/>
                </w:rPr>
                <m:t>d</m:t>
              </m:r>
            </m:sup>
            <m:e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x, y</m:t>
                  </m:r>
                </m:e>
              </m:d>
              <m:r>
                <w:rPr>
                  <w:rFonts w:ascii="Cambria Math"/>
                </w:rPr>
                <m:t>dy</m:t>
              </m:r>
            </m:e>
          </m:nary>
        </m:oMath>
      </m:oMathPara>
    </w:p>
    <w:p w:rsidR="00187EBF" w:rsidRDefault="00187EBF" w:rsidP="008B6601">
      <w:r>
        <w:t>По каждой координате введем сетку узлов. Каждый однократный интеграл вычисляют по квадратурным формулам. Для разных направлений можно использовать квадратурные формулы разных порядков точности, в т.ч. и Гаусса.</w:t>
      </w:r>
    </w:p>
    <w:p w:rsidR="00187EBF" w:rsidRDefault="00187EBF" w:rsidP="008B6601">
      <w:r>
        <w:t>Конечная формула:</w:t>
      </w:r>
    </w:p>
    <w:p w:rsidR="00187EBF" w:rsidRPr="00187EBF" w:rsidRDefault="00187EBF" w:rsidP="008B660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187EBF" w:rsidRDefault="00187EBF" w:rsidP="008B6601">
      <w:r>
        <w:t xml:space="preserve">где </w:t>
      </w:r>
      <w:r>
        <w:rPr>
          <w:rFonts w:ascii="Cambria Math" w:hAnsi="Cambria Math" w:cs="Cambria Math"/>
          <w:lang w:val="en-US"/>
        </w:rPr>
        <w:t>A</w:t>
      </w:r>
      <w:r w:rsidRPr="00187EBF">
        <w:rPr>
          <w:rFonts w:ascii="Cambria Math" w:hAnsi="Cambria Math" w:cs="Cambria Math"/>
          <w:vertAlign w:val="subscript"/>
        </w:rPr>
        <w:t>𝑖</w:t>
      </w:r>
      <w:r w:rsidRPr="001E057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B</w:t>
      </w:r>
      <w:r w:rsidRPr="00187EBF">
        <w:rPr>
          <w:rFonts w:ascii="Cambria Math" w:hAnsi="Cambria Math" w:cs="Cambria Math"/>
          <w:vertAlign w:val="subscript"/>
        </w:rPr>
        <w:t>𝑖𝑗</w:t>
      </w:r>
      <w:r>
        <w:t xml:space="preserve"> – известные постоянные.</w:t>
      </w:r>
    </w:p>
    <w:p w:rsidR="001E0574" w:rsidRDefault="001E0574" w:rsidP="008B6601"/>
    <w:p w:rsidR="001E0574" w:rsidRDefault="001E0574" w:rsidP="008B6601">
      <w:pPr>
        <w:rPr>
          <w:b/>
          <w:lang w:val="en-US"/>
        </w:rPr>
      </w:pPr>
      <w:r>
        <w:rPr>
          <w:b/>
        </w:rPr>
        <w:t>Результаты</w:t>
      </w:r>
      <w:r>
        <w:rPr>
          <w:b/>
          <w:lang w:val="en-US"/>
        </w:rPr>
        <w:t>:</w:t>
      </w:r>
    </w:p>
    <w:p w:rsidR="001E0574" w:rsidRDefault="001E0574" w:rsidP="008B6601">
      <w:pPr>
        <w:rPr>
          <w:b/>
          <w:lang w:val="en-US"/>
        </w:rPr>
      </w:pPr>
    </w:p>
    <w:p w:rsidR="00A533AC" w:rsidRDefault="00A533AC" w:rsidP="00A533AC">
      <w:pPr>
        <w:pStyle w:val="ListParagraph"/>
        <w:numPr>
          <w:ilvl w:val="0"/>
          <w:numId w:val="1"/>
        </w:numPr>
      </w:pPr>
      <w:r>
        <w:t>Описать алгоритм вычисления n корней полинома Лежандра n-ой степени P</w:t>
      </w:r>
      <w:r w:rsidRPr="00A533AC">
        <w:rPr>
          <w:vertAlign w:val="subscript"/>
          <w:lang w:val="en-US"/>
        </w:rPr>
        <w:t>n</w:t>
      </w:r>
      <w:r>
        <w:t>(x)  при реализации формулы Гаусса.</w:t>
      </w:r>
    </w:p>
    <w:p w:rsidR="00A533AC" w:rsidRDefault="00A533AC" w:rsidP="00A533AC">
      <w:pPr>
        <w:ind w:left="720"/>
      </w:pPr>
    </w:p>
    <w:p w:rsidR="00A533AC" w:rsidRDefault="00A533AC" w:rsidP="00A533AC">
      <w:pPr>
        <w:ind w:left="720" w:firstLine="720"/>
      </w:pPr>
      <w:r>
        <w:t xml:space="preserve">Для вычисления корней полинома Лежандра : </w:t>
      </w:r>
    </w:p>
    <w:p w:rsidR="00A533AC" w:rsidRDefault="00A533AC" w:rsidP="008B6601"/>
    <w:p w:rsidR="00A533AC" w:rsidRDefault="00A533AC" w:rsidP="00A533AC">
      <w:pPr>
        <w:ind w:left="720" w:firstLine="720"/>
      </w:pPr>
      <w:r>
        <w:t>Вычисляются итеративно по методу Ньютона</w:t>
      </w:r>
    </w:p>
    <w:p w:rsidR="00A533AC" w:rsidRPr="00A533AC" w:rsidRDefault="00A533AC" w:rsidP="008B6601">
      <w:pPr>
        <w:rPr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(k+1)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(k)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:rsidR="00A533AC" w:rsidRDefault="00A533AC" w:rsidP="00A533AC">
      <w:pPr>
        <w:ind w:left="720" w:firstLine="720"/>
      </w:pPr>
      <w:r>
        <w:t>причем начальное приближение для i-го корня (i = 1, 2, …, n) берется по формуле</w:t>
      </w:r>
      <w:r w:rsidRPr="00A533AC">
        <w:t>:</w:t>
      </w:r>
    </w:p>
    <w:p w:rsidR="00A533AC" w:rsidRPr="00A533AC" w:rsidRDefault="00A533AC" w:rsidP="00A533AC">
      <w:pPr>
        <w:ind w:firstLine="720"/>
        <w:rPr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=cos(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π(4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i-1)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(4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n+2)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533AC" w:rsidRDefault="00A533AC" w:rsidP="00A533AC">
      <w:pPr>
        <w:ind w:left="720" w:firstLine="720"/>
      </w:pPr>
      <w:r>
        <w:t>Значение полинома можно вычислять используя рекуррентную формулу для конкретного значения x.</w:t>
      </w:r>
    </w:p>
    <w:p w:rsidR="00A533AC" w:rsidRPr="00A533AC" w:rsidRDefault="00A533AC" w:rsidP="008B6601">
      <w:pPr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A533AC" w:rsidRDefault="00A533AC" w:rsidP="00A533AC">
      <w:pPr>
        <w:ind w:left="720" w:firstLine="720"/>
        <w:rPr>
          <w:lang w:val="en-US"/>
        </w:rPr>
      </w:pPr>
      <w:r>
        <w:t>Причем</w:t>
      </w:r>
      <w:r>
        <w:rPr>
          <w:lang w:val="en-US"/>
        </w:rPr>
        <w:t>:</w:t>
      </w:r>
    </w:p>
    <w:p w:rsidR="00A533AC" w:rsidRPr="00A533AC" w:rsidRDefault="00A533AC" w:rsidP="008B6601">
      <w:pPr>
        <w:rPr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=1</m:t>
          </m:r>
        </m:oMath>
      </m:oMathPara>
    </w:p>
    <w:p w:rsidR="00A533AC" w:rsidRPr="00A533AC" w:rsidRDefault="00A533AC" w:rsidP="008B6601">
      <w:pPr>
        <w:rPr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=x</m:t>
          </m:r>
        </m:oMath>
      </m:oMathPara>
    </w:p>
    <w:p w:rsidR="00A533AC" w:rsidRDefault="00A533AC" w:rsidP="00A533AC">
      <w:pPr>
        <w:ind w:left="720" w:firstLine="720"/>
      </w:pPr>
      <w:r>
        <w:t>Производную также можно вычислять для конкретного значения x, используя формулу для производной</w:t>
      </w:r>
      <w:r w:rsidRPr="00A533AC">
        <w:t>:</w:t>
      </w:r>
    </w:p>
    <w:p w:rsidR="00A533AC" w:rsidRPr="00A533AC" w:rsidRDefault="00A533AC" w:rsidP="008B6601">
      <w:pPr>
        <w:rPr>
          <w:b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-x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A533AC" w:rsidRPr="00A533AC" w:rsidRDefault="00A533AC" w:rsidP="00A533A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Исследовать влияние количества выбираемых узлов сетки по каждому направлению на точность расчетов.</w:t>
      </w:r>
    </w:p>
    <w:p w:rsidR="00A533AC" w:rsidRDefault="00A533AC" w:rsidP="00A533AC">
      <w:pPr>
        <w:pStyle w:val="ListParagraph"/>
        <w:rPr>
          <w:b/>
          <w:sz w:val="24"/>
          <w:szCs w:val="24"/>
        </w:rPr>
      </w:pPr>
      <w:r w:rsidRPr="00A533AC">
        <w:rPr>
          <w:b/>
          <w:sz w:val="24"/>
          <w:szCs w:val="24"/>
        </w:rPr>
        <w:drawing>
          <wp:inline distT="0" distB="0" distL="0" distR="0" wp14:anchorId="12B0C951" wp14:editId="65AEB938">
            <wp:extent cx="3810532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AC" w:rsidRDefault="00A533AC" w:rsidP="00A533AC">
      <w:pPr>
        <w:pStyle w:val="ListParagraph"/>
        <w:rPr>
          <w:b/>
          <w:sz w:val="24"/>
          <w:szCs w:val="24"/>
        </w:rPr>
      </w:pPr>
      <w:r w:rsidRPr="00A533AC">
        <w:rPr>
          <w:b/>
          <w:sz w:val="24"/>
          <w:szCs w:val="24"/>
        </w:rPr>
        <w:lastRenderedPageBreak/>
        <w:drawing>
          <wp:inline distT="0" distB="0" distL="0" distR="0" wp14:anchorId="7883AC9F" wp14:editId="3F1A5701">
            <wp:extent cx="3943900" cy="2886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AC" w:rsidRPr="00A533AC" w:rsidRDefault="00A533AC" w:rsidP="00A533A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t xml:space="preserve">Построить график зависимости </w:t>
      </w:r>
      <w:r>
        <w:sym w:font="Symbol" w:char="F065"/>
      </w:r>
      <w:r>
        <w:t xml:space="preserve"> (</w:t>
      </w:r>
      <w:r>
        <w:sym w:font="Symbol" w:char="F074"/>
      </w:r>
      <w:r>
        <w:t xml:space="preserve"> ) в диапазоне изменения </w:t>
      </w:r>
      <w:r>
        <w:sym w:font="Symbol" w:char="F074"/>
      </w:r>
      <w:r>
        <w:t xml:space="preserve"> =0.05-10. Указать при каком количестве узлов получены результаты.</w:t>
      </w:r>
    </w:p>
    <w:p w:rsidR="00A533AC" w:rsidRDefault="00A533AC" w:rsidP="00A533AC">
      <w:pPr>
        <w:pStyle w:val="ListParagraph"/>
        <w:rPr>
          <w:b/>
          <w:sz w:val="24"/>
          <w:szCs w:val="24"/>
          <w:lang w:val="en-US"/>
        </w:rPr>
      </w:pPr>
      <w:r w:rsidRPr="00A533AC">
        <w:rPr>
          <w:b/>
          <w:sz w:val="24"/>
          <w:szCs w:val="24"/>
          <w:lang w:val="en-US"/>
        </w:rPr>
        <w:drawing>
          <wp:inline distT="0" distB="0" distL="0" distR="0" wp14:anchorId="3F18C38C" wp14:editId="4B6E8268">
            <wp:extent cx="3810532" cy="2762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AC" w:rsidRDefault="00A533AC" w:rsidP="00A533AC">
      <w:pPr>
        <w:pStyle w:val="ListParagraph"/>
        <w:rPr>
          <w:b/>
          <w:sz w:val="24"/>
          <w:szCs w:val="24"/>
          <w:lang w:val="en-US"/>
        </w:rPr>
      </w:pPr>
    </w:p>
    <w:p w:rsidR="00A533AC" w:rsidRDefault="00A533AC" w:rsidP="00A533AC">
      <w:pPr>
        <w:pStyle w:val="ListParagraph"/>
        <w:rPr>
          <w:b/>
          <w:lang w:val="en-US"/>
        </w:rPr>
      </w:pPr>
      <w:r w:rsidRPr="00A533AC">
        <w:rPr>
          <w:b/>
        </w:rPr>
        <w:t>Ответы контрольные вопросы</w:t>
      </w:r>
      <w:r>
        <w:rPr>
          <w:b/>
          <w:lang w:val="en-US"/>
        </w:rPr>
        <w:t>:</w:t>
      </w:r>
    </w:p>
    <w:p w:rsidR="00A533AC" w:rsidRPr="00A533AC" w:rsidRDefault="00A533AC" w:rsidP="00A533AC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A533AC">
        <w:rPr>
          <w:b/>
          <w:i/>
        </w:rPr>
        <w:t xml:space="preserve">В каких ситуациях теоретический порядок квадратурных формул численного интегрирования не достигается? </w:t>
      </w:r>
    </w:p>
    <w:p w:rsidR="00A533AC" w:rsidRDefault="00A533AC" w:rsidP="00A533AC">
      <w:pPr>
        <w:ind w:left="1080"/>
      </w:pPr>
      <w:r>
        <w:t>Если подынтегральная функция не имеет соответствующих производных. Например, если на отрезке интегрирования не существует 3-я и 4-я производные, то порядок тончности формула Симпсона будет только 2-ой.</w:t>
      </w:r>
    </w:p>
    <w:p w:rsidR="00A533AC" w:rsidRDefault="00A533AC" w:rsidP="00A533AC">
      <w:pPr>
        <w:ind w:left="1080"/>
      </w:pPr>
    </w:p>
    <w:p w:rsidR="00A533AC" w:rsidRPr="00A533AC" w:rsidRDefault="00A533AC" w:rsidP="00A533AC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A533AC">
        <w:rPr>
          <w:b/>
          <w:i/>
        </w:rPr>
        <w:t>Построить формулу Гаусса численного интегрирования при одном узле.</w:t>
      </w:r>
    </w:p>
    <w:p w:rsidR="00A533AC" w:rsidRDefault="00A533AC" w:rsidP="00A533AC">
      <w:pPr>
        <w:pStyle w:val="ListParagraph"/>
        <w:ind w:left="1080"/>
        <w:rPr>
          <w:lang w:val="en-US"/>
        </w:rPr>
      </w:pPr>
      <w:r>
        <w:t>Имеем формулу Гаусса</w:t>
      </w:r>
      <w:r>
        <w:rPr>
          <w:lang w:val="en-US"/>
        </w:rPr>
        <w:t>:</w:t>
      </w:r>
    </w:p>
    <w:p w:rsidR="00A533AC" w:rsidRPr="00C51A24" w:rsidRDefault="00A533AC" w:rsidP="00A533AC">
      <w:pPr>
        <w:pStyle w:val="ListParagraph"/>
        <w:ind w:left="1080"/>
        <w:rPr>
          <w:b/>
          <w:i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e>
          </m:nary>
        </m:oMath>
      </m:oMathPara>
    </w:p>
    <w:p w:rsidR="00C51A24" w:rsidRDefault="00C51A24" w:rsidP="00C51A24">
      <w:pPr>
        <w:pStyle w:val="ListParagraph"/>
        <w:ind w:left="1080"/>
        <w:rPr>
          <w:lang w:val="en-US"/>
        </w:rPr>
      </w:pPr>
      <w:r>
        <w:t>При одном узле</w:t>
      </w:r>
      <w:r>
        <w:rPr>
          <w:lang w:val="en-US"/>
        </w:rPr>
        <w:t>:</w:t>
      </w:r>
    </w:p>
    <w:p w:rsidR="00C51A24" w:rsidRPr="00C51A24" w:rsidRDefault="00C51A24" w:rsidP="00C51A24">
      <w:pPr>
        <w:pStyle w:val="ListParagraph"/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n=1</m:t>
          </m:r>
        </m:oMath>
      </m:oMathPara>
    </w:p>
    <w:p w:rsidR="00C51A24" w:rsidRPr="00C51A24" w:rsidRDefault="00C51A24" w:rsidP="00C51A24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</m:oMath>
      </m:oMathPara>
    </w:p>
    <w:p w:rsidR="00C51A24" w:rsidRPr="00C51A24" w:rsidRDefault="00C51A24" w:rsidP="00C51A24">
      <w:pPr>
        <w:pStyle w:val="ListParagraph"/>
        <w:ind w:left="108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=x 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C51A24" w:rsidRDefault="00C51A24" w:rsidP="00C51A24">
      <w:pPr>
        <w:pStyle w:val="ListParagraph"/>
        <w:ind w:left="1080"/>
        <w:rPr>
          <w:lang w:val="en-US"/>
        </w:rPr>
      </w:pPr>
      <w:r>
        <w:t>Получим</w:t>
      </w:r>
      <w:r>
        <w:rPr>
          <w:lang w:val="en-US"/>
        </w:rPr>
        <w:t>:</w:t>
      </w:r>
    </w:p>
    <w:p w:rsidR="00C51A24" w:rsidRPr="00C51A24" w:rsidRDefault="00C51A24" w:rsidP="00C51A24">
      <w:pPr>
        <w:pStyle w:val="ListParagraph"/>
        <w:ind w:left="1080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=2f(0)</m:t>
          </m:r>
        </m:oMath>
      </m:oMathPara>
    </w:p>
    <w:p w:rsidR="00C51A24" w:rsidRDefault="00C51A24" w:rsidP="00C51A24">
      <w:pPr>
        <w:pStyle w:val="ListParagraph"/>
        <w:ind w:left="1080"/>
        <w:rPr>
          <w:lang w:val="en-US"/>
        </w:rPr>
      </w:pPr>
    </w:p>
    <w:p w:rsidR="00C51A24" w:rsidRDefault="00C51A24" w:rsidP="00C51A24">
      <w:pPr>
        <w:pStyle w:val="ListParagraph"/>
        <w:numPr>
          <w:ilvl w:val="0"/>
          <w:numId w:val="2"/>
        </w:numPr>
        <w:rPr>
          <w:b/>
          <w:i/>
        </w:rPr>
      </w:pPr>
      <w:r w:rsidRPr="00C51A24">
        <w:rPr>
          <w:b/>
          <w:i/>
        </w:rPr>
        <w:lastRenderedPageBreak/>
        <w:t>Построить формулу Гаусса численного интегрирования при двух узлах. при двух узлах:</w:t>
      </w:r>
    </w:p>
    <w:p w:rsidR="00C51A24" w:rsidRPr="00C51A24" w:rsidRDefault="00C51A24" w:rsidP="00C51A24">
      <w:pPr>
        <w:pStyle w:val="ListParagraph"/>
        <w:ind w:left="1080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n=1</m:t>
          </m:r>
        </m:oMath>
      </m:oMathPara>
    </w:p>
    <w:p w:rsidR="00C51A24" w:rsidRPr="00C51A24" w:rsidRDefault="00C51A24" w:rsidP="00C51A24">
      <w:pPr>
        <w:pStyle w:val="ListParagraph"/>
        <w:ind w:left="1080"/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:rsidR="00C51A24" w:rsidRPr="00C51A24" w:rsidRDefault="00C51A24" w:rsidP="00C51A24">
      <w:pPr>
        <w:pStyle w:val="ListParagraph"/>
        <w:ind w:left="1080"/>
        <w:rPr>
          <w:b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=0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e>
          </m:d>
        </m:oMath>
      </m:oMathPara>
    </w:p>
    <w:p w:rsidR="00C51A24" w:rsidRPr="00C51A24" w:rsidRDefault="00C51A24" w:rsidP="00C51A24">
      <w:pPr>
        <w:pStyle w:val="ListParagraph"/>
        <w:ind w:left="1080"/>
        <w:rPr>
          <w:b/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dt=f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nary>
        </m:oMath>
      </m:oMathPara>
    </w:p>
    <w:p w:rsidR="00C51A24" w:rsidRPr="00C51A24" w:rsidRDefault="00C51A24" w:rsidP="00C51A24">
      <w:pPr>
        <w:pStyle w:val="ListParagraph"/>
        <w:numPr>
          <w:ilvl w:val="0"/>
          <w:numId w:val="2"/>
        </w:numPr>
        <w:rPr>
          <w:b/>
          <w:i/>
        </w:rPr>
      </w:pPr>
      <w:r>
        <w:t>Получить обобщенную кубатурную формулу, на основе методе трапеций, с тремя узлами на каждом направлении</w:t>
      </w:r>
      <w:r w:rsidRPr="00C51A24">
        <w:t>:</w:t>
      </w:r>
    </w:p>
    <w:p w:rsidR="00C51A24" w:rsidRPr="00FB3037" w:rsidRDefault="00C51A24" w:rsidP="00C51A24">
      <w:pPr>
        <w:pStyle w:val="ListParagraph"/>
        <w:ind w:left="1080"/>
        <w:rPr>
          <w:b/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dxdy=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]</m:t>
                  </m:r>
                </m:e>
              </m:nary>
            </m:e>
          </m:nary>
        </m:oMath>
      </m:oMathPara>
    </w:p>
    <w:p w:rsidR="00FB3037" w:rsidRDefault="00FB3037" w:rsidP="00C51A24">
      <w:pPr>
        <w:pStyle w:val="ListParagraph"/>
        <w:ind w:left="1080"/>
      </w:pPr>
    </w:p>
    <w:p w:rsidR="00FB3037" w:rsidRDefault="00FB3037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</w:p>
    <w:p w:rsidR="008A27E6" w:rsidRDefault="008A27E6" w:rsidP="00C51A24">
      <w:pPr>
        <w:pStyle w:val="ListParagraph"/>
        <w:ind w:left="1080"/>
      </w:pPr>
      <w:bookmarkStart w:id="0" w:name="_GoBack"/>
      <w:bookmarkEnd w:id="0"/>
    </w:p>
    <w:p w:rsidR="00FB3037" w:rsidRDefault="00FB3037" w:rsidP="00C51A24">
      <w:pPr>
        <w:pStyle w:val="ListParagraph"/>
        <w:ind w:left="1080"/>
        <w:rPr>
          <w:b/>
          <w:lang w:val="en-US"/>
        </w:rPr>
      </w:pPr>
      <w:r w:rsidRPr="00FB3037">
        <w:rPr>
          <w:b/>
        </w:rPr>
        <w:t>Код программы</w:t>
      </w:r>
      <w:r w:rsidRPr="00FB3037">
        <w:rPr>
          <w:b/>
          <w:lang w:val="en-US"/>
        </w:rPr>
        <w:t>:</w:t>
      </w:r>
    </w:p>
    <w:p w:rsidR="00FB3037" w:rsidRDefault="00FB3037" w:rsidP="00C51A24">
      <w:pPr>
        <w:pStyle w:val="ListParagraph"/>
        <w:ind w:left="1080"/>
        <w:rPr>
          <w:b/>
          <w:lang w:val="en-US"/>
        </w:rPr>
      </w:pPr>
    </w:p>
    <w:p w:rsidR="00FB3037" w:rsidRDefault="00FB3037" w:rsidP="00C51A24">
      <w:pPr>
        <w:pStyle w:val="ListParagraph"/>
        <w:ind w:left="108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4E1AEBB3" wp14:editId="6419B894">
            <wp:extent cx="4686954" cy="313416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Pr="00FB3037" w:rsidRDefault="00FB3037" w:rsidP="00FB3037">
      <w:pPr>
        <w:pStyle w:val="ListParagraph"/>
        <w:ind w:left="108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5F0EF9C1" wp14:editId="2845E55E">
            <wp:extent cx="5201376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C51A24">
      <w:pPr>
        <w:pStyle w:val="ListParagraph"/>
        <w:ind w:left="108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290697EF" wp14:editId="6D0B9090">
            <wp:extent cx="4810796" cy="220058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C51A24">
      <w:pPr>
        <w:pStyle w:val="ListParagraph"/>
        <w:ind w:left="1080"/>
        <w:rPr>
          <w:b/>
          <w:i/>
          <w:lang w:val="en-US"/>
        </w:rPr>
      </w:pPr>
    </w:p>
    <w:p w:rsidR="00FB3037" w:rsidRDefault="00FB3037" w:rsidP="00C51A24">
      <w:pPr>
        <w:pStyle w:val="ListParagraph"/>
        <w:ind w:left="1080"/>
        <w:rPr>
          <w:b/>
          <w:i/>
          <w:lang w:val="en-US"/>
        </w:rPr>
      </w:pPr>
      <w:r w:rsidRPr="00FB3037">
        <w:rPr>
          <w:b/>
          <w:i/>
          <w:lang w:val="en-US"/>
        </w:rPr>
        <w:lastRenderedPageBreak/>
        <w:drawing>
          <wp:inline distT="0" distB="0" distL="0" distR="0" wp14:anchorId="30DD945D" wp14:editId="4961196F">
            <wp:extent cx="5553850" cy="1981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C51A24">
      <w:pPr>
        <w:pStyle w:val="ListParagraph"/>
        <w:ind w:left="108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792B2358" wp14:editId="088B5F60">
            <wp:extent cx="5458587" cy="357237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C51A24">
      <w:pPr>
        <w:pStyle w:val="ListParagraph"/>
        <w:ind w:left="108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7B20B7D9" wp14:editId="139794D7">
            <wp:extent cx="5439534" cy="359142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C51A24">
      <w:pPr>
        <w:pStyle w:val="ListParagraph"/>
        <w:ind w:left="1080"/>
        <w:rPr>
          <w:b/>
          <w:i/>
          <w:lang w:val="en-US"/>
        </w:rPr>
      </w:pPr>
    </w:p>
    <w:p w:rsidR="00FB3037" w:rsidRDefault="00FB3037" w:rsidP="00C51A24">
      <w:pPr>
        <w:pStyle w:val="ListParagraph"/>
        <w:ind w:left="108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50A62D0C" wp14:editId="415ABA66">
            <wp:extent cx="5172797" cy="245779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C51A24">
      <w:pPr>
        <w:pStyle w:val="ListParagraph"/>
        <w:ind w:left="1080"/>
        <w:rPr>
          <w:b/>
          <w:i/>
          <w:lang w:val="en-US"/>
        </w:rPr>
      </w:pPr>
    </w:p>
    <w:p w:rsidR="00FB3037" w:rsidRDefault="00FB3037" w:rsidP="00C51A24">
      <w:pPr>
        <w:pStyle w:val="ListParagraph"/>
        <w:ind w:left="108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2E6117D1" wp14:editId="0E08FF5E">
            <wp:extent cx="5572903" cy="171473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C51A24">
      <w:pPr>
        <w:pStyle w:val="ListParagraph"/>
        <w:ind w:left="108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22A5BA09" wp14:editId="16EAF16F">
            <wp:extent cx="5553850" cy="217200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FB3037">
      <w:pPr>
        <w:pStyle w:val="ListParagraph"/>
        <w:ind w:left="90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61C4C627" wp14:editId="605072DC">
            <wp:extent cx="5792008" cy="2086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FB3037">
      <w:pPr>
        <w:pStyle w:val="ListParagraph"/>
        <w:ind w:left="900"/>
        <w:rPr>
          <w:b/>
          <w:i/>
          <w:lang w:val="en-US"/>
        </w:rPr>
      </w:pPr>
    </w:p>
    <w:p w:rsidR="00FB3037" w:rsidRDefault="00FB3037" w:rsidP="00FB3037">
      <w:pPr>
        <w:pStyle w:val="ListParagraph"/>
        <w:ind w:left="900"/>
        <w:rPr>
          <w:b/>
          <w:i/>
          <w:lang w:val="en-US"/>
        </w:rPr>
      </w:pPr>
      <w:r w:rsidRPr="00FB3037">
        <w:rPr>
          <w:b/>
          <w:i/>
          <w:lang w:val="en-US"/>
        </w:rPr>
        <w:lastRenderedPageBreak/>
        <w:drawing>
          <wp:inline distT="0" distB="0" distL="0" distR="0" wp14:anchorId="5BFA6EF8" wp14:editId="4ACFFDA1">
            <wp:extent cx="2562583" cy="190526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FB3037">
      <w:pPr>
        <w:pStyle w:val="ListParagraph"/>
        <w:ind w:left="90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0F804696" wp14:editId="712DBFC2">
            <wp:extent cx="4582164" cy="260068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FB3037">
      <w:pPr>
        <w:pStyle w:val="ListParagraph"/>
        <w:ind w:left="900"/>
        <w:rPr>
          <w:b/>
          <w:i/>
          <w:lang w:val="en-US"/>
        </w:rPr>
      </w:pPr>
    </w:p>
    <w:p w:rsidR="00FB3037" w:rsidRDefault="00FB3037" w:rsidP="00FB3037">
      <w:pPr>
        <w:pStyle w:val="ListParagraph"/>
        <w:ind w:left="90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35FC59CE" wp14:editId="1065E98E">
            <wp:extent cx="4810796" cy="21338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FB3037">
      <w:pPr>
        <w:pStyle w:val="ListParagraph"/>
        <w:ind w:left="900"/>
        <w:rPr>
          <w:b/>
          <w:i/>
          <w:lang w:val="en-US"/>
        </w:rPr>
      </w:pPr>
    </w:p>
    <w:p w:rsidR="00FB3037" w:rsidRDefault="00FB3037" w:rsidP="00FB3037">
      <w:pPr>
        <w:pStyle w:val="ListParagraph"/>
        <w:ind w:left="90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2923E423" wp14:editId="1E0D9899">
            <wp:extent cx="4887007" cy="215295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FB3037">
      <w:pPr>
        <w:pStyle w:val="ListParagraph"/>
        <w:ind w:left="900"/>
        <w:rPr>
          <w:b/>
          <w:i/>
          <w:lang w:val="en-US"/>
        </w:rPr>
      </w:pPr>
      <w:r w:rsidRPr="00FB3037">
        <w:rPr>
          <w:b/>
          <w:i/>
          <w:lang w:val="en-US"/>
        </w:rPr>
        <w:lastRenderedPageBreak/>
        <w:drawing>
          <wp:inline distT="0" distB="0" distL="0" distR="0" wp14:anchorId="6F9FA589" wp14:editId="227341EF">
            <wp:extent cx="4725059" cy="94310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37" w:rsidRDefault="00FB3037" w:rsidP="00FB3037">
      <w:pPr>
        <w:pStyle w:val="ListParagraph"/>
        <w:ind w:left="990"/>
        <w:rPr>
          <w:b/>
          <w:i/>
          <w:lang w:val="en-US"/>
        </w:rPr>
      </w:pPr>
      <w:r w:rsidRPr="00FB3037">
        <w:rPr>
          <w:b/>
          <w:i/>
          <w:lang w:val="en-US"/>
        </w:rPr>
        <w:drawing>
          <wp:inline distT="0" distB="0" distL="0" distR="0" wp14:anchorId="0FF3598E" wp14:editId="184F7D66">
            <wp:extent cx="3877216" cy="9145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E6" w:rsidRDefault="008A27E6" w:rsidP="00FB3037">
      <w:pPr>
        <w:pStyle w:val="ListParagraph"/>
        <w:ind w:left="990"/>
        <w:rPr>
          <w:b/>
          <w:i/>
          <w:lang w:val="en-US"/>
        </w:rPr>
      </w:pPr>
    </w:p>
    <w:p w:rsidR="008A27E6" w:rsidRPr="00FB3037" w:rsidRDefault="008A27E6" w:rsidP="00FB3037">
      <w:pPr>
        <w:pStyle w:val="ListParagraph"/>
        <w:ind w:left="990"/>
        <w:rPr>
          <w:b/>
          <w:i/>
          <w:lang w:val="en-US"/>
        </w:rPr>
      </w:pPr>
      <w:r w:rsidRPr="008A27E6">
        <w:rPr>
          <w:b/>
          <w:i/>
          <w:lang w:val="en-US"/>
        </w:rPr>
        <w:drawing>
          <wp:inline distT="0" distB="0" distL="0" distR="0" wp14:anchorId="531D5EB8" wp14:editId="3C3F6FE1">
            <wp:extent cx="5630061" cy="5306165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7E6" w:rsidRPr="00FB3037" w:rsidSect="00FB3037">
      <w:pgSz w:w="12240" w:h="15840"/>
      <w:pgMar w:top="5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7086B"/>
    <w:multiLevelType w:val="hybridMultilevel"/>
    <w:tmpl w:val="1910C904"/>
    <w:lvl w:ilvl="0" w:tplc="A502CC5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B24C55"/>
    <w:multiLevelType w:val="hybridMultilevel"/>
    <w:tmpl w:val="4780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56"/>
    <w:rsid w:val="000E2A30"/>
    <w:rsid w:val="00187EBF"/>
    <w:rsid w:val="001A4E56"/>
    <w:rsid w:val="001E0574"/>
    <w:rsid w:val="00504BA3"/>
    <w:rsid w:val="00596818"/>
    <w:rsid w:val="008A27E6"/>
    <w:rsid w:val="008B6601"/>
    <w:rsid w:val="00A533AC"/>
    <w:rsid w:val="00C51A24"/>
    <w:rsid w:val="00FB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4B0F"/>
  <w15:chartTrackingRefBased/>
  <w15:docId w15:val="{D8B4F913-7511-4698-85F6-94EB9379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E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qFormat/>
    <w:rsid w:val="001A4E5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8B6601"/>
    <w:rPr>
      <w:color w:val="808080"/>
    </w:rPr>
  </w:style>
  <w:style w:type="paragraph" w:styleId="ListParagraph">
    <w:name w:val="List Paragraph"/>
    <w:basedOn w:val="Normal"/>
    <w:uiPriority w:val="34"/>
    <w:qFormat/>
    <w:rsid w:val="00A5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4</cp:revision>
  <dcterms:created xsi:type="dcterms:W3CDTF">2020-05-31T10:33:00Z</dcterms:created>
  <dcterms:modified xsi:type="dcterms:W3CDTF">2020-05-31T12:01:00Z</dcterms:modified>
</cp:coreProperties>
</file>