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6F5" w:rsidRDefault="005E76BA">
      <w:r w:rsidRPr="00FE1F4F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5BE470D6" wp14:editId="507AD1F4">
            <wp:simplePos x="0" y="0"/>
            <wp:positionH relativeFrom="page">
              <wp:posOffset>5403215</wp:posOffset>
            </wp:positionH>
            <wp:positionV relativeFrom="paragraph">
              <wp:posOffset>0</wp:posOffset>
            </wp:positionV>
            <wp:extent cx="4541520" cy="4218305"/>
            <wp:effectExtent l="0" t="0" r="0" b="0"/>
            <wp:wrapTight wrapText="bothSides">
              <wp:wrapPolygon edited="0">
                <wp:start x="0" y="0"/>
                <wp:lineTo x="0" y="21460"/>
                <wp:lineTo x="21473" y="21460"/>
                <wp:lineTo x="2147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29BC" w:rsidRPr="005729BC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7F617FE" wp14:editId="769617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204335" cy="4190365"/>
            <wp:effectExtent l="0" t="0" r="5715" b="635"/>
            <wp:wrapTight wrapText="bothSides">
              <wp:wrapPolygon edited="0">
                <wp:start x="0" y="0"/>
                <wp:lineTo x="0" y="21505"/>
                <wp:lineTo x="21531" y="21505"/>
                <wp:lineTo x="2153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4918" cy="42007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1F4F">
        <w:t xml:space="preserve">                                 </w:t>
      </w:r>
    </w:p>
    <w:p w:rsidR="00FE1F4F" w:rsidRDefault="00FE1F4F"/>
    <w:p w:rsidR="00FE1F4F" w:rsidRDefault="00FE1F4F"/>
    <w:p w:rsidR="00FE1F4F" w:rsidRDefault="00FE1F4F"/>
    <w:p w:rsidR="00FE1F4F" w:rsidRDefault="00FE1F4F"/>
    <w:p w:rsidR="00FE1F4F" w:rsidRDefault="00FE1F4F"/>
    <w:p w:rsidR="00FE1F4F" w:rsidRDefault="00FE1F4F"/>
    <w:p w:rsidR="00FE1F4F" w:rsidRDefault="00FE1F4F"/>
    <w:p w:rsidR="00FE1F4F" w:rsidRDefault="00FE1F4F"/>
    <w:p w:rsidR="00FE1F4F" w:rsidRDefault="00FE1F4F"/>
    <w:p w:rsidR="00FE1F4F" w:rsidRDefault="00FE1F4F"/>
    <w:p w:rsidR="00FE1F4F" w:rsidRDefault="00FE1F4F"/>
    <w:p w:rsidR="00FE1F4F" w:rsidRDefault="00FE1F4F"/>
    <w:p w:rsidR="00FE1F4F" w:rsidRDefault="00FE1F4F"/>
    <w:p w:rsidR="00FE1F4F" w:rsidRDefault="00FE1F4F"/>
    <w:p w:rsidR="00FE1F4F" w:rsidRDefault="005E76B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C32FE70" wp14:editId="1B57C7B6">
                <wp:simplePos x="0" y="0"/>
                <wp:positionH relativeFrom="column">
                  <wp:posOffset>4986309</wp:posOffset>
                </wp:positionH>
                <wp:positionV relativeFrom="paragraph">
                  <wp:posOffset>118745</wp:posOffset>
                </wp:positionV>
                <wp:extent cx="39433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E1F4F" w:rsidRPr="00FE1F4F" w:rsidRDefault="00FE1F4F" w:rsidP="00FE1F4F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Рис.2</w:t>
                            </w:r>
                            <w:r w:rsidRPr="00FE1F4F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Визуализация метода сопряженных градиентов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на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примере  функции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Розенброка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32FE70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392.6pt;margin-top:9.35pt;width:310.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" stroked="f">
                <v:textbox style="mso-fit-shape-to-text:t" inset="0,0,0,0">
                  <w:txbxContent>
                    <w:p w:rsidR="00FE1F4F" w:rsidRPr="00FE1F4F" w:rsidRDefault="00FE1F4F" w:rsidP="00FE1F4F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Рис.2</w:t>
                      </w:r>
                      <w:r w:rsidRPr="00FE1F4F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Визуализация метода сопряженных градиентов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на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примере  функции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Розенброка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B5DAC05" wp14:editId="039D3043">
                <wp:simplePos x="0" y="0"/>
                <wp:positionH relativeFrom="column">
                  <wp:posOffset>269702</wp:posOffset>
                </wp:positionH>
                <wp:positionV relativeFrom="paragraph">
                  <wp:posOffset>108989</wp:posOffset>
                </wp:positionV>
                <wp:extent cx="39757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7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729BC" w:rsidRPr="005729BC" w:rsidRDefault="005729BC" w:rsidP="005729BC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Рис.1 </w:t>
                            </w:r>
                            <w:r w:rsidRPr="005729B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Визуализация метода сопряженных градиентов на примере квадратичной функции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DAC05" id="Надпись 2" o:spid="_x0000_s1027" type="#_x0000_t202" style="position:absolute;margin-left:21.25pt;margin-top:8.6pt;width:313.0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" stroked="f">
                <v:textbox style="mso-fit-shape-to-text:t" inset="0,0,0,0">
                  <w:txbxContent>
                    <w:p w:rsidR="005729BC" w:rsidRPr="005729BC" w:rsidRDefault="005729BC" w:rsidP="005729BC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Рис.1 </w:t>
                      </w:r>
                      <w:r w:rsidRPr="005729B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Визуализация метода сопряженных градиентов на примере квадратичной функции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FE1F4F" w:rsidRDefault="00FE1F4F"/>
    <w:p w:rsidR="00FE1F4F" w:rsidRDefault="00FE1F4F"/>
    <w:p w:rsidR="00FE1F4F" w:rsidRDefault="00FE1F4F"/>
    <w:p w:rsidR="00FE1F4F" w:rsidRDefault="00FE1F4F"/>
    <w:p w:rsidR="00FE1F4F" w:rsidRDefault="00FE1F4F"/>
    <w:p w:rsidR="00FE1F4F" w:rsidRDefault="00FE1F4F"/>
    <w:p w:rsidR="00FE1F4F" w:rsidRDefault="005E76BA">
      <w:r w:rsidRPr="00F444C0"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700E5A7C" wp14:editId="08E11222">
            <wp:simplePos x="0" y="0"/>
            <wp:positionH relativeFrom="column">
              <wp:posOffset>4974128</wp:posOffset>
            </wp:positionH>
            <wp:positionV relativeFrom="paragraph">
              <wp:posOffset>227388</wp:posOffset>
            </wp:positionV>
            <wp:extent cx="4130040" cy="4058920"/>
            <wp:effectExtent l="0" t="0" r="3810" b="0"/>
            <wp:wrapTight wrapText="bothSides">
              <wp:wrapPolygon edited="0">
                <wp:start x="0" y="0"/>
                <wp:lineTo x="0" y="21492"/>
                <wp:lineTo x="21520" y="21492"/>
                <wp:lineTo x="21520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44C0"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0D3B08EE" wp14:editId="7E9F7A8A">
            <wp:simplePos x="0" y="0"/>
            <wp:positionH relativeFrom="margin">
              <wp:posOffset>27940</wp:posOffset>
            </wp:positionH>
            <wp:positionV relativeFrom="paragraph">
              <wp:posOffset>5080</wp:posOffset>
            </wp:positionV>
            <wp:extent cx="4406265" cy="4412615"/>
            <wp:effectExtent l="0" t="0" r="0" b="6985"/>
            <wp:wrapTight wrapText="bothSides">
              <wp:wrapPolygon edited="0">
                <wp:start x="0" y="0"/>
                <wp:lineTo x="0" y="21541"/>
                <wp:lineTo x="21479" y="21541"/>
                <wp:lineTo x="2147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6265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1F4F" w:rsidRDefault="00FE1F4F"/>
    <w:p w:rsidR="00FE1F4F" w:rsidRDefault="00FE1F4F"/>
    <w:p w:rsidR="00FE1F4F" w:rsidRDefault="00FE1F4F"/>
    <w:p w:rsidR="00FE1F4F" w:rsidRDefault="00FE1F4F"/>
    <w:p w:rsidR="00FE1F4F" w:rsidRDefault="00FE1F4F"/>
    <w:p w:rsidR="00FE1F4F" w:rsidRDefault="00FE1F4F"/>
    <w:p w:rsidR="00FE1F4F" w:rsidRDefault="00FE1F4F"/>
    <w:p w:rsidR="00FE1F4F" w:rsidRDefault="00FE1F4F"/>
    <w:p w:rsidR="00F444C0" w:rsidRDefault="00F444C0">
      <w:r>
        <w:t xml:space="preserve">                    </w:t>
      </w:r>
    </w:p>
    <w:p w:rsidR="00F444C0" w:rsidRPr="00F444C0" w:rsidRDefault="00F444C0" w:rsidP="00F444C0"/>
    <w:p w:rsidR="00F444C0" w:rsidRPr="00F444C0" w:rsidRDefault="00F444C0" w:rsidP="00F444C0"/>
    <w:p w:rsidR="00F444C0" w:rsidRPr="00F444C0" w:rsidRDefault="00F444C0" w:rsidP="00F444C0"/>
    <w:p w:rsidR="00F444C0" w:rsidRPr="00F444C0" w:rsidRDefault="00F444C0" w:rsidP="00F444C0"/>
    <w:p w:rsidR="00F444C0" w:rsidRPr="00F444C0" w:rsidRDefault="00F444C0" w:rsidP="00F444C0"/>
    <w:p w:rsidR="00F444C0" w:rsidRPr="00F444C0" w:rsidRDefault="00F444C0" w:rsidP="00F444C0"/>
    <w:p w:rsidR="00F444C0" w:rsidRPr="00F444C0" w:rsidRDefault="00F444C0" w:rsidP="00F444C0"/>
    <w:p w:rsidR="00F444C0" w:rsidRPr="00F444C0" w:rsidRDefault="00243D8C" w:rsidP="00F444C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C0C7E21" wp14:editId="264F8133">
                <wp:simplePos x="0" y="0"/>
                <wp:positionH relativeFrom="column">
                  <wp:posOffset>442480</wp:posOffset>
                </wp:positionH>
                <wp:positionV relativeFrom="paragraph">
                  <wp:posOffset>80645</wp:posOffset>
                </wp:positionV>
                <wp:extent cx="36779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7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444C0" w:rsidRPr="00FE1F4F" w:rsidRDefault="00F444C0" w:rsidP="00F444C0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Рис.3</w:t>
                            </w:r>
                            <w:r w:rsidRPr="00FE1F4F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Визуализация метода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Флетчера-Ривса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на примере квадратичной функции</w:t>
                            </w:r>
                          </w:p>
                          <w:p w:rsidR="00F444C0" w:rsidRPr="00336864" w:rsidRDefault="00F444C0" w:rsidP="00F444C0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C7E21" id="Надпись 6" o:spid="_x0000_s1028" type="#_x0000_t202" style="position:absolute;margin-left:34.85pt;margin-top:6.35pt;width:289.6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" stroked="f">
                <v:textbox style="mso-fit-shape-to-text:t" inset="0,0,0,0">
                  <w:txbxContent>
                    <w:p w:rsidR="00F444C0" w:rsidRPr="00FE1F4F" w:rsidRDefault="00F444C0" w:rsidP="00F444C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Рис.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3</w:t>
                      </w:r>
                      <w:r w:rsidRPr="00FE1F4F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Визуализация метода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Флетчера-Ривса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на примере квадратичной функции</w:t>
                      </w:r>
                    </w:p>
                    <w:p w:rsidR="00F444C0" w:rsidRPr="00336864" w:rsidRDefault="00F444C0" w:rsidP="00F444C0">
                      <w:pPr>
                        <w:pStyle w:val="a3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7AB065D" wp14:editId="371FF66D">
                <wp:simplePos x="0" y="0"/>
                <wp:positionH relativeFrom="column">
                  <wp:posOffset>5104476</wp:posOffset>
                </wp:positionH>
                <wp:positionV relativeFrom="paragraph">
                  <wp:posOffset>80645</wp:posOffset>
                </wp:positionV>
                <wp:extent cx="376110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1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444C0" w:rsidRPr="00FE1F4F" w:rsidRDefault="00F444C0" w:rsidP="00F444C0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Рис.</w:t>
                            </w:r>
                            <w:r w:rsidR="00287BF7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  <w:r w:rsidRPr="00FE1F4F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Визуализация метода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Флетчера-Ривса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на примере функции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Розенброка</w:t>
                            </w:r>
                            <w:proofErr w:type="spellEnd"/>
                          </w:p>
                          <w:p w:rsidR="00F444C0" w:rsidRPr="0079361E" w:rsidRDefault="00F444C0" w:rsidP="00F444C0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B065D" id="Надпись 8" o:spid="_x0000_s1029" type="#_x0000_t202" style="position:absolute;margin-left:401.95pt;margin-top:6.35pt;width:296.15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" stroked="f">
                <v:textbox style="mso-fit-shape-to-text:t" inset="0,0,0,0">
                  <w:txbxContent>
                    <w:p w:rsidR="00F444C0" w:rsidRPr="00FE1F4F" w:rsidRDefault="00F444C0" w:rsidP="00F444C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Рис.</w:t>
                      </w:r>
                      <w:r w:rsidR="00287BF7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  <w:r w:rsidRPr="00FE1F4F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Визуализация метода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Флетчера-Ривса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на примере функции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Розенброка</w:t>
                      </w:r>
                      <w:proofErr w:type="spellEnd"/>
                    </w:p>
                    <w:p w:rsidR="00F444C0" w:rsidRPr="0079361E" w:rsidRDefault="00F444C0" w:rsidP="00F444C0">
                      <w:pPr>
                        <w:pStyle w:val="a3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F444C0" w:rsidRPr="00F444C0" w:rsidRDefault="00F444C0" w:rsidP="00F444C0"/>
    <w:p w:rsidR="00F444C0" w:rsidRDefault="00F444C0" w:rsidP="00F444C0"/>
    <w:p w:rsidR="00FE1F4F" w:rsidRDefault="005E76BA" w:rsidP="00F444C0">
      <w:r w:rsidRPr="00287BF7">
        <w:rPr>
          <w:noProof/>
          <w:lang w:eastAsia="ru-RU"/>
        </w:rPr>
        <w:lastRenderedPageBreak/>
        <w:drawing>
          <wp:anchor distT="0" distB="0" distL="114300" distR="114300" simplePos="0" relativeHeight="251679744" behindDoc="0" locked="0" layoutInCell="1" allowOverlap="1" wp14:anchorId="6AE84E1B" wp14:editId="5B75CAAA">
            <wp:simplePos x="0" y="0"/>
            <wp:positionH relativeFrom="column">
              <wp:posOffset>4710545</wp:posOffset>
            </wp:positionH>
            <wp:positionV relativeFrom="paragraph">
              <wp:posOffset>6927</wp:posOffset>
            </wp:positionV>
            <wp:extent cx="4114800" cy="3973195"/>
            <wp:effectExtent l="0" t="0" r="0" b="8255"/>
            <wp:wrapTight wrapText="bothSides">
              <wp:wrapPolygon edited="0">
                <wp:start x="0" y="0"/>
                <wp:lineTo x="0" y="21541"/>
                <wp:lineTo x="21500" y="21541"/>
                <wp:lineTo x="21500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7BF7"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 wp14:anchorId="51E47645" wp14:editId="4EE268A1">
            <wp:simplePos x="0" y="0"/>
            <wp:positionH relativeFrom="margin">
              <wp:posOffset>-180340</wp:posOffset>
            </wp:positionH>
            <wp:positionV relativeFrom="paragraph">
              <wp:posOffset>0</wp:posOffset>
            </wp:positionV>
            <wp:extent cx="4184015" cy="4104005"/>
            <wp:effectExtent l="0" t="0" r="6985" b="0"/>
            <wp:wrapTight wrapText="bothSides">
              <wp:wrapPolygon edited="0">
                <wp:start x="0" y="0"/>
                <wp:lineTo x="0" y="21456"/>
                <wp:lineTo x="21538" y="21456"/>
                <wp:lineTo x="21538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4015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44C0" w:rsidRDefault="00F444C0" w:rsidP="00F444C0"/>
    <w:p w:rsidR="00F444C0" w:rsidRDefault="00F444C0" w:rsidP="00F444C0"/>
    <w:p w:rsidR="00F444C0" w:rsidRDefault="00F444C0" w:rsidP="00F444C0"/>
    <w:p w:rsidR="00F444C0" w:rsidRDefault="00F444C0" w:rsidP="00F444C0"/>
    <w:p w:rsidR="00F444C0" w:rsidRDefault="00F444C0" w:rsidP="00F444C0"/>
    <w:p w:rsidR="00287BF7" w:rsidRDefault="00287BF7" w:rsidP="00F444C0"/>
    <w:p w:rsidR="00287BF7" w:rsidRDefault="00287BF7" w:rsidP="00F444C0"/>
    <w:p w:rsidR="00287BF7" w:rsidRDefault="00287BF7" w:rsidP="00F444C0"/>
    <w:p w:rsidR="00287BF7" w:rsidRDefault="00287BF7" w:rsidP="00F444C0"/>
    <w:p w:rsidR="00287BF7" w:rsidRDefault="00287BF7" w:rsidP="00F444C0"/>
    <w:p w:rsidR="00287BF7" w:rsidRDefault="00287BF7" w:rsidP="00F444C0"/>
    <w:p w:rsidR="00287BF7" w:rsidRDefault="00287BF7" w:rsidP="00F444C0"/>
    <w:p w:rsidR="00287BF7" w:rsidRDefault="00287BF7" w:rsidP="00F444C0"/>
    <w:p w:rsidR="00287BF7" w:rsidRDefault="00287BF7" w:rsidP="00F444C0"/>
    <w:p w:rsidR="00287BF7" w:rsidRDefault="00243D8C" w:rsidP="00F444C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C42D4B0" wp14:editId="2AE65AA0">
                <wp:simplePos x="0" y="0"/>
                <wp:positionH relativeFrom="column">
                  <wp:posOffset>4910513</wp:posOffset>
                </wp:positionH>
                <wp:positionV relativeFrom="paragraph">
                  <wp:posOffset>5080</wp:posOffset>
                </wp:positionV>
                <wp:extent cx="36226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2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7BF7" w:rsidRPr="00FE1F4F" w:rsidRDefault="00287BF7" w:rsidP="00287BF7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Рис.6</w:t>
                            </w:r>
                            <w:r w:rsidRPr="00FE1F4F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Визуализация метода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Полака-Рибьера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на примере функции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Розенброка</w:t>
                            </w:r>
                            <w:proofErr w:type="spellEnd"/>
                          </w:p>
                          <w:p w:rsidR="00287BF7" w:rsidRPr="0084020F" w:rsidRDefault="00287BF7" w:rsidP="00287BF7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42D4B0" id="Надпись 12" o:spid="_x0000_s1030" type="#_x0000_t202" style="position:absolute;margin-left:386.65pt;margin-top:.4pt;width:285.25pt;height:.0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" stroked="f">
                <v:textbox style="mso-fit-shape-to-text:t" inset="0,0,0,0">
                  <w:txbxContent>
                    <w:p w:rsidR="00287BF7" w:rsidRPr="00FE1F4F" w:rsidRDefault="00287BF7" w:rsidP="00287BF7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Рис.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6</w:t>
                      </w:r>
                      <w:r w:rsidRPr="00FE1F4F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Визуализация метода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Полака-Рибьера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на примере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функции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Розенброка</w:t>
                      </w:r>
                      <w:proofErr w:type="spellEnd"/>
                    </w:p>
                    <w:p w:rsidR="00287BF7" w:rsidRPr="0084020F" w:rsidRDefault="00287BF7" w:rsidP="00287BF7">
                      <w:pPr>
                        <w:pStyle w:val="a3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3C47F10" wp14:editId="544B809F">
                <wp:simplePos x="0" y="0"/>
                <wp:positionH relativeFrom="column">
                  <wp:posOffset>449003</wp:posOffset>
                </wp:positionH>
                <wp:positionV relativeFrom="paragraph">
                  <wp:posOffset>6639</wp:posOffset>
                </wp:positionV>
                <wp:extent cx="353250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25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7BF7" w:rsidRPr="00FE1F4F" w:rsidRDefault="00287BF7" w:rsidP="00287BF7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Рис.5</w:t>
                            </w:r>
                            <w:r w:rsidRPr="00FE1F4F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Визуализация метода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Полака-Рибьера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на примере квадратичной функции</w:t>
                            </w:r>
                          </w:p>
                          <w:p w:rsidR="00287BF7" w:rsidRPr="00B02261" w:rsidRDefault="00287BF7" w:rsidP="00287BF7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47F10" id="Надпись 10" o:spid="_x0000_s1031" type="#_x0000_t202" style="position:absolute;margin-left:35.35pt;margin-top:.5pt;width:278.15pt;height:.0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" stroked="f">
                <v:textbox style="mso-fit-shape-to-text:t" inset="0,0,0,0">
                  <w:txbxContent>
                    <w:p w:rsidR="00287BF7" w:rsidRPr="00FE1F4F" w:rsidRDefault="00287BF7" w:rsidP="00287BF7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Рис.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5</w:t>
                      </w:r>
                      <w:r w:rsidRPr="00FE1F4F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Визуализация метода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Полака-Рибьера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на примере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квадратичной функции</w:t>
                      </w:r>
                    </w:p>
                    <w:p w:rsidR="00287BF7" w:rsidRPr="00B02261" w:rsidRDefault="00287BF7" w:rsidP="00287BF7">
                      <w:pPr>
                        <w:pStyle w:val="a3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287BF7" w:rsidRDefault="00287BF7" w:rsidP="00F444C0"/>
    <w:p w:rsidR="00287BF7" w:rsidRDefault="00287BF7" w:rsidP="00F444C0"/>
    <w:p w:rsidR="00287BF7" w:rsidRDefault="00287BF7" w:rsidP="00F444C0"/>
    <w:p w:rsidR="00287BF7" w:rsidRDefault="00287BF7" w:rsidP="00F444C0"/>
    <w:p w:rsidR="00287BF7" w:rsidRDefault="00287BF7" w:rsidP="00F444C0"/>
    <w:tbl>
      <w:tblPr>
        <w:tblStyle w:val="a4"/>
        <w:tblpPr w:leftFromText="180" w:rightFromText="180" w:vertAnchor="text" w:horzAnchor="margin" w:tblpXSpec="center" w:tblpY="851"/>
        <w:tblW w:w="0" w:type="auto"/>
        <w:tblLook w:val="04A0" w:firstRow="1" w:lastRow="0" w:firstColumn="1" w:lastColumn="0" w:noHBand="0" w:noVBand="1"/>
      </w:tblPr>
      <w:tblGrid>
        <w:gridCol w:w="1997"/>
        <w:gridCol w:w="1936"/>
        <w:gridCol w:w="1936"/>
        <w:gridCol w:w="1680"/>
        <w:gridCol w:w="1681"/>
        <w:gridCol w:w="1969"/>
        <w:gridCol w:w="1969"/>
      </w:tblGrid>
      <w:tr w:rsidR="00243D8C" w:rsidRPr="00EB7E60" w:rsidTr="00243D8C">
        <w:trPr>
          <w:trHeight w:val="1526"/>
        </w:trPr>
        <w:tc>
          <w:tcPr>
            <w:tcW w:w="1997" w:type="dxa"/>
          </w:tcPr>
          <w:p w:rsidR="00243D8C" w:rsidRPr="00A2445C" w:rsidRDefault="00243D8C" w:rsidP="00243D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6" w:type="dxa"/>
          </w:tcPr>
          <w:p w:rsidR="00243D8C" w:rsidRPr="00A2445C" w:rsidRDefault="00243D8C" w:rsidP="00243D8C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Квадратичная</w:t>
            </w:r>
          </w:p>
          <w:p w:rsidR="00243D8C" w:rsidRPr="00A2445C" w:rsidRDefault="00243D8C" w:rsidP="00243D8C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>=0.01</w:t>
            </w:r>
          </w:p>
        </w:tc>
        <w:tc>
          <w:tcPr>
            <w:tcW w:w="1936" w:type="dxa"/>
          </w:tcPr>
          <w:p w:rsidR="00243D8C" w:rsidRPr="00A2445C" w:rsidRDefault="00243D8C" w:rsidP="00243D8C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Квадратичная</w:t>
            </w:r>
          </w:p>
          <w:p w:rsidR="00243D8C" w:rsidRPr="00A2445C" w:rsidRDefault="00243D8C" w:rsidP="00243D8C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>=0.00</w:t>
            </w:r>
            <w:r w:rsidR="00990EE8">
              <w:rPr>
                <w:rFonts w:ascii="Times New Roman" w:hAnsi="Times New Roman" w:cs="Times New Roman"/>
              </w:rPr>
              <w:t>0</w:t>
            </w:r>
            <w:r w:rsidRPr="00A2445C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1680" w:type="dxa"/>
          </w:tcPr>
          <w:p w:rsidR="00243D8C" w:rsidRPr="00A2445C" w:rsidRDefault="00243D8C" w:rsidP="00243D8C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 w:rsidRPr="00A2445C">
              <w:rPr>
                <w:rFonts w:ascii="Times New Roman" w:hAnsi="Times New Roman" w:cs="Times New Roman"/>
              </w:rPr>
              <w:t>Розенброка</w:t>
            </w:r>
            <w:proofErr w:type="spellEnd"/>
            <w:r w:rsidRPr="00A2445C">
              <w:rPr>
                <w:rFonts w:ascii="Times New Roman" w:hAnsi="Times New Roman" w:cs="Times New Roman"/>
              </w:rPr>
              <w:t xml:space="preserve">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>=0.01,</w:t>
            </w:r>
          </w:p>
          <w:p w:rsidR="00243D8C" w:rsidRPr="00A2445C" w:rsidRDefault="00243D8C" w:rsidP="00243D8C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  <w:lang w:val="en-US"/>
              </w:rPr>
              <w:t>a</w:t>
            </w:r>
            <w:r w:rsidRPr="00A2445C">
              <w:rPr>
                <w:rFonts w:ascii="Times New Roman" w:hAnsi="Times New Roman" w:cs="Times New Roman"/>
              </w:rPr>
              <w:t xml:space="preserve"> = 4</w:t>
            </w:r>
          </w:p>
        </w:tc>
        <w:tc>
          <w:tcPr>
            <w:tcW w:w="1681" w:type="dxa"/>
          </w:tcPr>
          <w:p w:rsidR="00243D8C" w:rsidRPr="00A2445C" w:rsidRDefault="00243D8C" w:rsidP="00243D8C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 w:rsidRPr="00A2445C">
              <w:rPr>
                <w:rFonts w:ascii="Times New Roman" w:hAnsi="Times New Roman" w:cs="Times New Roman"/>
              </w:rPr>
              <w:t>Розенброка</w:t>
            </w:r>
            <w:proofErr w:type="spellEnd"/>
            <w:r w:rsidRPr="00A2445C">
              <w:rPr>
                <w:rFonts w:ascii="Times New Roman" w:hAnsi="Times New Roman" w:cs="Times New Roman"/>
              </w:rPr>
              <w:t xml:space="preserve">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>=0.01,</w:t>
            </w:r>
          </w:p>
          <w:p w:rsidR="00243D8C" w:rsidRPr="00A2445C" w:rsidRDefault="00243D8C" w:rsidP="00243D8C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= 80</w:t>
            </w:r>
          </w:p>
        </w:tc>
        <w:tc>
          <w:tcPr>
            <w:tcW w:w="1969" w:type="dxa"/>
          </w:tcPr>
          <w:p w:rsidR="00243D8C" w:rsidRPr="00A2445C" w:rsidRDefault="00243D8C" w:rsidP="00243D8C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 w:rsidRPr="00A2445C">
              <w:rPr>
                <w:rFonts w:ascii="Times New Roman" w:hAnsi="Times New Roman" w:cs="Times New Roman"/>
              </w:rPr>
              <w:t>Розенброка</w:t>
            </w:r>
            <w:proofErr w:type="spellEnd"/>
            <w:r w:rsidRPr="00A2445C">
              <w:rPr>
                <w:rFonts w:ascii="Times New Roman" w:hAnsi="Times New Roman" w:cs="Times New Roman"/>
              </w:rPr>
              <w:t xml:space="preserve">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 xml:space="preserve">=0.000001, </w:t>
            </w:r>
            <w:r w:rsidRPr="00A2445C">
              <w:rPr>
                <w:rFonts w:ascii="Times New Roman" w:hAnsi="Times New Roman" w:cs="Times New Roman"/>
                <w:lang w:val="en-US"/>
              </w:rPr>
              <w:t>a</w:t>
            </w:r>
            <w:r w:rsidRPr="00A2445C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69" w:type="dxa"/>
          </w:tcPr>
          <w:p w:rsidR="00243D8C" w:rsidRPr="00A2445C" w:rsidRDefault="00243D8C" w:rsidP="00243D8C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 w:rsidRPr="00A2445C">
              <w:rPr>
                <w:rFonts w:ascii="Times New Roman" w:hAnsi="Times New Roman" w:cs="Times New Roman"/>
              </w:rPr>
              <w:t>Розенброка</w:t>
            </w:r>
            <w:proofErr w:type="spellEnd"/>
            <w:r w:rsidRPr="00A2445C">
              <w:rPr>
                <w:rFonts w:ascii="Times New Roman" w:hAnsi="Times New Roman" w:cs="Times New Roman"/>
              </w:rPr>
              <w:t xml:space="preserve">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 xml:space="preserve">=0.000001, </w:t>
            </w:r>
            <w:r w:rsidRPr="00A2445C">
              <w:rPr>
                <w:rFonts w:ascii="Times New Roman" w:hAnsi="Times New Roman" w:cs="Times New Roman"/>
                <w:lang w:val="en-US"/>
              </w:rPr>
              <w:t>a</w:t>
            </w:r>
            <w:r w:rsidRPr="00A2445C">
              <w:rPr>
                <w:rFonts w:ascii="Times New Roman" w:hAnsi="Times New Roman" w:cs="Times New Roman"/>
              </w:rPr>
              <w:t xml:space="preserve"> = 80</w:t>
            </w:r>
          </w:p>
        </w:tc>
      </w:tr>
      <w:tr w:rsidR="00243D8C" w:rsidRPr="00EB7E60" w:rsidTr="00243D8C">
        <w:trPr>
          <w:trHeight w:val="605"/>
        </w:trPr>
        <w:tc>
          <w:tcPr>
            <w:tcW w:w="1997" w:type="dxa"/>
          </w:tcPr>
          <w:p w:rsidR="00243D8C" w:rsidRPr="00A2445C" w:rsidRDefault="00243D8C" w:rsidP="00243D8C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Кол-во итераций</w:t>
            </w:r>
          </w:p>
        </w:tc>
        <w:tc>
          <w:tcPr>
            <w:tcW w:w="1936" w:type="dxa"/>
          </w:tcPr>
          <w:p w:rsidR="00243D8C" w:rsidRPr="00101207" w:rsidRDefault="00243D8C" w:rsidP="00243D8C">
            <w:pPr>
              <w:jc w:val="center"/>
            </w:pPr>
            <w:r>
              <w:t>2</w:t>
            </w:r>
          </w:p>
        </w:tc>
        <w:tc>
          <w:tcPr>
            <w:tcW w:w="1936" w:type="dxa"/>
          </w:tcPr>
          <w:p w:rsidR="00243D8C" w:rsidRPr="00101207" w:rsidRDefault="00243D8C" w:rsidP="00243D8C">
            <w:pPr>
              <w:jc w:val="center"/>
            </w:pPr>
            <w:r>
              <w:t>2</w:t>
            </w:r>
          </w:p>
        </w:tc>
        <w:tc>
          <w:tcPr>
            <w:tcW w:w="1680" w:type="dxa"/>
          </w:tcPr>
          <w:p w:rsidR="00243D8C" w:rsidRPr="00101207" w:rsidRDefault="00243D8C" w:rsidP="00243D8C">
            <w:pPr>
              <w:jc w:val="center"/>
            </w:pPr>
            <w:r>
              <w:t>11</w:t>
            </w:r>
          </w:p>
        </w:tc>
        <w:tc>
          <w:tcPr>
            <w:tcW w:w="1681" w:type="dxa"/>
          </w:tcPr>
          <w:p w:rsidR="00243D8C" w:rsidRPr="00101207" w:rsidRDefault="00243D8C" w:rsidP="00243D8C">
            <w:pPr>
              <w:jc w:val="center"/>
            </w:pPr>
            <w:r>
              <w:t>28</w:t>
            </w:r>
          </w:p>
        </w:tc>
        <w:tc>
          <w:tcPr>
            <w:tcW w:w="1969" w:type="dxa"/>
          </w:tcPr>
          <w:p w:rsidR="00243D8C" w:rsidRPr="00101207" w:rsidRDefault="00243D8C" w:rsidP="00243D8C">
            <w:pPr>
              <w:jc w:val="center"/>
            </w:pPr>
            <w:r>
              <w:t>27</w:t>
            </w:r>
          </w:p>
        </w:tc>
        <w:tc>
          <w:tcPr>
            <w:tcW w:w="1969" w:type="dxa"/>
          </w:tcPr>
          <w:p w:rsidR="00243D8C" w:rsidRPr="006053A6" w:rsidRDefault="00243D8C" w:rsidP="00243D8C">
            <w:pPr>
              <w:jc w:val="center"/>
            </w:pPr>
            <w:r>
              <w:t>40</w:t>
            </w:r>
          </w:p>
        </w:tc>
      </w:tr>
      <w:tr w:rsidR="00243D8C" w:rsidRPr="00EB7E60" w:rsidTr="00243D8C">
        <w:trPr>
          <w:trHeight w:val="921"/>
        </w:trPr>
        <w:tc>
          <w:tcPr>
            <w:tcW w:w="1997" w:type="dxa"/>
          </w:tcPr>
          <w:p w:rsidR="00243D8C" w:rsidRPr="00A2445C" w:rsidRDefault="00243D8C" w:rsidP="00243D8C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Кол-во вычисления функции</w:t>
            </w:r>
          </w:p>
        </w:tc>
        <w:tc>
          <w:tcPr>
            <w:tcW w:w="1936" w:type="dxa"/>
          </w:tcPr>
          <w:p w:rsidR="00243D8C" w:rsidRPr="00101207" w:rsidRDefault="00243D8C" w:rsidP="00243D8C">
            <w:pPr>
              <w:jc w:val="center"/>
            </w:pPr>
            <w:r>
              <w:t>5</w:t>
            </w:r>
          </w:p>
        </w:tc>
        <w:tc>
          <w:tcPr>
            <w:tcW w:w="1936" w:type="dxa"/>
          </w:tcPr>
          <w:p w:rsidR="00243D8C" w:rsidRPr="00101207" w:rsidRDefault="00243D8C" w:rsidP="00243D8C">
            <w:pPr>
              <w:jc w:val="center"/>
            </w:pPr>
            <w:r>
              <w:t>85</w:t>
            </w:r>
          </w:p>
        </w:tc>
        <w:tc>
          <w:tcPr>
            <w:tcW w:w="1680" w:type="dxa"/>
          </w:tcPr>
          <w:p w:rsidR="00243D8C" w:rsidRPr="00101207" w:rsidRDefault="00243D8C" w:rsidP="00243D8C">
            <w:pPr>
              <w:jc w:val="center"/>
            </w:pPr>
            <w:r>
              <w:t>276</w:t>
            </w:r>
          </w:p>
        </w:tc>
        <w:tc>
          <w:tcPr>
            <w:tcW w:w="1681" w:type="dxa"/>
          </w:tcPr>
          <w:p w:rsidR="00243D8C" w:rsidRPr="00A529B5" w:rsidRDefault="00243D8C" w:rsidP="00243D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701</w:t>
            </w:r>
          </w:p>
        </w:tc>
        <w:tc>
          <w:tcPr>
            <w:tcW w:w="1969" w:type="dxa"/>
          </w:tcPr>
          <w:p w:rsidR="00243D8C" w:rsidRPr="00101207" w:rsidRDefault="00243D8C" w:rsidP="00243D8C">
            <w:pPr>
              <w:jc w:val="center"/>
            </w:pPr>
            <w:r>
              <w:t>1150</w:t>
            </w:r>
          </w:p>
        </w:tc>
        <w:tc>
          <w:tcPr>
            <w:tcW w:w="1969" w:type="dxa"/>
          </w:tcPr>
          <w:p w:rsidR="00243D8C" w:rsidRPr="00EB7E60" w:rsidRDefault="00243D8C" w:rsidP="00243D8C">
            <w:pPr>
              <w:jc w:val="center"/>
            </w:pPr>
            <w:r>
              <w:t>1707</w:t>
            </w:r>
          </w:p>
        </w:tc>
      </w:tr>
      <w:tr w:rsidR="00243D8C" w:rsidRPr="00EB7E60" w:rsidTr="00243D8C">
        <w:trPr>
          <w:trHeight w:val="908"/>
        </w:trPr>
        <w:tc>
          <w:tcPr>
            <w:tcW w:w="1997" w:type="dxa"/>
          </w:tcPr>
          <w:p w:rsidR="00243D8C" w:rsidRPr="00A2445C" w:rsidRDefault="00243D8C" w:rsidP="00243D8C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Кол-во вычисления градиентов</w:t>
            </w:r>
          </w:p>
        </w:tc>
        <w:tc>
          <w:tcPr>
            <w:tcW w:w="1936" w:type="dxa"/>
          </w:tcPr>
          <w:p w:rsidR="00243D8C" w:rsidRPr="00101207" w:rsidRDefault="00243D8C" w:rsidP="00243D8C">
            <w:pPr>
              <w:jc w:val="center"/>
            </w:pPr>
            <w:r>
              <w:t>2</w:t>
            </w:r>
          </w:p>
        </w:tc>
        <w:tc>
          <w:tcPr>
            <w:tcW w:w="1936" w:type="dxa"/>
          </w:tcPr>
          <w:p w:rsidR="00243D8C" w:rsidRPr="00101207" w:rsidRDefault="00243D8C" w:rsidP="00243D8C">
            <w:pPr>
              <w:jc w:val="center"/>
            </w:pPr>
            <w:r>
              <w:t>2</w:t>
            </w:r>
          </w:p>
        </w:tc>
        <w:tc>
          <w:tcPr>
            <w:tcW w:w="1680" w:type="dxa"/>
          </w:tcPr>
          <w:p w:rsidR="00243D8C" w:rsidRPr="00101207" w:rsidRDefault="00243D8C" w:rsidP="00243D8C">
            <w:pPr>
              <w:jc w:val="center"/>
            </w:pPr>
            <w:r>
              <w:t>11</w:t>
            </w:r>
          </w:p>
        </w:tc>
        <w:tc>
          <w:tcPr>
            <w:tcW w:w="1681" w:type="dxa"/>
          </w:tcPr>
          <w:p w:rsidR="00243D8C" w:rsidRPr="00101207" w:rsidRDefault="00243D8C" w:rsidP="00243D8C">
            <w:pPr>
              <w:jc w:val="center"/>
            </w:pPr>
            <w:r>
              <w:t>28</w:t>
            </w:r>
          </w:p>
        </w:tc>
        <w:tc>
          <w:tcPr>
            <w:tcW w:w="1969" w:type="dxa"/>
          </w:tcPr>
          <w:p w:rsidR="00243D8C" w:rsidRPr="00101207" w:rsidRDefault="00243D8C" w:rsidP="00243D8C">
            <w:pPr>
              <w:jc w:val="center"/>
            </w:pPr>
            <w:r>
              <w:t>27</w:t>
            </w:r>
          </w:p>
        </w:tc>
        <w:tc>
          <w:tcPr>
            <w:tcW w:w="1969" w:type="dxa"/>
          </w:tcPr>
          <w:p w:rsidR="00243D8C" w:rsidRPr="00A529B5" w:rsidRDefault="00243D8C" w:rsidP="00243D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243D8C" w:rsidRPr="00EB7E60" w:rsidTr="00243D8C">
        <w:trPr>
          <w:trHeight w:val="645"/>
        </w:trPr>
        <w:tc>
          <w:tcPr>
            <w:tcW w:w="1997" w:type="dxa"/>
          </w:tcPr>
          <w:p w:rsidR="00243D8C" w:rsidRPr="00A2445C" w:rsidRDefault="00243D8C" w:rsidP="00243D8C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Точка минимума</w:t>
            </w:r>
          </w:p>
        </w:tc>
        <w:tc>
          <w:tcPr>
            <w:tcW w:w="1936" w:type="dxa"/>
          </w:tcPr>
          <w:p w:rsidR="00243D8C" w:rsidRPr="00A2445C" w:rsidRDefault="00243D8C" w:rsidP="00243D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(2,24; 0</w:t>
            </w:r>
            <w:r>
              <w:t>.00</w:t>
            </w:r>
            <w:r>
              <w:rPr>
                <w:lang w:val="en-US"/>
              </w:rPr>
              <w:t>)</w:t>
            </w:r>
          </w:p>
        </w:tc>
        <w:tc>
          <w:tcPr>
            <w:tcW w:w="1936" w:type="dxa"/>
          </w:tcPr>
          <w:p w:rsidR="00243D8C" w:rsidRPr="00A2445C" w:rsidRDefault="00243D8C" w:rsidP="00243D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(2,236068; 0</w:t>
            </w:r>
            <w:r>
              <w:t>.000000</w:t>
            </w:r>
            <w:r>
              <w:rPr>
                <w:lang w:val="en-US"/>
              </w:rPr>
              <w:t>)</w:t>
            </w:r>
          </w:p>
        </w:tc>
        <w:tc>
          <w:tcPr>
            <w:tcW w:w="1680" w:type="dxa"/>
          </w:tcPr>
          <w:p w:rsidR="00243D8C" w:rsidRPr="00A2445C" w:rsidRDefault="00243D8C" w:rsidP="00243D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(0,99 ; 0,99)</w:t>
            </w:r>
          </w:p>
        </w:tc>
        <w:tc>
          <w:tcPr>
            <w:tcW w:w="1681" w:type="dxa"/>
          </w:tcPr>
          <w:p w:rsidR="00243D8C" w:rsidRPr="00A529B5" w:rsidRDefault="00243D8C" w:rsidP="00243D8C">
            <w:pPr>
              <w:jc w:val="center"/>
            </w:pPr>
            <w:r w:rsidRPr="00A529B5">
              <w:t>(</w:t>
            </w:r>
            <w:r>
              <w:t>0,</w:t>
            </w:r>
            <w:r w:rsidRPr="00A529B5">
              <w:t>99;</w:t>
            </w:r>
            <w:r>
              <w:t xml:space="preserve"> 0,</w:t>
            </w:r>
            <w:r>
              <w:rPr>
                <w:lang w:val="en-US"/>
              </w:rPr>
              <w:t>99</w:t>
            </w:r>
            <w:r w:rsidRPr="00A529B5">
              <w:t>)</w:t>
            </w:r>
          </w:p>
        </w:tc>
        <w:tc>
          <w:tcPr>
            <w:tcW w:w="1969" w:type="dxa"/>
          </w:tcPr>
          <w:p w:rsidR="00243D8C" w:rsidRPr="00A529B5" w:rsidRDefault="00243D8C" w:rsidP="00243D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1</w:t>
            </w:r>
            <w:r>
              <w:rPr>
                <w:lang w:val="en-US"/>
              </w:rPr>
              <w:t>,</w:t>
            </w:r>
            <w:r>
              <w:t>000000</w:t>
            </w:r>
            <w:r>
              <w:rPr>
                <w:lang w:val="en-US"/>
              </w:rPr>
              <w:t xml:space="preserve">; </w:t>
            </w:r>
            <w:r>
              <w:t>1</w:t>
            </w:r>
            <w:r>
              <w:rPr>
                <w:lang w:val="en-US"/>
              </w:rPr>
              <w:t>,</w:t>
            </w:r>
            <w:r>
              <w:t>000000</w:t>
            </w:r>
            <w:r>
              <w:rPr>
                <w:lang w:val="en-US"/>
              </w:rPr>
              <w:t>)</w:t>
            </w:r>
          </w:p>
        </w:tc>
        <w:tc>
          <w:tcPr>
            <w:tcW w:w="1969" w:type="dxa"/>
          </w:tcPr>
          <w:p w:rsidR="00243D8C" w:rsidRPr="00A529B5" w:rsidRDefault="00243D8C" w:rsidP="00243D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(0,999998; 0.999999)</w:t>
            </w:r>
          </w:p>
        </w:tc>
      </w:tr>
      <w:tr w:rsidR="00243D8C" w:rsidRPr="00EB7E60" w:rsidTr="00243D8C">
        <w:trPr>
          <w:trHeight w:val="605"/>
        </w:trPr>
        <w:tc>
          <w:tcPr>
            <w:tcW w:w="1997" w:type="dxa"/>
          </w:tcPr>
          <w:p w:rsidR="00243D8C" w:rsidRPr="00A2445C" w:rsidRDefault="00243D8C" w:rsidP="00243D8C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Минимальное значение</w:t>
            </w:r>
          </w:p>
        </w:tc>
        <w:tc>
          <w:tcPr>
            <w:tcW w:w="1936" w:type="dxa"/>
          </w:tcPr>
          <w:p w:rsidR="00243D8C" w:rsidRPr="00A529B5" w:rsidRDefault="00243D8C" w:rsidP="00243D8C">
            <w:pPr>
              <w:jc w:val="center"/>
            </w:pPr>
            <w:r w:rsidRPr="00A529B5">
              <w:t>-6</w:t>
            </w:r>
            <w:r>
              <w:t>.00</w:t>
            </w:r>
          </w:p>
        </w:tc>
        <w:tc>
          <w:tcPr>
            <w:tcW w:w="1936" w:type="dxa"/>
          </w:tcPr>
          <w:p w:rsidR="00243D8C" w:rsidRPr="00A529B5" w:rsidRDefault="00243D8C" w:rsidP="00243D8C">
            <w:pPr>
              <w:jc w:val="center"/>
            </w:pPr>
            <w:r w:rsidRPr="00A529B5">
              <w:t>-6</w:t>
            </w:r>
            <w:r>
              <w:t>.00</w:t>
            </w:r>
          </w:p>
        </w:tc>
        <w:tc>
          <w:tcPr>
            <w:tcW w:w="1680" w:type="dxa"/>
          </w:tcPr>
          <w:p w:rsidR="00243D8C" w:rsidRPr="00A529B5" w:rsidRDefault="00243D8C" w:rsidP="00243D8C">
            <w:pPr>
              <w:jc w:val="center"/>
            </w:pPr>
            <w:r w:rsidRPr="00A529B5">
              <w:t>0</w:t>
            </w:r>
            <w:r>
              <w:t>.00</w:t>
            </w:r>
          </w:p>
        </w:tc>
        <w:tc>
          <w:tcPr>
            <w:tcW w:w="1681" w:type="dxa"/>
          </w:tcPr>
          <w:p w:rsidR="00243D8C" w:rsidRPr="006053A6" w:rsidRDefault="00243D8C" w:rsidP="00243D8C">
            <w:pPr>
              <w:jc w:val="center"/>
            </w:pPr>
            <w:r>
              <w:rPr>
                <w:lang w:val="en-US"/>
              </w:rPr>
              <w:t>0</w:t>
            </w:r>
            <w:r>
              <w:t>.00</w:t>
            </w:r>
          </w:p>
        </w:tc>
        <w:tc>
          <w:tcPr>
            <w:tcW w:w="1969" w:type="dxa"/>
          </w:tcPr>
          <w:p w:rsidR="00243D8C" w:rsidRPr="00101207" w:rsidRDefault="00243D8C" w:rsidP="00243D8C">
            <w:pPr>
              <w:jc w:val="center"/>
            </w:pPr>
            <w:r>
              <w:rPr>
                <w:lang w:val="en-US"/>
              </w:rPr>
              <w:t>0</w:t>
            </w:r>
            <w:r>
              <w:t>.000000</w:t>
            </w:r>
          </w:p>
        </w:tc>
        <w:tc>
          <w:tcPr>
            <w:tcW w:w="1969" w:type="dxa"/>
          </w:tcPr>
          <w:p w:rsidR="00243D8C" w:rsidRPr="006053A6" w:rsidRDefault="00243D8C" w:rsidP="00243D8C">
            <w:pPr>
              <w:jc w:val="center"/>
            </w:pPr>
            <w:r>
              <w:rPr>
                <w:lang w:val="en-US"/>
              </w:rPr>
              <w:t>0</w:t>
            </w:r>
            <w:r>
              <w:t>.00</w:t>
            </w:r>
          </w:p>
        </w:tc>
      </w:tr>
    </w:tbl>
    <w:p w:rsidR="00101207" w:rsidRPr="003702AC" w:rsidRDefault="00101207" w:rsidP="00243D8C">
      <w:pPr>
        <w:pStyle w:val="a3"/>
        <w:keepNext/>
        <w:jc w:val="right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3702AC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Таб. 1 Результаты вычислений в зависимости от </w:t>
      </w:r>
      <w:proofErr w:type="spellStart"/>
      <w:r w:rsidRPr="003702AC">
        <w:rPr>
          <w:rFonts w:ascii="Times New Roman" w:hAnsi="Times New Roman" w:cs="Times New Roman"/>
          <w:i w:val="0"/>
          <w:color w:val="auto"/>
          <w:sz w:val="22"/>
          <w:szCs w:val="22"/>
        </w:rPr>
        <w:t>Eps</w:t>
      </w:r>
      <w:proofErr w:type="spellEnd"/>
      <w:r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(метод сопряженных градиентов)</w:t>
      </w:r>
    </w:p>
    <w:p w:rsidR="00101207" w:rsidRDefault="00101207" w:rsidP="00243D8C">
      <w:pPr>
        <w:jc w:val="center"/>
      </w:pPr>
    </w:p>
    <w:p w:rsidR="00101207" w:rsidRDefault="00101207" w:rsidP="00101207"/>
    <w:p w:rsidR="00243D8C" w:rsidRDefault="00243D8C" w:rsidP="00101207"/>
    <w:p w:rsidR="00243D8C" w:rsidRDefault="00243D8C" w:rsidP="00101207"/>
    <w:p w:rsidR="00243D8C" w:rsidRDefault="00243D8C" w:rsidP="00101207"/>
    <w:p w:rsidR="00243D8C" w:rsidRDefault="00243D8C" w:rsidP="00101207"/>
    <w:p w:rsidR="00243D8C" w:rsidRDefault="00243D8C" w:rsidP="00101207"/>
    <w:p w:rsidR="00243D8C" w:rsidRDefault="00243D8C" w:rsidP="00101207"/>
    <w:p w:rsidR="00243D8C" w:rsidRDefault="00243D8C" w:rsidP="00101207"/>
    <w:p w:rsidR="00243D8C" w:rsidRDefault="00243D8C" w:rsidP="00101207"/>
    <w:p w:rsidR="00243D8C" w:rsidRDefault="00243D8C" w:rsidP="00101207"/>
    <w:p w:rsidR="00243D8C" w:rsidRDefault="00243D8C" w:rsidP="00101207"/>
    <w:p w:rsidR="00243D8C" w:rsidRDefault="00243D8C" w:rsidP="00101207"/>
    <w:p w:rsidR="00243D8C" w:rsidRDefault="00243D8C" w:rsidP="00101207"/>
    <w:p w:rsidR="00243D8C" w:rsidRDefault="00243D8C" w:rsidP="00101207"/>
    <w:p w:rsidR="00243D8C" w:rsidRDefault="00243D8C" w:rsidP="00101207"/>
    <w:p w:rsidR="00243D8C" w:rsidRDefault="00243D8C" w:rsidP="00101207"/>
    <w:p w:rsidR="00243D8C" w:rsidRPr="004D3714" w:rsidRDefault="00243D8C" w:rsidP="00101207"/>
    <w:p w:rsidR="00243D8C" w:rsidRPr="00A529B5" w:rsidRDefault="00243D8C" w:rsidP="00101207"/>
    <w:p w:rsidR="006053A6" w:rsidRPr="003702AC" w:rsidRDefault="006053A6" w:rsidP="00243D8C">
      <w:pPr>
        <w:pStyle w:val="a3"/>
        <w:keepNext/>
        <w:jc w:val="right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3702AC">
        <w:rPr>
          <w:rFonts w:ascii="Times New Roman" w:hAnsi="Times New Roman" w:cs="Times New Roman"/>
          <w:i w:val="0"/>
          <w:color w:val="auto"/>
          <w:sz w:val="22"/>
          <w:szCs w:val="22"/>
        </w:rPr>
        <w:lastRenderedPageBreak/>
        <w:t>Таб. 2 Результаты вычислений в зависимости от метода вычисления</w:t>
      </w:r>
    </w:p>
    <w:tbl>
      <w:tblPr>
        <w:tblStyle w:val="a4"/>
        <w:tblW w:w="1641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439"/>
        <w:gridCol w:w="1924"/>
        <w:gridCol w:w="1820"/>
        <w:gridCol w:w="1528"/>
        <w:gridCol w:w="1528"/>
        <w:gridCol w:w="1708"/>
        <w:gridCol w:w="1416"/>
        <w:gridCol w:w="1416"/>
        <w:gridCol w:w="1820"/>
        <w:gridCol w:w="1820"/>
      </w:tblGrid>
      <w:tr w:rsidR="00A87358" w:rsidRPr="00EB7E60" w:rsidTr="00A87358">
        <w:trPr>
          <w:trHeight w:val="2891"/>
        </w:trPr>
        <w:tc>
          <w:tcPr>
            <w:tcW w:w="1439" w:type="dxa"/>
          </w:tcPr>
          <w:p w:rsidR="00A87358" w:rsidRPr="00A2445C" w:rsidRDefault="00A87358" w:rsidP="00302C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:rsidR="00A87358" w:rsidRPr="00A2445C" w:rsidRDefault="00A87358" w:rsidP="00302CC6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Квадратичная</w:t>
            </w:r>
          </w:p>
          <w:p w:rsidR="00A87358" w:rsidRDefault="00A87358" w:rsidP="00302CC6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>=0.01</w:t>
            </w:r>
          </w:p>
          <w:p w:rsidR="00A87358" w:rsidRPr="00A2445C" w:rsidRDefault="00A87358" w:rsidP="00302C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метод </w:t>
            </w:r>
            <w:r w:rsidRPr="00243D8C">
              <w:rPr>
                <w:rFonts w:ascii="Times New Roman" w:hAnsi="Times New Roman" w:cs="Times New Roman"/>
              </w:rPr>
              <w:t>сопряженных градиентов</w:t>
            </w:r>
          </w:p>
        </w:tc>
        <w:tc>
          <w:tcPr>
            <w:tcW w:w="1820" w:type="dxa"/>
          </w:tcPr>
          <w:p w:rsidR="00A87358" w:rsidRPr="00A2445C" w:rsidRDefault="00A87358" w:rsidP="00302CC6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Квадратичная</w:t>
            </w:r>
          </w:p>
          <w:p w:rsidR="00A87358" w:rsidRDefault="00A87358" w:rsidP="00302CC6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>=0.01</w:t>
            </w:r>
          </w:p>
          <w:p w:rsidR="00A87358" w:rsidRPr="00A87358" w:rsidRDefault="00A87358" w:rsidP="00A873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Метод </w:t>
            </w:r>
            <w:proofErr w:type="spellStart"/>
            <w:r>
              <w:rPr>
                <w:rFonts w:ascii="Times New Roman" w:hAnsi="Times New Roman" w:cs="Times New Roman"/>
              </w:rPr>
              <w:t>Флетчера-Ривса</w:t>
            </w:r>
            <w:proofErr w:type="spellEnd"/>
          </w:p>
        </w:tc>
        <w:tc>
          <w:tcPr>
            <w:tcW w:w="1528" w:type="dxa"/>
          </w:tcPr>
          <w:p w:rsidR="00A87358" w:rsidRPr="00A2445C" w:rsidRDefault="00A87358" w:rsidP="00A87358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Квадратичная</w:t>
            </w:r>
          </w:p>
          <w:p w:rsidR="00A87358" w:rsidRDefault="00A87358" w:rsidP="00A87358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>=0.01</w:t>
            </w:r>
          </w:p>
          <w:p w:rsidR="00A87358" w:rsidRPr="00A2445C" w:rsidRDefault="00A87358" w:rsidP="00A873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Метод </w:t>
            </w:r>
            <w:proofErr w:type="spellStart"/>
            <w:r>
              <w:rPr>
                <w:rFonts w:ascii="Times New Roman" w:hAnsi="Times New Roman" w:cs="Times New Roman"/>
              </w:rPr>
              <w:t>Полака-Рибьера</w:t>
            </w:r>
            <w:proofErr w:type="spellEnd"/>
          </w:p>
        </w:tc>
        <w:tc>
          <w:tcPr>
            <w:tcW w:w="1528" w:type="dxa"/>
          </w:tcPr>
          <w:p w:rsidR="00A87358" w:rsidRPr="00A2445C" w:rsidRDefault="00A87358" w:rsidP="00302CC6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 w:rsidRPr="00A2445C">
              <w:rPr>
                <w:rFonts w:ascii="Times New Roman" w:hAnsi="Times New Roman" w:cs="Times New Roman"/>
              </w:rPr>
              <w:t>Розенброка</w:t>
            </w:r>
            <w:proofErr w:type="spellEnd"/>
            <w:r w:rsidRPr="00A2445C">
              <w:rPr>
                <w:rFonts w:ascii="Times New Roman" w:hAnsi="Times New Roman" w:cs="Times New Roman"/>
              </w:rPr>
              <w:t xml:space="preserve">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>=0.01,</w:t>
            </w:r>
          </w:p>
          <w:p w:rsidR="00A87358" w:rsidRDefault="00A87358" w:rsidP="00302CC6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 </w:t>
            </w:r>
            <w:r w:rsidRPr="00A2445C">
              <w:rPr>
                <w:rFonts w:ascii="Times New Roman" w:hAnsi="Times New Roman" w:cs="Times New Roman"/>
                <w:lang w:val="en-US"/>
              </w:rPr>
              <w:t>a</w:t>
            </w:r>
            <w:r w:rsidRPr="00A2445C">
              <w:rPr>
                <w:rFonts w:ascii="Times New Roman" w:hAnsi="Times New Roman" w:cs="Times New Roman"/>
              </w:rPr>
              <w:t xml:space="preserve"> = 4</w:t>
            </w:r>
          </w:p>
          <w:p w:rsidR="00A87358" w:rsidRPr="00A2445C" w:rsidRDefault="00A87358" w:rsidP="00302C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Метод </w:t>
            </w:r>
            <w:r w:rsidRPr="00243D8C">
              <w:rPr>
                <w:rFonts w:ascii="Times New Roman" w:hAnsi="Times New Roman" w:cs="Times New Roman"/>
              </w:rPr>
              <w:t>сопряженных градиентов</w:t>
            </w:r>
          </w:p>
        </w:tc>
        <w:tc>
          <w:tcPr>
            <w:tcW w:w="1708" w:type="dxa"/>
          </w:tcPr>
          <w:p w:rsidR="00A87358" w:rsidRPr="00A2445C" w:rsidRDefault="00A87358" w:rsidP="00302CC6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 w:rsidRPr="00A2445C">
              <w:rPr>
                <w:rFonts w:ascii="Times New Roman" w:hAnsi="Times New Roman" w:cs="Times New Roman"/>
              </w:rPr>
              <w:t>Розенброка</w:t>
            </w:r>
            <w:proofErr w:type="spellEnd"/>
            <w:r w:rsidRPr="00A2445C">
              <w:rPr>
                <w:rFonts w:ascii="Times New Roman" w:hAnsi="Times New Roman" w:cs="Times New Roman"/>
              </w:rPr>
              <w:t xml:space="preserve">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 xml:space="preserve">=0.01, </w:t>
            </w:r>
          </w:p>
          <w:p w:rsidR="00A87358" w:rsidRDefault="00A87358" w:rsidP="00302CC6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  <w:lang w:val="en-US"/>
              </w:rPr>
              <w:t>a</w:t>
            </w:r>
            <w:r w:rsidRPr="00A2445C">
              <w:rPr>
                <w:rFonts w:ascii="Times New Roman" w:hAnsi="Times New Roman" w:cs="Times New Roman"/>
              </w:rPr>
              <w:t xml:space="preserve"> = 4</w:t>
            </w:r>
          </w:p>
          <w:p w:rsidR="00A87358" w:rsidRPr="00A2445C" w:rsidRDefault="00A87358" w:rsidP="00302C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Метод </w:t>
            </w:r>
            <w:proofErr w:type="spellStart"/>
            <w:r>
              <w:rPr>
                <w:rFonts w:ascii="Times New Roman" w:hAnsi="Times New Roman" w:cs="Times New Roman"/>
              </w:rPr>
              <w:t>Флетчера-Ривса</w:t>
            </w:r>
            <w:proofErr w:type="spellEnd"/>
          </w:p>
        </w:tc>
        <w:tc>
          <w:tcPr>
            <w:tcW w:w="1416" w:type="dxa"/>
          </w:tcPr>
          <w:p w:rsidR="00A87358" w:rsidRPr="00A2445C" w:rsidRDefault="00A87358" w:rsidP="00A87358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 w:rsidRPr="00A2445C">
              <w:rPr>
                <w:rFonts w:ascii="Times New Roman" w:hAnsi="Times New Roman" w:cs="Times New Roman"/>
              </w:rPr>
              <w:t>Розенброка</w:t>
            </w:r>
            <w:proofErr w:type="spellEnd"/>
            <w:r w:rsidRPr="00A2445C">
              <w:rPr>
                <w:rFonts w:ascii="Times New Roman" w:hAnsi="Times New Roman" w:cs="Times New Roman"/>
              </w:rPr>
              <w:t xml:space="preserve">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 xml:space="preserve">=0.01, </w:t>
            </w:r>
          </w:p>
          <w:p w:rsidR="00A87358" w:rsidRDefault="00A87358" w:rsidP="00A87358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  <w:lang w:val="en-US"/>
              </w:rPr>
              <w:t>a</w:t>
            </w:r>
            <w:r w:rsidRPr="00A2445C">
              <w:rPr>
                <w:rFonts w:ascii="Times New Roman" w:hAnsi="Times New Roman" w:cs="Times New Roman"/>
              </w:rPr>
              <w:t xml:space="preserve"> = 4</w:t>
            </w:r>
          </w:p>
          <w:p w:rsidR="00A87358" w:rsidRPr="00A2445C" w:rsidRDefault="00A87358" w:rsidP="00A873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Метод </w:t>
            </w:r>
            <w:proofErr w:type="spellStart"/>
            <w:r>
              <w:rPr>
                <w:rFonts w:ascii="Times New Roman" w:hAnsi="Times New Roman" w:cs="Times New Roman"/>
              </w:rPr>
              <w:t>Полака-Рибьера</w:t>
            </w:r>
            <w:proofErr w:type="spellEnd"/>
          </w:p>
        </w:tc>
        <w:tc>
          <w:tcPr>
            <w:tcW w:w="1416" w:type="dxa"/>
          </w:tcPr>
          <w:p w:rsidR="00A87358" w:rsidRDefault="00A87358" w:rsidP="00302CC6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 w:rsidRPr="00A2445C">
              <w:rPr>
                <w:rFonts w:ascii="Times New Roman" w:hAnsi="Times New Roman" w:cs="Times New Roman"/>
              </w:rPr>
              <w:t>Розенброка</w:t>
            </w:r>
            <w:proofErr w:type="spellEnd"/>
            <w:r w:rsidRPr="00A2445C">
              <w:rPr>
                <w:rFonts w:ascii="Times New Roman" w:hAnsi="Times New Roman" w:cs="Times New Roman"/>
              </w:rPr>
              <w:t xml:space="preserve">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>
              <w:rPr>
                <w:rFonts w:ascii="Times New Roman" w:hAnsi="Times New Roman" w:cs="Times New Roman"/>
              </w:rPr>
              <w:t>=0.</w:t>
            </w:r>
            <w:r w:rsidRPr="00A2445C">
              <w:rPr>
                <w:rFonts w:ascii="Times New Roman" w:hAnsi="Times New Roman" w:cs="Times New Roman"/>
              </w:rPr>
              <w:t xml:space="preserve">01, </w:t>
            </w:r>
            <w:r w:rsidRPr="00A2445C">
              <w:rPr>
                <w:rFonts w:ascii="Times New Roman" w:hAnsi="Times New Roman" w:cs="Times New Roman"/>
                <w:lang w:val="en-US"/>
              </w:rPr>
              <w:t>a</w:t>
            </w:r>
            <w:r w:rsidRPr="00A2445C">
              <w:rPr>
                <w:rFonts w:ascii="Times New Roman" w:hAnsi="Times New Roman" w:cs="Times New Roman"/>
              </w:rPr>
              <w:t xml:space="preserve"> = 80</w:t>
            </w:r>
          </w:p>
          <w:p w:rsidR="00A87358" w:rsidRPr="00A2445C" w:rsidRDefault="00A87358" w:rsidP="00302C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метод </w:t>
            </w:r>
            <w:r w:rsidRPr="00243D8C">
              <w:rPr>
                <w:rFonts w:ascii="Times New Roman" w:hAnsi="Times New Roman" w:cs="Times New Roman"/>
              </w:rPr>
              <w:t>сопряженных градиентов</w:t>
            </w:r>
          </w:p>
        </w:tc>
        <w:tc>
          <w:tcPr>
            <w:tcW w:w="1820" w:type="dxa"/>
          </w:tcPr>
          <w:p w:rsidR="00A87358" w:rsidRDefault="00A87358" w:rsidP="00302CC6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 w:rsidRPr="00A2445C">
              <w:rPr>
                <w:rFonts w:ascii="Times New Roman" w:hAnsi="Times New Roman" w:cs="Times New Roman"/>
              </w:rPr>
              <w:t>Розенброка</w:t>
            </w:r>
            <w:proofErr w:type="spellEnd"/>
            <w:r w:rsidRPr="00A2445C">
              <w:rPr>
                <w:rFonts w:ascii="Times New Roman" w:hAnsi="Times New Roman" w:cs="Times New Roman"/>
              </w:rPr>
              <w:t xml:space="preserve">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>=0.</w:t>
            </w:r>
            <w:r>
              <w:rPr>
                <w:rFonts w:ascii="Times New Roman" w:hAnsi="Times New Roman" w:cs="Times New Roman"/>
              </w:rPr>
              <w:t>0</w:t>
            </w:r>
            <w:r w:rsidRPr="00A2445C">
              <w:rPr>
                <w:rFonts w:ascii="Times New Roman" w:hAnsi="Times New Roman" w:cs="Times New Roman"/>
              </w:rPr>
              <w:t xml:space="preserve">1, </w:t>
            </w:r>
            <w:r w:rsidRPr="00A2445C">
              <w:rPr>
                <w:rFonts w:ascii="Times New Roman" w:hAnsi="Times New Roman" w:cs="Times New Roman"/>
                <w:lang w:val="en-US"/>
              </w:rPr>
              <w:t>a</w:t>
            </w:r>
            <w:r w:rsidRPr="00A2445C">
              <w:rPr>
                <w:rFonts w:ascii="Times New Roman" w:hAnsi="Times New Roman" w:cs="Times New Roman"/>
              </w:rPr>
              <w:t xml:space="preserve"> = 80</w:t>
            </w:r>
          </w:p>
          <w:p w:rsidR="00A87358" w:rsidRPr="00A2445C" w:rsidRDefault="00A87358" w:rsidP="00302C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Метод </w:t>
            </w:r>
            <w:proofErr w:type="spellStart"/>
            <w:r>
              <w:rPr>
                <w:rFonts w:ascii="Times New Roman" w:hAnsi="Times New Roman" w:cs="Times New Roman"/>
              </w:rPr>
              <w:t>Флетчера-Ривса</w:t>
            </w:r>
            <w:proofErr w:type="spellEnd"/>
          </w:p>
        </w:tc>
        <w:tc>
          <w:tcPr>
            <w:tcW w:w="1820" w:type="dxa"/>
          </w:tcPr>
          <w:p w:rsidR="00A87358" w:rsidRDefault="00A87358" w:rsidP="00A87358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 w:rsidRPr="00A2445C">
              <w:rPr>
                <w:rFonts w:ascii="Times New Roman" w:hAnsi="Times New Roman" w:cs="Times New Roman"/>
              </w:rPr>
              <w:t>Розенброка</w:t>
            </w:r>
            <w:proofErr w:type="spellEnd"/>
            <w:r w:rsidRPr="00A2445C">
              <w:rPr>
                <w:rFonts w:ascii="Times New Roman" w:hAnsi="Times New Roman" w:cs="Times New Roman"/>
              </w:rPr>
              <w:t xml:space="preserve">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>=0.</w:t>
            </w:r>
            <w:r>
              <w:rPr>
                <w:rFonts w:ascii="Times New Roman" w:hAnsi="Times New Roman" w:cs="Times New Roman"/>
              </w:rPr>
              <w:t>0</w:t>
            </w:r>
            <w:r w:rsidRPr="00A2445C">
              <w:rPr>
                <w:rFonts w:ascii="Times New Roman" w:hAnsi="Times New Roman" w:cs="Times New Roman"/>
              </w:rPr>
              <w:t xml:space="preserve">1, </w:t>
            </w:r>
            <w:r w:rsidRPr="00A2445C">
              <w:rPr>
                <w:rFonts w:ascii="Times New Roman" w:hAnsi="Times New Roman" w:cs="Times New Roman"/>
                <w:lang w:val="en-US"/>
              </w:rPr>
              <w:t>a</w:t>
            </w:r>
            <w:r w:rsidRPr="00A2445C">
              <w:rPr>
                <w:rFonts w:ascii="Times New Roman" w:hAnsi="Times New Roman" w:cs="Times New Roman"/>
              </w:rPr>
              <w:t xml:space="preserve"> = 80</w:t>
            </w:r>
          </w:p>
          <w:p w:rsidR="00A87358" w:rsidRPr="00A2445C" w:rsidRDefault="00A87358" w:rsidP="00A873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Метод </w:t>
            </w:r>
            <w:proofErr w:type="spellStart"/>
            <w:r>
              <w:rPr>
                <w:rFonts w:ascii="Times New Roman" w:hAnsi="Times New Roman" w:cs="Times New Roman"/>
              </w:rPr>
              <w:t>Полака-Рибьера</w:t>
            </w:r>
            <w:proofErr w:type="spellEnd"/>
          </w:p>
        </w:tc>
      </w:tr>
      <w:tr w:rsidR="00A87358" w:rsidRPr="00EB7E60" w:rsidTr="00A87358">
        <w:trPr>
          <w:trHeight w:val="573"/>
        </w:trPr>
        <w:tc>
          <w:tcPr>
            <w:tcW w:w="1439" w:type="dxa"/>
          </w:tcPr>
          <w:p w:rsidR="00A87358" w:rsidRPr="00A2445C" w:rsidRDefault="00A87358" w:rsidP="00302CC6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Кол-во итераций</w:t>
            </w:r>
          </w:p>
        </w:tc>
        <w:tc>
          <w:tcPr>
            <w:tcW w:w="1924" w:type="dxa"/>
          </w:tcPr>
          <w:p w:rsidR="00A87358" w:rsidRPr="00A2445C" w:rsidRDefault="00A87358" w:rsidP="00302CC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20" w:type="dxa"/>
          </w:tcPr>
          <w:p w:rsidR="00A87358" w:rsidRPr="00A87358" w:rsidRDefault="00A87358" w:rsidP="00302CC6">
            <w:r>
              <w:t>2</w:t>
            </w:r>
          </w:p>
        </w:tc>
        <w:tc>
          <w:tcPr>
            <w:tcW w:w="1528" w:type="dxa"/>
          </w:tcPr>
          <w:p w:rsidR="00A87358" w:rsidRPr="00A87358" w:rsidRDefault="00A87358" w:rsidP="00302CC6">
            <w:r>
              <w:t>2</w:t>
            </w:r>
          </w:p>
        </w:tc>
        <w:tc>
          <w:tcPr>
            <w:tcW w:w="1528" w:type="dxa"/>
          </w:tcPr>
          <w:p w:rsidR="00A87358" w:rsidRPr="00A87358" w:rsidRDefault="00DB40F0" w:rsidP="00302CC6">
            <w:r>
              <w:t>5</w:t>
            </w:r>
          </w:p>
        </w:tc>
        <w:tc>
          <w:tcPr>
            <w:tcW w:w="1708" w:type="dxa"/>
          </w:tcPr>
          <w:p w:rsidR="00A87358" w:rsidRPr="00DB40F0" w:rsidRDefault="00DB40F0" w:rsidP="00302CC6">
            <w:r>
              <w:t>8</w:t>
            </w:r>
          </w:p>
        </w:tc>
        <w:tc>
          <w:tcPr>
            <w:tcW w:w="1416" w:type="dxa"/>
          </w:tcPr>
          <w:p w:rsidR="00A87358" w:rsidRPr="00A87358" w:rsidRDefault="00DB40F0" w:rsidP="00302CC6">
            <w:r>
              <w:t>7</w:t>
            </w:r>
          </w:p>
        </w:tc>
        <w:tc>
          <w:tcPr>
            <w:tcW w:w="1416" w:type="dxa"/>
          </w:tcPr>
          <w:p w:rsidR="00A87358" w:rsidRPr="00A87358" w:rsidRDefault="00B27785" w:rsidP="00302CC6">
            <w:r>
              <w:t>76</w:t>
            </w:r>
          </w:p>
        </w:tc>
        <w:tc>
          <w:tcPr>
            <w:tcW w:w="1820" w:type="dxa"/>
          </w:tcPr>
          <w:p w:rsidR="00A87358" w:rsidRPr="00A87358" w:rsidRDefault="00B27785" w:rsidP="00302CC6">
            <w:r>
              <w:t>76</w:t>
            </w:r>
          </w:p>
        </w:tc>
        <w:tc>
          <w:tcPr>
            <w:tcW w:w="1820" w:type="dxa"/>
          </w:tcPr>
          <w:p w:rsidR="00A87358" w:rsidRPr="00A87358" w:rsidRDefault="00B27785" w:rsidP="00302CC6">
            <w:r>
              <w:t>56</w:t>
            </w:r>
          </w:p>
        </w:tc>
      </w:tr>
      <w:tr w:rsidR="00A87358" w:rsidRPr="00EB7E60" w:rsidTr="00A87358">
        <w:trPr>
          <w:trHeight w:val="872"/>
        </w:trPr>
        <w:tc>
          <w:tcPr>
            <w:tcW w:w="1439" w:type="dxa"/>
          </w:tcPr>
          <w:p w:rsidR="00A87358" w:rsidRPr="00A2445C" w:rsidRDefault="00A87358" w:rsidP="00302CC6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Кол-во вычисления функции</w:t>
            </w:r>
          </w:p>
        </w:tc>
        <w:tc>
          <w:tcPr>
            <w:tcW w:w="1924" w:type="dxa"/>
          </w:tcPr>
          <w:p w:rsidR="00A87358" w:rsidRPr="00A2445C" w:rsidRDefault="00DB40F0" w:rsidP="00302CC6">
            <w:pPr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1820" w:type="dxa"/>
          </w:tcPr>
          <w:p w:rsidR="00A87358" w:rsidRPr="00A87358" w:rsidRDefault="00A87358" w:rsidP="00302CC6">
            <w:r>
              <w:t>50</w:t>
            </w:r>
          </w:p>
        </w:tc>
        <w:tc>
          <w:tcPr>
            <w:tcW w:w="1528" w:type="dxa"/>
          </w:tcPr>
          <w:p w:rsidR="00A87358" w:rsidRPr="00A87358" w:rsidRDefault="00A87358" w:rsidP="00302CC6">
            <w:r>
              <w:t>50</w:t>
            </w:r>
          </w:p>
        </w:tc>
        <w:tc>
          <w:tcPr>
            <w:tcW w:w="1528" w:type="dxa"/>
          </w:tcPr>
          <w:p w:rsidR="00A87358" w:rsidRPr="00DB40F0" w:rsidRDefault="00DB40F0" w:rsidP="00DB40F0">
            <w:r>
              <w:t>141</w:t>
            </w:r>
          </w:p>
        </w:tc>
        <w:tc>
          <w:tcPr>
            <w:tcW w:w="1708" w:type="dxa"/>
          </w:tcPr>
          <w:p w:rsidR="00A87358" w:rsidRPr="00DB40F0" w:rsidRDefault="00DB40F0" w:rsidP="00302CC6">
            <w:r>
              <w:t>209</w:t>
            </w:r>
          </w:p>
        </w:tc>
        <w:tc>
          <w:tcPr>
            <w:tcW w:w="1416" w:type="dxa"/>
          </w:tcPr>
          <w:p w:rsidR="00A87358" w:rsidRPr="00A87358" w:rsidRDefault="00DB40F0" w:rsidP="00302CC6">
            <w:r>
              <w:t>183</w:t>
            </w:r>
          </w:p>
        </w:tc>
        <w:tc>
          <w:tcPr>
            <w:tcW w:w="1416" w:type="dxa"/>
          </w:tcPr>
          <w:p w:rsidR="00A87358" w:rsidRPr="00A87358" w:rsidRDefault="00B27785" w:rsidP="00302CC6">
            <w:r>
              <w:t>2101</w:t>
            </w:r>
          </w:p>
        </w:tc>
        <w:tc>
          <w:tcPr>
            <w:tcW w:w="1820" w:type="dxa"/>
          </w:tcPr>
          <w:p w:rsidR="00A87358" w:rsidRPr="00A87358" w:rsidRDefault="00B27785" w:rsidP="00302CC6">
            <w:r>
              <w:t>2101</w:t>
            </w:r>
          </w:p>
        </w:tc>
        <w:tc>
          <w:tcPr>
            <w:tcW w:w="1820" w:type="dxa"/>
          </w:tcPr>
          <w:p w:rsidR="00A87358" w:rsidRPr="00A87358" w:rsidRDefault="00B27785" w:rsidP="00302CC6">
            <w:r>
              <w:t>1541</w:t>
            </w:r>
          </w:p>
        </w:tc>
      </w:tr>
      <w:tr w:rsidR="00A87358" w:rsidRPr="00EB7E60" w:rsidTr="00A87358">
        <w:trPr>
          <w:trHeight w:val="1146"/>
        </w:trPr>
        <w:tc>
          <w:tcPr>
            <w:tcW w:w="1439" w:type="dxa"/>
          </w:tcPr>
          <w:p w:rsidR="00A87358" w:rsidRPr="00A2445C" w:rsidRDefault="00A87358" w:rsidP="00302CC6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Кол-во вычисления градиентов</w:t>
            </w:r>
          </w:p>
        </w:tc>
        <w:tc>
          <w:tcPr>
            <w:tcW w:w="1924" w:type="dxa"/>
          </w:tcPr>
          <w:p w:rsidR="00A87358" w:rsidRPr="00A2445C" w:rsidRDefault="00A87358" w:rsidP="00302CC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20" w:type="dxa"/>
          </w:tcPr>
          <w:p w:rsidR="00A87358" w:rsidRPr="00A87358" w:rsidRDefault="00A87358" w:rsidP="00302CC6">
            <w:r>
              <w:t>2</w:t>
            </w:r>
          </w:p>
        </w:tc>
        <w:tc>
          <w:tcPr>
            <w:tcW w:w="1528" w:type="dxa"/>
          </w:tcPr>
          <w:p w:rsidR="00A87358" w:rsidRPr="00A87358" w:rsidRDefault="00A87358" w:rsidP="00302CC6">
            <w:r>
              <w:t>2</w:t>
            </w:r>
          </w:p>
        </w:tc>
        <w:tc>
          <w:tcPr>
            <w:tcW w:w="1528" w:type="dxa"/>
          </w:tcPr>
          <w:p w:rsidR="00A87358" w:rsidRPr="00A87358" w:rsidRDefault="00DB40F0" w:rsidP="00302CC6">
            <w:r>
              <w:t>5</w:t>
            </w:r>
          </w:p>
        </w:tc>
        <w:tc>
          <w:tcPr>
            <w:tcW w:w="1708" w:type="dxa"/>
          </w:tcPr>
          <w:p w:rsidR="00A87358" w:rsidRPr="00DB40F0" w:rsidRDefault="00DB40F0" w:rsidP="00302CC6">
            <w:r>
              <w:rPr>
                <w:lang w:val="en-US"/>
              </w:rPr>
              <w:t>8</w:t>
            </w:r>
          </w:p>
        </w:tc>
        <w:tc>
          <w:tcPr>
            <w:tcW w:w="1416" w:type="dxa"/>
          </w:tcPr>
          <w:p w:rsidR="00A87358" w:rsidRPr="00A87358" w:rsidRDefault="00DB40F0" w:rsidP="00302CC6">
            <w:r>
              <w:t>7</w:t>
            </w:r>
          </w:p>
        </w:tc>
        <w:tc>
          <w:tcPr>
            <w:tcW w:w="1416" w:type="dxa"/>
          </w:tcPr>
          <w:p w:rsidR="00A87358" w:rsidRPr="00A87358" w:rsidRDefault="00B27785" w:rsidP="00302CC6">
            <w:r>
              <w:t>76</w:t>
            </w:r>
          </w:p>
        </w:tc>
        <w:tc>
          <w:tcPr>
            <w:tcW w:w="1820" w:type="dxa"/>
          </w:tcPr>
          <w:p w:rsidR="00A87358" w:rsidRPr="00F632AB" w:rsidRDefault="00B27785" w:rsidP="00302CC6">
            <w:pPr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1820" w:type="dxa"/>
          </w:tcPr>
          <w:p w:rsidR="00A87358" w:rsidRPr="00A87358" w:rsidRDefault="00B27785" w:rsidP="00302CC6">
            <w:r>
              <w:t>56</w:t>
            </w:r>
          </w:p>
        </w:tc>
      </w:tr>
      <w:tr w:rsidR="00A87358" w:rsidRPr="00EB7E60" w:rsidTr="00A87358">
        <w:trPr>
          <w:trHeight w:val="586"/>
        </w:trPr>
        <w:tc>
          <w:tcPr>
            <w:tcW w:w="1439" w:type="dxa"/>
          </w:tcPr>
          <w:p w:rsidR="00A87358" w:rsidRPr="00A2445C" w:rsidRDefault="00A87358" w:rsidP="00302CC6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Точка минимума</w:t>
            </w:r>
          </w:p>
        </w:tc>
        <w:tc>
          <w:tcPr>
            <w:tcW w:w="1924" w:type="dxa"/>
          </w:tcPr>
          <w:p w:rsidR="00A87358" w:rsidRPr="00EB7E60" w:rsidRDefault="00A87358" w:rsidP="00302CC6">
            <w:r>
              <w:rPr>
                <w:lang w:val="en-US"/>
              </w:rPr>
              <w:t>(2,24; 0</w:t>
            </w:r>
            <w:r>
              <w:t>,00</w:t>
            </w:r>
            <w:r>
              <w:rPr>
                <w:lang w:val="en-US"/>
              </w:rPr>
              <w:t>)</w:t>
            </w:r>
          </w:p>
        </w:tc>
        <w:tc>
          <w:tcPr>
            <w:tcW w:w="1820" w:type="dxa"/>
          </w:tcPr>
          <w:p w:rsidR="00A87358" w:rsidRPr="00EB7E60" w:rsidRDefault="00A87358" w:rsidP="00302CC6">
            <w:r>
              <w:rPr>
                <w:lang w:val="en-US"/>
              </w:rPr>
              <w:t>(2,23; 0</w:t>
            </w:r>
            <w:r>
              <w:t>,00</w:t>
            </w:r>
            <w:r>
              <w:rPr>
                <w:lang w:val="en-US"/>
              </w:rPr>
              <w:t>)</w:t>
            </w:r>
          </w:p>
        </w:tc>
        <w:tc>
          <w:tcPr>
            <w:tcW w:w="1528" w:type="dxa"/>
          </w:tcPr>
          <w:p w:rsidR="00A87358" w:rsidRDefault="00A87358" w:rsidP="00302CC6">
            <w:pPr>
              <w:rPr>
                <w:lang w:val="en-US"/>
              </w:rPr>
            </w:pPr>
            <w:r>
              <w:rPr>
                <w:lang w:val="en-US"/>
              </w:rPr>
              <w:t>(2,23; 0</w:t>
            </w:r>
            <w:r>
              <w:t>,00</w:t>
            </w:r>
            <w:r>
              <w:rPr>
                <w:lang w:val="en-US"/>
              </w:rPr>
              <w:t>)</w:t>
            </w:r>
          </w:p>
        </w:tc>
        <w:tc>
          <w:tcPr>
            <w:tcW w:w="1528" w:type="dxa"/>
          </w:tcPr>
          <w:p w:rsidR="00A87358" w:rsidRPr="00EB7E60" w:rsidRDefault="00A87358" w:rsidP="00302CC6">
            <w:r>
              <w:rPr>
                <w:lang w:val="en-US"/>
              </w:rPr>
              <w:t>(0,99 ; 0,99)</w:t>
            </w:r>
          </w:p>
        </w:tc>
        <w:tc>
          <w:tcPr>
            <w:tcW w:w="1708" w:type="dxa"/>
          </w:tcPr>
          <w:p w:rsidR="00A87358" w:rsidRPr="00A529B5" w:rsidRDefault="00A87358" w:rsidP="00A87358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1,00</w:t>
            </w:r>
            <w:r>
              <w:rPr>
                <w:lang w:val="en-US"/>
              </w:rPr>
              <w:t>; 1,00)</w:t>
            </w:r>
          </w:p>
        </w:tc>
        <w:tc>
          <w:tcPr>
            <w:tcW w:w="1416" w:type="dxa"/>
          </w:tcPr>
          <w:p w:rsidR="00A87358" w:rsidRPr="00A529B5" w:rsidRDefault="00A87358" w:rsidP="00302CC6">
            <w:r>
              <w:rPr>
                <w:lang w:val="en-US"/>
              </w:rPr>
              <w:t>(</w:t>
            </w:r>
            <w:r>
              <w:t>1,00</w:t>
            </w:r>
            <w:r>
              <w:rPr>
                <w:lang w:val="en-US"/>
              </w:rPr>
              <w:t>; 1,00)</w:t>
            </w:r>
          </w:p>
        </w:tc>
        <w:tc>
          <w:tcPr>
            <w:tcW w:w="1416" w:type="dxa"/>
          </w:tcPr>
          <w:p w:rsidR="00A87358" w:rsidRPr="00EB7E60" w:rsidRDefault="00A87358" w:rsidP="00302CC6">
            <w:r w:rsidRPr="00A529B5">
              <w:t>(</w:t>
            </w:r>
            <w:r>
              <w:t>0,</w:t>
            </w:r>
            <w:r w:rsidRPr="00A529B5">
              <w:t>99;</w:t>
            </w:r>
            <w:r>
              <w:t xml:space="preserve"> 0,</w:t>
            </w:r>
            <w:r>
              <w:rPr>
                <w:lang w:val="en-US"/>
              </w:rPr>
              <w:t>99</w:t>
            </w:r>
            <w:r w:rsidRPr="00A529B5">
              <w:t>)</w:t>
            </w:r>
          </w:p>
        </w:tc>
        <w:tc>
          <w:tcPr>
            <w:tcW w:w="1820" w:type="dxa"/>
          </w:tcPr>
          <w:p w:rsidR="00A87358" w:rsidRPr="00674115" w:rsidRDefault="00A87358" w:rsidP="00302CC6">
            <w:pPr>
              <w:rPr>
                <w:lang w:val="en-US"/>
              </w:rPr>
            </w:pPr>
            <w:r w:rsidRPr="00A529B5">
              <w:t>(</w:t>
            </w:r>
            <w:r>
              <w:t>0,</w:t>
            </w:r>
            <w:r w:rsidRPr="00A529B5">
              <w:t>99;</w:t>
            </w:r>
            <w:r>
              <w:t xml:space="preserve"> 0,</w:t>
            </w:r>
            <w:r>
              <w:rPr>
                <w:lang w:val="en-US"/>
              </w:rPr>
              <w:t>98</w:t>
            </w:r>
            <w:r w:rsidRPr="00A529B5">
              <w:t>)</w:t>
            </w:r>
          </w:p>
        </w:tc>
        <w:tc>
          <w:tcPr>
            <w:tcW w:w="1820" w:type="dxa"/>
          </w:tcPr>
          <w:p w:rsidR="00A87358" w:rsidRPr="00A529B5" w:rsidRDefault="00A87358" w:rsidP="00A87358">
            <w:r w:rsidRPr="00A529B5">
              <w:t>(</w:t>
            </w:r>
            <w:r>
              <w:t>0,</w:t>
            </w:r>
            <w:r w:rsidRPr="00A529B5">
              <w:t>99;</w:t>
            </w:r>
            <w:r>
              <w:t xml:space="preserve"> 0,</w:t>
            </w:r>
            <w:r>
              <w:rPr>
                <w:lang w:val="en-US"/>
              </w:rPr>
              <w:t>9</w:t>
            </w:r>
            <w:r>
              <w:t>9</w:t>
            </w:r>
            <w:r w:rsidRPr="00A529B5">
              <w:t>)</w:t>
            </w:r>
          </w:p>
        </w:tc>
      </w:tr>
      <w:tr w:rsidR="00A87358" w:rsidRPr="00EB7E60" w:rsidTr="00A87358">
        <w:trPr>
          <w:trHeight w:val="860"/>
        </w:trPr>
        <w:tc>
          <w:tcPr>
            <w:tcW w:w="1439" w:type="dxa"/>
          </w:tcPr>
          <w:p w:rsidR="00A87358" w:rsidRPr="00A2445C" w:rsidRDefault="00A87358" w:rsidP="00302CC6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Минимальное значение</w:t>
            </w:r>
          </w:p>
        </w:tc>
        <w:tc>
          <w:tcPr>
            <w:tcW w:w="1924" w:type="dxa"/>
          </w:tcPr>
          <w:p w:rsidR="00A87358" w:rsidRPr="00EB7E60" w:rsidRDefault="00A87358" w:rsidP="00302CC6">
            <w:r>
              <w:rPr>
                <w:lang w:val="en-US"/>
              </w:rPr>
              <w:t>-6,00</w:t>
            </w:r>
          </w:p>
        </w:tc>
        <w:tc>
          <w:tcPr>
            <w:tcW w:w="1820" w:type="dxa"/>
          </w:tcPr>
          <w:p w:rsidR="00A87358" w:rsidRPr="00A529B5" w:rsidRDefault="00A87358" w:rsidP="00302CC6">
            <w:pPr>
              <w:rPr>
                <w:lang w:val="en-US"/>
              </w:rPr>
            </w:pPr>
            <w:r>
              <w:rPr>
                <w:lang w:val="en-US"/>
              </w:rPr>
              <w:t>-6,00</w:t>
            </w:r>
          </w:p>
        </w:tc>
        <w:tc>
          <w:tcPr>
            <w:tcW w:w="1528" w:type="dxa"/>
          </w:tcPr>
          <w:p w:rsidR="00A87358" w:rsidRDefault="00A87358" w:rsidP="00302CC6">
            <w:pPr>
              <w:rPr>
                <w:lang w:val="en-US"/>
              </w:rPr>
            </w:pPr>
            <w:r>
              <w:rPr>
                <w:lang w:val="en-US"/>
              </w:rPr>
              <w:t>-6,00</w:t>
            </w:r>
          </w:p>
        </w:tc>
        <w:tc>
          <w:tcPr>
            <w:tcW w:w="1528" w:type="dxa"/>
          </w:tcPr>
          <w:p w:rsidR="00A87358" w:rsidRPr="00A87358" w:rsidRDefault="00A87358" w:rsidP="00302CC6">
            <w:r>
              <w:rPr>
                <w:lang w:val="en-US"/>
              </w:rPr>
              <w:t>0</w:t>
            </w:r>
            <w:r>
              <w:t>,00</w:t>
            </w:r>
          </w:p>
        </w:tc>
        <w:tc>
          <w:tcPr>
            <w:tcW w:w="1708" w:type="dxa"/>
          </w:tcPr>
          <w:p w:rsidR="00A87358" w:rsidRPr="00A529B5" w:rsidRDefault="00A87358" w:rsidP="00302CC6">
            <w:pPr>
              <w:rPr>
                <w:lang w:val="en-US"/>
              </w:rPr>
            </w:pPr>
            <w:r>
              <w:rPr>
                <w:lang w:val="en-US"/>
              </w:rPr>
              <w:t>0,00</w:t>
            </w:r>
          </w:p>
        </w:tc>
        <w:tc>
          <w:tcPr>
            <w:tcW w:w="1416" w:type="dxa"/>
          </w:tcPr>
          <w:p w:rsidR="00A87358" w:rsidRDefault="00A87358" w:rsidP="00302CC6">
            <w:pPr>
              <w:rPr>
                <w:lang w:val="en-US"/>
              </w:rPr>
            </w:pPr>
            <w:r>
              <w:rPr>
                <w:lang w:val="en-US"/>
              </w:rPr>
              <w:t>0,00</w:t>
            </w:r>
          </w:p>
        </w:tc>
        <w:tc>
          <w:tcPr>
            <w:tcW w:w="1416" w:type="dxa"/>
          </w:tcPr>
          <w:p w:rsidR="00A87358" w:rsidRPr="00A87358" w:rsidRDefault="00A87358" w:rsidP="00302CC6">
            <w:r>
              <w:rPr>
                <w:lang w:val="en-US"/>
              </w:rPr>
              <w:t>0</w:t>
            </w:r>
            <w:r>
              <w:t>,00</w:t>
            </w:r>
          </w:p>
        </w:tc>
        <w:tc>
          <w:tcPr>
            <w:tcW w:w="1820" w:type="dxa"/>
          </w:tcPr>
          <w:p w:rsidR="00A87358" w:rsidRPr="00A87358" w:rsidRDefault="00A87358" w:rsidP="00302CC6">
            <w:r>
              <w:rPr>
                <w:lang w:val="en-US"/>
              </w:rPr>
              <w:t>0</w:t>
            </w:r>
            <w:r>
              <w:t>,00</w:t>
            </w:r>
          </w:p>
        </w:tc>
        <w:tc>
          <w:tcPr>
            <w:tcW w:w="1820" w:type="dxa"/>
          </w:tcPr>
          <w:p w:rsidR="00A87358" w:rsidRDefault="00A87358" w:rsidP="00302C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,00</w:t>
            </w:r>
          </w:p>
        </w:tc>
      </w:tr>
    </w:tbl>
    <w:p w:rsidR="006053A6" w:rsidRDefault="006053A6" w:rsidP="006053A6"/>
    <w:p w:rsidR="006053A6" w:rsidRDefault="006053A6" w:rsidP="006053A6"/>
    <w:p w:rsidR="00287BF7" w:rsidRDefault="00287BF7" w:rsidP="00F444C0"/>
    <w:p w:rsidR="006053A6" w:rsidRDefault="006053A6" w:rsidP="00F444C0"/>
    <w:p w:rsidR="006053A6" w:rsidRDefault="006053A6" w:rsidP="00F444C0"/>
    <w:p w:rsidR="006053A6" w:rsidRDefault="006053A6" w:rsidP="00F444C0"/>
    <w:p w:rsidR="00CA770F" w:rsidRDefault="00CA770F" w:rsidP="00CA770F">
      <w:pPr>
        <w:jc w:val="center"/>
      </w:pPr>
    </w:p>
    <w:p w:rsidR="00CA770F" w:rsidRPr="003702AC" w:rsidRDefault="00CA770F" w:rsidP="00CA770F">
      <w:pPr>
        <w:pStyle w:val="a3"/>
        <w:keepNext/>
        <w:jc w:val="center"/>
        <w:rPr>
          <w:rFonts w:ascii="Times New Roman" w:hAnsi="Times New Roman" w:cs="Times New Roman"/>
          <w:i w:val="0"/>
          <w:sz w:val="22"/>
          <w:szCs w:val="22"/>
        </w:rPr>
      </w:pPr>
      <w:r w:rsidRPr="003702AC">
        <w:rPr>
          <w:sz w:val="22"/>
          <w:szCs w:val="22"/>
        </w:rPr>
        <w:t xml:space="preserve">                                                </w:t>
      </w:r>
      <w:r>
        <w:rPr>
          <w:sz w:val="22"/>
          <w:szCs w:val="22"/>
        </w:rPr>
        <w:t xml:space="preserve">   </w:t>
      </w:r>
      <w:r w:rsidRPr="003702AC">
        <w:rPr>
          <w:sz w:val="22"/>
          <w:szCs w:val="22"/>
        </w:rPr>
        <w:t xml:space="preserve">  </w:t>
      </w:r>
      <w:r w:rsidRPr="003702AC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Таб. 3 Зависимость кол-ва вычислений от положения начальной точки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98"/>
        <w:gridCol w:w="1486"/>
        <w:gridCol w:w="1615"/>
        <w:gridCol w:w="1356"/>
      </w:tblGrid>
      <w:tr w:rsidR="00CA770F" w:rsidRPr="00EB7E60" w:rsidTr="00302CC6">
        <w:trPr>
          <w:jc w:val="center"/>
        </w:trPr>
        <w:tc>
          <w:tcPr>
            <w:tcW w:w="1498" w:type="dxa"/>
          </w:tcPr>
          <w:p w:rsidR="00CA770F" w:rsidRPr="00A2445C" w:rsidRDefault="00CA770F" w:rsidP="00302C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6" w:type="dxa"/>
          </w:tcPr>
          <w:p w:rsidR="00CA770F" w:rsidRPr="003702AC" w:rsidRDefault="00CA770F" w:rsidP="00302C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>
              <w:rPr>
                <w:rFonts w:ascii="Times New Roman" w:hAnsi="Times New Roman" w:cs="Times New Roman"/>
              </w:rPr>
              <w:t>Розенброка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CA770F" w:rsidRPr="00674115" w:rsidRDefault="00CA770F" w:rsidP="00302C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Начальная точка – (0, 0)</w:t>
            </w:r>
          </w:p>
        </w:tc>
        <w:tc>
          <w:tcPr>
            <w:tcW w:w="1615" w:type="dxa"/>
          </w:tcPr>
          <w:p w:rsidR="00CA770F" w:rsidRPr="00A2445C" w:rsidRDefault="00CA770F" w:rsidP="00302C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>
              <w:rPr>
                <w:rFonts w:ascii="Times New Roman" w:hAnsi="Times New Roman" w:cs="Times New Roman"/>
              </w:rPr>
              <w:t>Розенброка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Начальная точка – (100, 100)</w:t>
            </w:r>
          </w:p>
        </w:tc>
        <w:tc>
          <w:tcPr>
            <w:tcW w:w="1356" w:type="dxa"/>
          </w:tcPr>
          <w:p w:rsidR="00CA770F" w:rsidRPr="00A2445C" w:rsidRDefault="00CA770F" w:rsidP="00302C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>
              <w:rPr>
                <w:rFonts w:ascii="Times New Roman" w:hAnsi="Times New Roman" w:cs="Times New Roman"/>
              </w:rPr>
              <w:t>Розенброка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Начальная точка – (2, 0)</w:t>
            </w:r>
          </w:p>
        </w:tc>
      </w:tr>
      <w:tr w:rsidR="00CA770F" w:rsidRPr="00EB7E60" w:rsidTr="00302CC6">
        <w:trPr>
          <w:jc w:val="center"/>
        </w:trPr>
        <w:tc>
          <w:tcPr>
            <w:tcW w:w="1498" w:type="dxa"/>
          </w:tcPr>
          <w:p w:rsidR="00CA770F" w:rsidRPr="00A2445C" w:rsidRDefault="00CA770F" w:rsidP="00302CC6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Кол-во итераций</w:t>
            </w:r>
          </w:p>
        </w:tc>
        <w:tc>
          <w:tcPr>
            <w:tcW w:w="1486" w:type="dxa"/>
          </w:tcPr>
          <w:p w:rsidR="00CA770F" w:rsidRPr="00653F12" w:rsidRDefault="00CA770F" w:rsidP="00302CC6">
            <w:r>
              <w:t>9</w:t>
            </w:r>
          </w:p>
        </w:tc>
        <w:tc>
          <w:tcPr>
            <w:tcW w:w="1615" w:type="dxa"/>
          </w:tcPr>
          <w:p w:rsidR="00CA770F" w:rsidRPr="00653F12" w:rsidRDefault="00CA770F" w:rsidP="00CA770F">
            <w:r>
              <w:t>376</w:t>
            </w:r>
          </w:p>
        </w:tc>
        <w:tc>
          <w:tcPr>
            <w:tcW w:w="1356" w:type="dxa"/>
          </w:tcPr>
          <w:p w:rsidR="00CA770F" w:rsidRPr="00653F12" w:rsidRDefault="00CA770F" w:rsidP="00CA770F">
            <w:r>
              <w:t>12</w:t>
            </w:r>
          </w:p>
        </w:tc>
      </w:tr>
      <w:tr w:rsidR="00CA770F" w:rsidRPr="00EB7E60" w:rsidTr="00302CC6">
        <w:trPr>
          <w:jc w:val="center"/>
        </w:trPr>
        <w:tc>
          <w:tcPr>
            <w:tcW w:w="1498" w:type="dxa"/>
          </w:tcPr>
          <w:p w:rsidR="00CA770F" w:rsidRPr="00A2445C" w:rsidRDefault="00CA770F" w:rsidP="00302CC6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Кол-во вычисления функции</w:t>
            </w:r>
          </w:p>
        </w:tc>
        <w:tc>
          <w:tcPr>
            <w:tcW w:w="1486" w:type="dxa"/>
          </w:tcPr>
          <w:p w:rsidR="00CA770F" w:rsidRPr="00653F12" w:rsidRDefault="00CA770F" w:rsidP="00302CC6">
            <w:r>
              <w:rPr>
                <w:lang w:val="en-US"/>
              </w:rPr>
              <w:t>209</w:t>
            </w:r>
          </w:p>
        </w:tc>
        <w:tc>
          <w:tcPr>
            <w:tcW w:w="1615" w:type="dxa"/>
          </w:tcPr>
          <w:p w:rsidR="00CA770F" w:rsidRPr="00653F12" w:rsidRDefault="00CA770F" w:rsidP="00302CC6">
            <w:r>
              <w:t>9751</w:t>
            </w:r>
          </w:p>
        </w:tc>
        <w:tc>
          <w:tcPr>
            <w:tcW w:w="1356" w:type="dxa"/>
          </w:tcPr>
          <w:p w:rsidR="00CA770F" w:rsidRPr="00653F12" w:rsidRDefault="00CA770F" w:rsidP="00302CC6">
            <w:r>
              <w:t>287</w:t>
            </w:r>
          </w:p>
        </w:tc>
      </w:tr>
      <w:tr w:rsidR="00CA770F" w:rsidRPr="00EB7E60" w:rsidTr="00302CC6">
        <w:trPr>
          <w:jc w:val="center"/>
        </w:trPr>
        <w:tc>
          <w:tcPr>
            <w:tcW w:w="1498" w:type="dxa"/>
          </w:tcPr>
          <w:p w:rsidR="00CA770F" w:rsidRPr="00A2445C" w:rsidRDefault="00CA770F" w:rsidP="00302CC6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Кол-во вычисления градиентов</w:t>
            </w:r>
          </w:p>
        </w:tc>
        <w:tc>
          <w:tcPr>
            <w:tcW w:w="1486" w:type="dxa"/>
          </w:tcPr>
          <w:p w:rsidR="00CA770F" w:rsidRPr="00653F12" w:rsidRDefault="00CA770F" w:rsidP="00302CC6">
            <w:r>
              <w:t>9</w:t>
            </w:r>
          </w:p>
        </w:tc>
        <w:tc>
          <w:tcPr>
            <w:tcW w:w="1615" w:type="dxa"/>
          </w:tcPr>
          <w:p w:rsidR="00CA770F" w:rsidRPr="00653F12" w:rsidRDefault="00CA770F" w:rsidP="00302CC6">
            <w:r>
              <w:t>376</w:t>
            </w:r>
          </w:p>
        </w:tc>
        <w:tc>
          <w:tcPr>
            <w:tcW w:w="1356" w:type="dxa"/>
          </w:tcPr>
          <w:p w:rsidR="00CA770F" w:rsidRPr="00625DD9" w:rsidRDefault="00CA770F" w:rsidP="00302CC6">
            <w:pPr>
              <w:rPr>
                <w:lang w:val="en-US"/>
              </w:rPr>
            </w:pPr>
            <w:r>
              <w:t>12</w:t>
            </w:r>
          </w:p>
        </w:tc>
      </w:tr>
    </w:tbl>
    <w:p w:rsidR="00CA770F" w:rsidRDefault="00CA770F" w:rsidP="00F444C0"/>
    <w:p w:rsidR="00CA770F" w:rsidRDefault="00CA770F" w:rsidP="00F444C0"/>
    <w:p w:rsidR="00CA770F" w:rsidRDefault="00CA770F" w:rsidP="00F444C0"/>
    <w:p w:rsidR="00CA770F" w:rsidRDefault="00CA770F" w:rsidP="00F444C0"/>
    <w:p w:rsidR="00CA770F" w:rsidRDefault="004D3714" w:rsidP="00F444C0">
      <w:r>
        <w:t xml:space="preserve"> В данной лабораторной работе был рассмотрены метод двумерной безусловной оптимизации, основанные на методе сопряженных градиентов. </w:t>
      </w:r>
    </w:p>
    <w:p w:rsidR="004D3714" w:rsidRPr="00B3648A" w:rsidRDefault="004D3714" w:rsidP="00F444C0">
      <w:r>
        <w:t xml:space="preserve">На основании результатов можно сделать следующие выводы: для квадратичной функции разницы в выборе метода нету, поиск минимума осуществляется </w:t>
      </w:r>
      <w:r w:rsidR="00B3648A">
        <w:t xml:space="preserve">не более чем за </w:t>
      </w:r>
      <w:r w:rsidR="00B3648A">
        <w:rPr>
          <w:lang w:val="en-US"/>
        </w:rPr>
        <w:t>n</w:t>
      </w:r>
      <w:r w:rsidR="00B3648A">
        <w:t xml:space="preserve"> итераций, где </w:t>
      </w:r>
      <w:r w:rsidR="00B3648A">
        <w:rPr>
          <w:lang w:val="en-US"/>
        </w:rPr>
        <w:t>n</w:t>
      </w:r>
      <w:r w:rsidR="00B3648A">
        <w:t xml:space="preserve"> – размерность пространства.  </w:t>
      </w:r>
      <w:bookmarkStart w:id="0" w:name="_GoBack"/>
      <w:bookmarkEnd w:id="0"/>
      <w:r w:rsidR="00B3648A">
        <w:t xml:space="preserve">Для </w:t>
      </w:r>
      <w:proofErr w:type="spellStart"/>
      <w:r w:rsidR="00B3648A">
        <w:t>неквадратичных</w:t>
      </w:r>
      <w:proofErr w:type="spellEnd"/>
      <w:r w:rsidR="00B3648A">
        <w:t xml:space="preserve"> функций все методы устроены одинаково, за исключением вычисление коэффициента гамма. Преимущество имеет метод </w:t>
      </w:r>
      <w:proofErr w:type="spellStart"/>
      <w:r w:rsidR="00B3648A">
        <w:t>Полака-Рибьера</w:t>
      </w:r>
      <w:proofErr w:type="spellEnd"/>
      <w:r w:rsidR="00B3648A">
        <w:t xml:space="preserve">. Так как в отличии от метода </w:t>
      </w:r>
      <w:proofErr w:type="spellStart"/>
      <w:r w:rsidR="00B3648A">
        <w:t>Флетчера-Ривса</w:t>
      </w:r>
      <w:proofErr w:type="spellEnd"/>
      <w:r w:rsidR="00B3648A">
        <w:t xml:space="preserve">, начиная с некоторого момента (алгоритм </w:t>
      </w:r>
      <w:proofErr w:type="spellStart"/>
      <w:r w:rsidR="00B3648A">
        <w:t>Полака</w:t>
      </w:r>
      <w:proofErr w:type="spellEnd"/>
      <w:r w:rsidR="00B3648A">
        <w:t xml:space="preserve">-Ривьера начинает проводить неявные рестарты). </w:t>
      </w:r>
    </w:p>
    <w:p w:rsidR="00CA770F" w:rsidRDefault="00CA770F" w:rsidP="00F444C0"/>
    <w:p w:rsidR="00CA770F" w:rsidRDefault="00CA770F" w:rsidP="00F444C0"/>
    <w:p w:rsidR="00CA770F" w:rsidRDefault="00CA770F" w:rsidP="00F444C0"/>
    <w:p w:rsidR="00CA770F" w:rsidRDefault="005E76BA" w:rsidP="00F444C0">
      <w:r w:rsidRPr="00CA770F">
        <w:rPr>
          <w:noProof/>
          <w:lang w:eastAsia="ru-RU"/>
        </w:rPr>
        <w:drawing>
          <wp:anchor distT="0" distB="0" distL="114300" distR="114300" simplePos="0" relativeHeight="251685888" behindDoc="0" locked="0" layoutInCell="1" allowOverlap="1" wp14:anchorId="0A7CE023" wp14:editId="300EEF93">
            <wp:simplePos x="0" y="0"/>
            <wp:positionH relativeFrom="margin">
              <wp:align>right</wp:align>
            </wp:positionH>
            <wp:positionV relativeFrom="paragraph">
              <wp:posOffset>58</wp:posOffset>
            </wp:positionV>
            <wp:extent cx="3980815" cy="3948430"/>
            <wp:effectExtent l="0" t="0" r="635" b="0"/>
            <wp:wrapTight wrapText="bothSides">
              <wp:wrapPolygon edited="0">
                <wp:start x="0" y="0"/>
                <wp:lineTo x="0" y="21468"/>
                <wp:lineTo x="21500" y="21468"/>
                <wp:lineTo x="21500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770F">
        <w:rPr>
          <w:noProof/>
          <w:lang w:eastAsia="ru-RU"/>
        </w:rPr>
        <w:drawing>
          <wp:anchor distT="0" distB="0" distL="114300" distR="114300" simplePos="0" relativeHeight="251683840" behindDoc="0" locked="0" layoutInCell="1" allowOverlap="1" wp14:anchorId="61FEC2BB" wp14:editId="53AEEC86">
            <wp:simplePos x="0" y="0"/>
            <wp:positionH relativeFrom="margin">
              <wp:posOffset>318770</wp:posOffset>
            </wp:positionH>
            <wp:positionV relativeFrom="paragraph">
              <wp:posOffset>0</wp:posOffset>
            </wp:positionV>
            <wp:extent cx="4356735" cy="4062730"/>
            <wp:effectExtent l="0" t="0" r="5715" b="0"/>
            <wp:wrapTight wrapText="bothSides">
              <wp:wrapPolygon edited="0">
                <wp:start x="0" y="0"/>
                <wp:lineTo x="0" y="21472"/>
                <wp:lineTo x="21534" y="21472"/>
                <wp:lineTo x="21534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6735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770F" w:rsidRPr="00F444C0" w:rsidRDefault="00CA770F" w:rsidP="00F444C0"/>
    <w:sectPr w:rsidR="00CA770F" w:rsidRPr="00F444C0" w:rsidSect="00243D8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E2D"/>
    <w:rsid w:val="00101207"/>
    <w:rsid w:val="00243D8C"/>
    <w:rsid w:val="00287BF7"/>
    <w:rsid w:val="003B4643"/>
    <w:rsid w:val="004D3714"/>
    <w:rsid w:val="005729BC"/>
    <w:rsid w:val="005E76BA"/>
    <w:rsid w:val="006053A6"/>
    <w:rsid w:val="007506F5"/>
    <w:rsid w:val="0080571B"/>
    <w:rsid w:val="00990EE8"/>
    <w:rsid w:val="00A87358"/>
    <w:rsid w:val="00A95E2D"/>
    <w:rsid w:val="00B27785"/>
    <w:rsid w:val="00B3648A"/>
    <w:rsid w:val="00B464DF"/>
    <w:rsid w:val="00BF3D60"/>
    <w:rsid w:val="00CA770F"/>
    <w:rsid w:val="00DB40F0"/>
    <w:rsid w:val="00E553B1"/>
    <w:rsid w:val="00F444C0"/>
    <w:rsid w:val="00FE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34DA25-F4B1-497B-9FA3-F5FC6342C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729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101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5</cp:revision>
  <cp:lastPrinted>2022-09-26T09:30:00Z</cp:lastPrinted>
  <dcterms:created xsi:type="dcterms:W3CDTF">2022-09-26T09:22:00Z</dcterms:created>
  <dcterms:modified xsi:type="dcterms:W3CDTF">2022-09-26T09:30:00Z</dcterms:modified>
</cp:coreProperties>
</file>