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42B" w:rsidRDefault="00FD4096" w:rsidP="003F742B">
      <w:r w:rsidRPr="00574B44">
        <w:rPr>
          <w:noProof/>
          <w:lang w:eastAsia="ru-RU"/>
        </w:rPr>
        <w:drawing>
          <wp:anchor distT="0" distB="0" distL="114300" distR="114300" simplePos="0" relativeHeight="251782144" behindDoc="0" locked="0" layoutInCell="1" allowOverlap="1" wp14:anchorId="167D9019" wp14:editId="5B2A8A25">
            <wp:simplePos x="0" y="0"/>
            <wp:positionH relativeFrom="column">
              <wp:posOffset>-88900</wp:posOffset>
            </wp:positionH>
            <wp:positionV relativeFrom="paragraph">
              <wp:posOffset>291465</wp:posOffset>
            </wp:positionV>
            <wp:extent cx="4098925" cy="3941445"/>
            <wp:effectExtent l="0" t="0" r="0" b="1905"/>
            <wp:wrapTight wrapText="bothSides">
              <wp:wrapPolygon edited="0">
                <wp:start x="0" y="0"/>
                <wp:lineTo x="0" y="21506"/>
                <wp:lineTo x="21483" y="21506"/>
                <wp:lineTo x="21483"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98925" cy="3941445"/>
                    </a:xfrm>
                    <a:prstGeom prst="rect">
                      <a:avLst/>
                    </a:prstGeom>
                  </pic:spPr>
                </pic:pic>
              </a:graphicData>
            </a:graphic>
            <wp14:sizeRelH relativeFrom="margin">
              <wp14:pctWidth>0</wp14:pctWidth>
            </wp14:sizeRelH>
            <wp14:sizeRelV relativeFrom="margin">
              <wp14:pctHeight>0</wp14:pctHeight>
            </wp14:sizeRelV>
          </wp:anchor>
        </w:drawing>
      </w:r>
      <w:r w:rsidR="003F742B">
        <w:t xml:space="preserve">  </w:t>
      </w:r>
    </w:p>
    <w:p w:rsidR="003F742B" w:rsidRDefault="00FD4096" w:rsidP="003F742B">
      <w:r w:rsidRPr="00FD4096">
        <w:rPr>
          <w:noProof/>
          <w:lang w:eastAsia="ru-RU"/>
        </w:rPr>
        <w:drawing>
          <wp:anchor distT="0" distB="0" distL="114300" distR="114300" simplePos="0" relativeHeight="251790336" behindDoc="0" locked="0" layoutInCell="1" allowOverlap="1" wp14:anchorId="126D81D8" wp14:editId="700B85C1">
            <wp:simplePos x="0" y="0"/>
            <wp:positionH relativeFrom="column">
              <wp:posOffset>4940300</wp:posOffset>
            </wp:positionH>
            <wp:positionV relativeFrom="paragraph">
              <wp:posOffset>5080</wp:posOffset>
            </wp:positionV>
            <wp:extent cx="3973195" cy="3843655"/>
            <wp:effectExtent l="0" t="0" r="8255" b="4445"/>
            <wp:wrapTight wrapText="bothSides">
              <wp:wrapPolygon edited="0">
                <wp:start x="0" y="0"/>
                <wp:lineTo x="0" y="21518"/>
                <wp:lineTo x="21541" y="21518"/>
                <wp:lineTo x="2154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3195" cy="3843655"/>
                    </a:xfrm>
                    <a:prstGeom prst="rect">
                      <a:avLst/>
                    </a:prstGeom>
                  </pic:spPr>
                </pic:pic>
              </a:graphicData>
            </a:graphic>
            <wp14:sizeRelH relativeFrom="margin">
              <wp14:pctWidth>0</wp14:pctWidth>
            </wp14:sizeRelH>
            <wp14:sizeRelV relativeFrom="margin">
              <wp14:pctHeight>0</wp14:pctHeight>
            </wp14:sizeRelV>
          </wp:anchor>
        </w:drawing>
      </w:r>
    </w:p>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r>
        <w:rPr>
          <w:noProof/>
          <w:lang w:eastAsia="ru-RU"/>
        </w:rPr>
        <mc:AlternateContent>
          <mc:Choice Requires="wps">
            <w:drawing>
              <wp:anchor distT="0" distB="0" distL="114300" distR="114300" simplePos="0" relativeHeight="251674624" behindDoc="1" locked="0" layoutInCell="1" allowOverlap="1" wp14:anchorId="6F9A598F" wp14:editId="0F6AB152">
                <wp:simplePos x="0" y="0"/>
                <wp:positionH relativeFrom="column">
                  <wp:posOffset>9585960</wp:posOffset>
                </wp:positionH>
                <wp:positionV relativeFrom="paragraph">
                  <wp:posOffset>229235</wp:posOffset>
                </wp:positionV>
                <wp:extent cx="50800" cy="635"/>
                <wp:effectExtent l="0" t="0" r="6350" b="0"/>
                <wp:wrapTight wrapText="bothSides">
                  <wp:wrapPolygon edited="0">
                    <wp:start x="0" y="0"/>
                    <wp:lineTo x="0" y="20057"/>
                    <wp:lineTo x="16200" y="20057"/>
                    <wp:lineTo x="16200" y="0"/>
                    <wp:lineTo x="0" y="0"/>
                  </wp:wrapPolygon>
                </wp:wrapTight>
                <wp:docPr id="16" name="Надпись 16"/>
                <wp:cNvGraphicFramePr/>
                <a:graphic xmlns:a="http://schemas.openxmlformats.org/drawingml/2006/main">
                  <a:graphicData uri="http://schemas.microsoft.com/office/word/2010/wordprocessingShape">
                    <wps:wsp>
                      <wps:cNvSpPr txBox="1"/>
                      <wps:spPr>
                        <a:xfrm flipH="1">
                          <a:off x="0" y="0"/>
                          <a:ext cx="50800" cy="635"/>
                        </a:xfrm>
                        <a:prstGeom prst="rect">
                          <a:avLst/>
                        </a:prstGeom>
                        <a:solidFill>
                          <a:prstClr val="white"/>
                        </a:solidFill>
                        <a:ln>
                          <a:noFill/>
                        </a:ln>
                        <a:effectLst/>
                      </wps:spPr>
                      <wps:txbx>
                        <w:txbxContent>
                          <w:p w:rsidR="003F742B" w:rsidRPr="001D6C38" w:rsidRDefault="003F742B" w:rsidP="003F742B">
                            <w:pPr>
                              <w:pStyle w:val="a3"/>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9A598F" id="_x0000_t202" coordsize="21600,21600" o:spt="202" path="m,l,21600r21600,l21600,xe">
                <v:stroke joinstyle="miter"/>
                <v:path gradientshapeok="t" o:connecttype="rect"/>
              </v:shapetype>
              <v:shape id="Надпись 16" o:spid="_x0000_s1026" type="#_x0000_t202" style="position:absolute;margin-left:754.8pt;margin-top:18.05pt;width:4pt;height:.05pt;flip:x;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" stroked="f">
                <v:textbox style="mso-fit-shape-to-text:t" inset="0,0,0,0">
                  <w:txbxContent>
                    <w:p w:rsidR="003F742B" w:rsidRPr="001D6C38" w:rsidRDefault="003F742B" w:rsidP="003F742B">
                      <w:pPr>
                        <w:pStyle w:val="a3"/>
                      </w:pPr>
                    </w:p>
                  </w:txbxContent>
                </v:textbox>
                <w10:wrap type="tight"/>
              </v:shape>
            </w:pict>
          </mc:Fallback>
        </mc:AlternateContent>
      </w:r>
    </w:p>
    <w:p w:rsidR="003F742B" w:rsidRDefault="003F742B" w:rsidP="003F742B"/>
    <w:p w:rsidR="003F742B" w:rsidRDefault="00D778F9" w:rsidP="003F742B">
      <w:r w:rsidRPr="00D778F9">
        <w:rPr>
          <w:noProof/>
          <w:lang w:eastAsia="ru-RU"/>
        </w:rPr>
        <w:t xml:space="preserve"> </w:t>
      </w:r>
    </w:p>
    <w:p w:rsidR="003F742B" w:rsidRDefault="003F742B" w:rsidP="003F742B"/>
    <w:p w:rsidR="003F742B" w:rsidRDefault="003F742B" w:rsidP="003F742B"/>
    <w:p w:rsidR="003F742B" w:rsidRDefault="00484F8B" w:rsidP="003F742B">
      <w:r>
        <w:rPr>
          <w:noProof/>
          <w:lang w:eastAsia="ru-RU"/>
        </w:rPr>
        <mc:AlternateContent>
          <mc:Choice Requires="wps">
            <w:drawing>
              <wp:anchor distT="0" distB="0" distL="114300" distR="114300" simplePos="0" relativeHeight="251660288" behindDoc="1" locked="0" layoutInCell="1" allowOverlap="1" wp14:anchorId="0B215FB3" wp14:editId="1A60FF64">
                <wp:simplePos x="0" y="0"/>
                <wp:positionH relativeFrom="column">
                  <wp:posOffset>5912273</wp:posOffset>
                </wp:positionH>
                <wp:positionV relativeFrom="paragraph">
                  <wp:posOffset>13123</wp:posOffset>
                </wp:positionV>
                <wp:extent cx="2377440" cy="539750"/>
                <wp:effectExtent l="0" t="0" r="3810" b="0"/>
                <wp:wrapTight wrapText="bothSides">
                  <wp:wrapPolygon edited="0">
                    <wp:start x="0" y="0"/>
                    <wp:lineTo x="0" y="20584"/>
                    <wp:lineTo x="21462" y="20584"/>
                    <wp:lineTo x="21462" y="0"/>
                    <wp:lineTo x="0" y="0"/>
                  </wp:wrapPolygon>
                </wp:wrapTight>
                <wp:docPr id="4" name="Надпись 4"/>
                <wp:cNvGraphicFramePr/>
                <a:graphic xmlns:a="http://schemas.openxmlformats.org/drawingml/2006/main">
                  <a:graphicData uri="http://schemas.microsoft.com/office/word/2010/wordprocessingShape">
                    <wps:wsp>
                      <wps:cNvSpPr txBox="1"/>
                      <wps:spPr>
                        <a:xfrm>
                          <a:off x="0" y="0"/>
                          <a:ext cx="2377440" cy="539750"/>
                        </a:xfrm>
                        <a:prstGeom prst="rect">
                          <a:avLst/>
                        </a:prstGeom>
                        <a:solidFill>
                          <a:prstClr val="white"/>
                        </a:solidFill>
                        <a:ln>
                          <a:noFill/>
                        </a:ln>
                        <a:effectLst/>
                      </wps:spPr>
                      <wps:txbx>
                        <w:txbxContent>
                          <w:p w:rsidR="003F742B" w:rsidRPr="00574B44" w:rsidRDefault="003F742B" w:rsidP="003F74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w:t>
                            </w:r>
                            <w:r w:rsidR="00C64A2D">
                              <w:rPr>
                                <w:rFonts w:ascii="Times New Roman" w:hAnsi="Times New Roman" w:cs="Times New Roman"/>
                                <w:i w:val="0"/>
                                <w:color w:val="000000" w:themeColor="text1"/>
                                <w:sz w:val="22"/>
                                <w:szCs w:val="22"/>
                              </w:rPr>
                              <w:t>2.</w:t>
                            </w:r>
                            <w:r>
                              <w:rPr>
                                <w:rFonts w:ascii="Times New Roman" w:hAnsi="Times New Roman" w:cs="Times New Roman"/>
                                <w:i w:val="0"/>
                                <w:color w:val="000000" w:themeColor="text1"/>
                                <w:sz w:val="22"/>
                                <w:szCs w:val="22"/>
                              </w:rPr>
                              <w:t xml:space="preserve"> Визуализация метода</w:t>
                            </w:r>
                            <w:r w:rsidRPr="000C056E">
                              <w:rPr>
                                <w:rFonts w:ascii="Times New Roman" w:hAnsi="Times New Roman" w:cs="Times New Roman"/>
                                <w:i w:val="0"/>
                                <w:color w:val="000000" w:themeColor="text1"/>
                                <w:sz w:val="22"/>
                                <w:szCs w:val="22"/>
                              </w:rPr>
                              <w:t xml:space="preserve"> </w:t>
                            </w:r>
                            <w:r w:rsidR="00FD4096">
                              <w:rPr>
                                <w:rFonts w:ascii="Times New Roman" w:hAnsi="Times New Roman" w:cs="Times New Roman"/>
                                <w:i w:val="0"/>
                                <w:color w:val="000000" w:themeColor="text1"/>
                                <w:sz w:val="22"/>
                                <w:szCs w:val="22"/>
                              </w:rPr>
                              <w:t>регулярного</w:t>
                            </w:r>
                            <w:r w:rsidR="00574B44">
                              <w:rPr>
                                <w:rFonts w:ascii="Times New Roman" w:hAnsi="Times New Roman" w:cs="Times New Roman"/>
                                <w:i w:val="0"/>
                                <w:color w:val="000000" w:themeColor="text1"/>
                                <w:sz w:val="22"/>
                                <w:szCs w:val="22"/>
                              </w:rPr>
                              <w:t xml:space="preserve"> симплекса</w:t>
                            </w:r>
                            <w:r w:rsidRPr="000C056E">
                              <w:rPr>
                                <w:rFonts w:ascii="Times New Roman" w:hAnsi="Times New Roman" w:cs="Times New Roman"/>
                                <w:i w:val="0"/>
                                <w:color w:val="000000" w:themeColor="text1"/>
                                <w:sz w:val="22"/>
                                <w:szCs w:val="22"/>
                              </w:rPr>
                              <w:t xml:space="preserve"> на примере </w:t>
                            </w:r>
                            <w:r>
                              <w:rPr>
                                <w:rFonts w:ascii="Times New Roman" w:hAnsi="Times New Roman" w:cs="Times New Roman"/>
                                <w:i w:val="0"/>
                                <w:color w:val="000000" w:themeColor="text1"/>
                                <w:sz w:val="22"/>
                                <w:szCs w:val="22"/>
                              </w:rPr>
                              <w:t xml:space="preserve">функции </w:t>
                            </w:r>
                            <w:proofErr w:type="spellStart"/>
                            <w:r>
                              <w:rPr>
                                <w:rFonts w:ascii="Times New Roman" w:hAnsi="Times New Roman" w:cs="Times New Roman"/>
                                <w:i w:val="0"/>
                                <w:color w:val="000000" w:themeColor="text1"/>
                                <w:sz w:val="22"/>
                                <w:szCs w:val="22"/>
                              </w:rPr>
                              <w:t>Розенброка</w:t>
                            </w:r>
                            <w:proofErr w:type="spellEnd"/>
                            <w:r w:rsidR="00D778F9">
                              <w:rPr>
                                <w:rFonts w:ascii="Times New Roman" w:hAnsi="Times New Roman" w:cs="Times New Roman"/>
                                <w:i w:val="0"/>
                                <w:color w:val="000000" w:themeColor="text1"/>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215FB3" id="_x0000_t202" coordsize="21600,21600" o:spt="202" path="m,l,21600r21600,l21600,xe">
                <v:stroke joinstyle="miter"/>
                <v:path gradientshapeok="t" o:connecttype="rect"/>
              </v:shapetype>
              <v:shape id="Надпись 4" o:spid="_x0000_s1027" type="#_x0000_t202" style="position:absolute;margin-left:465.55pt;margin-top:1.05pt;width:187.2pt;height: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" stroked="f">
                <v:textbox inset="0,0,0,0">
                  <w:txbxContent>
                    <w:p w:rsidR="003F742B" w:rsidRPr="00574B44" w:rsidRDefault="003F742B" w:rsidP="003F74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w:t>
                      </w:r>
                      <w:r w:rsidR="00C64A2D">
                        <w:rPr>
                          <w:rFonts w:ascii="Times New Roman" w:hAnsi="Times New Roman" w:cs="Times New Roman"/>
                          <w:i w:val="0"/>
                          <w:color w:val="000000" w:themeColor="text1"/>
                          <w:sz w:val="22"/>
                          <w:szCs w:val="22"/>
                        </w:rPr>
                        <w:t>2.</w:t>
                      </w:r>
                      <w:r>
                        <w:rPr>
                          <w:rFonts w:ascii="Times New Roman" w:hAnsi="Times New Roman" w:cs="Times New Roman"/>
                          <w:i w:val="0"/>
                          <w:color w:val="000000" w:themeColor="text1"/>
                          <w:sz w:val="22"/>
                          <w:szCs w:val="22"/>
                        </w:rPr>
                        <w:t xml:space="preserve"> Визуализация метода</w:t>
                      </w:r>
                      <w:r w:rsidRPr="000C056E">
                        <w:rPr>
                          <w:rFonts w:ascii="Times New Roman" w:hAnsi="Times New Roman" w:cs="Times New Roman"/>
                          <w:i w:val="0"/>
                          <w:color w:val="000000" w:themeColor="text1"/>
                          <w:sz w:val="22"/>
                          <w:szCs w:val="22"/>
                        </w:rPr>
                        <w:t xml:space="preserve"> </w:t>
                      </w:r>
                      <w:r w:rsidR="00FD4096">
                        <w:rPr>
                          <w:rFonts w:ascii="Times New Roman" w:hAnsi="Times New Roman" w:cs="Times New Roman"/>
                          <w:i w:val="0"/>
                          <w:color w:val="000000" w:themeColor="text1"/>
                          <w:sz w:val="22"/>
                          <w:szCs w:val="22"/>
                        </w:rPr>
                        <w:t>регулярного</w:t>
                      </w:r>
                      <w:r w:rsidR="00574B44">
                        <w:rPr>
                          <w:rFonts w:ascii="Times New Roman" w:hAnsi="Times New Roman" w:cs="Times New Roman"/>
                          <w:i w:val="0"/>
                          <w:color w:val="000000" w:themeColor="text1"/>
                          <w:sz w:val="22"/>
                          <w:szCs w:val="22"/>
                        </w:rPr>
                        <w:t xml:space="preserve"> симплекса</w:t>
                      </w:r>
                      <w:r w:rsidRPr="000C056E">
                        <w:rPr>
                          <w:rFonts w:ascii="Times New Roman" w:hAnsi="Times New Roman" w:cs="Times New Roman"/>
                          <w:i w:val="0"/>
                          <w:color w:val="000000" w:themeColor="text1"/>
                          <w:sz w:val="22"/>
                          <w:szCs w:val="22"/>
                        </w:rPr>
                        <w:t xml:space="preserve"> на примере </w:t>
                      </w:r>
                      <w:r>
                        <w:rPr>
                          <w:rFonts w:ascii="Times New Roman" w:hAnsi="Times New Roman" w:cs="Times New Roman"/>
                          <w:i w:val="0"/>
                          <w:color w:val="000000" w:themeColor="text1"/>
                          <w:sz w:val="22"/>
                          <w:szCs w:val="22"/>
                        </w:rPr>
                        <w:t xml:space="preserve">функции </w:t>
                      </w:r>
                      <w:proofErr w:type="spellStart"/>
                      <w:r>
                        <w:rPr>
                          <w:rFonts w:ascii="Times New Roman" w:hAnsi="Times New Roman" w:cs="Times New Roman"/>
                          <w:i w:val="0"/>
                          <w:color w:val="000000" w:themeColor="text1"/>
                          <w:sz w:val="22"/>
                          <w:szCs w:val="22"/>
                        </w:rPr>
                        <w:t>Розенброка</w:t>
                      </w:r>
                      <w:proofErr w:type="spellEnd"/>
                      <w:r w:rsidR="00D778F9">
                        <w:rPr>
                          <w:rFonts w:ascii="Times New Roman" w:hAnsi="Times New Roman" w:cs="Times New Roman"/>
                          <w:i w:val="0"/>
                          <w:color w:val="000000" w:themeColor="text1"/>
                          <w:sz w:val="22"/>
                          <w:szCs w:val="22"/>
                        </w:rPr>
                        <w:t xml:space="preserve"> </w:t>
                      </w:r>
                    </w:p>
                  </w:txbxContent>
                </v:textbox>
                <w10:wrap type="tight"/>
              </v:shape>
            </w:pict>
          </mc:Fallback>
        </mc:AlternateContent>
      </w:r>
      <w:r w:rsidR="00C64A2D">
        <w:rPr>
          <w:noProof/>
          <w:lang w:eastAsia="ru-RU"/>
        </w:rPr>
        <mc:AlternateContent>
          <mc:Choice Requires="wps">
            <w:drawing>
              <wp:anchor distT="0" distB="0" distL="114300" distR="114300" simplePos="0" relativeHeight="251659264" behindDoc="1" locked="0" layoutInCell="1" allowOverlap="1" wp14:anchorId="16325CFF" wp14:editId="252668EC">
                <wp:simplePos x="0" y="0"/>
                <wp:positionH relativeFrom="column">
                  <wp:posOffset>315595</wp:posOffset>
                </wp:positionH>
                <wp:positionV relativeFrom="paragraph">
                  <wp:posOffset>15966</wp:posOffset>
                </wp:positionV>
                <wp:extent cx="2636520" cy="518160"/>
                <wp:effectExtent l="0" t="0" r="0" b="0"/>
                <wp:wrapTight wrapText="bothSides">
                  <wp:wrapPolygon edited="0">
                    <wp:start x="0" y="0"/>
                    <wp:lineTo x="0" y="20647"/>
                    <wp:lineTo x="21382" y="20647"/>
                    <wp:lineTo x="21382" y="0"/>
                    <wp:lineTo x="0" y="0"/>
                  </wp:wrapPolygon>
                </wp:wrapTight>
                <wp:docPr id="2" name="Надпись 2"/>
                <wp:cNvGraphicFramePr/>
                <a:graphic xmlns:a="http://schemas.openxmlformats.org/drawingml/2006/main">
                  <a:graphicData uri="http://schemas.microsoft.com/office/word/2010/wordprocessingShape">
                    <wps:wsp>
                      <wps:cNvSpPr txBox="1"/>
                      <wps:spPr>
                        <a:xfrm>
                          <a:off x="0" y="0"/>
                          <a:ext cx="2636520" cy="518160"/>
                        </a:xfrm>
                        <a:prstGeom prst="rect">
                          <a:avLst/>
                        </a:prstGeom>
                        <a:solidFill>
                          <a:prstClr val="white"/>
                        </a:solidFill>
                        <a:ln>
                          <a:noFill/>
                        </a:ln>
                        <a:effectLst/>
                      </wps:spPr>
                      <wps:txbx>
                        <w:txbxContent>
                          <w:p w:rsidR="003F742B" w:rsidRPr="000C056E" w:rsidRDefault="003F742B" w:rsidP="003F74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1. Визуализация метода </w:t>
                            </w:r>
                            <w:r w:rsidR="00FD4096">
                              <w:rPr>
                                <w:rFonts w:ascii="Times New Roman" w:hAnsi="Times New Roman" w:cs="Times New Roman"/>
                                <w:i w:val="0"/>
                                <w:color w:val="000000" w:themeColor="text1"/>
                                <w:sz w:val="22"/>
                                <w:szCs w:val="22"/>
                              </w:rPr>
                              <w:t>регулярного</w:t>
                            </w:r>
                            <w:r w:rsidR="00574B44" w:rsidRPr="00574B44">
                              <w:rPr>
                                <w:rFonts w:ascii="Times New Roman" w:hAnsi="Times New Roman" w:cs="Times New Roman"/>
                                <w:i w:val="0"/>
                                <w:color w:val="000000" w:themeColor="text1"/>
                                <w:sz w:val="22"/>
                                <w:szCs w:val="22"/>
                              </w:rPr>
                              <w:t xml:space="preserve"> симплекса</w:t>
                            </w:r>
                            <w:r w:rsidR="00D778F9">
                              <w:rPr>
                                <w:rFonts w:ascii="Times New Roman" w:hAnsi="Times New Roman" w:cs="Times New Roman"/>
                                <w:i w:val="0"/>
                                <w:color w:val="000000" w:themeColor="text1"/>
                                <w:sz w:val="22"/>
                                <w:szCs w:val="22"/>
                              </w:rPr>
                              <w:t xml:space="preserve"> </w:t>
                            </w:r>
                            <w:r w:rsidRPr="000C056E">
                              <w:rPr>
                                <w:rFonts w:ascii="Times New Roman" w:hAnsi="Times New Roman" w:cs="Times New Roman"/>
                                <w:i w:val="0"/>
                                <w:color w:val="000000" w:themeColor="text1"/>
                                <w:sz w:val="22"/>
                                <w:szCs w:val="22"/>
                              </w:rPr>
                              <w:t>на примере квадратичной функции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25CFF" id="Надпись 2" o:spid="_x0000_s1028" type="#_x0000_t202" style="position:absolute;margin-left:24.85pt;margin-top:1.25pt;width:207.6pt;height:4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" stroked="f">
                <v:textbox inset="0,0,0,0">
                  <w:txbxContent>
                    <w:p w:rsidR="003F742B" w:rsidRPr="000C056E" w:rsidRDefault="003F742B" w:rsidP="003F74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1. Визуализация метода </w:t>
                      </w:r>
                      <w:r w:rsidR="00FD4096">
                        <w:rPr>
                          <w:rFonts w:ascii="Times New Roman" w:hAnsi="Times New Roman" w:cs="Times New Roman"/>
                          <w:i w:val="0"/>
                          <w:color w:val="000000" w:themeColor="text1"/>
                          <w:sz w:val="22"/>
                          <w:szCs w:val="22"/>
                        </w:rPr>
                        <w:t>регулярного</w:t>
                      </w:r>
                      <w:r w:rsidR="00574B44" w:rsidRPr="00574B44">
                        <w:rPr>
                          <w:rFonts w:ascii="Times New Roman" w:hAnsi="Times New Roman" w:cs="Times New Roman"/>
                          <w:i w:val="0"/>
                          <w:color w:val="000000" w:themeColor="text1"/>
                          <w:sz w:val="22"/>
                          <w:szCs w:val="22"/>
                        </w:rPr>
                        <w:t xml:space="preserve"> симплекса</w:t>
                      </w:r>
                      <w:r w:rsidR="00D778F9">
                        <w:rPr>
                          <w:rFonts w:ascii="Times New Roman" w:hAnsi="Times New Roman" w:cs="Times New Roman"/>
                          <w:i w:val="0"/>
                          <w:color w:val="000000" w:themeColor="text1"/>
                          <w:sz w:val="22"/>
                          <w:szCs w:val="22"/>
                        </w:rPr>
                        <w:t xml:space="preserve"> </w:t>
                      </w:r>
                      <w:r w:rsidRPr="000C056E">
                        <w:rPr>
                          <w:rFonts w:ascii="Times New Roman" w:hAnsi="Times New Roman" w:cs="Times New Roman"/>
                          <w:i w:val="0"/>
                          <w:color w:val="000000" w:themeColor="text1"/>
                          <w:sz w:val="22"/>
                          <w:szCs w:val="22"/>
                        </w:rPr>
                        <w:t>на примере квадратичной функции</w:t>
                      </w:r>
                    </w:p>
                  </w:txbxContent>
                </v:textbox>
                <w10:wrap type="tight"/>
              </v:shape>
            </w:pict>
          </mc:Fallback>
        </mc:AlternateContent>
      </w:r>
    </w:p>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484F8B" w:rsidP="003F742B">
      <w:r w:rsidRPr="00FD4096">
        <w:rPr>
          <w:noProof/>
          <w:lang w:eastAsia="ru-RU"/>
        </w:rPr>
        <w:lastRenderedPageBreak/>
        <w:drawing>
          <wp:anchor distT="0" distB="0" distL="114300" distR="114300" simplePos="0" relativeHeight="251788288" behindDoc="0" locked="0" layoutInCell="1" allowOverlap="1" wp14:anchorId="2203CF45" wp14:editId="0172DA0C">
            <wp:simplePos x="0" y="0"/>
            <wp:positionH relativeFrom="column">
              <wp:posOffset>4989618</wp:posOffset>
            </wp:positionH>
            <wp:positionV relativeFrom="paragraph">
              <wp:posOffset>209338</wp:posOffset>
            </wp:positionV>
            <wp:extent cx="4149725" cy="4086860"/>
            <wp:effectExtent l="0" t="0" r="3175" b="8890"/>
            <wp:wrapTight wrapText="bothSides">
              <wp:wrapPolygon edited="0">
                <wp:start x="0" y="0"/>
                <wp:lineTo x="0" y="21546"/>
                <wp:lineTo x="21517" y="21546"/>
                <wp:lineTo x="21517"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9725" cy="4086860"/>
                    </a:xfrm>
                    <a:prstGeom prst="rect">
                      <a:avLst/>
                    </a:prstGeom>
                  </pic:spPr>
                </pic:pic>
              </a:graphicData>
            </a:graphic>
            <wp14:sizeRelH relativeFrom="margin">
              <wp14:pctWidth>0</wp14:pctWidth>
            </wp14:sizeRelH>
            <wp14:sizeRelV relativeFrom="margin">
              <wp14:pctHeight>0</wp14:pctHeight>
            </wp14:sizeRelV>
          </wp:anchor>
        </w:drawing>
      </w:r>
      <w:r w:rsidR="00FD4096" w:rsidRPr="00FD4096">
        <w:rPr>
          <w:noProof/>
          <w:lang w:eastAsia="ru-RU"/>
        </w:rPr>
        <w:drawing>
          <wp:anchor distT="0" distB="0" distL="114300" distR="114300" simplePos="0" relativeHeight="251786240" behindDoc="0" locked="0" layoutInCell="1" allowOverlap="1" wp14:anchorId="523EB1FF" wp14:editId="317B60B8">
            <wp:simplePos x="0" y="0"/>
            <wp:positionH relativeFrom="margin">
              <wp:align>left</wp:align>
            </wp:positionH>
            <wp:positionV relativeFrom="paragraph">
              <wp:posOffset>145415</wp:posOffset>
            </wp:positionV>
            <wp:extent cx="4430395" cy="4257040"/>
            <wp:effectExtent l="0" t="0" r="8255" b="0"/>
            <wp:wrapTight wrapText="bothSides">
              <wp:wrapPolygon edited="0">
                <wp:start x="0" y="0"/>
                <wp:lineTo x="0" y="21458"/>
                <wp:lineTo x="21547" y="21458"/>
                <wp:lineTo x="21547"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0395" cy="4257040"/>
                    </a:xfrm>
                    <a:prstGeom prst="rect">
                      <a:avLst/>
                    </a:prstGeom>
                  </pic:spPr>
                </pic:pic>
              </a:graphicData>
            </a:graphic>
            <wp14:sizeRelH relativeFrom="margin">
              <wp14:pctWidth>0</wp14:pctWidth>
            </wp14:sizeRelH>
            <wp14:sizeRelV relativeFrom="margin">
              <wp14:pctHeight>0</wp14:pctHeight>
            </wp14:sizeRelV>
          </wp:anchor>
        </w:drawing>
      </w:r>
      <w:r w:rsidR="003F742B">
        <w:t xml:space="preserve"> </w:t>
      </w:r>
    </w:p>
    <w:p w:rsidR="003F742B" w:rsidRDefault="00A41F9E" w:rsidP="003F742B">
      <w:r w:rsidRPr="00A41F9E">
        <w:t xml:space="preserve"> </w:t>
      </w:r>
    </w:p>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FD4096" w:rsidP="003F742B">
      <w:r>
        <w:rPr>
          <w:noProof/>
          <w:lang w:eastAsia="ru-RU"/>
        </w:rPr>
        <mc:AlternateContent>
          <mc:Choice Requires="wps">
            <w:drawing>
              <wp:anchor distT="0" distB="0" distL="114300" distR="114300" simplePos="0" relativeHeight="251661312" behindDoc="1" locked="0" layoutInCell="1" allowOverlap="1" wp14:anchorId="4A10935E" wp14:editId="78F267EB">
                <wp:simplePos x="0" y="0"/>
                <wp:positionH relativeFrom="column">
                  <wp:posOffset>-95432</wp:posOffset>
                </wp:positionH>
                <wp:positionV relativeFrom="paragraph">
                  <wp:posOffset>543469</wp:posOffset>
                </wp:positionV>
                <wp:extent cx="4503420"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a:effectLst/>
                      </wps:spPr>
                      <wps:txbx>
                        <w:txbxContent>
                          <w:p w:rsidR="003F742B" w:rsidRPr="000C056E" w:rsidRDefault="003F742B" w:rsidP="003F74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w:t>
                            </w:r>
                            <w:r w:rsidR="00910C2B">
                              <w:rPr>
                                <w:rFonts w:ascii="Times New Roman" w:hAnsi="Times New Roman" w:cs="Times New Roman"/>
                                <w:i w:val="0"/>
                                <w:color w:val="000000" w:themeColor="text1"/>
                                <w:sz w:val="22"/>
                                <w:szCs w:val="22"/>
                              </w:rPr>
                              <w:t>3</w:t>
                            </w:r>
                            <w:r w:rsidRPr="000C056E">
                              <w:rPr>
                                <w:rFonts w:ascii="Times New Roman" w:hAnsi="Times New Roman" w:cs="Times New Roman"/>
                                <w:i w:val="0"/>
                                <w:color w:val="000000" w:themeColor="text1"/>
                                <w:sz w:val="22"/>
                                <w:szCs w:val="22"/>
                              </w:rPr>
                              <w:t xml:space="preserve">. Визуализация метода </w:t>
                            </w:r>
                            <w:r w:rsidR="00FD4096">
                              <w:rPr>
                                <w:rFonts w:ascii="Times New Roman" w:hAnsi="Times New Roman" w:cs="Times New Roman"/>
                                <w:i w:val="0"/>
                                <w:color w:val="000000" w:themeColor="text1"/>
                                <w:sz w:val="22"/>
                                <w:szCs w:val="22"/>
                              </w:rPr>
                              <w:t xml:space="preserve">нерегулярного симплекса </w:t>
                            </w:r>
                            <w:r w:rsidRPr="000C056E">
                              <w:rPr>
                                <w:rFonts w:ascii="Times New Roman" w:hAnsi="Times New Roman" w:cs="Times New Roman"/>
                                <w:i w:val="0"/>
                                <w:color w:val="000000" w:themeColor="text1"/>
                                <w:sz w:val="22"/>
                                <w:szCs w:val="22"/>
                              </w:rPr>
                              <w:t>на примере квадратичной функции</w:t>
                            </w:r>
                          </w:p>
                          <w:p w:rsidR="003F742B" w:rsidRPr="006128CA" w:rsidRDefault="003F742B" w:rsidP="003F742B">
                            <w:pPr>
                              <w:pStyle w:val="a3"/>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0935E" id="Надпись 7" o:spid="_x0000_s1029" type="#_x0000_t202" style="position:absolute;margin-left:-7.5pt;margin-top:42.8pt;width:354.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" stroked="f">
                <v:textbox style="mso-fit-shape-to-text:t" inset="0,0,0,0">
                  <w:txbxContent>
                    <w:p w:rsidR="003F742B" w:rsidRPr="000C056E" w:rsidRDefault="003F742B" w:rsidP="003F74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w:t>
                      </w:r>
                      <w:r w:rsidR="00910C2B">
                        <w:rPr>
                          <w:rFonts w:ascii="Times New Roman" w:hAnsi="Times New Roman" w:cs="Times New Roman"/>
                          <w:i w:val="0"/>
                          <w:color w:val="000000" w:themeColor="text1"/>
                          <w:sz w:val="22"/>
                          <w:szCs w:val="22"/>
                        </w:rPr>
                        <w:t>3</w:t>
                      </w:r>
                      <w:r w:rsidRPr="000C056E">
                        <w:rPr>
                          <w:rFonts w:ascii="Times New Roman" w:hAnsi="Times New Roman" w:cs="Times New Roman"/>
                          <w:i w:val="0"/>
                          <w:color w:val="000000" w:themeColor="text1"/>
                          <w:sz w:val="22"/>
                          <w:szCs w:val="22"/>
                        </w:rPr>
                        <w:t xml:space="preserve">. Визуализация метода </w:t>
                      </w:r>
                      <w:r w:rsidR="00FD4096">
                        <w:rPr>
                          <w:rFonts w:ascii="Times New Roman" w:hAnsi="Times New Roman" w:cs="Times New Roman"/>
                          <w:i w:val="0"/>
                          <w:color w:val="000000" w:themeColor="text1"/>
                          <w:sz w:val="22"/>
                          <w:szCs w:val="22"/>
                        </w:rPr>
                        <w:t xml:space="preserve">нерегулярного симплекса </w:t>
                      </w:r>
                      <w:r w:rsidRPr="000C056E">
                        <w:rPr>
                          <w:rFonts w:ascii="Times New Roman" w:hAnsi="Times New Roman" w:cs="Times New Roman"/>
                          <w:i w:val="0"/>
                          <w:color w:val="000000" w:themeColor="text1"/>
                          <w:sz w:val="22"/>
                          <w:szCs w:val="22"/>
                        </w:rPr>
                        <w:t>на примере квадратичной функции</w:t>
                      </w:r>
                    </w:p>
                    <w:p w:rsidR="003F742B" w:rsidRPr="006128CA" w:rsidRDefault="003F742B" w:rsidP="003F742B">
                      <w:pPr>
                        <w:pStyle w:val="a3"/>
                      </w:pPr>
                    </w:p>
                  </w:txbxContent>
                </v:textbox>
                <w10:wrap type="tight"/>
              </v:shape>
            </w:pict>
          </mc:Fallback>
        </mc:AlternateContent>
      </w:r>
    </w:p>
    <w:p w:rsidR="003F742B" w:rsidRDefault="00FD4096" w:rsidP="003F742B">
      <w:r>
        <w:rPr>
          <w:noProof/>
          <w:lang w:eastAsia="ru-RU"/>
        </w:rPr>
        <mc:AlternateContent>
          <mc:Choice Requires="wps">
            <w:drawing>
              <wp:anchor distT="0" distB="0" distL="114300" distR="114300" simplePos="0" relativeHeight="251662336" behindDoc="1" locked="0" layoutInCell="1" allowOverlap="1" wp14:anchorId="06899C5C" wp14:editId="68401DCE">
                <wp:simplePos x="0" y="0"/>
                <wp:positionH relativeFrom="margin">
                  <wp:align>right</wp:align>
                </wp:positionH>
                <wp:positionV relativeFrom="paragraph">
                  <wp:posOffset>254908</wp:posOffset>
                </wp:positionV>
                <wp:extent cx="4413885" cy="419100"/>
                <wp:effectExtent l="0" t="0" r="5715" b="0"/>
                <wp:wrapTight wrapText="bothSides">
                  <wp:wrapPolygon edited="0">
                    <wp:start x="0" y="0"/>
                    <wp:lineTo x="0" y="20618"/>
                    <wp:lineTo x="21535" y="20618"/>
                    <wp:lineTo x="21535" y="0"/>
                    <wp:lineTo x="0" y="0"/>
                  </wp:wrapPolygon>
                </wp:wrapTight>
                <wp:docPr id="8" name="Надпись 8"/>
                <wp:cNvGraphicFramePr/>
                <a:graphic xmlns:a="http://schemas.openxmlformats.org/drawingml/2006/main">
                  <a:graphicData uri="http://schemas.microsoft.com/office/word/2010/wordprocessingShape">
                    <wps:wsp>
                      <wps:cNvSpPr txBox="1"/>
                      <wps:spPr>
                        <a:xfrm>
                          <a:off x="0" y="0"/>
                          <a:ext cx="4413885" cy="419100"/>
                        </a:xfrm>
                        <a:prstGeom prst="rect">
                          <a:avLst/>
                        </a:prstGeom>
                        <a:solidFill>
                          <a:prstClr val="white"/>
                        </a:solidFill>
                        <a:ln>
                          <a:noFill/>
                        </a:ln>
                        <a:effectLst/>
                      </wps:spPr>
                      <wps:txbx>
                        <w:txbxContent>
                          <w:p w:rsidR="00910C2B" w:rsidRPr="00910C2B" w:rsidRDefault="003F742B" w:rsidP="00910C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w:t>
                            </w:r>
                            <w:r>
                              <w:rPr>
                                <w:rFonts w:ascii="Times New Roman" w:hAnsi="Times New Roman" w:cs="Times New Roman"/>
                                <w:i w:val="0"/>
                                <w:color w:val="000000" w:themeColor="text1"/>
                                <w:sz w:val="22"/>
                                <w:szCs w:val="22"/>
                              </w:rPr>
                              <w:t>4</w:t>
                            </w:r>
                            <w:r w:rsidRPr="000C056E">
                              <w:rPr>
                                <w:rFonts w:ascii="Times New Roman" w:hAnsi="Times New Roman" w:cs="Times New Roman"/>
                                <w:i w:val="0"/>
                                <w:color w:val="000000" w:themeColor="text1"/>
                                <w:sz w:val="22"/>
                                <w:szCs w:val="22"/>
                              </w:rPr>
                              <w:t xml:space="preserve">. Визуализация метода </w:t>
                            </w:r>
                            <w:r w:rsidR="00FD4096">
                              <w:rPr>
                                <w:rFonts w:ascii="Times New Roman" w:hAnsi="Times New Roman" w:cs="Times New Roman"/>
                                <w:i w:val="0"/>
                                <w:color w:val="000000" w:themeColor="text1"/>
                                <w:sz w:val="22"/>
                                <w:szCs w:val="22"/>
                              </w:rPr>
                              <w:t>нерегулярного симплекса</w:t>
                            </w:r>
                            <w:r>
                              <w:rPr>
                                <w:rFonts w:ascii="Times New Roman" w:hAnsi="Times New Roman" w:cs="Times New Roman"/>
                                <w:i w:val="0"/>
                                <w:color w:val="000000" w:themeColor="text1"/>
                                <w:sz w:val="22"/>
                                <w:szCs w:val="22"/>
                              </w:rPr>
                              <w:t xml:space="preserve"> </w:t>
                            </w:r>
                            <w:r w:rsidRPr="000C056E">
                              <w:rPr>
                                <w:rFonts w:ascii="Times New Roman" w:hAnsi="Times New Roman" w:cs="Times New Roman"/>
                                <w:i w:val="0"/>
                                <w:color w:val="000000" w:themeColor="text1"/>
                                <w:sz w:val="22"/>
                                <w:szCs w:val="22"/>
                              </w:rPr>
                              <w:t>на примере функции</w:t>
                            </w:r>
                            <w:r>
                              <w:rPr>
                                <w:rFonts w:ascii="Times New Roman" w:hAnsi="Times New Roman" w:cs="Times New Roman"/>
                                <w:i w:val="0"/>
                                <w:color w:val="000000" w:themeColor="text1"/>
                                <w:sz w:val="22"/>
                                <w:szCs w:val="22"/>
                              </w:rPr>
                              <w:t xml:space="preserve"> </w:t>
                            </w:r>
                            <w:proofErr w:type="spellStart"/>
                            <w:r>
                              <w:rPr>
                                <w:rFonts w:ascii="Times New Roman" w:hAnsi="Times New Roman" w:cs="Times New Roman"/>
                                <w:i w:val="0"/>
                                <w:color w:val="000000" w:themeColor="text1"/>
                                <w:sz w:val="22"/>
                                <w:szCs w:val="22"/>
                              </w:rPr>
                              <w:t>Розенброка</w:t>
                            </w:r>
                            <w:proofErr w:type="spellEnd"/>
                            <w:r w:rsidR="00910C2B">
                              <w:rPr>
                                <w:rFonts w:ascii="Times New Roman" w:hAnsi="Times New Roman" w:cs="Times New Roman"/>
                                <w:i w:val="0"/>
                                <w:color w:val="000000" w:themeColor="text1"/>
                                <w:sz w:val="22"/>
                                <w:szCs w:val="22"/>
                              </w:rPr>
                              <w:t xml:space="preserve"> </w:t>
                            </w:r>
                          </w:p>
                          <w:p w:rsidR="003F742B" w:rsidRPr="00687907" w:rsidRDefault="003F742B" w:rsidP="003F742B">
                            <w:pPr>
                              <w:pStyle w:val="a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99C5C" id="Надпись 8" o:spid="_x0000_s1030" type="#_x0000_t202" style="position:absolute;margin-left:296.35pt;margin-top:20.05pt;width:347.55pt;height:33pt;z-index:-251654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" stroked="f">
                <v:textbox inset="0,0,0,0">
                  <w:txbxContent>
                    <w:p w:rsidR="00910C2B" w:rsidRPr="00910C2B" w:rsidRDefault="003F742B" w:rsidP="00910C2B">
                      <w:pPr>
                        <w:pStyle w:val="a3"/>
                        <w:jc w:val="center"/>
                        <w:rPr>
                          <w:rFonts w:ascii="Times New Roman" w:hAnsi="Times New Roman" w:cs="Times New Roman"/>
                          <w:i w:val="0"/>
                          <w:color w:val="000000" w:themeColor="text1"/>
                          <w:sz w:val="22"/>
                          <w:szCs w:val="22"/>
                        </w:rPr>
                      </w:pPr>
                      <w:r w:rsidRPr="000C056E">
                        <w:rPr>
                          <w:rFonts w:ascii="Times New Roman" w:hAnsi="Times New Roman" w:cs="Times New Roman"/>
                          <w:i w:val="0"/>
                          <w:color w:val="000000" w:themeColor="text1"/>
                          <w:sz w:val="22"/>
                          <w:szCs w:val="22"/>
                        </w:rPr>
                        <w:t xml:space="preserve">Рис. </w:t>
                      </w:r>
                      <w:r>
                        <w:rPr>
                          <w:rFonts w:ascii="Times New Roman" w:hAnsi="Times New Roman" w:cs="Times New Roman"/>
                          <w:i w:val="0"/>
                          <w:color w:val="000000" w:themeColor="text1"/>
                          <w:sz w:val="22"/>
                          <w:szCs w:val="22"/>
                        </w:rPr>
                        <w:t>4</w:t>
                      </w:r>
                      <w:r w:rsidRPr="000C056E">
                        <w:rPr>
                          <w:rFonts w:ascii="Times New Roman" w:hAnsi="Times New Roman" w:cs="Times New Roman"/>
                          <w:i w:val="0"/>
                          <w:color w:val="000000" w:themeColor="text1"/>
                          <w:sz w:val="22"/>
                          <w:szCs w:val="22"/>
                        </w:rPr>
                        <w:t xml:space="preserve">. Визуализация метода </w:t>
                      </w:r>
                      <w:r w:rsidR="00FD4096">
                        <w:rPr>
                          <w:rFonts w:ascii="Times New Roman" w:hAnsi="Times New Roman" w:cs="Times New Roman"/>
                          <w:i w:val="0"/>
                          <w:color w:val="000000" w:themeColor="text1"/>
                          <w:sz w:val="22"/>
                          <w:szCs w:val="22"/>
                        </w:rPr>
                        <w:t>нерегулярного симплекса</w:t>
                      </w:r>
                      <w:r>
                        <w:rPr>
                          <w:rFonts w:ascii="Times New Roman" w:hAnsi="Times New Roman" w:cs="Times New Roman"/>
                          <w:i w:val="0"/>
                          <w:color w:val="000000" w:themeColor="text1"/>
                          <w:sz w:val="22"/>
                          <w:szCs w:val="22"/>
                        </w:rPr>
                        <w:t xml:space="preserve"> </w:t>
                      </w:r>
                      <w:r w:rsidRPr="000C056E">
                        <w:rPr>
                          <w:rFonts w:ascii="Times New Roman" w:hAnsi="Times New Roman" w:cs="Times New Roman"/>
                          <w:i w:val="0"/>
                          <w:color w:val="000000" w:themeColor="text1"/>
                          <w:sz w:val="22"/>
                          <w:szCs w:val="22"/>
                        </w:rPr>
                        <w:t>на примере функции</w:t>
                      </w:r>
                      <w:r>
                        <w:rPr>
                          <w:rFonts w:ascii="Times New Roman" w:hAnsi="Times New Roman" w:cs="Times New Roman"/>
                          <w:i w:val="0"/>
                          <w:color w:val="000000" w:themeColor="text1"/>
                          <w:sz w:val="22"/>
                          <w:szCs w:val="22"/>
                        </w:rPr>
                        <w:t xml:space="preserve"> </w:t>
                      </w:r>
                      <w:proofErr w:type="spellStart"/>
                      <w:r>
                        <w:rPr>
                          <w:rFonts w:ascii="Times New Roman" w:hAnsi="Times New Roman" w:cs="Times New Roman"/>
                          <w:i w:val="0"/>
                          <w:color w:val="000000" w:themeColor="text1"/>
                          <w:sz w:val="22"/>
                          <w:szCs w:val="22"/>
                        </w:rPr>
                        <w:t>Розенброка</w:t>
                      </w:r>
                      <w:proofErr w:type="spellEnd"/>
                      <w:r w:rsidR="00910C2B">
                        <w:rPr>
                          <w:rFonts w:ascii="Times New Roman" w:hAnsi="Times New Roman" w:cs="Times New Roman"/>
                          <w:i w:val="0"/>
                          <w:color w:val="000000" w:themeColor="text1"/>
                          <w:sz w:val="22"/>
                          <w:szCs w:val="22"/>
                        </w:rPr>
                        <w:t xml:space="preserve"> </w:t>
                      </w:r>
                    </w:p>
                    <w:p w:rsidR="003F742B" w:rsidRPr="00687907" w:rsidRDefault="003F742B" w:rsidP="003F742B">
                      <w:pPr>
                        <w:pStyle w:val="a3"/>
                      </w:pPr>
                    </w:p>
                  </w:txbxContent>
                </v:textbox>
                <w10:wrap type="tight" anchorx="margin"/>
              </v:shape>
            </w:pict>
          </mc:Fallback>
        </mc:AlternateContent>
      </w:r>
    </w:p>
    <w:p w:rsidR="003F742B" w:rsidRDefault="003F742B" w:rsidP="003F742B"/>
    <w:p w:rsidR="003F742B" w:rsidRDefault="003F742B" w:rsidP="003F742B"/>
    <w:p w:rsidR="003F742B" w:rsidRDefault="003F742B" w:rsidP="003F742B"/>
    <w:p w:rsidR="003F742B" w:rsidRDefault="003F742B" w:rsidP="003F742B"/>
    <w:tbl>
      <w:tblPr>
        <w:tblStyle w:val="a4"/>
        <w:tblpPr w:leftFromText="180" w:rightFromText="180" w:vertAnchor="text" w:horzAnchor="margin" w:tblpXSpec="center" w:tblpY="851"/>
        <w:tblW w:w="0" w:type="auto"/>
        <w:tblLook w:val="04A0" w:firstRow="1" w:lastRow="0" w:firstColumn="1" w:lastColumn="0" w:noHBand="0" w:noVBand="1"/>
      </w:tblPr>
      <w:tblGrid>
        <w:gridCol w:w="1997"/>
        <w:gridCol w:w="1936"/>
        <w:gridCol w:w="1936"/>
        <w:gridCol w:w="1680"/>
        <w:gridCol w:w="1681"/>
        <w:gridCol w:w="1969"/>
        <w:gridCol w:w="1969"/>
      </w:tblGrid>
      <w:tr w:rsidR="00FD4096" w:rsidRPr="00EB7E60" w:rsidTr="00B03ADA">
        <w:trPr>
          <w:trHeight w:val="1526"/>
        </w:trPr>
        <w:tc>
          <w:tcPr>
            <w:tcW w:w="1997" w:type="dxa"/>
          </w:tcPr>
          <w:p w:rsidR="00FD4096" w:rsidRPr="00A2445C" w:rsidRDefault="00FD4096" w:rsidP="00B03ADA">
            <w:pPr>
              <w:rPr>
                <w:rFonts w:ascii="Times New Roman" w:hAnsi="Times New Roman" w:cs="Times New Roman"/>
              </w:rPr>
            </w:pPr>
          </w:p>
        </w:tc>
        <w:tc>
          <w:tcPr>
            <w:tcW w:w="1936"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Квадратичная</w:t>
            </w:r>
          </w:p>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 xml:space="preserve">Функция при </w:t>
            </w:r>
            <w:r w:rsidRPr="00A2445C">
              <w:rPr>
                <w:rFonts w:ascii="Times New Roman" w:hAnsi="Times New Roman" w:cs="Times New Roman"/>
                <w:lang w:val="en-US"/>
              </w:rPr>
              <w:t>Eps</w:t>
            </w:r>
            <w:r w:rsidRPr="00A2445C">
              <w:rPr>
                <w:rFonts w:ascii="Times New Roman" w:hAnsi="Times New Roman" w:cs="Times New Roman"/>
              </w:rPr>
              <w:t>=0.01</w:t>
            </w:r>
          </w:p>
        </w:tc>
        <w:tc>
          <w:tcPr>
            <w:tcW w:w="1936"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Квадратичная</w:t>
            </w:r>
          </w:p>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 xml:space="preserve">Функция при </w:t>
            </w:r>
            <w:r w:rsidRPr="00A2445C">
              <w:rPr>
                <w:rFonts w:ascii="Times New Roman" w:hAnsi="Times New Roman" w:cs="Times New Roman"/>
                <w:lang w:val="en-US"/>
              </w:rPr>
              <w:t>Eps</w:t>
            </w:r>
            <w:r w:rsidRPr="00A2445C">
              <w:rPr>
                <w:rFonts w:ascii="Times New Roman" w:hAnsi="Times New Roman" w:cs="Times New Roman"/>
              </w:rPr>
              <w:t>=0.00</w:t>
            </w:r>
            <w:r>
              <w:rPr>
                <w:rFonts w:ascii="Times New Roman" w:hAnsi="Times New Roman" w:cs="Times New Roman"/>
              </w:rPr>
              <w:t>0</w:t>
            </w:r>
            <w:r w:rsidRPr="00A2445C">
              <w:rPr>
                <w:rFonts w:ascii="Times New Roman" w:hAnsi="Times New Roman" w:cs="Times New Roman"/>
              </w:rPr>
              <w:t>001</w:t>
            </w:r>
          </w:p>
        </w:tc>
        <w:tc>
          <w:tcPr>
            <w:tcW w:w="1680"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=0.01,</w:t>
            </w:r>
          </w:p>
          <w:p w:rsidR="00FD4096" w:rsidRPr="00A2445C" w:rsidRDefault="00FD4096" w:rsidP="00B03ADA">
            <w:pPr>
              <w:jc w:val="center"/>
              <w:rPr>
                <w:rFonts w:ascii="Times New Roman" w:hAnsi="Times New Roman" w:cs="Times New Roman"/>
              </w:rPr>
            </w:pPr>
            <w:r w:rsidRPr="00A2445C">
              <w:rPr>
                <w:rFonts w:ascii="Times New Roman" w:hAnsi="Times New Roman" w:cs="Times New Roman"/>
                <w:lang w:val="en-US"/>
              </w:rPr>
              <w:t>a</w:t>
            </w:r>
            <w:r w:rsidRPr="00A2445C">
              <w:rPr>
                <w:rFonts w:ascii="Times New Roman" w:hAnsi="Times New Roman" w:cs="Times New Roman"/>
              </w:rPr>
              <w:t xml:space="preserve"> = 4</w:t>
            </w:r>
          </w:p>
        </w:tc>
        <w:tc>
          <w:tcPr>
            <w:tcW w:w="1681"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=0.01,</w:t>
            </w:r>
          </w:p>
          <w:p w:rsidR="00FD4096" w:rsidRPr="00A2445C" w:rsidRDefault="00FD4096" w:rsidP="00B03ADA">
            <w:pPr>
              <w:jc w:val="center"/>
              <w:rPr>
                <w:rFonts w:ascii="Times New Roman" w:hAnsi="Times New Roman" w:cs="Times New Roman"/>
              </w:rPr>
            </w:pPr>
            <w:r w:rsidRPr="00A2445C">
              <w:rPr>
                <w:rFonts w:ascii="Times New Roman" w:hAnsi="Times New Roman" w:cs="Times New Roman"/>
                <w:lang w:val="en-US"/>
              </w:rPr>
              <w:t>a</w:t>
            </w:r>
            <w:r>
              <w:rPr>
                <w:rFonts w:ascii="Times New Roman" w:hAnsi="Times New Roman" w:cs="Times New Roman"/>
              </w:rPr>
              <w:t xml:space="preserve"> = 80</w:t>
            </w:r>
          </w:p>
        </w:tc>
        <w:tc>
          <w:tcPr>
            <w:tcW w:w="1969"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 xml:space="preserve">=0.000001, </w:t>
            </w:r>
            <w:r w:rsidRPr="00A2445C">
              <w:rPr>
                <w:rFonts w:ascii="Times New Roman" w:hAnsi="Times New Roman" w:cs="Times New Roman"/>
                <w:lang w:val="en-US"/>
              </w:rPr>
              <w:t>a</w:t>
            </w:r>
            <w:r w:rsidRPr="00A2445C">
              <w:rPr>
                <w:rFonts w:ascii="Times New Roman" w:hAnsi="Times New Roman" w:cs="Times New Roman"/>
              </w:rPr>
              <w:t xml:space="preserve"> = </w:t>
            </w:r>
            <w:r>
              <w:rPr>
                <w:rFonts w:ascii="Times New Roman" w:hAnsi="Times New Roman" w:cs="Times New Roman"/>
              </w:rPr>
              <w:t>4</w:t>
            </w:r>
          </w:p>
        </w:tc>
        <w:tc>
          <w:tcPr>
            <w:tcW w:w="1969"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 xml:space="preserve">=0.000001, </w:t>
            </w:r>
            <w:r w:rsidRPr="00A2445C">
              <w:rPr>
                <w:rFonts w:ascii="Times New Roman" w:hAnsi="Times New Roman" w:cs="Times New Roman"/>
                <w:lang w:val="en-US"/>
              </w:rPr>
              <w:t>a</w:t>
            </w:r>
            <w:r w:rsidRPr="00A2445C">
              <w:rPr>
                <w:rFonts w:ascii="Times New Roman" w:hAnsi="Times New Roman" w:cs="Times New Roman"/>
              </w:rPr>
              <w:t xml:space="preserve"> = 80</w:t>
            </w:r>
          </w:p>
        </w:tc>
      </w:tr>
      <w:tr w:rsidR="00FD4096" w:rsidRPr="00EB7E60" w:rsidTr="00B03ADA">
        <w:trPr>
          <w:trHeight w:val="605"/>
        </w:trPr>
        <w:tc>
          <w:tcPr>
            <w:tcW w:w="1997"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Кол-во итераций</w:t>
            </w:r>
          </w:p>
        </w:tc>
        <w:tc>
          <w:tcPr>
            <w:tcW w:w="1936" w:type="dxa"/>
          </w:tcPr>
          <w:p w:rsidR="00FD4096" w:rsidRPr="00101207" w:rsidRDefault="00FD4096" w:rsidP="00B03ADA">
            <w:pPr>
              <w:jc w:val="center"/>
            </w:pPr>
            <w:r>
              <w:t>15</w:t>
            </w:r>
          </w:p>
        </w:tc>
        <w:tc>
          <w:tcPr>
            <w:tcW w:w="1936" w:type="dxa"/>
          </w:tcPr>
          <w:p w:rsidR="00FD4096" w:rsidRPr="00101207" w:rsidRDefault="00FD4096" w:rsidP="00B03ADA">
            <w:pPr>
              <w:jc w:val="center"/>
            </w:pPr>
            <w:r>
              <w:t>29</w:t>
            </w:r>
          </w:p>
        </w:tc>
        <w:tc>
          <w:tcPr>
            <w:tcW w:w="1680" w:type="dxa"/>
          </w:tcPr>
          <w:p w:rsidR="00FD4096" w:rsidRPr="00101207" w:rsidRDefault="00FD4096" w:rsidP="00B03ADA">
            <w:pPr>
              <w:jc w:val="center"/>
            </w:pPr>
            <w:r>
              <w:t>11</w:t>
            </w:r>
          </w:p>
        </w:tc>
        <w:tc>
          <w:tcPr>
            <w:tcW w:w="1681" w:type="dxa"/>
          </w:tcPr>
          <w:p w:rsidR="00FD4096" w:rsidRPr="006B75BB" w:rsidRDefault="006B75BB" w:rsidP="00B03ADA">
            <w:pPr>
              <w:jc w:val="center"/>
            </w:pPr>
            <w:r>
              <w:t>7</w:t>
            </w:r>
          </w:p>
        </w:tc>
        <w:tc>
          <w:tcPr>
            <w:tcW w:w="1969" w:type="dxa"/>
          </w:tcPr>
          <w:p w:rsidR="00FD4096" w:rsidRPr="006B75BB" w:rsidRDefault="001A3970" w:rsidP="00B03ADA">
            <w:pPr>
              <w:jc w:val="center"/>
            </w:pPr>
            <w:r>
              <w:rPr>
                <w:lang w:val="en-US"/>
              </w:rPr>
              <w:t>571</w:t>
            </w:r>
          </w:p>
        </w:tc>
        <w:tc>
          <w:tcPr>
            <w:tcW w:w="1969" w:type="dxa"/>
          </w:tcPr>
          <w:p w:rsidR="00FD4096" w:rsidRPr="001A3970" w:rsidRDefault="001A3970" w:rsidP="00B03ADA">
            <w:pPr>
              <w:jc w:val="center"/>
              <w:rPr>
                <w:lang w:val="en-US"/>
              </w:rPr>
            </w:pPr>
            <w:r>
              <w:rPr>
                <w:lang w:val="en-US"/>
              </w:rPr>
              <w:t>9105</w:t>
            </w:r>
          </w:p>
        </w:tc>
      </w:tr>
      <w:tr w:rsidR="00FD4096" w:rsidRPr="00EB7E60" w:rsidTr="00B03ADA">
        <w:trPr>
          <w:trHeight w:val="921"/>
        </w:trPr>
        <w:tc>
          <w:tcPr>
            <w:tcW w:w="1997"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Кол-во вычисления функции</w:t>
            </w:r>
          </w:p>
        </w:tc>
        <w:tc>
          <w:tcPr>
            <w:tcW w:w="1936" w:type="dxa"/>
          </w:tcPr>
          <w:p w:rsidR="00FD4096" w:rsidRPr="001A3970" w:rsidRDefault="001A3970" w:rsidP="00B03ADA">
            <w:pPr>
              <w:jc w:val="center"/>
              <w:rPr>
                <w:lang w:val="en-US"/>
              </w:rPr>
            </w:pPr>
            <w:r>
              <w:rPr>
                <w:lang w:val="en-US"/>
              </w:rPr>
              <w:t>49</w:t>
            </w:r>
          </w:p>
        </w:tc>
        <w:tc>
          <w:tcPr>
            <w:tcW w:w="1936" w:type="dxa"/>
          </w:tcPr>
          <w:p w:rsidR="00FD4096" w:rsidRPr="001A3970" w:rsidRDefault="001A3970" w:rsidP="00B03ADA">
            <w:pPr>
              <w:jc w:val="center"/>
              <w:rPr>
                <w:lang w:val="en-US"/>
              </w:rPr>
            </w:pPr>
            <w:r>
              <w:rPr>
                <w:lang w:val="en-US"/>
              </w:rPr>
              <w:t>140</w:t>
            </w:r>
          </w:p>
        </w:tc>
        <w:tc>
          <w:tcPr>
            <w:tcW w:w="1680" w:type="dxa"/>
          </w:tcPr>
          <w:p w:rsidR="00FD4096" w:rsidRPr="001A3970" w:rsidRDefault="001A3970" w:rsidP="00B03ADA">
            <w:pPr>
              <w:jc w:val="center"/>
              <w:rPr>
                <w:lang w:val="en-US"/>
              </w:rPr>
            </w:pPr>
            <w:r>
              <w:rPr>
                <w:lang w:val="en-US"/>
              </w:rPr>
              <w:t>44</w:t>
            </w:r>
          </w:p>
        </w:tc>
        <w:tc>
          <w:tcPr>
            <w:tcW w:w="1681" w:type="dxa"/>
          </w:tcPr>
          <w:p w:rsidR="00FD4096" w:rsidRPr="007F58DE" w:rsidRDefault="006B75BB" w:rsidP="00B03ADA">
            <w:pPr>
              <w:jc w:val="center"/>
            </w:pPr>
            <w:r>
              <w:t>35</w:t>
            </w:r>
          </w:p>
        </w:tc>
        <w:tc>
          <w:tcPr>
            <w:tcW w:w="1969" w:type="dxa"/>
          </w:tcPr>
          <w:p w:rsidR="00FD4096" w:rsidRPr="006B75BB" w:rsidRDefault="001A3970" w:rsidP="00B03ADA">
            <w:pPr>
              <w:jc w:val="center"/>
            </w:pPr>
            <w:r>
              <w:rPr>
                <w:lang w:val="en-US"/>
              </w:rPr>
              <w:t>780</w:t>
            </w:r>
          </w:p>
        </w:tc>
        <w:tc>
          <w:tcPr>
            <w:tcW w:w="1969" w:type="dxa"/>
          </w:tcPr>
          <w:p w:rsidR="00FD4096" w:rsidRPr="001A3970" w:rsidRDefault="001A3970" w:rsidP="00B03ADA">
            <w:pPr>
              <w:jc w:val="center"/>
            </w:pPr>
            <w:r>
              <w:rPr>
                <w:lang w:val="en-US"/>
              </w:rPr>
              <w:t>10252</w:t>
            </w:r>
          </w:p>
        </w:tc>
      </w:tr>
      <w:tr w:rsidR="00FD4096" w:rsidRPr="00EB7E60" w:rsidTr="00B03ADA">
        <w:trPr>
          <w:trHeight w:val="645"/>
        </w:trPr>
        <w:tc>
          <w:tcPr>
            <w:tcW w:w="1997"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Точка минимума</w:t>
            </w:r>
          </w:p>
        </w:tc>
        <w:tc>
          <w:tcPr>
            <w:tcW w:w="1936" w:type="dxa"/>
          </w:tcPr>
          <w:p w:rsidR="00FD4096" w:rsidRPr="00A2445C" w:rsidRDefault="00FD4096" w:rsidP="00B03ADA">
            <w:pPr>
              <w:jc w:val="center"/>
              <w:rPr>
                <w:lang w:val="en-US"/>
              </w:rPr>
            </w:pPr>
            <w:r>
              <w:rPr>
                <w:lang w:val="en-US"/>
              </w:rPr>
              <w:t>(2,24; 0</w:t>
            </w:r>
            <w:r>
              <w:t>.00</w:t>
            </w:r>
            <w:r>
              <w:rPr>
                <w:lang w:val="en-US"/>
              </w:rPr>
              <w:t>)</w:t>
            </w:r>
          </w:p>
        </w:tc>
        <w:tc>
          <w:tcPr>
            <w:tcW w:w="1936" w:type="dxa"/>
          </w:tcPr>
          <w:p w:rsidR="00FD4096" w:rsidRPr="00A2445C" w:rsidRDefault="00FD4096" w:rsidP="00B03ADA">
            <w:pPr>
              <w:jc w:val="center"/>
              <w:rPr>
                <w:lang w:val="en-US"/>
              </w:rPr>
            </w:pPr>
            <w:r>
              <w:rPr>
                <w:lang w:val="en-US"/>
              </w:rPr>
              <w:t>(2,236068; 0</w:t>
            </w:r>
            <w:r>
              <w:t>.000000</w:t>
            </w:r>
            <w:r>
              <w:rPr>
                <w:lang w:val="en-US"/>
              </w:rPr>
              <w:t>)</w:t>
            </w:r>
          </w:p>
        </w:tc>
        <w:tc>
          <w:tcPr>
            <w:tcW w:w="1680" w:type="dxa"/>
          </w:tcPr>
          <w:p w:rsidR="00FD4096" w:rsidRPr="00A2445C" w:rsidRDefault="00FD4096" w:rsidP="00B03ADA">
            <w:pPr>
              <w:jc w:val="center"/>
              <w:rPr>
                <w:lang w:val="en-US"/>
              </w:rPr>
            </w:pPr>
            <w:r>
              <w:rPr>
                <w:lang w:val="en-US"/>
              </w:rPr>
              <w:t>(0,87 ; 0,</w:t>
            </w:r>
            <w:r>
              <w:t>73</w:t>
            </w:r>
            <w:r>
              <w:rPr>
                <w:lang w:val="en-US"/>
              </w:rPr>
              <w:t>)</w:t>
            </w:r>
          </w:p>
        </w:tc>
        <w:tc>
          <w:tcPr>
            <w:tcW w:w="1681" w:type="dxa"/>
          </w:tcPr>
          <w:p w:rsidR="00FD4096" w:rsidRPr="00A529B5" w:rsidRDefault="00FD4096" w:rsidP="006B75BB">
            <w:pPr>
              <w:jc w:val="center"/>
            </w:pPr>
            <w:r w:rsidRPr="00A529B5">
              <w:t>(</w:t>
            </w:r>
            <w:r>
              <w:t>0</w:t>
            </w:r>
            <w:r>
              <w:rPr>
                <w:lang w:val="en-US"/>
              </w:rPr>
              <w:t>,</w:t>
            </w:r>
            <w:r w:rsidR="006B75BB">
              <w:t>2</w:t>
            </w:r>
            <w:r>
              <w:rPr>
                <w:lang w:val="en-US"/>
              </w:rPr>
              <w:t>8</w:t>
            </w:r>
            <w:r w:rsidRPr="00A529B5">
              <w:t>;</w:t>
            </w:r>
            <w:r>
              <w:t xml:space="preserve"> 0,</w:t>
            </w:r>
            <w:r w:rsidR="006B75BB">
              <w:t>0</w:t>
            </w:r>
            <w:r w:rsidR="006B75BB">
              <w:rPr>
                <w:lang w:val="en-US"/>
              </w:rPr>
              <w:t>7</w:t>
            </w:r>
            <w:r w:rsidRPr="00A529B5">
              <w:t>)</w:t>
            </w:r>
          </w:p>
        </w:tc>
        <w:tc>
          <w:tcPr>
            <w:tcW w:w="1969" w:type="dxa"/>
          </w:tcPr>
          <w:p w:rsidR="00FD4096" w:rsidRPr="00A529B5" w:rsidRDefault="00FD4096" w:rsidP="001A3970">
            <w:pPr>
              <w:jc w:val="center"/>
              <w:rPr>
                <w:lang w:val="en-US"/>
              </w:rPr>
            </w:pPr>
            <w:r>
              <w:rPr>
                <w:lang w:val="en-US"/>
              </w:rPr>
              <w:t>(</w:t>
            </w:r>
            <w:r w:rsidR="001A3970">
              <w:t>0</w:t>
            </w:r>
            <w:r>
              <w:rPr>
                <w:lang w:val="en-US"/>
              </w:rPr>
              <w:t>,</w:t>
            </w:r>
            <w:r w:rsidR="001A3970">
              <w:rPr>
                <w:lang w:val="en-US"/>
              </w:rPr>
              <w:t>99999</w:t>
            </w:r>
            <w:r w:rsidR="001A3970">
              <w:t>6</w:t>
            </w:r>
            <w:r>
              <w:rPr>
                <w:lang w:val="en-US"/>
              </w:rPr>
              <w:t xml:space="preserve">; </w:t>
            </w:r>
            <w:r>
              <w:t>1</w:t>
            </w:r>
            <w:r>
              <w:rPr>
                <w:lang w:val="en-US"/>
              </w:rPr>
              <w:t>,</w:t>
            </w:r>
            <w:r>
              <w:t>000000</w:t>
            </w:r>
            <w:r>
              <w:rPr>
                <w:lang w:val="en-US"/>
              </w:rPr>
              <w:t>)</w:t>
            </w:r>
          </w:p>
        </w:tc>
        <w:tc>
          <w:tcPr>
            <w:tcW w:w="1969" w:type="dxa"/>
          </w:tcPr>
          <w:p w:rsidR="00FD4096" w:rsidRPr="00A529B5" w:rsidRDefault="00FD4096" w:rsidP="00B03ADA">
            <w:pPr>
              <w:jc w:val="center"/>
              <w:rPr>
                <w:lang w:val="en-US"/>
              </w:rPr>
            </w:pPr>
            <w:r>
              <w:rPr>
                <w:lang w:val="en-US"/>
              </w:rPr>
              <w:t>(0,999998; 0.999999)</w:t>
            </w:r>
          </w:p>
        </w:tc>
      </w:tr>
      <w:tr w:rsidR="00FD4096" w:rsidRPr="00EB7E60" w:rsidTr="00B03ADA">
        <w:trPr>
          <w:trHeight w:val="605"/>
        </w:trPr>
        <w:tc>
          <w:tcPr>
            <w:tcW w:w="1997" w:type="dxa"/>
          </w:tcPr>
          <w:p w:rsidR="00FD4096" w:rsidRPr="00A2445C" w:rsidRDefault="00FD4096" w:rsidP="00B03ADA">
            <w:pPr>
              <w:jc w:val="center"/>
              <w:rPr>
                <w:rFonts w:ascii="Times New Roman" w:hAnsi="Times New Roman" w:cs="Times New Roman"/>
              </w:rPr>
            </w:pPr>
            <w:r w:rsidRPr="00A2445C">
              <w:rPr>
                <w:rFonts w:ascii="Times New Roman" w:hAnsi="Times New Roman" w:cs="Times New Roman"/>
              </w:rPr>
              <w:t>Минимальное значение</w:t>
            </w:r>
          </w:p>
        </w:tc>
        <w:tc>
          <w:tcPr>
            <w:tcW w:w="1936" w:type="dxa"/>
          </w:tcPr>
          <w:p w:rsidR="00FD4096" w:rsidRPr="00A529B5" w:rsidRDefault="00FD4096" w:rsidP="00B03ADA">
            <w:pPr>
              <w:jc w:val="center"/>
            </w:pPr>
            <w:r w:rsidRPr="00A529B5">
              <w:t>-</w:t>
            </w:r>
            <w:r>
              <w:t>6.00</w:t>
            </w:r>
          </w:p>
        </w:tc>
        <w:tc>
          <w:tcPr>
            <w:tcW w:w="1936" w:type="dxa"/>
          </w:tcPr>
          <w:p w:rsidR="00FD4096" w:rsidRPr="00A529B5" w:rsidRDefault="00FD4096" w:rsidP="00B03ADA">
            <w:pPr>
              <w:jc w:val="center"/>
            </w:pPr>
            <w:r w:rsidRPr="00A529B5">
              <w:t>-6</w:t>
            </w:r>
            <w:r>
              <w:t>.000000</w:t>
            </w:r>
          </w:p>
        </w:tc>
        <w:tc>
          <w:tcPr>
            <w:tcW w:w="1680" w:type="dxa"/>
          </w:tcPr>
          <w:p w:rsidR="00FD4096" w:rsidRPr="00A529B5" w:rsidRDefault="00FD4096" w:rsidP="00B03ADA">
            <w:pPr>
              <w:jc w:val="center"/>
            </w:pPr>
            <w:r w:rsidRPr="00A529B5">
              <w:t>0</w:t>
            </w:r>
            <w:r>
              <w:t>.02</w:t>
            </w:r>
          </w:p>
        </w:tc>
        <w:tc>
          <w:tcPr>
            <w:tcW w:w="1681" w:type="dxa"/>
          </w:tcPr>
          <w:p w:rsidR="00FD4096" w:rsidRPr="006B75BB" w:rsidRDefault="00FD4096" w:rsidP="006B75BB">
            <w:pPr>
              <w:jc w:val="center"/>
            </w:pPr>
            <w:r>
              <w:rPr>
                <w:lang w:val="en-US"/>
              </w:rPr>
              <w:t>0</w:t>
            </w:r>
            <w:r>
              <w:t>.</w:t>
            </w:r>
            <w:r w:rsidR="006B75BB">
              <w:t>5</w:t>
            </w:r>
          </w:p>
        </w:tc>
        <w:tc>
          <w:tcPr>
            <w:tcW w:w="1969" w:type="dxa"/>
          </w:tcPr>
          <w:p w:rsidR="00FD4096" w:rsidRPr="00101207" w:rsidRDefault="00FD4096" w:rsidP="00B03ADA">
            <w:pPr>
              <w:jc w:val="center"/>
            </w:pPr>
            <w:r>
              <w:rPr>
                <w:lang w:val="en-US"/>
              </w:rPr>
              <w:t>0</w:t>
            </w:r>
            <w:r>
              <w:t>.000000</w:t>
            </w:r>
          </w:p>
        </w:tc>
        <w:tc>
          <w:tcPr>
            <w:tcW w:w="1969" w:type="dxa"/>
          </w:tcPr>
          <w:p w:rsidR="00FD4096" w:rsidRPr="006053A6" w:rsidRDefault="00FD4096" w:rsidP="00B03ADA">
            <w:pPr>
              <w:jc w:val="center"/>
            </w:pPr>
            <w:r>
              <w:rPr>
                <w:lang w:val="en-US"/>
              </w:rPr>
              <w:t>0</w:t>
            </w:r>
            <w:r>
              <w:t>.00</w:t>
            </w:r>
            <w:r w:rsidR="006B75BB">
              <w:t>0000</w:t>
            </w:r>
          </w:p>
        </w:tc>
      </w:tr>
    </w:tbl>
    <w:p w:rsidR="00FD4096" w:rsidRPr="003702AC" w:rsidRDefault="00FD4096" w:rsidP="00FD4096">
      <w:pPr>
        <w:pStyle w:val="a3"/>
        <w:keepNext/>
        <w:rPr>
          <w:rFonts w:ascii="Times New Roman" w:hAnsi="Times New Roman" w:cs="Times New Roman"/>
          <w:i w:val="0"/>
          <w:color w:val="auto"/>
          <w:sz w:val="22"/>
          <w:szCs w:val="22"/>
        </w:rPr>
      </w:pPr>
      <w:r>
        <w:rPr>
          <w:rFonts w:ascii="Times New Roman" w:hAnsi="Times New Roman" w:cs="Times New Roman"/>
          <w:i w:val="0"/>
          <w:color w:val="auto"/>
          <w:sz w:val="22"/>
          <w:szCs w:val="22"/>
        </w:rPr>
        <w:t xml:space="preserve">                                                                                 </w:t>
      </w:r>
      <w:r w:rsidRPr="003702AC">
        <w:rPr>
          <w:rFonts w:ascii="Times New Roman" w:hAnsi="Times New Roman" w:cs="Times New Roman"/>
          <w:i w:val="0"/>
          <w:color w:val="auto"/>
          <w:sz w:val="22"/>
          <w:szCs w:val="22"/>
        </w:rPr>
        <w:t xml:space="preserve">Таб. 1 Результаты вычислений в зависимости от </w:t>
      </w:r>
      <w:proofErr w:type="spellStart"/>
      <w:r w:rsidRPr="003702AC">
        <w:rPr>
          <w:rFonts w:ascii="Times New Roman" w:hAnsi="Times New Roman" w:cs="Times New Roman"/>
          <w:i w:val="0"/>
          <w:color w:val="auto"/>
          <w:sz w:val="22"/>
          <w:szCs w:val="22"/>
        </w:rPr>
        <w:t>Eps</w:t>
      </w:r>
      <w:proofErr w:type="spellEnd"/>
      <w:r>
        <w:rPr>
          <w:rFonts w:ascii="Times New Roman" w:hAnsi="Times New Roman" w:cs="Times New Roman"/>
          <w:i w:val="0"/>
          <w:color w:val="auto"/>
          <w:sz w:val="22"/>
          <w:szCs w:val="22"/>
        </w:rPr>
        <w:t xml:space="preserve"> (метод регулярного симплекса)</w:t>
      </w:r>
    </w:p>
    <w:p w:rsidR="00FD4096" w:rsidRDefault="00FD4096" w:rsidP="00FD4096">
      <w:pPr>
        <w:jc w:val="center"/>
      </w:pPr>
    </w:p>
    <w:p w:rsidR="00FD4096" w:rsidRDefault="00FD4096" w:rsidP="00FD4096"/>
    <w:p w:rsidR="00FD4096" w:rsidRDefault="00FD4096" w:rsidP="00FD4096"/>
    <w:p w:rsidR="00FD4096" w:rsidRDefault="00FD4096" w:rsidP="00FD4096"/>
    <w:p w:rsidR="00FD4096" w:rsidRDefault="00FD4096" w:rsidP="00FD4096"/>
    <w:p w:rsidR="00FD4096" w:rsidRDefault="00FD4096" w:rsidP="00FD4096"/>
    <w:p w:rsidR="00FD4096" w:rsidRDefault="00FD4096" w:rsidP="00FD4096"/>
    <w:p w:rsidR="00FD4096" w:rsidRDefault="00FD4096" w:rsidP="00FD4096"/>
    <w:p w:rsidR="00FD4096" w:rsidRDefault="00FD4096" w:rsidP="00FD4096"/>
    <w:p w:rsidR="003F742B" w:rsidRDefault="003F742B" w:rsidP="003F742B"/>
    <w:p w:rsidR="003F742B" w:rsidRDefault="00883978" w:rsidP="003F742B">
      <w:r w:rsidRPr="00883978">
        <w:t xml:space="preserve"> </w:t>
      </w:r>
      <w:r w:rsidR="003F742B">
        <w:t xml:space="preserve"> </w:t>
      </w:r>
    </w:p>
    <w:p w:rsidR="003F742B" w:rsidRDefault="003F742B" w:rsidP="003F742B"/>
    <w:p w:rsidR="003F742B" w:rsidRDefault="003F742B" w:rsidP="003F742B"/>
    <w:p w:rsidR="003F742B" w:rsidRDefault="00883978" w:rsidP="003F742B">
      <w:r w:rsidRPr="00883978">
        <w:rPr>
          <w:noProof/>
          <w:lang w:eastAsia="ru-RU"/>
        </w:rPr>
        <w:t xml:space="preserve"> </w:t>
      </w:r>
    </w:p>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3F742B" w:rsidRDefault="003F742B" w:rsidP="003F742B"/>
    <w:p w:rsidR="00AC1991" w:rsidRDefault="00AC1991" w:rsidP="003F742B"/>
    <w:tbl>
      <w:tblPr>
        <w:tblStyle w:val="a4"/>
        <w:tblpPr w:leftFromText="180" w:rightFromText="180" w:vertAnchor="text" w:horzAnchor="margin" w:tblpXSpec="center" w:tblpY="851"/>
        <w:tblW w:w="0" w:type="auto"/>
        <w:tblLook w:val="04A0" w:firstRow="1" w:lastRow="0" w:firstColumn="1" w:lastColumn="0" w:noHBand="0" w:noVBand="1"/>
      </w:tblPr>
      <w:tblGrid>
        <w:gridCol w:w="1997"/>
        <w:gridCol w:w="1936"/>
        <w:gridCol w:w="1936"/>
        <w:gridCol w:w="1680"/>
        <w:gridCol w:w="1681"/>
        <w:gridCol w:w="1969"/>
        <w:gridCol w:w="1969"/>
      </w:tblGrid>
      <w:tr w:rsidR="00AC1991" w:rsidRPr="00EB7E60" w:rsidTr="004956FD">
        <w:trPr>
          <w:trHeight w:val="1526"/>
        </w:trPr>
        <w:tc>
          <w:tcPr>
            <w:tcW w:w="1997" w:type="dxa"/>
          </w:tcPr>
          <w:p w:rsidR="00AC1991" w:rsidRPr="00A2445C" w:rsidRDefault="00AC1991" w:rsidP="004956FD">
            <w:pPr>
              <w:rPr>
                <w:rFonts w:ascii="Times New Roman" w:hAnsi="Times New Roman" w:cs="Times New Roman"/>
              </w:rPr>
            </w:pPr>
          </w:p>
        </w:tc>
        <w:tc>
          <w:tcPr>
            <w:tcW w:w="1936"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Квадратичная</w:t>
            </w:r>
          </w:p>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 xml:space="preserve">Функция при </w:t>
            </w:r>
            <w:r w:rsidRPr="00A2445C">
              <w:rPr>
                <w:rFonts w:ascii="Times New Roman" w:hAnsi="Times New Roman" w:cs="Times New Roman"/>
                <w:lang w:val="en-US"/>
              </w:rPr>
              <w:t>Eps</w:t>
            </w:r>
            <w:r w:rsidRPr="00A2445C">
              <w:rPr>
                <w:rFonts w:ascii="Times New Roman" w:hAnsi="Times New Roman" w:cs="Times New Roman"/>
              </w:rPr>
              <w:t>=0.01</w:t>
            </w:r>
          </w:p>
        </w:tc>
        <w:tc>
          <w:tcPr>
            <w:tcW w:w="1936"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Квадратичная</w:t>
            </w:r>
          </w:p>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 xml:space="preserve">Функция при </w:t>
            </w:r>
            <w:r w:rsidRPr="00A2445C">
              <w:rPr>
                <w:rFonts w:ascii="Times New Roman" w:hAnsi="Times New Roman" w:cs="Times New Roman"/>
                <w:lang w:val="en-US"/>
              </w:rPr>
              <w:t>Eps</w:t>
            </w:r>
            <w:r w:rsidRPr="00A2445C">
              <w:rPr>
                <w:rFonts w:ascii="Times New Roman" w:hAnsi="Times New Roman" w:cs="Times New Roman"/>
              </w:rPr>
              <w:t>=0.00</w:t>
            </w:r>
            <w:r>
              <w:rPr>
                <w:rFonts w:ascii="Times New Roman" w:hAnsi="Times New Roman" w:cs="Times New Roman"/>
              </w:rPr>
              <w:t>0</w:t>
            </w:r>
            <w:r w:rsidRPr="00A2445C">
              <w:rPr>
                <w:rFonts w:ascii="Times New Roman" w:hAnsi="Times New Roman" w:cs="Times New Roman"/>
              </w:rPr>
              <w:t>001</w:t>
            </w:r>
          </w:p>
        </w:tc>
        <w:tc>
          <w:tcPr>
            <w:tcW w:w="1680"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=0.01,</w:t>
            </w:r>
          </w:p>
          <w:p w:rsidR="00AC1991" w:rsidRPr="00A2445C" w:rsidRDefault="00AC1991" w:rsidP="004956FD">
            <w:pPr>
              <w:jc w:val="center"/>
              <w:rPr>
                <w:rFonts w:ascii="Times New Roman" w:hAnsi="Times New Roman" w:cs="Times New Roman"/>
              </w:rPr>
            </w:pPr>
            <w:r w:rsidRPr="00A2445C">
              <w:rPr>
                <w:rFonts w:ascii="Times New Roman" w:hAnsi="Times New Roman" w:cs="Times New Roman"/>
                <w:lang w:val="en-US"/>
              </w:rPr>
              <w:t>a</w:t>
            </w:r>
            <w:r w:rsidRPr="00A2445C">
              <w:rPr>
                <w:rFonts w:ascii="Times New Roman" w:hAnsi="Times New Roman" w:cs="Times New Roman"/>
              </w:rPr>
              <w:t xml:space="preserve"> = 4</w:t>
            </w:r>
          </w:p>
        </w:tc>
        <w:tc>
          <w:tcPr>
            <w:tcW w:w="1681"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=0.01,</w:t>
            </w:r>
          </w:p>
          <w:p w:rsidR="00AC1991" w:rsidRPr="00A2445C" w:rsidRDefault="00AC1991" w:rsidP="004956FD">
            <w:pPr>
              <w:jc w:val="center"/>
              <w:rPr>
                <w:rFonts w:ascii="Times New Roman" w:hAnsi="Times New Roman" w:cs="Times New Roman"/>
              </w:rPr>
            </w:pPr>
            <w:r w:rsidRPr="00A2445C">
              <w:rPr>
                <w:rFonts w:ascii="Times New Roman" w:hAnsi="Times New Roman" w:cs="Times New Roman"/>
                <w:lang w:val="en-US"/>
              </w:rPr>
              <w:t>a</w:t>
            </w:r>
            <w:r>
              <w:rPr>
                <w:rFonts w:ascii="Times New Roman" w:hAnsi="Times New Roman" w:cs="Times New Roman"/>
              </w:rPr>
              <w:t xml:space="preserve"> = 80</w:t>
            </w:r>
          </w:p>
        </w:tc>
        <w:tc>
          <w:tcPr>
            <w:tcW w:w="1969"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 xml:space="preserve">=0.000001, </w:t>
            </w:r>
            <w:r w:rsidRPr="00A2445C">
              <w:rPr>
                <w:rFonts w:ascii="Times New Roman" w:hAnsi="Times New Roman" w:cs="Times New Roman"/>
                <w:lang w:val="en-US"/>
              </w:rPr>
              <w:t>a</w:t>
            </w:r>
            <w:r w:rsidRPr="00A2445C">
              <w:rPr>
                <w:rFonts w:ascii="Times New Roman" w:hAnsi="Times New Roman" w:cs="Times New Roman"/>
              </w:rPr>
              <w:t xml:space="preserve"> = </w:t>
            </w:r>
            <w:r>
              <w:rPr>
                <w:rFonts w:ascii="Times New Roman" w:hAnsi="Times New Roman" w:cs="Times New Roman"/>
              </w:rPr>
              <w:t>4</w:t>
            </w:r>
          </w:p>
        </w:tc>
        <w:tc>
          <w:tcPr>
            <w:tcW w:w="1969"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 xml:space="preserve">=0.000001, </w:t>
            </w:r>
            <w:r w:rsidRPr="00A2445C">
              <w:rPr>
                <w:rFonts w:ascii="Times New Roman" w:hAnsi="Times New Roman" w:cs="Times New Roman"/>
                <w:lang w:val="en-US"/>
              </w:rPr>
              <w:t>a</w:t>
            </w:r>
            <w:r w:rsidRPr="00A2445C">
              <w:rPr>
                <w:rFonts w:ascii="Times New Roman" w:hAnsi="Times New Roman" w:cs="Times New Roman"/>
              </w:rPr>
              <w:t xml:space="preserve"> = 80</w:t>
            </w:r>
          </w:p>
        </w:tc>
      </w:tr>
      <w:tr w:rsidR="00AC1991" w:rsidRPr="00EB7E60" w:rsidTr="004956FD">
        <w:trPr>
          <w:trHeight w:val="605"/>
        </w:trPr>
        <w:tc>
          <w:tcPr>
            <w:tcW w:w="1997"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Кол-во итераций</w:t>
            </w:r>
          </w:p>
        </w:tc>
        <w:tc>
          <w:tcPr>
            <w:tcW w:w="1936" w:type="dxa"/>
          </w:tcPr>
          <w:p w:rsidR="00AC1991" w:rsidRPr="00101207" w:rsidRDefault="006B75BB" w:rsidP="004956FD">
            <w:pPr>
              <w:jc w:val="center"/>
            </w:pPr>
            <w:r>
              <w:t>11</w:t>
            </w:r>
          </w:p>
        </w:tc>
        <w:tc>
          <w:tcPr>
            <w:tcW w:w="1936" w:type="dxa"/>
          </w:tcPr>
          <w:p w:rsidR="00AC1991" w:rsidRPr="00101207" w:rsidRDefault="006B75BB" w:rsidP="004956FD">
            <w:pPr>
              <w:jc w:val="center"/>
            </w:pPr>
            <w:r>
              <w:t>51</w:t>
            </w:r>
          </w:p>
        </w:tc>
        <w:tc>
          <w:tcPr>
            <w:tcW w:w="1680" w:type="dxa"/>
          </w:tcPr>
          <w:p w:rsidR="00AC1991" w:rsidRPr="00101207" w:rsidRDefault="006B75BB" w:rsidP="004956FD">
            <w:pPr>
              <w:jc w:val="center"/>
            </w:pPr>
            <w:r>
              <w:t>16</w:t>
            </w:r>
          </w:p>
        </w:tc>
        <w:tc>
          <w:tcPr>
            <w:tcW w:w="1681" w:type="dxa"/>
          </w:tcPr>
          <w:p w:rsidR="00AC1991" w:rsidRPr="00AC1991" w:rsidRDefault="006B75BB" w:rsidP="004956FD">
            <w:pPr>
              <w:jc w:val="center"/>
            </w:pPr>
            <w:r>
              <w:t>21</w:t>
            </w:r>
          </w:p>
        </w:tc>
        <w:tc>
          <w:tcPr>
            <w:tcW w:w="1969" w:type="dxa"/>
          </w:tcPr>
          <w:p w:rsidR="00AC1991" w:rsidRPr="00101207" w:rsidRDefault="006B75BB" w:rsidP="004956FD">
            <w:pPr>
              <w:jc w:val="center"/>
            </w:pPr>
            <w:r>
              <w:t>50</w:t>
            </w:r>
          </w:p>
        </w:tc>
        <w:tc>
          <w:tcPr>
            <w:tcW w:w="1969" w:type="dxa"/>
          </w:tcPr>
          <w:p w:rsidR="00AC1991" w:rsidRPr="006053A6" w:rsidRDefault="006B75BB" w:rsidP="004956FD">
            <w:pPr>
              <w:jc w:val="center"/>
            </w:pPr>
            <w:r>
              <w:t>84</w:t>
            </w:r>
          </w:p>
        </w:tc>
      </w:tr>
      <w:tr w:rsidR="00AC1991" w:rsidRPr="00EB7E60" w:rsidTr="004956FD">
        <w:trPr>
          <w:trHeight w:val="921"/>
        </w:trPr>
        <w:tc>
          <w:tcPr>
            <w:tcW w:w="1997"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Кол-во вычисления функции</w:t>
            </w:r>
          </w:p>
        </w:tc>
        <w:tc>
          <w:tcPr>
            <w:tcW w:w="1936" w:type="dxa"/>
          </w:tcPr>
          <w:p w:rsidR="00AC1991" w:rsidRPr="00101207" w:rsidRDefault="006B75BB" w:rsidP="00AC1991">
            <w:pPr>
              <w:jc w:val="center"/>
            </w:pPr>
            <w:r>
              <w:t>27</w:t>
            </w:r>
          </w:p>
        </w:tc>
        <w:tc>
          <w:tcPr>
            <w:tcW w:w="1936" w:type="dxa"/>
          </w:tcPr>
          <w:p w:rsidR="00AC1991" w:rsidRPr="00101207" w:rsidRDefault="006B75BB" w:rsidP="004956FD">
            <w:pPr>
              <w:jc w:val="center"/>
            </w:pPr>
            <w:r>
              <w:t>142</w:t>
            </w:r>
          </w:p>
        </w:tc>
        <w:tc>
          <w:tcPr>
            <w:tcW w:w="1680" w:type="dxa"/>
          </w:tcPr>
          <w:p w:rsidR="00AC1991" w:rsidRPr="00101207" w:rsidRDefault="00AC1991" w:rsidP="006B75BB">
            <w:pPr>
              <w:jc w:val="center"/>
            </w:pPr>
            <w:r>
              <w:t>4</w:t>
            </w:r>
            <w:r w:rsidR="006B75BB">
              <w:t>0</w:t>
            </w:r>
          </w:p>
        </w:tc>
        <w:tc>
          <w:tcPr>
            <w:tcW w:w="1681" w:type="dxa"/>
          </w:tcPr>
          <w:p w:rsidR="00AC1991" w:rsidRPr="007F58DE" w:rsidRDefault="006B75BB" w:rsidP="004956FD">
            <w:pPr>
              <w:jc w:val="center"/>
            </w:pPr>
            <w:r>
              <w:t>50</w:t>
            </w:r>
          </w:p>
        </w:tc>
        <w:tc>
          <w:tcPr>
            <w:tcW w:w="1969" w:type="dxa"/>
          </w:tcPr>
          <w:p w:rsidR="00AC1991" w:rsidRPr="00101207" w:rsidRDefault="006B75BB" w:rsidP="004956FD">
            <w:pPr>
              <w:jc w:val="center"/>
            </w:pPr>
            <w:r>
              <w:t>137</w:t>
            </w:r>
          </w:p>
        </w:tc>
        <w:tc>
          <w:tcPr>
            <w:tcW w:w="1969" w:type="dxa"/>
          </w:tcPr>
          <w:p w:rsidR="00AC1991" w:rsidRPr="00EB7E60" w:rsidRDefault="006B75BB" w:rsidP="004956FD">
            <w:pPr>
              <w:jc w:val="center"/>
            </w:pPr>
            <w:r>
              <w:t>215</w:t>
            </w:r>
          </w:p>
        </w:tc>
      </w:tr>
      <w:tr w:rsidR="00AC1991" w:rsidRPr="00EB7E60" w:rsidTr="004956FD">
        <w:trPr>
          <w:trHeight w:val="645"/>
        </w:trPr>
        <w:tc>
          <w:tcPr>
            <w:tcW w:w="1997"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Точка минимума</w:t>
            </w:r>
          </w:p>
        </w:tc>
        <w:tc>
          <w:tcPr>
            <w:tcW w:w="1936" w:type="dxa"/>
          </w:tcPr>
          <w:p w:rsidR="00AC1991" w:rsidRPr="00A2445C" w:rsidRDefault="00AC1991" w:rsidP="006B75BB">
            <w:pPr>
              <w:jc w:val="center"/>
              <w:rPr>
                <w:lang w:val="en-US"/>
              </w:rPr>
            </w:pPr>
            <w:r>
              <w:rPr>
                <w:lang w:val="en-US"/>
              </w:rPr>
              <w:t>(2,</w:t>
            </w:r>
            <w:r w:rsidR="006B75BB">
              <w:t>32</w:t>
            </w:r>
            <w:r>
              <w:rPr>
                <w:lang w:val="en-US"/>
              </w:rPr>
              <w:t>; 0</w:t>
            </w:r>
            <w:r>
              <w:t>.0</w:t>
            </w:r>
            <w:r w:rsidR="006B75BB">
              <w:t>6</w:t>
            </w:r>
            <w:r>
              <w:rPr>
                <w:lang w:val="en-US"/>
              </w:rPr>
              <w:t>)</w:t>
            </w:r>
          </w:p>
        </w:tc>
        <w:tc>
          <w:tcPr>
            <w:tcW w:w="1936" w:type="dxa"/>
          </w:tcPr>
          <w:p w:rsidR="00AC1991" w:rsidRPr="00A2445C" w:rsidRDefault="00AC1991" w:rsidP="004956FD">
            <w:pPr>
              <w:jc w:val="center"/>
              <w:rPr>
                <w:lang w:val="en-US"/>
              </w:rPr>
            </w:pPr>
            <w:r>
              <w:rPr>
                <w:lang w:val="en-US"/>
              </w:rPr>
              <w:t>(2,236068; 0</w:t>
            </w:r>
            <w:r>
              <w:t>.000000</w:t>
            </w:r>
            <w:r>
              <w:rPr>
                <w:lang w:val="en-US"/>
              </w:rPr>
              <w:t>)</w:t>
            </w:r>
          </w:p>
        </w:tc>
        <w:tc>
          <w:tcPr>
            <w:tcW w:w="1680" w:type="dxa"/>
          </w:tcPr>
          <w:p w:rsidR="00AC1991" w:rsidRPr="00A2445C" w:rsidRDefault="00AC1991" w:rsidP="006B75BB">
            <w:pPr>
              <w:jc w:val="center"/>
              <w:rPr>
                <w:lang w:val="en-US"/>
              </w:rPr>
            </w:pPr>
            <w:r>
              <w:rPr>
                <w:lang w:val="en-US"/>
              </w:rPr>
              <w:t>(0,9</w:t>
            </w:r>
            <w:r w:rsidR="006B75BB">
              <w:t>9</w:t>
            </w:r>
            <w:r>
              <w:rPr>
                <w:lang w:val="en-US"/>
              </w:rPr>
              <w:t>; 0,</w:t>
            </w:r>
            <w:r w:rsidR="006B75BB">
              <w:t>98</w:t>
            </w:r>
            <w:r>
              <w:rPr>
                <w:lang w:val="en-US"/>
              </w:rPr>
              <w:t>)</w:t>
            </w:r>
          </w:p>
        </w:tc>
        <w:tc>
          <w:tcPr>
            <w:tcW w:w="1681" w:type="dxa"/>
          </w:tcPr>
          <w:p w:rsidR="00AC1991" w:rsidRPr="00A529B5" w:rsidRDefault="00AC1991" w:rsidP="004956FD">
            <w:pPr>
              <w:jc w:val="center"/>
            </w:pPr>
            <w:r w:rsidRPr="00A529B5">
              <w:t>(</w:t>
            </w:r>
            <w:r>
              <w:t>0</w:t>
            </w:r>
            <w:r w:rsidR="006B75BB">
              <w:rPr>
                <w:lang w:val="en-US"/>
              </w:rPr>
              <w:t>,50</w:t>
            </w:r>
            <w:r w:rsidRPr="00A529B5">
              <w:t>;</w:t>
            </w:r>
            <w:r>
              <w:t xml:space="preserve"> 0,</w:t>
            </w:r>
            <w:r w:rsidR="006B75BB">
              <w:rPr>
                <w:lang w:val="en-US"/>
              </w:rPr>
              <w:t>23</w:t>
            </w:r>
            <w:r w:rsidRPr="00A529B5">
              <w:t>)</w:t>
            </w:r>
          </w:p>
        </w:tc>
        <w:tc>
          <w:tcPr>
            <w:tcW w:w="1969" w:type="dxa"/>
          </w:tcPr>
          <w:p w:rsidR="00AC1991" w:rsidRPr="00A529B5" w:rsidRDefault="00AC1991" w:rsidP="004956FD">
            <w:pPr>
              <w:jc w:val="center"/>
              <w:rPr>
                <w:lang w:val="en-US"/>
              </w:rPr>
            </w:pPr>
            <w:r>
              <w:rPr>
                <w:lang w:val="en-US"/>
              </w:rPr>
              <w:t>(</w:t>
            </w:r>
            <w:r>
              <w:t>1</w:t>
            </w:r>
            <w:r>
              <w:rPr>
                <w:lang w:val="en-US"/>
              </w:rPr>
              <w:t>,</w:t>
            </w:r>
            <w:r>
              <w:t>000000</w:t>
            </w:r>
            <w:r>
              <w:rPr>
                <w:lang w:val="en-US"/>
              </w:rPr>
              <w:t xml:space="preserve">; </w:t>
            </w:r>
            <w:r>
              <w:t>1</w:t>
            </w:r>
            <w:r>
              <w:rPr>
                <w:lang w:val="en-US"/>
              </w:rPr>
              <w:t>,</w:t>
            </w:r>
            <w:r>
              <w:t>000000</w:t>
            </w:r>
            <w:r>
              <w:rPr>
                <w:lang w:val="en-US"/>
              </w:rPr>
              <w:t>)</w:t>
            </w:r>
          </w:p>
        </w:tc>
        <w:tc>
          <w:tcPr>
            <w:tcW w:w="1969" w:type="dxa"/>
          </w:tcPr>
          <w:p w:rsidR="00AC1991" w:rsidRPr="00A529B5" w:rsidRDefault="00AC1991" w:rsidP="004956FD">
            <w:pPr>
              <w:jc w:val="center"/>
              <w:rPr>
                <w:lang w:val="en-US"/>
              </w:rPr>
            </w:pPr>
            <w:r>
              <w:rPr>
                <w:lang w:val="en-US"/>
              </w:rPr>
              <w:t>(0,999998; 0.999999)</w:t>
            </w:r>
          </w:p>
        </w:tc>
      </w:tr>
      <w:tr w:rsidR="00AC1991" w:rsidRPr="00EB7E60" w:rsidTr="004956FD">
        <w:trPr>
          <w:trHeight w:val="605"/>
        </w:trPr>
        <w:tc>
          <w:tcPr>
            <w:tcW w:w="1997" w:type="dxa"/>
          </w:tcPr>
          <w:p w:rsidR="00AC1991" w:rsidRPr="00A2445C" w:rsidRDefault="00AC1991" w:rsidP="004956FD">
            <w:pPr>
              <w:jc w:val="center"/>
              <w:rPr>
                <w:rFonts w:ascii="Times New Roman" w:hAnsi="Times New Roman" w:cs="Times New Roman"/>
              </w:rPr>
            </w:pPr>
            <w:r w:rsidRPr="00A2445C">
              <w:rPr>
                <w:rFonts w:ascii="Times New Roman" w:hAnsi="Times New Roman" w:cs="Times New Roman"/>
              </w:rPr>
              <w:t>Минимальное значение</w:t>
            </w:r>
          </w:p>
        </w:tc>
        <w:tc>
          <w:tcPr>
            <w:tcW w:w="1936" w:type="dxa"/>
          </w:tcPr>
          <w:p w:rsidR="00AC1991" w:rsidRPr="00A529B5" w:rsidRDefault="00AC1991" w:rsidP="006B75BB">
            <w:pPr>
              <w:jc w:val="center"/>
            </w:pPr>
            <w:r w:rsidRPr="00A529B5">
              <w:t>-</w:t>
            </w:r>
            <w:r w:rsidR="006B75BB">
              <w:t>5</w:t>
            </w:r>
            <w:r>
              <w:t>.</w:t>
            </w:r>
            <w:r w:rsidR="006B75BB">
              <w:t>985</w:t>
            </w:r>
          </w:p>
        </w:tc>
        <w:tc>
          <w:tcPr>
            <w:tcW w:w="1936" w:type="dxa"/>
          </w:tcPr>
          <w:p w:rsidR="00AC1991" w:rsidRPr="00A529B5" w:rsidRDefault="00AC1991" w:rsidP="004956FD">
            <w:pPr>
              <w:jc w:val="center"/>
            </w:pPr>
            <w:r w:rsidRPr="00A529B5">
              <w:t>-6</w:t>
            </w:r>
            <w:r>
              <w:t>.000000</w:t>
            </w:r>
          </w:p>
        </w:tc>
        <w:tc>
          <w:tcPr>
            <w:tcW w:w="1680" w:type="dxa"/>
          </w:tcPr>
          <w:p w:rsidR="00AC1991" w:rsidRPr="00A529B5" w:rsidRDefault="00AC1991" w:rsidP="004956FD">
            <w:pPr>
              <w:jc w:val="center"/>
            </w:pPr>
            <w:r w:rsidRPr="00A529B5">
              <w:t>0</w:t>
            </w:r>
            <w:r>
              <w:t>.00</w:t>
            </w:r>
          </w:p>
        </w:tc>
        <w:tc>
          <w:tcPr>
            <w:tcW w:w="1681" w:type="dxa"/>
          </w:tcPr>
          <w:p w:rsidR="00AC1991" w:rsidRPr="001A5DEF" w:rsidRDefault="00AC1991" w:rsidP="001A5DEF">
            <w:pPr>
              <w:jc w:val="center"/>
            </w:pPr>
            <w:r>
              <w:rPr>
                <w:lang w:val="en-US"/>
              </w:rPr>
              <w:t>0</w:t>
            </w:r>
            <w:r>
              <w:t>.</w:t>
            </w:r>
            <w:r>
              <w:rPr>
                <w:lang w:val="en-US"/>
              </w:rPr>
              <w:t>2</w:t>
            </w:r>
            <w:r w:rsidR="006B75BB">
              <w:t>9</w:t>
            </w:r>
          </w:p>
        </w:tc>
        <w:tc>
          <w:tcPr>
            <w:tcW w:w="1969" w:type="dxa"/>
          </w:tcPr>
          <w:p w:rsidR="00AC1991" w:rsidRPr="00101207" w:rsidRDefault="00AC1991" w:rsidP="004956FD">
            <w:pPr>
              <w:jc w:val="center"/>
            </w:pPr>
            <w:r>
              <w:rPr>
                <w:lang w:val="en-US"/>
              </w:rPr>
              <w:t>0</w:t>
            </w:r>
            <w:r>
              <w:t>.000000</w:t>
            </w:r>
          </w:p>
        </w:tc>
        <w:tc>
          <w:tcPr>
            <w:tcW w:w="1969" w:type="dxa"/>
          </w:tcPr>
          <w:p w:rsidR="00AC1991" w:rsidRPr="006053A6" w:rsidRDefault="00AC1991" w:rsidP="004956FD">
            <w:pPr>
              <w:jc w:val="center"/>
            </w:pPr>
            <w:r>
              <w:rPr>
                <w:lang w:val="en-US"/>
              </w:rPr>
              <w:t>0</w:t>
            </w:r>
            <w:r>
              <w:t>.00</w:t>
            </w:r>
            <w:r w:rsidR="006B75BB">
              <w:t>0000</w:t>
            </w:r>
          </w:p>
        </w:tc>
      </w:tr>
    </w:tbl>
    <w:p w:rsidR="00AC1991" w:rsidRPr="00AC1991" w:rsidRDefault="00AC1991" w:rsidP="00AC1991">
      <w:pPr>
        <w:pStyle w:val="a3"/>
        <w:keepNext/>
        <w:jc w:val="right"/>
        <w:rPr>
          <w:rFonts w:ascii="Times New Roman" w:hAnsi="Times New Roman" w:cs="Times New Roman"/>
          <w:i w:val="0"/>
          <w:color w:val="auto"/>
          <w:sz w:val="22"/>
          <w:szCs w:val="22"/>
        </w:rPr>
      </w:pPr>
      <w:r>
        <w:rPr>
          <w:rFonts w:ascii="Times New Roman" w:hAnsi="Times New Roman" w:cs="Times New Roman"/>
          <w:i w:val="0"/>
          <w:color w:val="auto"/>
          <w:sz w:val="22"/>
          <w:szCs w:val="22"/>
        </w:rPr>
        <w:t>Таб. 2</w:t>
      </w:r>
      <w:r w:rsidRPr="003702AC">
        <w:rPr>
          <w:rFonts w:ascii="Times New Roman" w:hAnsi="Times New Roman" w:cs="Times New Roman"/>
          <w:i w:val="0"/>
          <w:color w:val="auto"/>
          <w:sz w:val="22"/>
          <w:szCs w:val="22"/>
        </w:rPr>
        <w:t xml:space="preserve"> Результаты вычислений в зависимости от </w:t>
      </w:r>
      <w:proofErr w:type="spellStart"/>
      <w:r w:rsidRPr="003702AC">
        <w:rPr>
          <w:rFonts w:ascii="Times New Roman" w:hAnsi="Times New Roman" w:cs="Times New Roman"/>
          <w:i w:val="0"/>
          <w:color w:val="auto"/>
          <w:sz w:val="22"/>
          <w:szCs w:val="22"/>
        </w:rPr>
        <w:t>Eps</w:t>
      </w:r>
      <w:proofErr w:type="spellEnd"/>
      <w:r>
        <w:rPr>
          <w:rFonts w:ascii="Times New Roman" w:hAnsi="Times New Roman" w:cs="Times New Roman"/>
          <w:i w:val="0"/>
          <w:color w:val="auto"/>
          <w:sz w:val="22"/>
          <w:szCs w:val="22"/>
        </w:rPr>
        <w:t xml:space="preserve"> (метод </w:t>
      </w:r>
      <w:r w:rsidR="006B75BB">
        <w:rPr>
          <w:rFonts w:ascii="Times New Roman" w:hAnsi="Times New Roman" w:cs="Times New Roman"/>
          <w:i w:val="0"/>
          <w:color w:val="auto"/>
          <w:sz w:val="22"/>
          <w:szCs w:val="22"/>
        </w:rPr>
        <w:t>нерегулярного симплекса</w:t>
      </w:r>
      <w:r>
        <w:rPr>
          <w:rFonts w:ascii="Times New Roman" w:hAnsi="Times New Roman" w:cs="Times New Roman"/>
          <w:i w:val="0"/>
          <w:color w:val="auto"/>
          <w:sz w:val="22"/>
          <w:szCs w:val="22"/>
        </w:rPr>
        <w:t>)</w:t>
      </w:r>
    </w:p>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AC1991" w:rsidRDefault="00AC1991" w:rsidP="003F742B"/>
    <w:p w:rsidR="00855004" w:rsidRDefault="00855004" w:rsidP="003F742B"/>
    <w:p w:rsidR="00855004" w:rsidRPr="00484F8B" w:rsidRDefault="00855004" w:rsidP="003F742B"/>
    <w:p w:rsidR="003F742B" w:rsidRDefault="003F742B" w:rsidP="003F742B"/>
    <w:p w:rsidR="003F742B" w:rsidRPr="003702AC" w:rsidRDefault="003F742B" w:rsidP="003F742B">
      <w:pPr>
        <w:pStyle w:val="a3"/>
        <w:keepNext/>
        <w:jc w:val="right"/>
        <w:rPr>
          <w:rFonts w:ascii="Times New Roman" w:hAnsi="Times New Roman" w:cs="Times New Roman"/>
          <w:i w:val="0"/>
          <w:color w:val="auto"/>
          <w:sz w:val="22"/>
          <w:szCs w:val="22"/>
        </w:rPr>
      </w:pPr>
      <w:r w:rsidRPr="003702AC">
        <w:rPr>
          <w:rFonts w:ascii="Times New Roman" w:hAnsi="Times New Roman" w:cs="Times New Roman"/>
          <w:i w:val="0"/>
          <w:color w:val="auto"/>
          <w:sz w:val="22"/>
          <w:szCs w:val="22"/>
        </w:rPr>
        <w:t xml:space="preserve">Таб. </w:t>
      </w:r>
      <w:r w:rsidR="006B75BB">
        <w:rPr>
          <w:rFonts w:ascii="Times New Roman" w:hAnsi="Times New Roman" w:cs="Times New Roman"/>
          <w:i w:val="0"/>
          <w:color w:val="auto"/>
          <w:sz w:val="22"/>
          <w:szCs w:val="22"/>
        </w:rPr>
        <w:t>3</w:t>
      </w:r>
      <w:r w:rsidRPr="003702AC">
        <w:rPr>
          <w:rFonts w:ascii="Times New Roman" w:hAnsi="Times New Roman" w:cs="Times New Roman"/>
          <w:i w:val="0"/>
          <w:color w:val="auto"/>
          <w:sz w:val="22"/>
          <w:szCs w:val="22"/>
        </w:rPr>
        <w:t xml:space="preserve"> Результаты вычислений в зависимости от метода вычисления</w:t>
      </w:r>
    </w:p>
    <w:tbl>
      <w:tblPr>
        <w:tblStyle w:val="a4"/>
        <w:tblW w:w="11655" w:type="dxa"/>
        <w:tblInd w:w="2034" w:type="dxa"/>
        <w:tblLayout w:type="fixed"/>
        <w:tblLook w:val="04A0" w:firstRow="1" w:lastRow="0" w:firstColumn="1" w:lastColumn="0" w:noHBand="0" w:noVBand="1"/>
      </w:tblPr>
      <w:tblGrid>
        <w:gridCol w:w="1560"/>
        <w:gridCol w:w="1803"/>
        <w:gridCol w:w="1820"/>
        <w:gridCol w:w="1528"/>
        <w:gridCol w:w="1708"/>
        <w:gridCol w:w="1416"/>
        <w:gridCol w:w="1820"/>
      </w:tblGrid>
      <w:tr w:rsidR="006B75BB" w:rsidRPr="00EB7E60" w:rsidTr="00064C23">
        <w:trPr>
          <w:trHeight w:val="2099"/>
        </w:trPr>
        <w:tc>
          <w:tcPr>
            <w:tcW w:w="1560" w:type="dxa"/>
          </w:tcPr>
          <w:p w:rsidR="006B75BB" w:rsidRPr="00A2445C" w:rsidRDefault="006B75BB" w:rsidP="006F0B9E">
            <w:pPr>
              <w:rPr>
                <w:rFonts w:ascii="Times New Roman" w:hAnsi="Times New Roman" w:cs="Times New Roman"/>
              </w:rPr>
            </w:pPr>
          </w:p>
        </w:tc>
        <w:tc>
          <w:tcPr>
            <w:tcW w:w="1803" w:type="dxa"/>
          </w:tcPr>
          <w:p w:rsidR="006B75BB" w:rsidRPr="00A2445C" w:rsidRDefault="006B75BB" w:rsidP="006F0B9E">
            <w:pPr>
              <w:rPr>
                <w:rFonts w:ascii="Times New Roman" w:hAnsi="Times New Roman" w:cs="Times New Roman"/>
              </w:rPr>
            </w:pPr>
            <w:r w:rsidRPr="00A2445C">
              <w:rPr>
                <w:rFonts w:ascii="Times New Roman" w:hAnsi="Times New Roman" w:cs="Times New Roman"/>
              </w:rPr>
              <w:t>Квадратичная</w:t>
            </w:r>
          </w:p>
          <w:p w:rsidR="006B75BB" w:rsidRDefault="006B75BB" w:rsidP="006F0B9E">
            <w:pPr>
              <w:rPr>
                <w:rFonts w:ascii="Times New Roman" w:hAnsi="Times New Roman" w:cs="Times New Roman"/>
              </w:rPr>
            </w:pPr>
            <w:r w:rsidRPr="00A2445C">
              <w:rPr>
                <w:rFonts w:ascii="Times New Roman" w:hAnsi="Times New Roman" w:cs="Times New Roman"/>
              </w:rPr>
              <w:t xml:space="preserve">Функция при </w:t>
            </w:r>
            <w:r w:rsidRPr="00A2445C">
              <w:rPr>
                <w:rFonts w:ascii="Times New Roman" w:hAnsi="Times New Roman" w:cs="Times New Roman"/>
                <w:lang w:val="en-US"/>
              </w:rPr>
              <w:t>Eps</w:t>
            </w:r>
            <w:r w:rsidRPr="00A2445C">
              <w:rPr>
                <w:rFonts w:ascii="Times New Roman" w:hAnsi="Times New Roman" w:cs="Times New Roman"/>
              </w:rPr>
              <w:t>=0.01</w:t>
            </w:r>
          </w:p>
          <w:p w:rsidR="006B75BB" w:rsidRPr="00A2445C" w:rsidRDefault="006B75BB" w:rsidP="006B75BB">
            <w:pPr>
              <w:rPr>
                <w:rFonts w:ascii="Times New Roman" w:hAnsi="Times New Roman" w:cs="Times New Roman"/>
              </w:rPr>
            </w:pPr>
            <w:r>
              <w:rPr>
                <w:rFonts w:ascii="Times New Roman" w:hAnsi="Times New Roman" w:cs="Times New Roman"/>
              </w:rPr>
              <w:t xml:space="preserve">Метод регулярного </w:t>
            </w:r>
            <w:proofErr w:type="spellStart"/>
            <w:r>
              <w:rPr>
                <w:rFonts w:ascii="Times New Roman" w:hAnsi="Times New Roman" w:cs="Times New Roman"/>
              </w:rPr>
              <w:t>сиплекса</w:t>
            </w:r>
            <w:proofErr w:type="spellEnd"/>
            <w:r>
              <w:rPr>
                <w:rFonts w:ascii="Times New Roman" w:hAnsi="Times New Roman" w:cs="Times New Roman"/>
              </w:rPr>
              <w:t xml:space="preserve"> </w:t>
            </w:r>
          </w:p>
        </w:tc>
        <w:tc>
          <w:tcPr>
            <w:tcW w:w="1820" w:type="dxa"/>
          </w:tcPr>
          <w:p w:rsidR="006B75BB" w:rsidRPr="00A2445C" w:rsidRDefault="006B75BB" w:rsidP="006F0B9E">
            <w:pPr>
              <w:rPr>
                <w:rFonts w:ascii="Times New Roman" w:hAnsi="Times New Roman" w:cs="Times New Roman"/>
              </w:rPr>
            </w:pPr>
            <w:r w:rsidRPr="00A2445C">
              <w:rPr>
                <w:rFonts w:ascii="Times New Roman" w:hAnsi="Times New Roman" w:cs="Times New Roman"/>
              </w:rPr>
              <w:t>Квадратичная</w:t>
            </w:r>
          </w:p>
          <w:p w:rsidR="006B75BB" w:rsidRDefault="006B75BB" w:rsidP="006F0B9E">
            <w:pPr>
              <w:rPr>
                <w:rFonts w:ascii="Times New Roman" w:hAnsi="Times New Roman" w:cs="Times New Roman"/>
              </w:rPr>
            </w:pPr>
            <w:r w:rsidRPr="00A2445C">
              <w:rPr>
                <w:rFonts w:ascii="Times New Roman" w:hAnsi="Times New Roman" w:cs="Times New Roman"/>
              </w:rPr>
              <w:t xml:space="preserve">Функция при </w:t>
            </w:r>
            <w:r w:rsidRPr="00A2445C">
              <w:rPr>
                <w:rFonts w:ascii="Times New Roman" w:hAnsi="Times New Roman" w:cs="Times New Roman"/>
                <w:lang w:val="en-US"/>
              </w:rPr>
              <w:t>Eps</w:t>
            </w:r>
            <w:r w:rsidRPr="00A2445C">
              <w:rPr>
                <w:rFonts w:ascii="Times New Roman" w:hAnsi="Times New Roman" w:cs="Times New Roman"/>
              </w:rPr>
              <w:t>=0.01</w:t>
            </w:r>
          </w:p>
          <w:p w:rsidR="006B75BB" w:rsidRPr="00A87358" w:rsidRDefault="006B75BB" w:rsidP="00855004">
            <w:pPr>
              <w:rPr>
                <w:rFonts w:ascii="Times New Roman" w:hAnsi="Times New Roman" w:cs="Times New Roman"/>
              </w:rPr>
            </w:pPr>
            <w:r>
              <w:rPr>
                <w:rFonts w:ascii="Times New Roman" w:hAnsi="Times New Roman" w:cs="Times New Roman"/>
              </w:rPr>
              <w:t xml:space="preserve">Метод нерегулярного </w:t>
            </w:r>
            <w:proofErr w:type="spellStart"/>
            <w:r>
              <w:rPr>
                <w:rFonts w:ascii="Times New Roman" w:hAnsi="Times New Roman" w:cs="Times New Roman"/>
              </w:rPr>
              <w:t>сиплекса</w:t>
            </w:r>
            <w:proofErr w:type="spellEnd"/>
          </w:p>
        </w:tc>
        <w:tc>
          <w:tcPr>
            <w:tcW w:w="1528" w:type="dxa"/>
          </w:tcPr>
          <w:p w:rsidR="006B75BB" w:rsidRPr="00A2445C" w:rsidRDefault="006B75BB" w:rsidP="006F0B9E">
            <w:pP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=0.01,</w:t>
            </w:r>
          </w:p>
          <w:p w:rsidR="006B75BB" w:rsidRDefault="006B75BB" w:rsidP="006F0B9E">
            <w:pPr>
              <w:rPr>
                <w:rFonts w:ascii="Times New Roman" w:hAnsi="Times New Roman" w:cs="Times New Roman"/>
              </w:rPr>
            </w:pPr>
            <w:r w:rsidRPr="00A2445C">
              <w:rPr>
                <w:rFonts w:ascii="Times New Roman" w:hAnsi="Times New Roman" w:cs="Times New Roman"/>
              </w:rPr>
              <w:t xml:space="preserve"> </w:t>
            </w:r>
            <w:r w:rsidRPr="00A2445C">
              <w:rPr>
                <w:rFonts w:ascii="Times New Roman" w:hAnsi="Times New Roman" w:cs="Times New Roman"/>
                <w:lang w:val="en-US"/>
              </w:rPr>
              <w:t>a</w:t>
            </w:r>
            <w:r w:rsidRPr="00A2445C">
              <w:rPr>
                <w:rFonts w:ascii="Times New Roman" w:hAnsi="Times New Roman" w:cs="Times New Roman"/>
              </w:rPr>
              <w:t xml:space="preserve"> = 4</w:t>
            </w:r>
          </w:p>
          <w:p w:rsidR="006B75BB" w:rsidRPr="00A2445C" w:rsidRDefault="006B75BB" w:rsidP="00855004">
            <w:pPr>
              <w:rPr>
                <w:rFonts w:ascii="Times New Roman" w:hAnsi="Times New Roman" w:cs="Times New Roman"/>
              </w:rPr>
            </w:pPr>
            <w:r>
              <w:rPr>
                <w:rFonts w:ascii="Times New Roman" w:hAnsi="Times New Roman" w:cs="Times New Roman"/>
              </w:rPr>
              <w:t xml:space="preserve">Метод регулярного </w:t>
            </w:r>
            <w:proofErr w:type="spellStart"/>
            <w:r>
              <w:rPr>
                <w:rFonts w:ascii="Times New Roman" w:hAnsi="Times New Roman" w:cs="Times New Roman"/>
              </w:rPr>
              <w:t>сиплекса</w:t>
            </w:r>
            <w:proofErr w:type="spellEnd"/>
          </w:p>
        </w:tc>
        <w:tc>
          <w:tcPr>
            <w:tcW w:w="1708" w:type="dxa"/>
          </w:tcPr>
          <w:p w:rsidR="006B75BB" w:rsidRPr="00A2445C" w:rsidRDefault="006B75BB" w:rsidP="006F0B9E">
            <w:pP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 xml:space="preserve">=0.01, </w:t>
            </w:r>
          </w:p>
          <w:p w:rsidR="006B75BB" w:rsidRDefault="006B75BB" w:rsidP="006F0B9E">
            <w:pPr>
              <w:rPr>
                <w:rFonts w:ascii="Times New Roman" w:hAnsi="Times New Roman" w:cs="Times New Roman"/>
              </w:rPr>
            </w:pPr>
            <w:r w:rsidRPr="00A2445C">
              <w:rPr>
                <w:rFonts w:ascii="Times New Roman" w:hAnsi="Times New Roman" w:cs="Times New Roman"/>
                <w:lang w:val="en-US"/>
              </w:rPr>
              <w:t>a</w:t>
            </w:r>
            <w:r w:rsidRPr="00A2445C">
              <w:rPr>
                <w:rFonts w:ascii="Times New Roman" w:hAnsi="Times New Roman" w:cs="Times New Roman"/>
              </w:rPr>
              <w:t xml:space="preserve"> = 4</w:t>
            </w:r>
          </w:p>
          <w:p w:rsidR="006B75BB" w:rsidRPr="00A2445C" w:rsidRDefault="006B75BB" w:rsidP="006F0B9E">
            <w:pPr>
              <w:rPr>
                <w:rFonts w:ascii="Times New Roman" w:hAnsi="Times New Roman" w:cs="Times New Roman"/>
              </w:rPr>
            </w:pPr>
            <w:r>
              <w:rPr>
                <w:rFonts w:ascii="Times New Roman" w:hAnsi="Times New Roman" w:cs="Times New Roman"/>
              </w:rPr>
              <w:t xml:space="preserve">Метод нерегулярного </w:t>
            </w:r>
            <w:proofErr w:type="spellStart"/>
            <w:r>
              <w:rPr>
                <w:rFonts w:ascii="Times New Roman" w:hAnsi="Times New Roman" w:cs="Times New Roman"/>
              </w:rPr>
              <w:t>сиплекса</w:t>
            </w:r>
            <w:proofErr w:type="spellEnd"/>
          </w:p>
        </w:tc>
        <w:tc>
          <w:tcPr>
            <w:tcW w:w="1416" w:type="dxa"/>
          </w:tcPr>
          <w:p w:rsidR="006B75BB" w:rsidRDefault="006B75BB" w:rsidP="006F0B9E">
            <w:pP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Pr>
                <w:rFonts w:ascii="Times New Roman" w:hAnsi="Times New Roman" w:cs="Times New Roman"/>
              </w:rPr>
              <w:t>=0.</w:t>
            </w:r>
            <w:r w:rsidRPr="00A2445C">
              <w:rPr>
                <w:rFonts w:ascii="Times New Roman" w:hAnsi="Times New Roman" w:cs="Times New Roman"/>
              </w:rPr>
              <w:t xml:space="preserve">01, </w:t>
            </w:r>
            <w:r w:rsidRPr="00A2445C">
              <w:rPr>
                <w:rFonts w:ascii="Times New Roman" w:hAnsi="Times New Roman" w:cs="Times New Roman"/>
                <w:lang w:val="en-US"/>
              </w:rPr>
              <w:t>a</w:t>
            </w:r>
            <w:r w:rsidRPr="00A2445C">
              <w:rPr>
                <w:rFonts w:ascii="Times New Roman" w:hAnsi="Times New Roman" w:cs="Times New Roman"/>
              </w:rPr>
              <w:t xml:space="preserve"> = 80</w:t>
            </w:r>
          </w:p>
          <w:p w:rsidR="006B75BB" w:rsidRPr="00A2445C" w:rsidRDefault="006B75BB" w:rsidP="00855004">
            <w:pPr>
              <w:rPr>
                <w:rFonts w:ascii="Times New Roman" w:hAnsi="Times New Roman" w:cs="Times New Roman"/>
              </w:rPr>
            </w:pPr>
            <w:r>
              <w:rPr>
                <w:rFonts w:ascii="Times New Roman" w:hAnsi="Times New Roman" w:cs="Times New Roman"/>
              </w:rPr>
              <w:t xml:space="preserve">Метод регулярного </w:t>
            </w:r>
            <w:proofErr w:type="spellStart"/>
            <w:r>
              <w:rPr>
                <w:rFonts w:ascii="Times New Roman" w:hAnsi="Times New Roman" w:cs="Times New Roman"/>
              </w:rPr>
              <w:t>сиплекса</w:t>
            </w:r>
            <w:proofErr w:type="spellEnd"/>
          </w:p>
        </w:tc>
        <w:tc>
          <w:tcPr>
            <w:tcW w:w="1820" w:type="dxa"/>
          </w:tcPr>
          <w:p w:rsidR="006B75BB" w:rsidRDefault="006B75BB" w:rsidP="006F0B9E">
            <w:pPr>
              <w:rPr>
                <w:rFonts w:ascii="Times New Roman" w:hAnsi="Times New Roman" w:cs="Times New Roman"/>
              </w:rPr>
            </w:pPr>
            <w:r w:rsidRPr="00A2445C">
              <w:rPr>
                <w:rFonts w:ascii="Times New Roman" w:hAnsi="Times New Roman" w:cs="Times New Roman"/>
              </w:rPr>
              <w:t xml:space="preserve">Функция </w:t>
            </w:r>
            <w:proofErr w:type="spellStart"/>
            <w:r w:rsidRPr="00A2445C">
              <w:rPr>
                <w:rFonts w:ascii="Times New Roman" w:hAnsi="Times New Roman" w:cs="Times New Roman"/>
              </w:rPr>
              <w:t>Розенброка</w:t>
            </w:r>
            <w:proofErr w:type="spellEnd"/>
            <w:r w:rsidRPr="00A2445C">
              <w:rPr>
                <w:rFonts w:ascii="Times New Roman" w:hAnsi="Times New Roman" w:cs="Times New Roman"/>
              </w:rPr>
              <w:t xml:space="preserve"> при </w:t>
            </w:r>
            <w:r w:rsidRPr="00A2445C">
              <w:rPr>
                <w:rFonts w:ascii="Times New Roman" w:hAnsi="Times New Roman" w:cs="Times New Roman"/>
                <w:lang w:val="en-US"/>
              </w:rPr>
              <w:t>Eps</w:t>
            </w:r>
            <w:r w:rsidRPr="00A2445C">
              <w:rPr>
                <w:rFonts w:ascii="Times New Roman" w:hAnsi="Times New Roman" w:cs="Times New Roman"/>
              </w:rPr>
              <w:t>=0.</w:t>
            </w:r>
            <w:r>
              <w:rPr>
                <w:rFonts w:ascii="Times New Roman" w:hAnsi="Times New Roman" w:cs="Times New Roman"/>
              </w:rPr>
              <w:t>0</w:t>
            </w:r>
            <w:r w:rsidRPr="00A2445C">
              <w:rPr>
                <w:rFonts w:ascii="Times New Roman" w:hAnsi="Times New Roman" w:cs="Times New Roman"/>
              </w:rPr>
              <w:t xml:space="preserve">1, </w:t>
            </w:r>
            <w:r w:rsidRPr="00A2445C">
              <w:rPr>
                <w:rFonts w:ascii="Times New Roman" w:hAnsi="Times New Roman" w:cs="Times New Roman"/>
                <w:lang w:val="en-US"/>
              </w:rPr>
              <w:t>a</w:t>
            </w:r>
            <w:r w:rsidRPr="00A2445C">
              <w:rPr>
                <w:rFonts w:ascii="Times New Roman" w:hAnsi="Times New Roman" w:cs="Times New Roman"/>
              </w:rPr>
              <w:t xml:space="preserve"> = 80</w:t>
            </w:r>
          </w:p>
          <w:p w:rsidR="006B75BB" w:rsidRPr="00A2445C" w:rsidRDefault="006B75BB" w:rsidP="006F0B9E">
            <w:pPr>
              <w:rPr>
                <w:rFonts w:ascii="Times New Roman" w:hAnsi="Times New Roman" w:cs="Times New Roman"/>
              </w:rPr>
            </w:pPr>
            <w:r>
              <w:rPr>
                <w:rFonts w:ascii="Times New Roman" w:hAnsi="Times New Roman" w:cs="Times New Roman"/>
              </w:rPr>
              <w:t xml:space="preserve">Метод нерегулярного </w:t>
            </w:r>
            <w:proofErr w:type="spellStart"/>
            <w:r>
              <w:rPr>
                <w:rFonts w:ascii="Times New Roman" w:hAnsi="Times New Roman" w:cs="Times New Roman"/>
              </w:rPr>
              <w:t>сиплекса</w:t>
            </w:r>
            <w:proofErr w:type="spellEnd"/>
          </w:p>
        </w:tc>
      </w:tr>
      <w:tr w:rsidR="006B75BB" w:rsidRPr="00EB7E60" w:rsidTr="00064C23">
        <w:trPr>
          <w:trHeight w:val="573"/>
        </w:trPr>
        <w:tc>
          <w:tcPr>
            <w:tcW w:w="1560" w:type="dxa"/>
          </w:tcPr>
          <w:p w:rsidR="006B75BB" w:rsidRPr="00A2445C" w:rsidRDefault="006B75BB" w:rsidP="006B75BB">
            <w:pPr>
              <w:rPr>
                <w:rFonts w:ascii="Times New Roman" w:hAnsi="Times New Roman" w:cs="Times New Roman"/>
              </w:rPr>
            </w:pPr>
            <w:r w:rsidRPr="00A2445C">
              <w:rPr>
                <w:rFonts w:ascii="Times New Roman" w:hAnsi="Times New Roman" w:cs="Times New Roman"/>
              </w:rPr>
              <w:t>Кол-во итераций</w:t>
            </w:r>
          </w:p>
        </w:tc>
        <w:tc>
          <w:tcPr>
            <w:tcW w:w="1803" w:type="dxa"/>
          </w:tcPr>
          <w:p w:rsidR="006B75BB" w:rsidRPr="00101207" w:rsidRDefault="006B75BB" w:rsidP="006B75BB">
            <w:pPr>
              <w:jc w:val="center"/>
            </w:pPr>
            <w:r>
              <w:t>15</w:t>
            </w:r>
          </w:p>
        </w:tc>
        <w:tc>
          <w:tcPr>
            <w:tcW w:w="1820" w:type="dxa"/>
          </w:tcPr>
          <w:p w:rsidR="006B75BB" w:rsidRPr="00101207" w:rsidRDefault="006B75BB" w:rsidP="006B75BB">
            <w:pPr>
              <w:jc w:val="center"/>
            </w:pPr>
            <w:r>
              <w:t>11</w:t>
            </w:r>
          </w:p>
        </w:tc>
        <w:tc>
          <w:tcPr>
            <w:tcW w:w="1528" w:type="dxa"/>
          </w:tcPr>
          <w:p w:rsidR="006B75BB" w:rsidRPr="00101207" w:rsidRDefault="006B75BB" w:rsidP="006B75BB">
            <w:pPr>
              <w:jc w:val="center"/>
            </w:pPr>
            <w:r>
              <w:t>11</w:t>
            </w:r>
          </w:p>
        </w:tc>
        <w:tc>
          <w:tcPr>
            <w:tcW w:w="1708" w:type="dxa"/>
          </w:tcPr>
          <w:p w:rsidR="006B75BB" w:rsidRPr="00101207" w:rsidRDefault="006B75BB" w:rsidP="006B75BB">
            <w:pPr>
              <w:jc w:val="center"/>
            </w:pPr>
            <w:r>
              <w:t>16</w:t>
            </w:r>
          </w:p>
        </w:tc>
        <w:tc>
          <w:tcPr>
            <w:tcW w:w="1416" w:type="dxa"/>
          </w:tcPr>
          <w:p w:rsidR="006B75BB" w:rsidRPr="006B75BB" w:rsidRDefault="006B75BB" w:rsidP="006B75BB">
            <w:pPr>
              <w:jc w:val="center"/>
            </w:pPr>
            <w:r>
              <w:t>7</w:t>
            </w:r>
          </w:p>
        </w:tc>
        <w:tc>
          <w:tcPr>
            <w:tcW w:w="1820" w:type="dxa"/>
          </w:tcPr>
          <w:p w:rsidR="006B75BB" w:rsidRPr="00AC1991" w:rsidRDefault="006B75BB" w:rsidP="006B75BB">
            <w:pPr>
              <w:jc w:val="center"/>
            </w:pPr>
            <w:r>
              <w:t>21</w:t>
            </w:r>
          </w:p>
        </w:tc>
      </w:tr>
      <w:tr w:rsidR="006B75BB" w:rsidRPr="00EB7E60" w:rsidTr="00064C23">
        <w:trPr>
          <w:trHeight w:val="872"/>
        </w:trPr>
        <w:tc>
          <w:tcPr>
            <w:tcW w:w="1560" w:type="dxa"/>
          </w:tcPr>
          <w:p w:rsidR="006B75BB" w:rsidRPr="00A2445C" w:rsidRDefault="006B75BB" w:rsidP="006B75BB">
            <w:pPr>
              <w:rPr>
                <w:rFonts w:ascii="Times New Roman" w:hAnsi="Times New Roman" w:cs="Times New Roman"/>
              </w:rPr>
            </w:pPr>
            <w:r w:rsidRPr="00A2445C">
              <w:rPr>
                <w:rFonts w:ascii="Times New Roman" w:hAnsi="Times New Roman" w:cs="Times New Roman"/>
              </w:rPr>
              <w:t>Кол-во вычисления функции</w:t>
            </w:r>
          </w:p>
        </w:tc>
        <w:tc>
          <w:tcPr>
            <w:tcW w:w="1803" w:type="dxa"/>
          </w:tcPr>
          <w:p w:rsidR="006B75BB" w:rsidRPr="001A3970" w:rsidRDefault="006B75BB" w:rsidP="006B75BB">
            <w:pPr>
              <w:jc w:val="center"/>
              <w:rPr>
                <w:lang w:val="en-US"/>
              </w:rPr>
            </w:pPr>
            <w:r>
              <w:rPr>
                <w:lang w:val="en-US"/>
              </w:rPr>
              <w:t>49</w:t>
            </w:r>
          </w:p>
        </w:tc>
        <w:tc>
          <w:tcPr>
            <w:tcW w:w="1820" w:type="dxa"/>
          </w:tcPr>
          <w:p w:rsidR="006B75BB" w:rsidRPr="00101207" w:rsidRDefault="006B75BB" w:rsidP="006B75BB">
            <w:pPr>
              <w:jc w:val="center"/>
            </w:pPr>
            <w:r>
              <w:t>27</w:t>
            </w:r>
          </w:p>
        </w:tc>
        <w:tc>
          <w:tcPr>
            <w:tcW w:w="1528" w:type="dxa"/>
          </w:tcPr>
          <w:p w:rsidR="006B75BB" w:rsidRPr="001A3970" w:rsidRDefault="006B75BB" w:rsidP="006B75BB">
            <w:pPr>
              <w:jc w:val="center"/>
              <w:rPr>
                <w:lang w:val="en-US"/>
              </w:rPr>
            </w:pPr>
            <w:r>
              <w:rPr>
                <w:lang w:val="en-US"/>
              </w:rPr>
              <w:t>44</w:t>
            </w:r>
          </w:p>
        </w:tc>
        <w:tc>
          <w:tcPr>
            <w:tcW w:w="1708" w:type="dxa"/>
          </w:tcPr>
          <w:p w:rsidR="006B75BB" w:rsidRPr="00101207" w:rsidRDefault="006B75BB" w:rsidP="006B75BB">
            <w:pPr>
              <w:jc w:val="center"/>
            </w:pPr>
            <w:r>
              <w:t>40</w:t>
            </w:r>
          </w:p>
        </w:tc>
        <w:tc>
          <w:tcPr>
            <w:tcW w:w="1416" w:type="dxa"/>
          </w:tcPr>
          <w:p w:rsidR="006B75BB" w:rsidRPr="007F58DE" w:rsidRDefault="006B75BB" w:rsidP="006B75BB">
            <w:pPr>
              <w:jc w:val="center"/>
            </w:pPr>
            <w:r>
              <w:t>35</w:t>
            </w:r>
          </w:p>
        </w:tc>
        <w:tc>
          <w:tcPr>
            <w:tcW w:w="1820" w:type="dxa"/>
          </w:tcPr>
          <w:p w:rsidR="006B75BB" w:rsidRPr="007F58DE" w:rsidRDefault="006B75BB" w:rsidP="006B75BB">
            <w:pPr>
              <w:jc w:val="center"/>
            </w:pPr>
            <w:r>
              <w:t>50</w:t>
            </w:r>
          </w:p>
        </w:tc>
      </w:tr>
      <w:tr w:rsidR="006B75BB" w:rsidRPr="00EB7E60" w:rsidTr="00064C23">
        <w:trPr>
          <w:trHeight w:val="586"/>
        </w:trPr>
        <w:tc>
          <w:tcPr>
            <w:tcW w:w="1560" w:type="dxa"/>
          </w:tcPr>
          <w:p w:rsidR="006B75BB" w:rsidRPr="00A2445C" w:rsidRDefault="006B75BB" w:rsidP="006B75BB">
            <w:pPr>
              <w:rPr>
                <w:rFonts w:ascii="Times New Roman" w:hAnsi="Times New Roman" w:cs="Times New Roman"/>
              </w:rPr>
            </w:pPr>
            <w:r w:rsidRPr="00A2445C">
              <w:rPr>
                <w:rFonts w:ascii="Times New Roman" w:hAnsi="Times New Roman" w:cs="Times New Roman"/>
              </w:rPr>
              <w:t>Точка минимума</w:t>
            </w:r>
          </w:p>
        </w:tc>
        <w:tc>
          <w:tcPr>
            <w:tcW w:w="1803" w:type="dxa"/>
          </w:tcPr>
          <w:p w:rsidR="006B75BB" w:rsidRPr="00A2445C" w:rsidRDefault="006B75BB" w:rsidP="006B75BB">
            <w:pPr>
              <w:jc w:val="center"/>
              <w:rPr>
                <w:lang w:val="en-US"/>
              </w:rPr>
            </w:pPr>
            <w:r>
              <w:rPr>
                <w:lang w:val="en-US"/>
              </w:rPr>
              <w:t>(2,24; 0</w:t>
            </w:r>
            <w:r>
              <w:t>.00</w:t>
            </w:r>
            <w:r>
              <w:rPr>
                <w:lang w:val="en-US"/>
              </w:rPr>
              <w:t>)</w:t>
            </w:r>
          </w:p>
        </w:tc>
        <w:tc>
          <w:tcPr>
            <w:tcW w:w="1820" w:type="dxa"/>
          </w:tcPr>
          <w:p w:rsidR="006B75BB" w:rsidRPr="00A2445C" w:rsidRDefault="006B75BB" w:rsidP="006B75BB">
            <w:pPr>
              <w:jc w:val="center"/>
              <w:rPr>
                <w:lang w:val="en-US"/>
              </w:rPr>
            </w:pPr>
            <w:r>
              <w:rPr>
                <w:lang w:val="en-US"/>
              </w:rPr>
              <w:t>(2,</w:t>
            </w:r>
            <w:r>
              <w:t>32</w:t>
            </w:r>
            <w:r>
              <w:rPr>
                <w:lang w:val="en-US"/>
              </w:rPr>
              <w:t>; 0</w:t>
            </w:r>
            <w:r>
              <w:t>.06</w:t>
            </w:r>
            <w:r>
              <w:rPr>
                <w:lang w:val="en-US"/>
              </w:rPr>
              <w:t>)</w:t>
            </w:r>
          </w:p>
        </w:tc>
        <w:tc>
          <w:tcPr>
            <w:tcW w:w="1528" w:type="dxa"/>
          </w:tcPr>
          <w:p w:rsidR="006B75BB" w:rsidRPr="00A2445C" w:rsidRDefault="006B75BB" w:rsidP="006B75BB">
            <w:pPr>
              <w:jc w:val="center"/>
              <w:rPr>
                <w:lang w:val="en-US"/>
              </w:rPr>
            </w:pPr>
            <w:r>
              <w:rPr>
                <w:lang w:val="en-US"/>
              </w:rPr>
              <w:t>(0,87 ; 0,</w:t>
            </w:r>
            <w:r>
              <w:t>73</w:t>
            </w:r>
            <w:r>
              <w:rPr>
                <w:lang w:val="en-US"/>
              </w:rPr>
              <w:t>)</w:t>
            </w:r>
          </w:p>
        </w:tc>
        <w:tc>
          <w:tcPr>
            <w:tcW w:w="1708" w:type="dxa"/>
          </w:tcPr>
          <w:p w:rsidR="006B75BB" w:rsidRPr="00A2445C" w:rsidRDefault="006B75BB" w:rsidP="006B75BB">
            <w:pPr>
              <w:jc w:val="center"/>
              <w:rPr>
                <w:lang w:val="en-US"/>
              </w:rPr>
            </w:pPr>
            <w:r>
              <w:rPr>
                <w:lang w:val="en-US"/>
              </w:rPr>
              <w:t>(0,9</w:t>
            </w:r>
            <w:r>
              <w:t>9</w:t>
            </w:r>
            <w:r>
              <w:rPr>
                <w:lang w:val="en-US"/>
              </w:rPr>
              <w:t>; 0,</w:t>
            </w:r>
            <w:r>
              <w:t>98</w:t>
            </w:r>
            <w:r>
              <w:rPr>
                <w:lang w:val="en-US"/>
              </w:rPr>
              <w:t>)</w:t>
            </w:r>
          </w:p>
        </w:tc>
        <w:tc>
          <w:tcPr>
            <w:tcW w:w="1416" w:type="dxa"/>
          </w:tcPr>
          <w:p w:rsidR="006B75BB" w:rsidRPr="00A529B5" w:rsidRDefault="006B75BB" w:rsidP="006B75BB">
            <w:pPr>
              <w:jc w:val="center"/>
            </w:pPr>
            <w:r w:rsidRPr="00A529B5">
              <w:t>(</w:t>
            </w:r>
            <w:r>
              <w:t>0</w:t>
            </w:r>
            <w:r>
              <w:rPr>
                <w:lang w:val="en-US"/>
              </w:rPr>
              <w:t>,</w:t>
            </w:r>
            <w:r>
              <w:t>2</w:t>
            </w:r>
            <w:r>
              <w:rPr>
                <w:lang w:val="en-US"/>
              </w:rPr>
              <w:t>8</w:t>
            </w:r>
            <w:r w:rsidRPr="00A529B5">
              <w:t>;</w:t>
            </w:r>
            <w:r>
              <w:t xml:space="preserve"> 0,0</w:t>
            </w:r>
            <w:r>
              <w:rPr>
                <w:lang w:val="en-US"/>
              </w:rPr>
              <w:t>7</w:t>
            </w:r>
            <w:r w:rsidRPr="00A529B5">
              <w:t>)</w:t>
            </w:r>
          </w:p>
        </w:tc>
        <w:tc>
          <w:tcPr>
            <w:tcW w:w="1820" w:type="dxa"/>
          </w:tcPr>
          <w:p w:rsidR="006B75BB" w:rsidRPr="00A529B5" w:rsidRDefault="006B75BB" w:rsidP="006B75BB">
            <w:pPr>
              <w:jc w:val="center"/>
            </w:pPr>
            <w:r w:rsidRPr="00A529B5">
              <w:t>(</w:t>
            </w:r>
            <w:r>
              <w:t>0</w:t>
            </w:r>
            <w:r>
              <w:rPr>
                <w:lang w:val="en-US"/>
              </w:rPr>
              <w:t>,50</w:t>
            </w:r>
            <w:r w:rsidRPr="00A529B5">
              <w:t>;</w:t>
            </w:r>
            <w:r>
              <w:t xml:space="preserve"> 0,</w:t>
            </w:r>
            <w:r>
              <w:rPr>
                <w:lang w:val="en-US"/>
              </w:rPr>
              <w:t>23</w:t>
            </w:r>
            <w:r w:rsidRPr="00A529B5">
              <w:t>)</w:t>
            </w:r>
          </w:p>
        </w:tc>
      </w:tr>
      <w:tr w:rsidR="006B75BB" w:rsidRPr="00EB7E60" w:rsidTr="00064C23">
        <w:trPr>
          <w:trHeight w:val="860"/>
        </w:trPr>
        <w:tc>
          <w:tcPr>
            <w:tcW w:w="1560" w:type="dxa"/>
          </w:tcPr>
          <w:p w:rsidR="006B75BB" w:rsidRPr="00A2445C" w:rsidRDefault="006B75BB" w:rsidP="006B75BB">
            <w:pPr>
              <w:rPr>
                <w:rFonts w:ascii="Times New Roman" w:hAnsi="Times New Roman" w:cs="Times New Roman"/>
              </w:rPr>
            </w:pPr>
            <w:r w:rsidRPr="00A2445C">
              <w:rPr>
                <w:rFonts w:ascii="Times New Roman" w:hAnsi="Times New Roman" w:cs="Times New Roman"/>
              </w:rPr>
              <w:t>Минимальное значение</w:t>
            </w:r>
          </w:p>
        </w:tc>
        <w:tc>
          <w:tcPr>
            <w:tcW w:w="1803" w:type="dxa"/>
          </w:tcPr>
          <w:p w:rsidR="006B75BB" w:rsidRPr="00A529B5" w:rsidRDefault="006B75BB" w:rsidP="006B75BB">
            <w:pPr>
              <w:jc w:val="center"/>
            </w:pPr>
            <w:r w:rsidRPr="00A529B5">
              <w:t>-</w:t>
            </w:r>
            <w:r>
              <w:t>6.00</w:t>
            </w:r>
          </w:p>
        </w:tc>
        <w:tc>
          <w:tcPr>
            <w:tcW w:w="1820" w:type="dxa"/>
          </w:tcPr>
          <w:p w:rsidR="006B75BB" w:rsidRPr="00A529B5" w:rsidRDefault="006B75BB" w:rsidP="006B75BB">
            <w:pPr>
              <w:jc w:val="center"/>
            </w:pPr>
            <w:r w:rsidRPr="00A529B5">
              <w:t>-</w:t>
            </w:r>
            <w:r>
              <w:t>5.985</w:t>
            </w:r>
          </w:p>
        </w:tc>
        <w:tc>
          <w:tcPr>
            <w:tcW w:w="1528" w:type="dxa"/>
          </w:tcPr>
          <w:p w:rsidR="006B75BB" w:rsidRPr="00A529B5" w:rsidRDefault="006B75BB" w:rsidP="006B75BB">
            <w:pPr>
              <w:jc w:val="center"/>
            </w:pPr>
            <w:r w:rsidRPr="00A529B5">
              <w:t>0</w:t>
            </w:r>
            <w:r>
              <w:t>.02</w:t>
            </w:r>
          </w:p>
        </w:tc>
        <w:tc>
          <w:tcPr>
            <w:tcW w:w="1708" w:type="dxa"/>
          </w:tcPr>
          <w:p w:rsidR="006B75BB" w:rsidRPr="00A529B5" w:rsidRDefault="006B75BB" w:rsidP="006B75BB">
            <w:pPr>
              <w:jc w:val="center"/>
            </w:pPr>
            <w:r w:rsidRPr="00A529B5">
              <w:t>0</w:t>
            </w:r>
            <w:r>
              <w:t>.00</w:t>
            </w:r>
          </w:p>
        </w:tc>
        <w:tc>
          <w:tcPr>
            <w:tcW w:w="1416" w:type="dxa"/>
          </w:tcPr>
          <w:p w:rsidR="006B75BB" w:rsidRPr="006B75BB" w:rsidRDefault="006B75BB" w:rsidP="006B75BB">
            <w:pPr>
              <w:jc w:val="center"/>
            </w:pPr>
            <w:r>
              <w:rPr>
                <w:lang w:val="en-US"/>
              </w:rPr>
              <w:t>0</w:t>
            </w:r>
            <w:r>
              <w:t>.5</w:t>
            </w:r>
          </w:p>
        </w:tc>
        <w:tc>
          <w:tcPr>
            <w:tcW w:w="1820" w:type="dxa"/>
          </w:tcPr>
          <w:p w:rsidR="006B75BB" w:rsidRPr="001A5DEF" w:rsidRDefault="006B75BB" w:rsidP="006B75BB">
            <w:pPr>
              <w:jc w:val="center"/>
            </w:pPr>
            <w:r>
              <w:rPr>
                <w:lang w:val="en-US"/>
              </w:rPr>
              <w:t>0</w:t>
            </w:r>
            <w:r>
              <w:t>.</w:t>
            </w:r>
            <w:r>
              <w:rPr>
                <w:lang w:val="en-US"/>
              </w:rPr>
              <w:t>2</w:t>
            </w:r>
            <w:r>
              <w:t>9</w:t>
            </w:r>
          </w:p>
        </w:tc>
      </w:tr>
    </w:tbl>
    <w:p w:rsidR="001F1E66" w:rsidRDefault="003F742B" w:rsidP="003F742B">
      <w:pPr>
        <w:pStyle w:val="a3"/>
        <w:keepNext/>
        <w:jc w:val="center"/>
        <w:rPr>
          <w:rFonts w:ascii="Times New Roman" w:hAnsi="Times New Roman" w:cs="Times New Roman"/>
          <w:i w:val="0"/>
          <w:sz w:val="22"/>
          <w:szCs w:val="22"/>
        </w:rPr>
      </w:pPr>
      <w:r>
        <w:rPr>
          <w:rFonts w:ascii="Times New Roman" w:hAnsi="Times New Roman" w:cs="Times New Roman"/>
          <w:i w:val="0"/>
          <w:sz w:val="22"/>
          <w:szCs w:val="22"/>
        </w:rPr>
        <w:lastRenderedPageBreak/>
        <w:t xml:space="preserve">                                                                         </w:t>
      </w:r>
    </w:p>
    <w:p w:rsidR="001F1E66" w:rsidRDefault="001F1E66" w:rsidP="003F742B">
      <w:pPr>
        <w:pStyle w:val="a3"/>
        <w:keepNext/>
        <w:jc w:val="center"/>
        <w:rPr>
          <w:rFonts w:ascii="Times New Roman" w:hAnsi="Times New Roman" w:cs="Times New Roman"/>
          <w:i w:val="0"/>
          <w:sz w:val="22"/>
          <w:szCs w:val="22"/>
        </w:rPr>
      </w:pPr>
    </w:p>
    <w:p w:rsidR="001F1E66" w:rsidRDefault="001F1E66" w:rsidP="003F742B">
      <w:pPr>
        <w:pStyle w:val="a3"/>
        <w:keepNext/>
        <w:jc w:val="center"/>
        <w:rPr>
          <w:rFonts w:ascii="Times New Roman" w:hAnsi="Times New Roman" w:cs="Times New Roman"/>
          <w:i w:val="0"/>
          <w:sz w:val="22"/>
          <w:szCs w:val="22"/>
        </w:rPr>
      </w:pPr>
    </w:p>
    <w:p w:rsidR="00855004" w:rsidRDefault="003F742B" w:rsidP="003F742B">
      <w:pPr>
        <w:pStyle w:val="a3"/>
        <w:keepNext/>
        <w:jc w:val="center"/>
        <w:rPr>
          <w:rFonts w:ascii="Times New Roman" w:hAnsi="Times New Roman" w:cs="Times New Roman"/>
          <w:i w:val="0"/>
          <w:sz w:val="22"/>
          <w:szCs w:val="22"/>
        </w:rPr>
      </w:pPr>
      <w:r>
        <w:rPr>
          <w:rFonts w:ascii="Times New Roman" w:hAnsi="Times New Roman" w:cs="Times New Roman"/>
          <w:i w:val="0"/>
          <w:sz w:val="22"/>
          <w:szCs w:val="22"/>
        </w:rPr>
        <w:t xml:space="preserve">                                                              </w:t>
      </w:r>
    </w:p>
    <w:p w:rsidR="00855004" w:rsidRDefault="00855004" w:rsidP="003F742B">
      <w:pPr>
        <w:pStyle w:val="a3"/>
        <w:keepNext/>
        <w:jc w:val="center"/>
        <w:rPr>
          <w:rFonts w:ascii="Times New Roman" w:hAnsi="Times New Roman" w:cs="Times New Roman"/>
          <w:i w:val="0"/>
          <w:sz w:val="22"/>
          <w:szCs w:val="22"/>
        </w:rPr>
      </w:pPr>
    </w:p>
    <w:p w:rsidR="003F742B" w:rsidRDefault="00855004" w:rsidP="003F742B">
      <w:pPr>
        <w:pStyle w:val="a3"/>
        <w:keepNext/>
        <w:jc w:val="center"/>
        <w:rPr>
          <w:rFonts w:ascii="Times New Roman" w:hAnsi="Times New Roman" w:cs="Times New Roman"/>
          <w:i w:val="0"/>
          <w:color w:val="000000" w:themeColor="text1"/>
          <w:sz w:val="22"/>
          <w:szCs w:val="22"/>
        </w:rPr>
      </w:pPr>
      <w:r>
        <w:rPr>
          <w:rFonts w:ascii="Times New Roman" w:hAnsi="Times New Roman" w:cs="Times New Roman"/>
          <w:i w:val="0"/>
          <w:sz w:val="22"/>
          <w:szCs w:val="22"/>
        </w:rPr>
        <w:t xml:space="preserve">                                                                                                                  </w:t>
      </w:r>
      <w:r w:rsidR="003F742B">
        <w:rPr>
          <w:rFonts w:ascii="Times New Roman" w:hAnsi="Times New Roman" w:cs="Times New Roman"/>
          <w:i w:val="0"/>
          <w:sz w:val="22"/>
          <w:szCs w:val="22"/>
        </w:rPr>
        <w:t xml:space="preserve"> </w:t>
      </w:r>
      <w:r w:rsidR="003F742B" w:rsidRPr="00AA422A">
        <w:rPr>
          <w:rFonts w:ascii="Times New Roman" w:hAnsi="Times New Roman" w:cs="Times New Roman"/>
          <w:i w:val="0"/>
          <w:color w:val="000000" w:themeColor="text1"/>
          <w:sz w:val="22"/>
          <w:szCs w:val="22"/>
        </w:rPr>
        <w:t xml:space="preserve"> Таб. </w:t>
      </w:r>
      <w:r w:rsidR="006B75BB">
        <w:rPr>
          <w:rFonts w:ascii="Times New Roman" w:hAnsi="Times New Roman" w:cs="Times New Roman"/>
          <w:i w:val="0"/>
          <w:color w:val="000000" w:themeColor="text1"/>
          <w:sz w:val="22"/>
          <w:szCs w:val="22"/>
        </w:rPr>
        <w:t>4</w:t>
      </w:r>
      <w:r w:rsidR="003F742B" w:rsidRPr="00AA422A">
        <w:rPr>
          <w:rFonts w:ascii="Times New Roman" w:hAnsi="Times New Roman" w:cs="Times New Roman"/>
          <w:i w:val="0"/>
          <w:color w:val="000000" w:themeColor="text1"/>
          <w:sz w:val="22"/>
          <w:szCs w:val="22"/>
        </w:rPr>
        <w:t>. Зависимость результатов от положения начальной точки</w:t>
      </w:r>
    </w:p>
    <w:p w:rsidR="00855004" w:rsidRPr="00855004" w:rsidRDefault="00855004" w:rsidP="00855004"/>
    <w:tbl>
      <w:tblPr>
        <w:tblStyle w:val="a4"/>
        <w:tblW w:w="10557" w:type="dxa"/>
        <w:tblInd w:w="2000" w:type="dxa"/>
        <w:tblLayout w:type="fixed"/>
        <w:tblLook w:val="04A0" w:firstRow="1" w:lastRow="0" w:firstColumn="1" w:lastColumn="0" w:noHBand="0" w:noVBand="1"/>
      </w:tblPr>
      <w:tblGrid>
        <w:gridCol w:w="1529"/>
        <w:gridCol w:w="1516"/>
        <w:gridCol w:w="1842"/>
        <w:gridCol w:w="1560"/>
        <w:gridCol w:w="1417"/>
        <w:gridCol w:w="1276"/>
        <w:gridCol w:w="1417"/>
      </w:tblGrid>
      <w:tr w:rsidR="006B75BB" w:rsidRPr="00EB7E60" w:rsidTr="006B75BB">
        <w:trPr>
          <w:trHeight w:val="1190"/>
        </w:trPr>
        <w:tc>
          <w:tcPr>
            <w:tcW w:w="1529" w:type="dxa"/>
          </w:tcPr>
          <w:p w:rsidR="006B75BB" w:rsidRPr="00A2445C" w:rsidRDefault="006B75BB" w:rsidP="006F0B9E">
            <w:pPr>
              <w:rPr>
                <w:rFonts w:ascii="Times New Roman" w:hAnsi="Times New Roman" w:cs="Times New Roman"/>
              </w:rPr>
            </w:pPr>
          </w:p>
        </w:tc>
        <w:tc>
          <w:tcPr>
            <w:tcW w:w="1516" w:type="dxa"/>
          </w:tcPr>
          <w:p w:rsidR="006B75BB" w:rsidRPr="003702AC" w:rsidRDefault="006B75BB" w:rsidP="006F0B9E">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w:t>
            </w:r>
          </w:p>
          <w:p w:rsidR="006B75BB" w:rsidRDefault="006B75BB" w:rsidP="006F0B9E">
            <w:pPr>
              <w:rPr>
                <w:rFonts w:ascii="Times New Roman" w:hAnsi="Times New Roman" w:cs="Times New Roman"/>
              </w:rPr>
            </w:pPr>
            <w:r>
              <w:rPr>
                <w:rFonts w:ascii="Times New Roman" w:hAnsi="Times New Roman" w:cs="Times New Roman"/>
              </w:rPr>
              <w:t>Начальная точка – (0, 0)</w:t>
            </w:r>
          </w:p>
          <w:p w:rsidR="006B75BB" w:rsidRPr="00B62501" w:rsidRDefault="006B75BB" w:rsidP="006B75BB">
            <w:pPr>
              <w:rPr>
                <w:rFonts w:ascii="Times New Roman" w:hAnsi="Times New Roman" w:cs="Times New Roman"/>
              </w:rPr>
            </w:pPr>
            <w:r>
              <w:rPr>
                <w:rFonts w:ascii="Times New Roman" w:hAnsi="Times New Roman" w:cs="Times New Roman"/>
              </w:rPr>
              <w:t xml:space="preserve">Метод регулярного </w:t>
            </w:r>
            <w:proofErr w:type="spellStart"/>
            <w:r>
              <w:rPr>
                <w:rFonts w:ascii="Times New Roman" w:hAnsi="Times New Roman" w:cs="Times New Roman"/>
              </w:rPr>
              <w:t>сиплекса</w:t>
            </w:r>
            <w:proofErr w:type="spellEnd"/>
          </w:p>
        </w:tc>
        <w:tc>
          <w:tcPr>
            <w:tcW w:w="1842" w:type="dxa"/>
          </w:tcPr>
          <w:p w:rsidR="006B75BB" w:rsidRDefault="006B75BB" w:rsidP="006F0B9E">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Начальная точка – (0, 50) </w:t>
            </w:r>
          </w:p>
          <w:p w:rsidR="006B75BB" w:rsidRPr="00A2445C" w:rsidRDefault="006B75BB" w:rsidP="00223EEE">
            <w:pPr>
              <w:rPr>
                <w:rFonts w:ascii="Times New Roman" w:hAnsi="Times New Roman" w:cs="Times New Roman"/>
              </w:rPr>
            </w:pPr>
            <w:r>
              <w:rPr>
                <w:rFonts w:ascii="Times New Roman" w:hAnsi="Times New Roman" w:cs="Times New Roman"/>
              </w:rPr>
              <w:t xml:space="preserve">Метод регулярного </w:t>
            </w:r>
            <w:proofErr w:type="spellStart"/>
            <w:r>
              <w:rPr>
                <w:rFonts w:ascii="Times New Roman" w:hAnsi="Times New Roman" w:cs="Times New Roman"/>
              </w:rPr>
              <w:t>сиплекса</w:t>
            </w:r>
            <w:proofErr w:type="spellEnd"/>
          </w:p>
        </w:tc>
        <w:tc>
          <w:tcPr>
            <w:tcW w:w="1560" w:type="dxa"/>
          </w:tcPr>
          <w:p w:rsidR="006B75BB" w:rsidRDefault="006B75BB" w:rsidP="006F0B9E">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Начальная точка – (0, 5000) </w:t>
            </w:r>
          </w:p>
          <w:p w:rsidR="006B75BB" w:rsidRPr="00A2445C" w:rsidRDefault="006B75BB" w:rsidP="00223EEE">
            <w:pPr>
              <w:rPr>
                <w:rFonts w:ascii="Times New Roman" w:hAnsi="Times New Roman" w:cs="Times New Roman"/>
              </w:rPr>
            </w:pPr>
            <w:r>
              <w:rPr>
                <w:rFonts w:ascii="Times New Roman" w:hAnsi="Times New Roman" w:cs="Times New Roman"/>
              </w:rPr>
              <w:t xml:space="preserve">Метод регулярного </w:t>
            </w:r>
            <w:proofErr w:type="spellStart"/>
            <w:r>
              <w:rPr>
                <w:rFonts w:ascii="Times New Roman" w:hAnsi="Times New Roman" w:cs="Times New Roman"/>
              </w:rPr>
              <w:t>сиплекса</w:t>
            </w:r>
            <w:proofErr w:type="spellEnd"/>
          </w:p>
        </w:tc>
        <w:tc>
          <w:tcPr>
            <w:tcW w:w="1417" w:type="dxa"/>
          </w:tcPr>
          <w:p w:rsidR="006B75BB" w:rsidRPr="003702AC" w:rsidRDefault="006B75BB" w:rsidP="006F0B9E">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w:t>
            </w:r>
          </w:p>
          <w:p w:rsidR="006B75BB" w:rsidRDefault="006B75BB" w:rsidP="006F0B9E">
            <w:pPr>
              <w:rPr>
                <w:rFonts w:ascii="Times New Roman" w:hAnsi="Times New Roman" w:cs="Times New Roman"/>
              </w:rPr>
            </w:pPr>
            <w:r>
              <w:rPr>
                <w:rFonts w:ascii="Times New Roman" w:hAnsi="Times New Roman" w:cs="Times New Roman"/>
              </w:rPr>
              <w:t>Начальная точка – (0, 0)</w:t>
            </w:r>
          </w:p>
          <w:p w:rsidR="006B75BB" w:rsidRPr="00B62501" w:rsidRDefault="006B75BB" w:rsidP="000C51EA">
            <w:pPr>
              <w:rPr>
                <w:rFonts w:ascii="Times New Roman" w:hAnsi="Times New Roman" w:cs="Times New Roman"/>
              </w:rPr>
            </w:pPr>
            <w:r>
              <w:rPr>
                <w:rFonts w:ascii="Times New Roman" w:hAnsi="Times New Roman" w:cs="Times New Roman"/>
              </w:rPr>
              <w:t xml:space="preserve">Метод нерегулярного </w:t>
            </w:r>
            <w:proofErr w:type="spellStart"/>
            <w:r>
              <w:rPr>
                <w:rFonts w:ascii="Times New Roman" w:hAnsi="Times New Roman" w:cs="Times New Roman"/>
              </w:rPr>
              <w:t>сиплекса</w:t>
            </w:r>
            <w:proofErr w:type="spellEnd"/>
          </w:p>
        </w:tc>
        <w:tc>
          <w:tcPr>
            <w:tcW w:w="1276" w:type="dxa"/>
          </w:tcPr>
          <w:p w:rsidR="006B75BB" w:rsidRDefault="006B75BB" w:rsidP="006F0B9E">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Начальная точка – (0, 50) </w:t>
            </w:r>
          </w:p>
          <w:p w:rsidR="006B75BB" w:rsidRDefault="006B75BB" w:rsidP="006F0B9E">
            <w:pPr>
              <w:rPr>
                <w:rFonts w:ascii="Times New Roman" w:hAnsi="Times New Roman" w:cs="Times New Roman"/>
              </w:rPr>
            </w:pPr>
            <w:r>
              <w:rPr>
                <w:rFonts w:ascii="Times New Roman" w:hAnsi="Times New Roman" w:cs="Times New Roman"/>
              </w:rPr>
              <w:t xml:space="preserve">Метод нерегулярного </w:t>
            </w:r>
            <w:proofErr w:type="spellStart"/>
            <w:r>
              <w:rPr>
                <w:rFonts w:ascii="Times New Roman" w:hAnsi="Times New Roman" w:cs="Times New Roman"/>
              </w:rPr>
              <w:t>сиплекса</w:t>
            </w:r>
            <w:proofErr w:type="spellEnd"/>
          </w:p>
        </w:tc>
        <w:tc>
          <w:tcPr>
            <w:tcW w:w="1417" w:type="dxa"/>
          </w:tcPr>
          <w:p w:rsidR="006B75BB" w:rsidRDefault="006B75BB" w:rsidP="001B081C">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Начальная точка – (0, 5000) </w:t>
            </w:r>
          </w:p>
          <w:p w:rsidR="006B75BB" w:rsidRDefault="006B75BB" w:rsidP="001B081C">
            <w:pPr>
              <w:rPr>
                <w:rFonts w:ascii="Times New Roman" w:hAnsi="Times New Roman" w:cs="Times New Roman"/>
              </w:rPr>
            </w:pPr>
            <w:r>
              <w:rPr>
                <w:rFonts w:ascii="Times New Roman" w:hAnsi="Times New Roman" w:cs="Times New Roman"/>
              </w:rPr>
              <w:t xml:space="preserve">Метод нерегулярного </w:t>
            </w:r>
            <w:proofErr w:type="spellStart"/>
            <w:r>
              <w:rPr>
                <w:rFonts w:ascii="Times New Roman" w:hAnsi="Times New Roman" w:cs="Times New Roman"/>
              </w:rPr>
              <w:t>сиплекса</w:t>
            </w:r>
            <w:proofErr w:type="spellEnd"/>
          </w:p>
        </w:tc>
      </w:tr>
      <w:tr w:rsidR="006B75BB" w:rsidRPr="00EB7E60" w:rsidTr="006B75BB">
        <w:trPr>
          <w:trHeight w:val="476"/>
        </w:trPr>
        <w:tc>
          <w:tcPr>
            <w:tcW w:w="1529" w:type="dxa"/>
          </w:tcPr>
          <w:p w:rsidR="006B75BB" w:rsidRPr="00A2445C" w:rsidRDefault="006B75BB" w:rsidP="006F0B9E">
            <w:pPr>
              <w:rPr>
                <w:rFonts w:ascii="Times New Roman" w:hAnsi="Times New Roman" w:cs="Times New Roman"/>
              </w:rPr>
            </w:pPr>
            <w:r w:rsidRPr="00A2445C">
              <w:rPr>
                <w:rFonts w:ascii="Times New Roman" w:hAnsi="Times New Roman" w:cs="Times New Roman"/>
              </w:rPr>
              <w:t>Кол-во итераций</w:t>
            </w:r>
          </w:p>
        </w:tc>
        <w:tc>
          <w:tcPr>
            <w:tcW w:w="1516" w:type="dxa"/>
          </w:tcPr>
          <w:p w:rsidR="006B75BB" w:rsidRPr="00653F12" w:rsidRDefault="006B75BB" w:rsidP="006B75BB">
            <w:r>
              <w:t>16</w:t>
            </w:r>
          </w:p>
        </w:tc>
        <w:tc>
          <w:tcPr>
            <w:tcW w:w="1842" w:type="dxa"/>
          </w:tcPr>
          <w:p w:rsidR="006B75BB" w:rsidRPr="00653F12" w:rsidRDefault="006B75BB" w:rsidP="00064C23">
            <w:r>
              <w:t>2</w:t>
            </w:r>
            <w:r w:rsidR="00064C23">
              <w:t>29</w:t>
            </w:r>
          </w:p>
        </w:tc>
        <w:tc>
          <w:tcPr>
            <w:tcW w:w="1560" w:type="dxa"/>
          </w:tcPr>
          <w:p w:rsidR="006B75BB" w:rsidRPr="00653F12" w:rsidRDefault="00064C23" w:rsidP="006F0B9E">
            <w:r>
              <w:t>22313</w:t>
            </w:r>
          </w:p>
        </w:tc>
        <w:tc>
          <w:tcPr>
            <w:tcW w:w="1417" w:type="dxa"/>
          </w:tcPr>
          <w:p w:rsidR="006B75BB" w:rsidRDefault="006B75BB" w:rsidP="006F0B9E">
            <w:r>
              <w:t>11</w:t>
            </w:r>
          </w:p>
        </w:tc>
        <w:tc>
          <w:tcPr>
            <w:tcW w:w="1276" w:type="dxa"/>
          </w:tcPr>
          <w:p w:rsidR="006B75BB" w:rsidRDefault="006B75BB" w:rsidP="006F0B9E">
            <w:r>
              <w:t>79</w:t>
            </w:r>
          </w:p>
        </w:tc>
        <w:tc>
          <w:tcPr>
            <w:tcW w:w="1417" w:type="dxa"/>
          </w:tcPr>
          <w:p w:rsidR="006B75BB" w:rsidRDefault="00064C23" w:rsidP="006F0B9E">
            <w:r>
              <w:t>91</w:t>
            </w:r>
          </w:p>
        </w:tc>
      </w:tr>
      <w:tr w:rsidR="006B75BB" w:rsidRPr="00EB7E60" w:rsidTr="006B75BB">
        <w:trPr>
          <w:trHeight w:val="714"/>
        </w:trPr>
        <w:tc>
          <w:tcPr>
            <w:tcW w:w="1529" w:type="dxa"/>
          </w:tcPr>
          <w:p w:rsidR="006B75BB" w:rsidRPr="00A2445C" w:rsidRDefault="006B75BB" w:rsidP="006F0B9E">
            <w:pPr>
              <w:rPr>
                <w:rFonts w:ascii="Times New Roman" w:hAnsi="Times New Roman" w:cs="Times New Roman"/>
              </w:rPr>
            </w:pPr>
            <w:r w:rsidRPr="00A2445C">
              <w:rPr>
                <w:rFonts w:ascii="Times New Roman" w:hAnsi="Times New Roman" w:cs="Times New Roman"/>
              </w:rPr>
              <w:t>Кол-во вычисления функции</w:t>
            </w:r>
          </w:p>
        </w:tc>
        <w:tc>
          <w:tcPr>
            <w:tcW w:w="1516" w:type="dxa"/>
          </w:tcPr>
          <w:p w:rsidR="006B75BB" w:rsidRPr="00CE0148" w:rsidRDefault="006B75BB" w:rsidP="006B75BB">
            <w:r>
              <w:t>40</w:t>
            </w:r>
          </w:p>
        </w:tc>
        <w:tc>
          <w:tcPr>
            <w:tcW w:w="1842" w:type="dxa"/>
          </w:tcPr>
          <w:p w:rsidR="006B75BB" w:rsidRPr="00653F12" w:rsidRDefault="00064C23" w:rsidP="006F0B9E">
            <w:r>
              <w:t>265</w:t>
            </w:r>
          </w:p>
        </w:tc>
        <w:tc>
          <w:tcPr>
            <w:tcW w:w="1560" w:type="dxa"/>
          </w:tcPr>
          <w:p w:rsidR="006B75BB" w:rsidRPr="00653F12" w:rsidRDefault="00064C23" w:rsidP="006F0B9E">
            <w:r>
              <w:t>22345</w:t>
            </w:r>
          </w:p>
        </w:tc>
        <w:tc>
          <w:tcPr>
            <w:tcW w:w="1417" w:type="dxa"/>
          </w:tcPr>
          <w:p w:rsidR="006B75BB" w:rsidRDefault="006B75BB" w:rsidP="006F0B9E">
            <w:r>
              <w:t>44</w:t>
            </w:r>
          </w:p>
        </w:tc>
        <w:tc>
          <w:tcPr>
            <w:tcW w:w="1276" w:type="dxa"/>
          </w:tcPr>
          <w:p w:rsidR="006B75BB" w:rsidRDefault="006B75BB" w:rsidP="006F0B9E">
            <w:r>
              <w:t>181</w:t>
            </w:r>
          </w:p>
        </w:tc>
        <w:tc>
          <w:tcPr>
            <w:tcW w:w="1417" w:type="dxa"/>
          </w:tcPr>
          <w:p w:rsidR="006B75BB" w:rsidRDefault="00064C23" w:rsidP="00064C23">
            <w:r>
              <w:t>210</w:t>
            </w:r>
          </w:p>
        </w:tc>
      </w:tr>
    </w:tbl>
    <w:p w:rsidR="003F742B" w:rsidRDefault="003F742B" w:rsidP="003F742B"/>
    <w:p w:rsidR="003F742B" w:rsidRDefault="003F742B" w:rsidP="003F742B"/>
    <w:p w:rsidR="00064C23" w:rsidRDefault="00064C23" w:rsidP="003F742B"/>
    <w:p w:rsidR="00064C23" w:rsidRDefault="00064C23" w:rsidP="003F742B"/>
    <w:p w:rsidR="00064C23" w:rsidRDefault="00064C23" w:rsidP="003F742B"/>
    <w:p w:rsidR="00064C23" w:rsidRPr="00064C23" w:rsidRDefault="00064C23" w:rsidP="00064C23">
      <w:pPr>
        <w:pStyle w:val="a3"/>
        <w:keepNext/>
        <w:jc w:val="center"/>
        <w:rPr>
          <w:rFonts w:ascii="Times New Roman" w:hAnsi="Times New Roman" w:cs="Times New Roman"/>
          <w:i w:val="0"/>
          <w:color w:val="000000" w:themeColor="text1"/>
          <w:sz w:val="22"/>
          <w:szCs w:val="22"/>
        </w:rPr>
      </w:pPr>
      <w:r>
        <w:rPr>
          <w:rFonts w:ascii="Times New Roman" w:hAnsi="Times New Roman" w:cs="Times New Roman"/>
          <w:i w:val="0"/>
          <w:sz w:val="22"/>
          <w:szCs w:val="22"/>
        </w:rPr>
        <w:lastRenderedPageBreak/>
        <w:t xml:space="preserve">                                                                                                                   </w:t>
      </w:r>
      <w:r w:rsidRPr="00AA422A">
        <w:rPr>
          <w:rFonts w:ascii="Times New Roman" w:hAnsi="Times New Roman" w:cs="Times New Roman"/>
          <w:i w:val="0"/>
          <w:color w:val="000000" w:themeColor="text1"/>
          <w:sz w:val="22"/>
          <w:szCs w:val="22"/>
        </w:rPr>
        <w:t xml:space="preserve"> Таб. </w:t>
      </w:r>
      <w:r>
        <w:rPr>
          <w:rFonts w:ascii="Times New Roman" w:hAnsi="Times New Roman" w:cs="Times New Roman"/>
          <w:i w:val="0"/>
          <w:color w:val="000000" w:themeColor="text1"/>
          <w:sz w:val="22"/>
          <w:szCs w:val="22"/>
        </w:rPr>
        <w:t>4</w:t>
      </w:r>
      <w:r w:rsidRPr="00AA422A">
        <w:rPr>
          <w:rFonts w:ascii="Times New Roman" w:hAnsi="Times New Roman" w:cs="Times New Roman"/>
          <w:i w:val="0"/>
          <w:color w:val="000000" w:themeColor="text1"/>
          <w:sz w:val="22"/>
          <w:szCs w:val="22"/>
        </w:rPr>
        <w:t xml:space="preserve">. Зависимость результатов от </w:t>
      </w:r>
      <w:r>
        <w:rPr>
          <w:rFonts w:ascii="Times New Roman" w:hAnsi="Times New Roman" w:cs="Times New Roman"/>
          <w:i w:val="0"/>
          <w:color w:val="000000" w:themeColor="text1"/>
          <w:sz w:val="22"/>
          <w:szCs w:val="22"/>
        </w:rPr>
        <w:t>частоты «обновления</w:t>
      </w:r>
      <w:r w:rsidR="003719CF">
        <w:rPr>
          <w:rFonts w:ascii="Times New Roman" w:hAnsi="Times New Roman" w:cs="Times New Roman"/>
          <w:i w:val="0"/>
          <w:color w:val="000000" w:themeColor="text1"/>
          <w:sz w:val="22"/>
          <w:szCs w:val="22"/>
        </w:rPr>
        <w:t>»</w:t>
      </w:r>
      <w:r>
        <w:rPr>
          <w:rFonts w:ascii="Times New Roman" w:hAnsi="Times New Roman" w:cs="Times New Roman"/>
          <w:i w:val="0"/>
          <w:color w:val="000000" w:themeColor="text1"/>
          <w:sz w:val="22"/>
          <w:szCs w:val="22"/>
        </w:rPr>
        <w:t xml:space="preserve"> </w:t>
      </w:r>
      <w:r w:rsidR="003719CF">
        <w:rPr>
          <w:rFonts w:ascii="Times New Roman" w:hAnsi="Times New Roman" w:cs="Times New Roman"/>
          <w:i w:val="0"/>
          <w:color w:val="000000" w:themeColor="text1"/>
          <w:sz w:val="22"/>
          <w:szCs w:val="22"/>
        </w:rPr>
        <w:t xml:space="preserve">нерегулярного </w:t>
      </w:r>
      <w:r>
        <w:rPr>
          <w:rFonts w:ascii="Times New Roman" w:hAnsi="Times New Roman" w:cs="Times New Roman"/>
          <w:i w:val="0"/>
          <w:color w:val="000000" w:themeColor="text1"/>
          <w:sz w:val="22"/>
          <w:szCs w:val="22"/>
        </w:rPr>
        <w:t>симплекса</w:t>
      </w:r>
    </w:p>
    <w:p w:rsidR="00064C23" w:rsidRPr="00855004" w:rsidRDefault="00064C23" w:rsidP="00064C23"/>
    <w:tbl>
      <w:tblPr>
        <w:tblStyle w:val="a4"/>
        <w:tblW w:w="9629" w:type="dxa"/>
        <w:tblInd w:w="2000" w:type="dxa"/>
        <w:tblLayout w:type="fixed"/>
        <w:tblLook w:val="04A0" w:firstRow="1" w:lastRow="0" w:firstColumn="1" w:lastColumn="0" w:noHBand="0" w:noVBand="1"/>
      </w:tblPr>
      <w:tblGrid>
        <w:gridCol w:w="2284"/>
        <w:gridCol w:w="2264"/>
        <w:gridCol w:w="2751"/>
        <w:gridCol w:w="2330"/>
      </w:tblGrid>
      <w:tr w:rsidR="003719CF" w:rsidRPr="00EB7E60" w:rsidTr="003719CF">
        <w:trPr>
          <w:trHeight w:val="1505"/>
        </w:trPr>
        <w:tc>
          <w:tcPr>
            <w:tcW w:w="2284" w:type="dxa"/>
          </w:tcPr>
          <w:p w:rsidR="003719CF" w:rsidRPr="00A2445C" w:rsidRDefault="003719CF" w:rsidP="00B03ADA">
            <w:pPr>
              <w:rPr>
                <w:rFonts w:ascii="Times New Roman" w:hAnsi="Times New Roman" w:cs="Times New Roman"/>
              </w:rPr>
            </w:pPr>
          </w:p>
        </w:tc>
        <w:tc>
          <w:tcPr>
            <w:tcW w:w="2264" w:type="dxa"/>
          </w:tcPr>
          <w:p w:rsidR="003719CF" w:rsidRPr="003702AC" w:rsidRDefault="003719CF" w:rsidP="00B03ADA">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w:t>
            </w:r>
          </w:p>
          <w:p w:rsidR="003719CF" w:rsidRDefault="003719CF" w:rsidP="00B03ADA">
            <w:pPr>
              <w:rPr>
                <w:rFonts w:ascii="Times New Roman" w:hAnsi="Times New Roman" w:cs="Times New Roman"/>
              </w:rPr>
            </w:pPr>
            <w:r>
              <w:rPr>
                <w:rFonts w:ascii="Times New Roman" w:hAnsi="Times New Roman" w:cs="Times New Roman"/>
              </w:rPr>
              <w:t>Начальная точка – (0, 500)</w:t>
            </w:r>
          </w:p>
          <w:p w:rsidR="003719CF" w:rsidRPr="00B62501" w:rsidRDefault="003719CF" w:rsidP="00B03ADA">
            <w:pPr>
              <w:rPr>
                <w:rFonts w:ascii="Times New Roman" w:hAnsi="Times New Roman" w:cs="Times New Roman"/>
              </w:rPr>
            </w:pPr>
            <w:r>
              <w:rPr>
                <w:rFonts w:ascii="Times New Roman" w:hAnsi="Times New Roman" w:cs="Times New Roman"/>
              </w:rPr>
              <w:t>Без обновлений</w:t>
            </w:r>
          </w:p>
        </w:tc>
        <w:tc>
          <w:tcPr>
            <w:tcW w:w="2751" w:type="dxa"/>
          </w:tcPr>
          <w:p w:rsidR="003719CF" w:rsidRDefault="003719CF" w:rsidP="00B03ADA">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Начальная точка – (0, 500) </w:t>
            </w:r>
          </w:p>
          <w:p w:rsidR="003719CF" w:rsidRPr="00A2445C" w:rsidRDefault="003719CF" w:rsidP="003719CF">
            <w:pPr>
              <w:rPr>
                <w:rFonts w:ascii="Times New Roman" w:hAnsi="Times New Roman" w:cs="Times New Roman"/>
              </w:rPr>
            </w:pPr>
            <w:r>
              <w:rPr>
                <w:rFonts w:ascii="Times New Roman" w:hAnsi="Times New Roman" w:cs="Times New Roman"/>
              </w:rPr>
              <w:t xml:space="preserve">Обновление каждые </w:t>
            </w:r>
            <w:r w:rsidRPr="00484F8B">
              <w:rPr>
                <w:rFonts w:ascii="Times New Roman" w:hAnsi="Times New Roman" w:cs="Times New Roman"/>
              </w:rPr>
              <w:t>80</w:t>
            </w:r>
            <w:r>
              <w:rPr>
                <w:rFonts w:ascii="Times New Roman" w:hAnsi="Times New Roman" w:cs="Times New Roman"/>
              </w:rPr>
              <w:t xml:space="preserve"> итераций</w:t>
            </w:r>
          </w:p>
        </w:tc>
        <w:tc>
          <w:tcPr>
            <w:tcW w:w="2330" w:type="dxa"/>
          </w:tcPr>
          <w:p w:rsidR="003719CF" w:rsidRDefault="003719CF" w:rsidP="00B03ADA">
            <w:pPr>
              <w:rPr>
                <w:rFonts w:ascii="Times New Roman" w:hAnsi="Times New Roman" w:cs="Times New Roman"/>
              </w:rPr>
            </w:pPr>
            <w:r>
              <w:rPr>
                <w:rFonts w:ascii="Times New Roman" w:hAnsi="Times New Roman" w:cs="Times New Roman"/>
              </w:rPr>
              <w:t xml:space="preserve">Функция </w:t>
            </w:r>
            <w:proofErr w:type="spellStart"/>
            <w:r>
              <w:rPr>
                <w:rFonts w:ascii="Times New Roman" w:hAnsi="Times New Roman" w:cs="Times New Roman"/>
              </w:rPr>
              <w:t>Розенброка</w:t>
            </w:r>
            <w:proofErr w:type="spellEnd"/>
            <w:r>
              <w:rPr>
                <w:rFonts w:ascii="Times New Roman" w:hAnsi="Times New Roman" w:cs="Times New Roman"/>
              </w:rPr>
              <w:t xml:space="preserve"> Начальная точка – (0, 500) </w:t>
            </w:r>
          </w:p>
          <w:p w:rsidR="003719CF" w:rsidRPr="00A2445C" w:rsidRDefault="003719CF" w:rsidP="006914E9">
            <w:pPr>
              <w:rPr>
                <w:rFonts w:ascii="Times New Roman" w:hAnsi="Times New Roman" w:cs="Times New Roman"/>
              </w:rPr>
            </w:pPr>
            <w:r>
              <w:rPr>
                <w:rFonts w:ascii="Times New Roman" w:hAnsi="Times New Roman" w:cs="Times New Roman"/>
              </w:rPr>
              <w:t xml:space="preserve">Обновление каждые </w:t>
            </w:r>
            <w:r w:rsidR="006914E9" w:rsidRPr="00484F8B">
              <w:rPr>
                <w:rFonts w:ascii="Times New Roman" w:hAnsi="Times New Roman" w:cs="Times New Roman"/>
              </w:rPr>
              <w:t>3</w:t>
            </w:r>
            <w:r w:rsidR="006914E9">
              <w:rPr>
                <w:rFonts w:ascii="Times New Roman" w:hAnsi="Times New Roman" w:cs="Times New Roman"/>
              </w:rPr>
              <w:t>50</w:t>
            </w:r>
            <w:r>
              <w:rPr>
                <w:rFonts w:ascii="Times New Roman" w:hAnsi="Times New Roman" w:cs="Times New Roman"/>
              </w:rPr>
              <w:t xml:space="preserve"> итераций</w:t>
            </w:r>
          </w:p>
        </w:tc>
      </w:tr>
      <w:tr w:rsidR="003719CF" w:rsidRPr="00EB7E60" w:rsidTr="003719CF">
        <w:trPr>
          <w:trHeight w:val="602"/>
        </w:trPr>
        <w:tc>
          <w:tcPr>
            <w:tcW w:w="2284" w:type="dxa"/>
          </w:tcPr>
          <w:p w:rsidR="003719CF" w:rsidRPr="00A2445C" w:rsidRDefault="003719CF" w:rsidP="00B03ADA">
            <w:pPr>
              <w:rPr>
                <w:rFonts w:ascii="Times New Roman" w:hAnsi="Times New Roman" w:cs="Times New Roman"/>
              </w:rPr>
            </w:pPr>
            <w:r w:rsidRPr="00A2445C">
              <w:rPr>
                <w:rFonts w:ascii="Times New Roman" w:hAnsi="Times New Roman" w:cs="Times New Roman"/>
              </w:rPr>
              <w:t>Кол-во итераций</w:t>
            </w:r>
          </w:p>
        </w:tc>
        <w:tc>
          <w:tcPr>
            <w:tcW w:w="2264" w:type="dxa"/>
          </w:tcPr>
          <w:p w:rsidR="003719CF" w:rsidRPr="003719CF" w:rsidRDefault="003719CF" w:rsidP="00B03ADA">
            <w:pPr>
              <w:rPr>
                <w:lang w:val="en-US"/>
              </w:rPr>
            </w:pPr>
            <w:r>
              <w:rPr>
                <w:lang w:val="en-US"/>
              </w:rPr>
              <w:t>411</w:t>
            </w:r>
          </w:p>
        </w:tc>
        <w:tc>
          <w:tcPr>
            <w:tcW w:w="2751" w:type="dxa"/>
          </w:tcPr>
          <w:p w:rsidR="003719CF" w:rsidRPr="003719CF" w:rsidRDefault="006914E9" w:rsidP="00B03ADA">
            <w:pPr>
              <w:rPr>
                <w:lang w:val="en-US"/>
              </w:rPr>
            </w:pPr>
            <w:r>
              <w:rPr>
                <w:lang w:val="en-US"/>
              </w:rPr>
              <w:t>501</w:t>
            </w:r>
          </w:p>
        </w:tc>
        <w:tc>
          <w:tcPr>
            <w:tcW w:w="2330" w:type="dxa"/>
          </w:tcPr>
          <w:p w:rsidR="003719CF" w:rsidRPr="003719CF" w:rsidRDefault="006914E9" w:rsidP="00B03ADA">
            <w:pPr>
              <w:rPr>
                <w:lang w:val="en-US"/>
              </w:rPr>
            </w:pPr>
            <w:r>
              <w:rPr>
                <w:lang w:val="en-US"/>
              </w:rPr>
              <w:t>428</w:t>
            </w:r>
          </w:p>
        </w:tc>
      </w:tr>
      <w:tr w:rsidR="003719CF" w:rsidRPr="00EB7E60" w:rsidTr="003719CF">
        <w:trPr>
          <w:trHeight w:val="903"/>
        </w:trPr>
        <w:tc>
          <w:tcPr>
            <w:tcW w:w="2284" w:type="dxa"/>
          </w:tcPr>
          <w:p w:rsidR="003719CF" w:rsidRPr="00A2445C" w:rsidRDefault="003719CF" w:rsidP="00B03ADA">
            <w:pPr>
              <w:rPr>
                <w:rFonts w:ascii="Times New Roman" w:hAnsi="Times New Roman" w:cs="Times New Roman"/>
              </w:rPr>
            </w:pPr>
            <w:r w:rsidRPr="00A2445C">
              <w:rPr>
                <w:rFonts w:ascii="Times New Roman" w:hAnsi="Times New Roman" w:cs="Times New Roman"/>
              </w:rPr>
              <w:t>Кол-во вычисления функции</w:t>
            </w:r>
          </w:p>
        </w:tc>
        <w:tc>
          <w:tcPr>
            <w:tcW w:w="2264" w:type="dxa"/>
          </w:tcPr>
          <w:p w:rsidR="003719CF" w:rsidRPr="003719CF" w:rsidRDefault="003719CF" w:rsidP="00B03ADA">
            <w:pPr>
              <w:rPr>
                <w:lang w:val="en-US"/>
              </w:rPr>
            </w:pPr>
            <w:r>
              <w:rPr>
                <w:lang w:val="en-US"/>
              </w:rPr>
              <w:t>940</w:t>
            </w:r>
          </w:p>
        </w:tc>
        <w:tc>
          <w:tcPr>
            <w:tcW w:w="2751" w:type="dxa"/>
          </w:tcPr>
          <w:p w:rsidR="003719CF" w:rsidRPr="003719CF" w:rsidRDefault="003719CF" w:rsidP="00B03ADA">
            <w:pPr>
              <w:rPr>
                <w:lang w:val="en-US"/>
              </w:rPr>
            </w:pPr>
            <w:r>
              <w:rPr>
                <w:lang w:val="en-US"/>
              </w:rPr>
              <w:t>1366</w:t>
            </w:r>
          </w:p>
        </w:tc>
        <w:tc>
          <w:tcPr>
            <w:tcW w:w="2330" w:type="dxa"/>
          </w:tcPr>
          <w:p w:rsidR="003719CF" w:rsidRPr="003719CF" w:rsidRDefault="006914E9" w:rsidP="00B03ADA">
            <w:pPr>
              <w:rPr>
                <w:lang w:val="en-US"/>
              </w:rPr>
            </w:pPr>
            <w:r>
              <w:rPr>
                <w:lang w:val="en-US"/>
              </w:rPr>
              <w:t>979</w:t>
            </w:r>
          </w:p>
        </w:tc>
      </w:tr>
    </w:tbl>
    <w:p w:rsidR="00064C23" w:rsidRDefault="00064C23" w:rsidP="003F742B"/>
    <w:p w:rsidR="003F742B" w:rsidRDefault="003F742B" w:rsidP="003F742B"/>
    <w:p w:rsidR="00FE2436" w:rsidRDefault="00FE2436" w:rsidP="00FE2436"/>
    <w:p w:rsidR="006914E9" w:rsidRDefault="006914E9" w:rsidP="00FE2436"/>
    <w:p w:rsidR="006914E9" w:rsidRDefault="006914E9" w:rsidP="00FE2436"/>
    <w:p w:rsidR="006914E9" w:rsidRDefault="006914E9" w:rsidP="00FE2436"/>
    <w:p w:rsidR="006914E9" w:rsidRDefault="006914E9" w:rsidP="00FE2436"/>
    <w:p w:rsidR="006914E9" w:rsidRDefault="006914E9" w:rsidP="00FE2436"/>
    <w:p w:rsidR="006914E9" w:rsidRDefault="006914E9" w:rsidP="00FE2436"/>
    <w:p w:rsidR="006914E9" w:rsidRDefault="006914E9" w:rsidP="00FE2436"/>
    <w:p w:rsidR="006914E9" w:rsidRDefault="006914E9" w:rsidP="00FE2436"/>
    <w:p w:rsidR="006914E9" w:rsidRDefault="006914E9" w:rsidP="00FE2436"/>
    <w:p w:rsidR="006914E9" w:rsidRDefault="006914E9" w:rsidP="00FE2436">
      <w:r>
        <w:rPr>
          <w:noProof/>
          <w:lang w:eastAsia="ru-RU"/>
        </w:rPr>
        <w:lastRenderedPageBreak/>
        <mc:AlternateContent>
          <mc:Choice Requires="wps">
            <w:drawing>
              <wp:anchor distT="0" distB="0" distL="114300" distR="114300" simplePos="0" relativeHeight="251794432" behindDoc="1" locked="0" layoutInCell="1" allowOverlap="1" wp14:anchorId="56947AB9" wp14:editId="1934F682">
                <wp:simplePos x="0" y="0"/>
                <wp:positionH relativeFrom="column">
                  <wp:posOffset>795655</wp:posOffset>
                </wp:positionH>
                <wp:positionV relativeFrom="paragraph">
                  <wp:posOffset>3836035</wp:posOffset>
                </wp:positionV>
                <wp:extent cx="3636645" cy="635"/>
                <wp:effectExtent l="0" t="0" r="0" b="0"/>
                <wp:wrapTight wrapText="bothSides">
                  <wp:wrapPolygon edited="0">
                    <wp:start x="0" y="0"/>
                    <wp:lineTo x="0" y="21600"/>
                    <wp:lineTo x="21600" y="21600"/>
                    <wp:lineTo x="21600" y="0"/>
                  </wp:wrapPolygon>
                </wp:wrapTight>
                <wp:docPr id="27" name="Надпись 27"/>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a:effectLst/>
                      </wps:spPr>
                      <wps:txbx>
                        <w:txbxContent>
                          <w:p w:rsidR="006914E9" w:rsidRPr="006914E9" w:rsidRDefault="006914E9" w:rsidP="006914E9">
                            <w:pPr>
                              <w:pStyle w:val="a3"/>
                              <w:jc w:val="center"/>
                              <w:rPr>
                                <w:rFonts w:ascii="Times New Roman" w:hAnsi="Times New Roman" w:cs="Times New Roman"/>
                                <w:i w:val="0"/>
                                <w:color w:val="auto"/>
                              </w:rPr>
                            </w:pPr>
                            <w:r w:rsidRPr="006914E9">
                              <w:rPr>
                                <w:rFonts w:ascii="Times New Roman" w:hAnsi="Times New Roman" w:cs="Times New Roman"/>
                                <w:i w:val="0"/>
                                <w:color w:val="auto"/>
                              </w:rPr>
                              <w:t>Метод нерегулярного симплекса для сильно овражной функции. Поиск за 80 итераций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47AB9" id="Надпись 27" o:spid="_x0000_s1031" type="#_x0000_t202" style="position:absolute;margin-left:62.65pt;margin-top:302.05pt;width:286.35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" stroked="f">
                <v:textbox style="mso-fit-shape-to-text:t" inset="0,0,0,0">
                  <w:txbxContent>
                    <w:p w:rsidR="006914E9" w:rsidRPr="006914E9" w:rsidRDefault="006914E9" w:rsidP="006914E9">
                      <w:pPr>
                        <w:pStyle w:val="a3"/>
                        <w:jc w:val="center"/>
                        <w:rPr>
                          <w:rFonts w:ascii="Times New Roman" w:hAnsi="Times New Roman" w:cs="Times New Roman"/>
                          <w:i w:val="0"/>
                          <w:color w:val="auto"/>
                        </w:rPr>
                      </w:pPr>
                      <w:r w:rsidRPr="006914E9">
                        <w:rPr>
                          <w:rFonts w:ascii="Times New Roman" w:hAnsi="Times New Roman" w:cs="Times New Roman"/>
                          <w:i w:val="0"/>
                          <w:color w:val="auto"/>
                        </w:rPr>
                        <w:t>Метод нерегулярног</w:t>
                      </w:r>
                      <w:bookmarkStart w:id="1" w:name="_GoBack"/>
                      <w:bookmarkEnd w:id="1"/>
                      <w:r w:rsidRPr="006914E9">
                        <w:rPr>
                          <w:rFonts w:ascii="Times New Roman" w:hAnsi="Times New Roman" w:cs="Times New Roman"/>
                          <w:i w:val="0"/>
                          <w:color w:val="auto"/>
                        </w:rPr>
                        <w:t>о симплекса для сильно овражной функции. Поиск за 80 итераций</w:t>
                      </w:r>
                    </w:p>
                  </w:txbxContent>
                </v:textbox>
                <w10:wrap type="tight"/>
              </v:shape>
            </w:pict>
          </mc:Fallback>
        </mc:AlternateContent>
      </w:r>
      <w:r w:rsidRPr="006914E9">
        <w:rPr>
          <w:noProof/>
          <w:lang w:eastAsia="ru-RU"/>
        </w:rPr>
        <w:drawing>
          <wp:anchor distT="0" distB="0" distL="114300" distR="114300" simplePos="0" relativeHeight="251792384" behindDoc="0" locked="0" layoutInCell="1" allowOverlap="1" wp14:anchorId="3B42A2CA" wp14:editId="00E62418">
            <wp:simplePos x="0" y="0"/>
            <wp:positionH relativeFrom="column">
              <wp:posOffset>795655</wp:posOffset>
            </wp:positionH>
            <wp:positionV relativeFrom="paragraph">
              <wp:posOffset>243417</wp:posOffset>
            </wp:positionV>
            <wp:extent cx="3636808" cy="3535891"/>
            <wp:effectExtent l="0" t="0" r="1905" b="7620"/>
            <wp:wrapTight wrapText="bothSides">
              <wp:wrapPolygon edited="0">
                <wp:start x="0" y="0"/>
                <wp:lineTo x="0" y="21530"/>
                <wp:lineTo x="21498" y="21530"/>
                <wp:lineTo x="21498"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808" cy="3535891"/>
                    </a:xfrm>
                    <a:prstGeom prst="rect">
                      <a:avLst/>
                    </a:prstGeom>
                  </pic:spPr>
                </pic:pic>
              </a:graphicData>
            </a:graphic>
            <wp14:sizeRelH relativeFrom="margin">
              <wp14:pctWidth>0</wp14:pctWidth>
            </wp14:sizeRelH>
            <wp14:sizeRelV relativeFrom="margin">
              <wp14:pctHeight>0</wp14:pctHeight>
            </wp14:sizeRelV>
          </wp:anchor>
        </w:drawing>
      </w:r>
    </w:p>
    <w:p w:rsidR="006914E9" w:rsidRDefault="001D1FBC" w:rsidP="00FE2436">
      <w:r>
        <w:rPr>
          <w:noProof/>
          <w:lang w:eastAsia="ru-RU"/>
        </w:rPr>
        <mc:AlternateContent>
          <mc:Choice Requires="wps">
            <w:drawing>
              <wp:anchor distT="0" distB="0" distL="114300" distR="114300" simplePos="0" relativeHeight="251798528" behindDoc="1" locked="0" layoutInCell="1" allowOverlap="1" wp14:anchorId="0A160692" wp14:editId="0A06B2AC">
                <wp:simplePos x="0" y="0"/>
                <wp:positionH relativeFrom="column">
                  <wp:posOffset>5417820</wp:posOffset>
                </wp:positionH>
                <wp:positionV relativeFrom="paragraph">
                  <wp:posOffset>3567430</wp:posOffset>
                </wp:positionV>
                <wp:extent cx="3558540" cy="635"/>
                <wp:effectExtent l="0" t="0" r="0" b="0"/>
                <wp:wrapTight wrapText="bothSides">
                  <wp:wrapPolygon edited="0">
                    <wp:start x="0" y="0"/>
                    <wp:lineTo x="0" y="21600"/>
                    <wp:lineTo x="21600" y="21600"/>
                    <wp:lineTo x="21600" y="0"/>
                  </wp:wrapPolygon>
                </wp:wrapTight>
                <wp:docPr id="31" name="Надпись 31"/>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a:effectLst/>
                      </wps:spPr>
                      <wps:txbx>
                        <w:txbxContent>
                          <w:p w:rsidR="001D1FBC" w:rsidRPr="006914E9" w:rsidRDefault="001D1FBC" w:rsidP="001D1FBC">
                            <w:pPr>
                              <w:pStyle w:val="a3"/>
                              <w:jc w:val="center"/>
                              <w:rPr>
                                <w:rFonts w:ascii="Times New Roman" w:hAnsi="Times New Roman" w:cs="Times New Roman"/>
                                <w:i w:val="0"/>
                                <w:color w:val="auto"/>
                              </w:rPr>
                            </w:pPr>
                            <w:r>
                              <w:rPr>
                                <w:rFonts w:ascii="Times New Roman" w:hAnsi="Times New Roman" w:cs="Times New Roman"/>
                                <w:i w:val="0"/>
                                <w:color w:val="auto"/>
                              </w:rPr>
                              <w:t xml:space="preserve">Метод </w:t>
                            </w:r>
                            <w:r w:rsidRPr="006914E9">
                              <w:rPr>
                                <w:rFonts w:ascii="Times New Roman" w:hAnsi="Times New Roman" w:cs="Times New Roman"/>
                                <w:i w:val="0"/>
                                <w:color w:val="auto"/>
                              </w:rPr>
                              <w:t>регулярного симплекса для силь</w:t>
                            </w:r>
                            <w:r>
                              <w:rPr>
                                <w:rFonts w:ascii="Times New Roman" w:hAnsi="Times New Roman" w:cs="Times New Roman"/>
                                <w:i w:val="0"/>
                                <w:color w:val="auto"/>
                              </w:rPr>
                              <w:t xml:space="preserve">но овражной функции. Поиск за </w:t>
                            </w:r>
                            <w:r>
                              <w:rPr>
                                <w:rFonts w:ascii="Times New Roman" w:hAnsi="Times New Roman" w:cs="Times New Roman"/>
                                <w:i w:val="0"/>
                                <w:color w:val="auto"/>
                                <w:lang w:val="en-US"/>
                              </w:rPr>
                              <w:t>&gt;</w:t>
                            </w:r>
                            <w:r>
                              <w:rPr>
                                <w:rFonts w:ascii="Times New Roman" w:hAnsi="Times New Roman" w:cs="Times New Roman"/>
                                <w:i w:val="0"/>
                                <w:color w:val="auto"/>
                              </w:rPr>
                              <w:t>7500</w:t>
                            </w:r>
                            <w:r w:rsidRPr="006914E9">
                              <w:rPr>
                                <w:rFonts w:ascii="Times New Roman" w:hAnsi="Times New Roman" w:cs="Times New Roman"/>
                                <w:i w:val="0"/>
                                <w:color w:val="auto"/>
                              </w:rPr>
                              <w:t xml:space="preserve"> итераций</w:t>
                            </w:r>
                          </w:p>
                          <w:p w:rsidR="001D1FBC" w:rsidRPr="00E10071" w:rsidRDefault="001D1FBC" w:rsidP="001D1FBC">
                            <w:pPr>
                              <w:pStyle w:val="a3"/>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60692" id="Надпись 31" o:spid="_x0000_s1032" type="#_x0000_t202" style="position:absolute;margin-left:426.6pt;margin-top:280.9pt;width:280.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" stroked="f">
                <v:textbox style="mso-fit-shape-to-text:t" inset="0,0,0,0">
                  <w:txbxContent>
                    <w:p w:rsidR="001D1FBC" w:rsidRPr="006914E9" w:rsidRDefault="001D1FBC" w:rsidP="001D1FBC">
                      <w:pPr>
                        <w:pStyle w:val="a3"/>
                        <w:jc w:val="center"/>
                        <w:rPr>
                          <w:rFonts w:ascii="Times New Roman" w:hAnsi="Times New Roman" w:cs="Times New Roman"/>
                          <w:i w:val="0"/>
                          <w:color w:val="auto"/>
                        </w:rPr>
                      </w:pPr>
                      <w:r>
                        <w:rPr>
                          <w:rFonts w:ascii="Times New Roman" w:hAnsi="Times New Roman" w:cs="Times New Roman"/>
                          <w:i w:val="0"/>
                          <w:color w:val="auto"/>
                        </w:rPr>
                        <w:t xml:space="preserve">Метод </w:t>
                      </w:r>
                      <w:r w:rsidRPr="006914E9">
                        <w:rPr>
                          <w:rFonts w:ascii="Times New Roman" w:hAnsi="Times New Roman" w:cs="Times New Roman"/>
                          <w:i w:val="0"/>
                          <w:color w:val="auto"/>
                        </w:rPr>
                        <w:t>регулярного симплекса для силь</w:t>
                      </w:r>
                      <w:r>
                        <w:rPr>
                          <w:rFonts w:ascii="Times New Roman" w:hAnsi="Times New Roman" w:cs="Times New Roman"/>
                          <w:i w:val="0"/>
                          <w:color w:val="auto"/>
                        </w:rPr>
                        <w:t xml:space="preserve">но овражной функции. Поиск за </w:t>
                      </w:r>
                      <w:r>
                        <w:rPr>
                          <w:rFonts w:ascii="Times New Roman" w:hAnsi="Times New Roman" w:cs="Times New Roman"/>
                          <w:i w:val="0"/>
                          <w:color w:val="auto"/>
                          <w:lang w:val="en-US"/>
                        </w:rPr>
                        <w:t>&gt;</w:t>
                      </w:r>
                      <w:r>
                        <w:rPr>
                          <w:rFonts w:ascii="Times New Roman" w:hAnsi="Times New Roman" w:cs="Times New Roman"/>
                          <w:i w:val="0"/>
                          <w:color w:val="auto"/>
                        </w:rPr>
                        <w:t>7500</w:t>
                      </w:r>
                      <w:r w:rsidRPr="006914E9">
                        <w:rPr>
                          <w:rFonts w:ascii="Times New Roman" w:hAnsi="Times New Roman" w:cs="Times New Roman"/>
                          <w:i w:val="0"/>
                          <w:color w:val="auto"/>
                        </w:rPr>
                        <w:t xml:space="preserve"> итераций</w:t>
                      </w:r>
                    </w:p>
                    <w:p w:rsidR="001D1FBC" w:rsidRPr="00E10071" w:rsidRDefault="001D1FBC" w:rsidP="001D1FBC">
                      <w:pPr>
                        <w:pStyle w:val="a3"/>
                      </w:pPr>
                    </w:p>
                  </w:txbxContent>
                </v:textbox>
                <w10:wrap type="tight"/>
              </v:shape>
            </w:pict>
          </mc:Fallback>
        </mc:AlternateContent>
      </w:r>
      <w:r w:rsidRPr="001D1FBC">
        <w:rPr>
          <w:noProof/>
          <w:lang w:eastAsia="ru-RU"/>
        </w:rPr>
        <w:drawing>
          <wp:anchor distT="0" distB="0" distL="114300" distR="114300" simplePos="0" relativeHeight="251796480" behindDoc="0" locked="0" layoutInCell="1" allowOverlap="1" wp14:anchorId="5778EF1A" wp14:editId="2415C118">
            <wp:simplePos x="0" y="0"/>
            <wp:positionH relativeFrom="column">
              <wp:posOffset>5417820</wp:posOffset>
            </wp:positionH>
            <wp:positionV relativeFrom="paragraph">
              <wp:posOffset>5080</wp:posOffset>
            </wp:positionV>
            <wp:extent cx="3558540" cy="3505200"/>
            <wp:effectExtent l="0" t="0" r="3810" b="0"/>
            <wp:wrapTight wrapText="bothSides">
              <wp:wrapPolygon edited="0">
                <wp:start x="0" y="0"/>
                <wp:lineTo x="0" y="21483"/>
                <wp:lineTo x="21507" y="21483"/>
                <wp:lineTo x="21507"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8540" cy="3505200"/>
                    </a:xfrm>
                    <a:prstGeom prst="rect">
                      <a:avLst/>
                    </a:prstGeom>
                  </pic:spPr>
                </pic:pic>
              </a:graphicData>
            </a:graphic>
            <wp14:sizeRelH relativeFrom="margin">
              <wp14:pctWidth>0</wp14:pctWidth>
            </wp14:sizeRelH>
            <wp14:sizeRelV relativeFrom="margin">
              <wp14:pctHeight>0</wp14:pctHeight>
            </wp14:sizeRelV>
          </wp:anchor>
        </w:drawing>
      </w:r>
      <w:r w:rsidR="00484F8B">
        <w:t xml:space="preserve">  </w:t>
      </w:r>
    </w:p>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Default="00484F8B" w:rsidP="00FE2436"/>
    <w:p w:rsidR="00484F8B" w:rsidRPr="00FE2436" w:rsidRDefault="00484F8B" w:rsidP="00FE2436">
      <w:r>
        <w:t>Методы регулярного и нерегулярного симплексов относятся к алгоритмам прямого поиска. Основное преимущество</w:t>
      </w:r>
      <w:r w:rsidR="003F2715">
        <w:t xml:space="preserve"> метода регулярного симплекса</w:t>
      </w:r>
      <w:r>
        <w:t xml:space="preserve"> заключается в том, что на каждом шаге вычисляется </w:t>
      </w:r>
      <w:r w:rsidR="003F2715">
        <w:t>всего одно значение функции (не берем в расчет редукцию симплекса). Однако не сильно строгое условие выхода алгоритма, дает нам неточные результаты при сильно овражных функциях. Метод нерегулярного симплекса дает нам возможность «вытягивать» симплекс вдоль хорошего направления. Отсюда повышается эффективность при исследовании овражных функций.</w:t>
      </w:r>
      <w:bookmarkStart w:id="0" w:name="_GoBack"/>
      <w:bookmarkEnd w:id="0"/>
    </w:p>
    <w:sectPr w:rsidR="00484F8B" w:rsidRPr="00FE2436" w:rsidSect="000C056E">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5A"/>
    <w:rsid w:val="000336FC"/>
    <w:rsid w:val="00064C23"/>
    <w:rsid w:val="000C51EA"/>
    <w:rsid w:val="001A3970"/>
    <w:rsid w:val="001A5DEF"/>
    <w:rsid w:val="001B081C"/>
    <w:rsid w:val="001D1FBC"/>
    <w:rsid w:val="001F1E66"/>
    <w:rsid w:val="00223EEE"/>
    <w:rsid w:val="003719CF"/>
    <w:rsid w:val="003F2715"/>
    <w:rsid w:val="003F742B"/>
    <w:rsid w:val="00484F8B"/>
    <w:rsid w:val="004D573C"/>
    <w:rsid w:val="00574B44"/>
    <w:rsid w:val="00671173"/>
    <w:rsid w:val="006914E9"/>
    <w:rsid w:val="006B75BB"/>
    <w:rsid w:val="007506F5"/>
    <w:rsid w:val="007D1C69"/>
    <w:rsid w:val="00804018"/>
    <w:rsid w:val="0080571B"/>
    <w:rsid w:val="00807CAC"/>
    <w:rsid w:val="00845B6D"/>
    <w:rsid w:val="00855004"/>
    <w:rsid w:val="00883978"/>
    <w:rsid w:val="008C735A"/>
    <w:rsid w:val="00910C2B"/>
    <w:rsid w:val="00A41F9E"/>
    <w:rsid w:val="00AB0B58"/>
    <w:rsid w:val="00AC1991"/>
    <w:rsid w:val="00AF7B37"/>
    <w:rsid w:val="00C64A2D"/>
    <w:rsid w:val="00C7590D"/>
    <w:rsid w:val="00C84C69"/>
    <w:rsid w:val="00D778F9"/>
    <w:rsid w:val="00E553B1"/>
    <w:rsid w:val="00FD4096"/>
    <w:rsid w:val="00FE24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0EEF1-8FFC-4D89-B037-575B7D51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4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F742B"/>
    <w:pPr>
      <w:spacing w:after="200" w:line="240" w:lineRule="auto"/>
    </w:pPr>
    <w:rPr>
      <w:i/>
      <w:iCs/>
      <w:color w:val="44546A" w:themeColor="text2"/>
      <w:sz w:val="18"/>
      <w:szCs w:val="18"/>
    </w:rPr>
  </w:style>
  <w:style w:type="table" w:styleId="a4">
    <w:name w:val="Table Grid"/>
    <w:basedOn w:val="a1"/>
    <w:uiPriority w:val="39"/>
    <w:rsid w:val="003F7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591</Words>
  <Characters>3373</Characters>
  <Application>Microsoft Office Word</Application>
  <DocSecurity>0</DocSecurity>
  <Lines>28</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dc:creator>
  <cp:keywords/>
  <dc:description/>
  <cp:lastModifiedBy>Артем</cp:lastModifiedBy>
  <cp:revision>2</cp:revision>
  <dcterms:created xsi:type="dcterms:W3CDTF">2022-10-17T08:21:00Z</dcterms:created>
  <dcterms:modified xsi:type="dcterms:W3CDTF">2022-10-17T08:21:00Z</dcterms:modified>
</cp:coreProperties>
</file>