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4"/>
        <w:gridCol w:w="3492"/>
      </w:tblGrid>
      <w:tr w:rsidR="00DF5C9B" w14:paraId="3D7128EF" w14:textId="77777777" w:rsidTr="00E37712">
        <w:trPr>
          <w:trHeight w:val="1263"/>
        </w:trPr>
        <w:tc>
          <w:tcPr>
            <w:tcW w:w="5524" w:type="dxa"/>
            <w:vAlign w:val="center"/>
          </w:tcPr>
          <w:sdt>
            <w:sdtPr>
              <w:rPr>
                <w:rFonts w:cs="Arial"/>
                <w:b/>
                <w:bCs/>
                <w:sz w:val="40"/>
                <w:szCs w:val="40"/>
                <w:lang w:val="en-US"/>
              </w:rPr>
              <w:alias w:val="Category"/>
              <w:tag w:val=""/>
              <w:id w:val="-42146393"/>
              <w:placeholder>
                <w:docPart w:val="F49CA774B65D4ED8B7BBA2B6DF58C330"/>
              </w:placeholder>
              <w:dataBinding w:prefixMappings="xmlns:ns0='http://purl.org/dc/elements/1.1/' xmlns:ns1='http://schemas.openxmlformats.org/package/2006/metadata/core-properties' " w:xpath="/ns1:coreProperties[1]/ns1:category[1]" w:storeItemID="{6C3C8BC8-F283-45AE-878A-BAB7291924A1}"/>
              <w:text/>
            </w:sdtPr>
            <w:sdtContent>
              <w:p w14:paraId="2BA21C5C" w14:textId="41AB2786" w:rsidR="00DF5C9B" w:rsidRPr="00624AEC" w:rsidRDefault="00BE69BC" w:rsidP="00E37712">
                <w:pPr>
                  <w:spacing w:after="200" w:line="276" w:lineRule="auto"/>
                  <w:rPr>
                    <w:rFonts w:cs="Arial"/>
                    <w:b/>
                    <w:bCs/>
                    <w:sz w:val="40"/>
                    <w:szCs w:val="40"/>
                    <w:lang w:val="en-US"/>
                  </w:rPr>
                </w:pPr>
                <w:r>
                  <w:rPr>
                    <w:rFonts w:cs="Arial"/>
                    <w:b/>
                    <w:bCs/>
                    <w:sz w:val="40"/>
                    <w:szCs w:val="40"/>
                    <w:lang w:val="en-US"/>
                  </w:rPr>
                  <w:t>Component Description</w:t>
                </w:r>
              </w:p>
            </w:sdtContent>
          </w:sdt>
        </w:tc>
        <w:tc>
          <w:tcPr>
            <w:tcW w:w="3492" w:type="dxa"/>
            <w:vMerge w:val="restart"/>
          </w:tcPr>
          <w:p w14:paraId="0526D2C9" w14:textId="77777777" w:rsidR="00DF5C9B" w:rsidRPr="00210333" w:rsidRDefault="00DF5C9B" w:rsidP="00E37712">
            <w:pPr>
              <w:jc w:val="center"/>
              <w:rPr>
                <w:rFonts w:cs="Arial"/>
                <w:b/>
                <w:bCs/>
                <w:sz w:val="40"/>
                <w:szCs w:val="40"/>
                <w:lang w:val="en-US"/>
              </w:rPr>
            </w:pPr>
            <w:r w:rsidRPr="00A0227C">
              <w:rPr>
                <w:rFonts w:cs="Arial"/>
                <w:b/>
                <w:noProof/>
                <w:color w:val="000000" w:themeColor="text1"/>
                <w:sz w:val="52"/>
                <w:szCs w:val="52"/>
              </w:rPr>
              <w:drawing>
                <wp:inline distT="0" distB="0" distL="0" distR="0" wp14:anchorId="6D15366B" wp14:editId="61D58ECB">
                  <wp:extent cx="2233930" cy="146494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33930" cy="1464945"/>
                          </a:xfrm>
                          <a:prstGeom prst="rect">
                            <a:avLst/>
                          </a:prstGeom>
                          <a:noFill/>
                          <a:ln>
                            <a:noFill/>
                          </a:ln>
                        </pic:spPr>
                      </pic:pic>
                    </a:graphicData>
                  </a:graphic>
                </wp:inline>
              </w:drawing>
            </w:r>
          </w:p>
        </w:tc>
      </w:tr>
      <w:tr w:rsidR="00DF5C9B" w14:paraId="7BCF03BD" w14:textId="77777777" w:rsidTr="00E37712">
        <w:trPr>
          <w:trHeight w:val="1265"/>
        </w:trPr>
        <w:tc>
          <w:tcPr>
            <w:tcW w:w="5524" w:type="dxa"/>
            <w:vAlign w:val="center"/>
          </w:tcPr>
          <w:p w14:paraId="393C3057" w14:textId="126C4D03" w:rsidR="00DF5C9B" w:rsidRDefault="00000000" w:rsidP="00E37712">
            <w:pPr>
              <w:pStyle w:val="Title"/>
              <w:rPr>
                <w:rFonts w:cs="Arial"/>
                <w:bCs/>
                <w:szCs w:val="40"/>
                <w:lang w:val="en-US"/>
              </w:rPr>
            </w:pPr>
            <w:sdt>
              <w:sdtPr>
                <w:alias w:val="Title"/>
                <w:tag w:val=""/>
                <w:id w:val="-1401757136"/>
                <w:placeholder>
                  <w:docPart w:val="95D0FC56916646FC9CB93C6723EEBED5"/>
                </w:placeholder>
                <w:dataBinding w:prefixMappings="xmlns:ns0='http://purl.org/dc/elements/1.1/' xmlns:ns1='http://schemas.openxmlformats.org/package/2006/metadata/core-properties' " w:xpath="/ns1:coreProperties[1]/ns0:title[1]" w:storeItemID="{6C3C8BC8-F283-45AE-878A-BAB7291924A1}"/>
                <w:text/>
              </w:sdtPr>
              <w:sdtContent>
                <w:r w:rsidR="006D1341">
                  <w:t xml:space="preserve">DX1 </w:t>
                </w:r>
                <w:r w:rsidR="00211C20">
                  <w:t>–</w:t>
                </w:r>
                <w:r w:rsidR="006D1341">
                  <w:t xml:space="preserve"> </w:t>
                </w:r>
                <w:r w:rsidR="00211C20">
                  <w:t xml:space="preserve">SMTP </w:t>
                </w:r>
                <w:r w:rsidR="00BE69BC">
                  <w:t>Email Attachment from CSV</w:t>
                </w:r>
              </w:sdtContent>
            </w:sdt>
          </w:p>
        </w:tc>
        <w:tc>
          <w:tcPr>
            <w:tcW w:w="3492" w:type="dxa"/>
            <w:vMerge/>
            <w:vAlign w:val="center"/>
          </w:tcPr>
          <w:p w14:paraId="55175970" w14:textId="77777777" w:rsidR="00DF5C9B" w:rsidRPr="00A0227C" w:rsidRDefault="00DF5C9B" w:rsidP="00E37712">
            <w:pPr>
              <w:rPr>
                <w:rFonts w:cs="Arial"/>
                <w:b/>
                <w:noProof/>
                <w:color w:val="000000" w:themeColor="text1"/>
                <w:sz w:val="52"/>
                <w:szCs w:val="52"/>
              </w:rPr>
            </w:pPr>
          </w:p>
        </w:tc>
      </w:tr>
    </w:tbl>
    <w:p w14:paraId="4FCF52A2" w14:textId="77777777" w:rsidR="00DF5C9B" w:rsidRPr="00A0227C" w:rsidRDefault="00DF5C9B">
      <w:pPr>
        <w:rPr>
          <w:rFonts w:cs="Arial"/>
          <w:color w:val="000000" w:themeColor="text1"/>
        </w:rPr>
      </w:pPr>
    </w:p>
    <w:p w14:paraId="5FA1FD1F" w14:textId="77777777" w:rsidR="00665920" w:rsidRPr="00050562" w:rsidRDefault="00DF5C9B" w:rsidP="00210333">
      <w:pPr>
        <w:pStyle w:val="Heading1"/>
      </w:pPr>
      <w:bookmarkStart w:id="0" w:name="_Toc138413951"/>
      <w:r>
        <w:t>Purpose and Scope</w:t>
      </w:r>
      <w:bookmarkEnd w:id="0"/>
    </w:p>
    <w:p w14:paraId="06C79596" w14:textId="6CE3B98A" w:rsidR="006D1341" w:rsidRPr="006D1341" w:rsidRDefault="006D1341" w:rsidP="006D1341">
      <w:pPr>
        <w:rPr>
          <w:lang w:val="en-NZ"/>
        </w:rPr>
      </w:pPr>
      <w:r w:rsidRPr="006D1341">
        <w:rPr>
          <w:lang w:val="en-NZ"/>
        </w:rPr>
        <w:t xml:space="preserve">This component collects CSV files that have been saved to </w:t>
      </w:r>
      <w:r>
        <w:rPr>
          <w:lang w:val="en-NZ"/>
        </w:rPr>
        <w:t xml:space="preserve">DX1 </w:t>
      </w:r>
      <w:r w:rsidRPr="006D1341">
        <w:rPr>
          <w:lang w:val="en-NZ"/>
        </w:rPr>
        <w:t xml:space="preserve">disk by the Synapse pipeline and sends them as a single email attachment. When triggered, it looks back through a configured number of </w:t>
      </w:r>
      <w:r w:rsidR="00211C20" w:rsidRPr="006D1341">
        <w:rPr>
          <w:lang w:val="en-NZ"/>
        </w:rPr>
        <w:t>hours’ worth</w:t>
      </w:r>
      <w:r w:rsidRPr="006D1341">
        <w:rPr>
          <w:lang w:val="en-NZ"/>
        </w:rPr>
        <w:t xml:space="preserve"> of saved files, merges them all into one CSV, and emails it to the specified recipients</w:t>
      </w:r>
      <w:r w:rsidR="00211C20">
        <w:rPr>
          <w:lang w:val="en-NZ"/>
        </w:rPr>
        <w:t xml:space="preserve"> using an SMTP server with TLS security</w:t>
      </w:r>
      <w:r w:rsidRPr="006D1341">
        <w:rPr>
          <w:lang w:val="en-NZ"/>
        </w:rPr>
        <w:t>.</w:t>
      </w:r>
    </w:p>
    <w:p w14:paraId="31C2459A" w14:textId="77777777" w:rsidR="006D1341" w:rsidRPr="006D1341" w:rsidRDefault="006D1341" w:rsidP="006D1341">
      <w:pPr>
        <w:rPr>
          <w:lang w:val="en-NZ"/>
        </w:rPr>
      </w:pPr>
      <w:r w:rsidRPr="006D1341">
        <w:rPr>
          <w:lang w:val="en-NZ"/>
        </w:rPr>
        <w:t>It can be triggered manually by an upstream signal in the pipeline, or it can run on a schedule automatically sending the merged file at a regular interval without any external trigger needed.</w:t>
      </w:r>
    </w:p>
    <w:p w14:paraId="7E21151F" w14:textId="379F0F8F" w:rsidR="00665920" w:rsidRPr="00211C20" w:rsidRDefault="006D1341">
      <w:pPr>
        <w:rPr>
          <w:lang w:val="en-NZ"/>
        </w:rPr>
      </w:pPr>
      <w:r w:rsidRPr="006D1341">
        <w:rPr>
          <w:lang w:val="en-NZ"/>
        </w:rPr>
        <w:t>If no data files are found in the time window, the component skips the send and logs a message instead.</w:t>
      </w:r>
    </w:p>
    <w:p w14:paraId="56344198" w14:textId="77777777" w:rsidR="00917A48" w:rsidRDefault="00917A48">
      <w:pPr>
        <w:rPr>
          <w:rFonts w:cs="Arial"/>
          <w:color w:val="000000" w:themeColor="text1"/>
        </w:rPr>
      </w:pPr>
      <w:r>
        <w:rPr>
          <w:rFonts w:cs="Arial"/>
          <w:color w:val="000000" w:themeColor="text1"/>
        </w:rPr>
        <w:br w:type="page"/>
      </w:r>
    </w:p>
    <w:sdt>
      <w:sdtPr>
        <w:rPr>
          <w:rFonts w:eastAsiaTheme="minorHAnsi" w:cstheme="minorBidi"/>
          <w:b w:val="0"/>
          <w:sz w:val="22"/>
          <w:szCs w:val="22"/>
          <w:lang w:val="en-AU"/>
        </w:rPr>
        <w:id w:val="-154532120"/>
        <w:docPartObj>
          <w:docPartGallery w:val="Table of Contents"/>
          <w:docPartUnique/>
        </w:docPartObj>
      </w:sdtPr>
      <w:sdtEndPr>
        <w:rPr>
          <w:bCs/>
          <w:noProof/>
        </w:rPr>
      </w:sdtEndPr>
      <w:sdtContent>
        <w:p w14:paraId="2DC53D76" w14:textId="77777777" w:rsidR="00210333" w:rsidRDefault="00210333">
          <w:pPr>
            <w:pStyle w:val="TOCHeading"/>
          </w:pPr>
          <w:r>
            <w:t>Table of Contents</w:t>
          </w:r>
        </w:p>
        <w:p w14:paraId="02D39829" w14:textId="77777777" w:rsidR="00D12C27" w:rsidRDefault="00210333">
          <w:pPr>
            <w:pStyle w:val="TOC1"/>
            <w:tabs>
              <w:tab w:val="right" w:leader="dot" w:pos="9016"/>
            </w:tabs>
            <w:rPr>
              <w:rFonts w:asciiTheme="minorHAnsi" w:eastAsiaTheme="minorEastAsia" w:hAnsiTheme="minorHAnsi"/>
              <w:noProof/>
              <w:lang w:eastAsia="zh-CN"/>
            </w:rPr>
          </w:pPr>
          <w:r>
            <w:fldChar w:fldCharType="begin"/>
          </w:r>
          <w:r>
            <w:instrText xml:space="preserve"> TOC \o "1-3" \h \z \u </w:instrText>
          </w:r>
          <w:r>
            <w:fldChar w:fldCharType="separate"/>
          </w:r>
          <w:hyperlink w:anchor="_Toc138413951" w:history="1">
            <w:r w:rsidR="00D12C27" w:rsidRPr="00A97596">
              <w:rPr>
                <w:rStyle w:val="Hyperlink"/>
                <w:noProof/>
              </w:rPr>
              <w:t>Purpose and Scope</w:t>
            </w:r>
            <w:r w:rsidR="00D12C27">
              <w:rPr>
                <w:noProof/>
                <w:webHidden/>
              </w:rPr>
              <w:tab/>
            </w:r>
            <w:r w:rsidR="00D12C27">
              <w:rPr>
                <w:noProof/>
                <w:webHidden/>
              </w:rPr>
              <w:fldChar w:fldCharType="begin"/>
            </w:r>
            <w:r w:rsidR="00D12C27">
              <w:rPr>
                <w:noProof/>
                <w:webHidden/>
              </w:rPr>
              <w:instrText xml:space="preserve"> PAGEREF _Toc138413951 \h </w:instrText>
            </w:r>
            <w:r w:rsidR="00D12C27">
              <w:rPr>
                <w:noProof/>
                <w:webHidden/>
              </w:rPr>
            </w:r>
            <w:r w:rsidR="00D12C27">
              <w:rPr>
                <w:noProof/>
                <w:webHidden/>
              </w:rPr>
              <w:fldChar w:fldCharType="separate"/>
            </w:r>
            <w:r w:rsidR="00D12C27">
              <w:rPr>
                <w:noProof/>
                <w:webHidden/>
              </w:rPr>
              <w:t>1</w:t>
            </w:r>
            <w:r w:rsidR="00D12C27">
              <w:rPr>
                <w:noProof/>
                <w:webHidden/>
              </w:rPr>
              <w:fldChar w:fldCharType="end"/>
            </w:r>
          </w:hyperlink>
        </w:p>
        <w:p w14:paraId="0A810A88" w14:textId="77777777" w:rsidR="00D12C27" w:rsidRDefault="00D12C27">
          <w:pPr>
            <w:pStyle w:val="TOC1"/>
            <w:tabs>
              <w:tab w:val="right" w:leader="dot" w:pos="9016"/>
            </w:tabs>
            <w:rPr>
              <w:rFonts w:asciiTheme="minorHAnsi" w:eastAsiaTheme="minorEastAsia" w:hAnsiTheme="minorHAnsi"/>
              <w:noProof/>
              <w:lang w:eastAsia="zh-CN"/>
            </w:rPr>
          </w:pPr>
          <w:hyperlink w:anchor="_Toc138413952" w:history="1">
            <w:r w:rsidRPr="00A97596">
              <w:rPr>
                <w:rStyle w:val="Hyperlink"/>
                <w:noProof/>
              </w:rPr>
              <w:t>Intended Audience</w:t>
            </w:r>
            <w:r>
              <w:rPr>
                <w:noProof/>
                <w:webHidden/>
              </w:rPr>
              <w:tab/>
            </w:r>
            <w:r>
              <w:rPr>
                <w:noProof/>
                <w:webHidden/>
              </w:rPr>
              <w:fldChar w:fldCharType="begin"/>
            </w:r>
            <w:r>
              <w:rPr>
                <w:noProof/>
                <w:webHidden/>
              </w:rPr>
              <w:instrText xml:space="preserve"> PAGEREF _Toc138413952 \h </w:instrText>
            </w:r>
            <w:r>
              <w:rPr>
                <w:noProof/>
                <w:webHidden/>
              </w:rPr>
            </w:r>
            <w:r>
              <w:rPr>
                <w:noProof/>
                <w:webHidden/>
              </w:rPr>
              <w:fldChar w:fldCharType="separate"/>
            </w:r>
            <w:r>
              <w:rPr>
                <w:noProof/>
                <w:webHidden/>
              </w:rPr>
              <w:t>2</w:t>
            </w:r>
            <w:r>
              <w:rPr>
                <w:noProof/>
                <w:webHidden/>
              </w:rPr>
              <w:fldChar w:fldCharType="end"/>
            </w:r>
          </w:hyperlink>
        </w:p>
        <w:p w14:paraId="137DA847" w14:textId="77777777" w:rsidR="00D12C27" w:rsidRDefault="00D12C27">
          <w:pPr>
            <w:pStyle w:val="TOC1"/>
            <w:tabs>
              <w:tab w:val="right" w:leader="dot" w:pos="9016"/>
            </w:tabs>
            <w:rPr>
              <w:rFonts w:asciiTheme="minorHAnsi" w:eastAsiaTheme="minorEastAsia" w:hAnsiTheme="minorHAnsi"/>
              <w:noProof/>
              <w:lang w:eastAsia="zh-CN"/>
            </w:rPr>
          </w:pPr>
          <w:hyperlink w:anchor="_Toc138413953" w:history="1">
            <w:r w:rsidRPr="00A97596">
              <w:rPr>
                <w:rStyle w:val="Hyperlink"/>
                <w:noProof/>
              </w:rPr>
              <w:t>Terms and Conditions</w:t>
            </w:r>
            <w:r>
              <w:rPr>
                <w:noProof/>
                <w:webHidden/>
              </w:rPr>
              <w:tab/>
            </w:r>
            <w:r>
              <w:rPr>
                <w:noProof/>
                <w:webHidden/>
              </w:rPr>
              <w:fldChar w:fldCharType="begin"/>
            </w:r>
            <w:r>
              <w:rPr>
                <w:noProof/>
                <w:webHidden/>
              </w:rPr>
              <w:instrText xml:space="preserve"> PAGEREF _Toc138413953 \h </w:instrText>
            </w:r>
            <w:r>
              <w:rPr>
                <w:noProof/>
                <w:webHidden/>
              </w:rPr>
            </w:r>
            <w:r>
              <w:rPr>
                <w:noProof/>
                <w:webHidden/>
              </w:rPr>
              <w:fldChar w:fldCharType="separate"/>
            </w:r>
            <w:r>
              <w:rPr>
                <w:noProof/>
                <w:webHidden/>
              </w:rPr>
              <w:t>2</w:t>
            </w:r>
            <w:r>
              <w:rPr>
                <w:noProof/>
                <w:webHidden/>
              </w:rPr>
              <w:fldChar w:fldCharType="end"/>
            </w:r>
          </w:hyperlink>
        </w:p>
        <w:p w14:paraId="56AD5DFC" w14:textId="77777777" w:rsidR="00D12C27" w:rsidRDefault="00D12C27">
          <w:pPr>
            <w:pStyle w:val="TOC1"/>
            <w:tabs>
              <w:tab w:val="right" w:leader="dot" w:pos="9016"/>
            </w:tabs>
            <w:rPr>
              <w:rFonts w:asciiTheme="minorHAnsi" w:eastAsiaTheme="minorEastAsia" w:hAnsiTheme="minorHAnsi"/>
              <w:noProof/>
              <w:lang w:eastAsia="zh-CN"/>
            </w:rPr>
          </w:pPr>
          <w:hyperlink w:anchor="_Toc138413954" w:history="1">
            <w:r w:rsidRPr="00A97596">
              <w:rPr>
                <w:rStyle w:val="Hyperlink"/>
                <w:noProof/>
              </w:rPr>
              <w:t>Applicable equipment, software and firmware versions</w:t>
            </w:r>
            <w:r>
              <w:rPr>
                <w:noProof/>
                <w:webHidden/>
              </w:rPr>
              <w:tab/>
            </w:r>
            <w:r>
              <w:rPr>
                <w:noProof/>
                <w:webHidden/>
              </w:rPr>
              <w:fldChar w:fldCharType="begin"/>
            </w:r>
            <w:r>
              <w:rPr>
                <w:noProof/>
                <w:webHidden/>
              </w:rPr>
              <w:instrText xml:space="preserve"> PAGEREF _Toc138413954 \h </w:instrText>
            </w:r>
            <w:r>
              <w:rPr>
                <w:noProof/>
                <w:webHidden/>
              </w:rPr>
            </w:r>
            <w:r>
              <w:rPr>
                <w:noProof/>
                <w:webHidden/>
              </w:rPr>
              <w:fldChar w:fldCharType="separate"/>
            </w:r>
            <w:r>
              <w:rPr>
                <w:noProof/>
                <w:webHidden/>
              </w:rPr>
              <w:t>3</w:t>
            </w:r>
            <w:r>
              <w:rPr>
                <w:noProof/>
                <w:webHidden/>
              </w:rPr>
              <w:fldChar w:fldCharType="end"/>
            </w:r>
          </w:hyperlink>
        </w:p>
        <w:p w14:paraId="53FB71F6" w14:textId="77777777" w:rsidR="00D12C27" w:rsidRDefault="00D12C27">
          <w:pPr>
            <w:pStyle w:val="TOC1"/>
            <w:tabs>
              <w:tab w:val="right" w:leader="dot" w:pos="9016"/>
            </w:tabs>
            <w:rPr>
              <w:rFonts w:asciiTheme="minorHAnsi" w:eastAsiaTheme="minorEastAsia" w:hAnsiTheme="minorHAnsi"/>
              <w:noProof/>
              <w:lang w:eastAsia="zh-CN"/>
            </w:rPr>
          </w:pPr>
          <w:hyperlink w:anchor="_Toc138413955" w:history="1">
            <w:r w:rsidRPr="00A97596">
              <w:rPr>
                <w:rStyle w:val="Hyperlink"/>
                <w:noProof/>
              </w:rPr>
              <w:t>Referenced Documents</w:t>
            </w:r>
            <w:r>
              <w:rPr>
                <w:noProof/>
                <w:webHidden/>
              </w:rPr>
              <w:tab/>
            </w:r>
            <w:r>
              <w:rPr>
                <w:noProof/>
                <w:webHidden/>
              </w:rPr>
              <w:fldChar w:fldCharType="begin"/>
            </w:r>
            <w:r>
              <w:rPr>
                <w:noProof/>
                <w:webHidden/>
              </w:rPr>
              <w:instrText xml:space="preserve"> PAGEREF _Toc138413955 \h </w:instrText>
            </w:r>
            <w:r>
              <w:rPr>
                <w:noProof/>
                <w:webHidden/>
              </w:rPr>
            </w:r>
            <w:r>
              <w:rPr>
                <w:noProof/>
                <w:webHidden/>
              </w:rPr>
              <w:fldChar w:fldCharType="separate"/>
            </w:r>
            <w:r>
              <w:rPr>
                <w:noProof/>
                <w:webHidden/>
              </w:rPr>
              <w:t>3</w:t>
            </w:r>
            <w:r>
              <w:rPr>
                <w:noProof/>
                <w:webHidden/>
              </w:rPr>
              <w:fldChar w:fldCharType="end"/>
            </w:r>
          </w:hyperlink>
        </w:p>
        <w:p w14:paraId="704FD19E" w14:textId="77777777" w:rsidR="00D12C27" w:rsidRDefault="00D12C27">
          <w:pPr>
            <w:pStyle w:val="TOC1"/>
            <w:tabs>
              <w:tab w:val="right" w:leader="dot" w:pos="9016"/>
            </w:tabs>
            <w:rPr>
              <w:rFonts w:asciiTheme="minorHAnsi" w:eastAsiaTheme="minorEastAsia" w:hAnsiTheme="minorHAnsi"/>
              <w:noProof/>
              <w:lang w:eastAsia="zh-CN"/>
            </w:rPr>
          </w:pPr>
          <w:hyperlink w:anchor="_Toc138413956" w:history="1">
            <w:r w:rsidRPr="00A97596">
              <w:rPr>
                <w:rStyle w:val="Hyperlink"/>
                <w:noProof/>
              </w:rPr>
              <w:t>Procedure</w:t>
            </w:r>
            <w:r>
              <w:rPr>
                <w:noProof/>
                <w:webHidden/>
              </w:rPr>
              <w:tab/>
            </w:r>
            <w:r>
              <w:rPr>
                <w:noProof/>
                <w:webHidden/>
              </w:rPr>
              <w:fldChar w:fldCharType="begin"/>
            </w:r>
            <w:r>
              <w:rPr>
                <w:noProof/>
                <w:webHidden/>
              </w:rPr>
              <w:instrText xml:space="preserve"> PAGEREF _Toc138413956 \h </w:instrText>
            </w:r>
            <w:r>
              <w:rPr>
                <w:noProof/>
                <w:webHidden/>
              </w:rPr>
            </w:r>
            <w:r>
              <w:rPr>
                <w:noProof/>
                <w:webHidden/>
              </w:rPr>
              <w:fldChar w:fldCharType="separate"/>
            </w:r>
            <w:r>
              <w:rPr>
                <w:noProof/>
                <w:webHidden/>
              </w:rPr>
              <w:t>3</w:t>
            </w:r>
            <w:r>
              <w:rPr>
                <w:noProof/>
                <w:webHidden/>
              </w:rPr>
              <w:fldChar w:fldCharType="end"/>
            </w:r>
          </w:hyperlink>
        </w:p>
        <w:p w14:paraId="41297FC7" w14:textId="77777777" w:rsidR="00D12C27" w:rsidRDefault="00D12C27">
          <w:pPr>
            <w:pStyle w:val="TOC1"/>
            <w:tabs>
              <w:tab w:val="right" w:leader="dot" w:pos="9016"/>
            </w:tabs>
            <w:rPr>
              <w:rFonts w:asciiTheme="minorHAnsi" w:eastAsiaTheme="minorEastAsia" w:hAnsiTheme="minorHAnsi"/>
              <w:noProof/>
              <w:lang w:eastAsia="zh-CN"/>
            </w:rPr>
          </w:pPr>
          <w:hyperlink w:anchor="_Toc138413957" w:history="1">
            <w:r w:rsidRPr="00A97596">
              <w:rPr>
                <w:rStyle w:val="Hyperlink"/>
                <w:noProof/>
              </w:rPr>
              <w:t>Document and Revision Information</w:t>
            </w:r>
            <w:r>
              <w:rPr>
                <w:noProof/>
                <w:webHidden/>
              </w:rPr>
              <w:tab/>
            </w:r>
            <w:r>
              <w:rPr>
                <w:noProof/>
                <w:webHidden/>
              </w:rPr>
              <w:fldChar w:fldCharType="begin"/>
            </w:r>
            <w:r>
              <w:rPr>
                <w:noProof/>
                <w:webHidden/>
              </w:rPr>
              <w:instrText xml:space="preserve"> PAGEREF _Toc138413957 \h </w:instrText>
            </w:r>
            <w:r>
              <w:rPr>
                <w:noProof/>
                <w:webHidden/>
              </w:rPr>
            </w:r>
            <w:r>
              <w:rPr>
                <w:noProof/>
                <w:webHidden/>
              </w:rPr>
              <w:fldChar w:fldCharType="separate"/>
            </w:r>
            <w:r>
              <w:rPr>
                <w:noProof/>
                <w:webHidden/>
              </w:rPr>
              <w:t>3</w:t>
            </w:r>
            <w:r>
              <w:rPr>
                <w:noProof/>
                <w:webHidden/>
              </w:rPr>
              <w:fldChar w:fldCharType="end"/>
            </w:r>
          </w:hyperlink>
        </w:p>
        <w:p w14:paraId="7017C5FD" w14:textId="77777777" w:rsidR="003B054C" w:rsidRPr="00210333" w:rsidRDefault="00210333">
          <w:r>
            <w:rPr>
              <w:b/>
              <w:bCs/>
              <w:noProof/>
            </w:rPr>
            <w:fldChar w:fldCharType="end"/>
          </w:r>
        </w:p>
      </w:sdtContent>
    </w:sdt>
    <w:p w14:paraId="5B136CCD" w14:textId="77777777" w:rsidR="003B054C" w:rsidRPr="00050562" w:rsidRDefault="00515B9D" w:rsidP="00210333">
      <w:pPr>
        <w:pStyle w:val="Heading1"/>
        <w:rPr>
          <w:b w:val="0"/>
        </w:rPr>
      </w:pPr>
      <w:bookmarkStart w:id="1" w:name="_Toc54732056"/>
      <w:bookmarkStart w:id="2" w:name="_Toc138413952"/>
      <w:r w:rsidRPr="00210333">
        <w:t>Intended</w:t>
      </w:r>
      <w:r w:rsidRPr="00050562">
        <w:t xml:space="preserve"> Audience</w:t>
      </w:r>
      <w:bookmarkEnd w:id="1"/>
      <w:bookmarkEnd w:id="2"/>
    </w:p>
    <w:p w14:paraId="1341D1E9" w14:textId="77777777" w:rsidR="00515B9D" w:rsidRPr="00A0227C" w:rsidRDefault="00515B9D" w:rsidP="00515B9D">
      <w:pPr>
        <w:pStyle w:val="Default"/>
        <w:rPr>
          <w:sz w:val="21"/>
          <w:szCs w:val="21"/>
        </w:rPr>
      </w:pPr>
      <w:r w:rsidRPr="00A0227C">
        <w:rPr>
          <w:sz w:val="21"/>
          <w:szCs w:val="21"/>
        </w:rPr>
        <w:t xml:space="preserve">This manual is intended for the following personnel, who must also have knowledge of electrical systems (an electrical engineer or the equivalent). </w:t>
      </w:r>
    </w:p>
    <w:p w14:paraId="5F1E9E86" w14:textId="77777777" w:rsidR="00A0227C" w:rsidRPr="00A0227C" w:rsidRDefault="00515B9D" w:rsidP="00A0227C">
      <w:pPr>
        <w:pStyle w:val="Default"/>
        <w:numPr>
          <w:ilvl w:val="0"/>
          <w:numId w:val="13"/>
        </w:numPr>
        <w:spacing w:after="93"/>
        <w:rPr>
          <w:sz w:val="21"/>
          <w:szCs w:val="21"/>
        </w:rPr>
      </w:pPr>
      <w:r w:rsidRPr="00A0227C">
        <w:rPr>
          <w:sz w:val="21"/>
          <w:szCs w:val="21"/>
        </w:rPr>
        <w:t>Personnel in charge of introducing FA systems</w:t>
      </w:r>
    </w:p>
    <w:p w14:paraId="34B47470" w14:textId="77777777" w:rsidR="00A0227C" w:rsidRPr="00A0227C" w:rsidRDefault="00515B9D" w:rsidP="00A0227C">
      <w:pPr>
        <w:pStyle w:val="Default"/>
        <w:numPr>
          <w:ilvl w:val="0"/>
          <w:numId w:val="13"/>
        </w:numPr>
        <w:spacing w:after="93"/>
        <w:rPr>
          <w:sz w:val="21"/>
          <w:szCs w:val="21"/>
        </w:rPr>
      </w:pPr>
      <w:r w:rsidRPr="00A0227C">
        <w:rPr>
          <w:sz w:val="21"/>
          <w:szCs w:val="21"/>
        </w:rPr>
        <w:t>Personnel in charge of designing FA systems</w:t>
      </w:r>
    </w:p>
    <w:p w14:paraId="09E3CCE6" w14:textId="77777777" w:rsidR="00A0227C" w:rsidRPr="00A0227C" w:rsidRDefault="00515B9D" w:rsidP="00A0227C">
      <w:pPr>
        <w:pStyle w:val="Default"/>
        <w:numPr>
          <w:ilvl w:val="0"/>
          <w:numId w:val="13"/>
        </w:numPr>
        <w:spacing w:after="93"/>
        <w:rPr>
          <w:sz w:val="21"/>
          <w:szCs w:val="21"/>
        </w:rPr>
      </w:pPr>
      <w:r w:rsidRPr="00A0227C">
        <w:rPr>
          <w:sz w:val="21"/>
          <w:szCs w:val="21"/>
        </w:rPr>
        <w:t>Personnel in charge of installing and maintaining FA systems</w:t>
      </w:r>
    </w:p>
    <w:p w14:paraId="03384FBA" w14:textId="77777777" w:rsidR="00515B9D" w:rsidRPr="00A0227C" w:rsidRDefault="00515B9D" w:rsidP="00A0227C">
      <w:pPr>
        <w:pStyle w:val="Default"/>
        <w:numPr>
          <w:ilvl w:val="0"/>
          <w:numId w:val="13"/>
        </w:numPr>
        <w:spacing w:after="93"/>
        <w:rPr>
          <w:sz w:val="21"/>
          <w:szCs w:val="21"/>
        </w:rPr>
      </w:pPr>
      <w:r w:rsidRPr="00A0227C">
        <w:rPr>
          <w:sz w:val="21"/>
          <w:szCs w:val="21"/>
        </w:rPr>
        <w:t>Personnel in charge of managing FA systems and facilities</w:t>
      </w:r>
    </w:p>
    <w:p w14:paraId="22574094" w14:textId="77777777" w:rsidR="00515B9D" w:rsidRPr="00A0227C" w:rsidRDefault="00515B9D" w:rsidP="00515B9D">
      <w:pPr>
        <w:pStyle w:val="Default"/>
        <w:rPr>
          <w:sz w:val="21"/>
          <w:szCs w:val="21"/>
        </w:rPr>
      </w:pPr>
    </w:p>
    <w:p w14:paraId="0855357A" w14:textId="77777777" w:rsidR="00515B9D" w:rsidRDefault="00515B9D" w:rsidP="00515B9D">
      <w:pPr>
        <w:pStyle w:val="Default"/>
        <w:rPr>
          <w:sz w:val="21"/>
          <w:szCs w:val="21"/>
        </w:rPr>
      </w:pPr>
      <w:r w:rsidRPr="00A0227C">
        <w:rPr>
          <w:sz w:val="21"/>
          <w:szCs w:val="21"/>
        </w:rPr>
        <w:t xml:space="preserve">For programming, this manual is intended for personnel who understand the programming </w:t>
      </w:r>
      <w:r w:rsidR="00CF14DC">
        <w:rPr>
          <w:sz w:val="21"/>
          <w:szCs w:val="21"/>
        </w:rPr>
        <w:t xml:space="preserve">requirements of the specified equipment. </w:t>
      </w:r>
    </w:p>
    <w:p w14:paraId="47F14D48" w14:textId="77777777" w:rsidR="00973667" w:rsidRDefault="00973667">
      <w:pPr>
        <w:rPr>
          <w:rFonts w:cs="Arial"/>
          <w:color w:val="000000"/>
          <w:sz w:val="21"/>
          <w:szCs w:val="21"/>
        </w:rPr>
      </w:pPr>
    </w:p>
    <w:p w14:paraId="0F2E9355" w14:textId="77777777" w:rsidR="00515B9D" w:rsidRPr="00050562" w:rsidRDefault="00515B9D" w:rsidP="00210333">
      <w:pPr>
        <w:pStyle w:val="Heading1"/>
      </w:pPr>
      <w:bookmarkStart w:id="3" w:name="_Toc54732057"/>
      <w:bookmarkStart w:id="4" w:name="_Toc138413953"/>
      <w:r w:rsidRPr="00050562">
        <w:t>Terms and Conditions</w:t>
      </w:r>
      <w:bookmarkEnd w:id="3"/>
      <w:bookmarkEnd w:id="4"/>
    </w:p>
    <w:p w14:paraId="08D6E4FF" w14:textId="77777777" w:rsidR="00205BB6" w:rsidRPr="00A0227C" w:rsidRDefault="00205BB6" w:rsidP="00205BB6">
      <w:pPr>
        <w:pStyle w:val="Default"/>
        <w:rPr>
          <w:sz w:val="21"/>
          <w:szCs w:val="21"/>
        </w:rPr>
      </w:pPr>
      <w:bookmarkStart w:id="5" w:name="_Toc54732055"/>
      <w:r w:rsidRPr="00A0227C">
        <w:rPr>
          <w:sz w:val="21"/>
          <w:szCs w:val="21"/>
        </w:rPr>
        <w:t>1 NO WARRANTY</w:t>
      </w:r>
    </w:p>
    <w:p w14:paraId="371BB832" w14:textId="77777777" w:rsidR="00205BB6" w:rsidRPr="00A0227C" w:rsidRDefault="00205BB6" w:rsidP="00205BB6">
      <w:pPr>
        <w:pStyle w:val="Default"/>
        <w:numPr>
          <w:ilvl w:val="0"/>
          <w:numId w:val="9"/>
        </w:numPr>
        <w:rPr>
          <w:rFonts w:eastAsia="MS Gothic"/>
          <w:sz w:val="21"/>
          <w:szCs w:val="21"/>
        </w:rPr>
      </w:pPr>
      <w:r w:rsidRPr="00A0227C">
        <w:rPr>
          <w:rFonts w:eastAsia="MS Gothic"/>
          <w:sz w:val="21"/>
          <w:szCs w:val="21"/>
        </w:rPr>
        <w:t>Th</w:t>
      </w:r>
      <w:r>
        <w:rPr>
          <w:rFonts w:eastAsia="MS Gothic"/>
          <w:sz w:val="21"/>
          <w:szCs w:val="21"/>
        </w:rPr>
        <w:t xml:space="preserve">is information </w:t>
      </w:r>
      <w:r w:rsidRPr="00A0227C">
        <w:rPr>
          <w:rFonts w:eastAsia="MS Gothic"/>
          <w:sz w:val="21"/>
          <w:szCs w:val="21"/>
        </w:rPr>
        <w:t xml:space="preserve">is distributed in the hope that it will be useful, but without any warranty. It is provided “as is” without warranty of any kind, either expressed or implied, including, but not limited to, the implied warranties of merchantability and fitness for a particular purpose. The entire risk as to the quality and performance of the function block is with you. Should the </w:t>
      </w:r>
      <w:r>
        <w:rPr>
          <w:rFonts w:eastAsia="MS Gothic"/>
          <w:sz w:val="21"/>
          <w:szCs w:val="21"/>
        </w:rPr>
        <w:t>information prove</w:t>
      </w:r>
      <w:r w:rsidRPr="00A0227C">
        <w:rPr>
          <w:rFonts w:eastAsia="MS Gothic"/>
          <w:sz w:val="21"/>
          <w:szCs w:val="21"/>
        </w:rPr>
        <w:t xml:space="preserve"> </w:t>
      </w:r>
      <w:r>
        <w:rPr>
          <w:rFonts w:eastAsia="MS Gothic"/>
          <w:sz w:val="21"/>
          <w:szCs w:val="21"/>
        </w:rPr>
        <w:t>inef</w:t>
      </w:r>
      <w:r w:rsidRPr="00A0227C">
        <w:rPr>
          <w:rFonts w:eastAsia="MS Gothic"/>
          <w:sz w:val="21"/>
          <w:szCs w:val="21"/>
        </w:rPr>
        <w:t>fective, you assume the cost of all necessary servicing, repair or correction.</w:t>
      </w:r>
    </w:p>
    <w:p w14:paraId="3D761A6D" w14:textId="77777777" w:rsidR="00205BB6" w:rsidRPr="00A0227C" w:rsidRDefault="00205BB6" w:rsidP="00205BB6">
      <w:pPr>
        <w:pStyle w:val="Default"/>
        <w:numPr>
          <w:ilvl w:val="0"/>
          <w:numId w:val="9"/>
        </w:numPr>
        <w:rPr>
          <w:rFonts w:eastAsia="MS Gothic"/>
          <w:sz w:val="21"/>
          <w:szCs w:val="21"/>
        </w:rPr>
      </w:pPr>
      <w:r w:rsidRPr="00A0227C">
        <w:rPr>
          <w:rFonts w:eastAsia="MS Gothic"/>
          <w:sz w:val="21"/>
          <w:szCs w:val="21"/>
        </w:rPr>
        <w:t>In no event unless required by applicable law the author will be liable to you for damages,</w:t>
      </w:r>
      <w:r>
        <w:rPr>
          <w:rFonts w:eastAsia="MS Gothic"/>
          <w:sz w:val="21"/>
          <w:szCs w:val="21"/>
        </w:rPr>
        <w:t xml:space="preserve"> </w:t>
      </w:r>
      <w:r w:rsidRPr="00A0227C">
        <w:rPr>
          <w:rFonts w:eastAsia="MS Gothic"/>
          <w:sz w:val="21"/>
          <w:szCs w:val="21"/>
        </w:rPr>
        <w:t xml:space="preserve">including any general, special, incidental or consequential damages arising out of the use or inability to use </w:t>
      </w:r>
      <w:r>
        <w:rPr>
          <w:rFonts w:eastAsia="MS Gothic"/>
          <w:sz w:val="21"/>
          <w:szCs w:val="21"/>
        </w:rPr>
        <w:t>this information</w:t>
      </w:r>
      <w:r w:rsidRPr="00A0227C">
        <w:rPr>
          <w:rFonts w:eastAsia="MS Gothic"/>
          <w:sz w:val="21"/>
          <w:szCs w:val="21"/>
        </w:rPr>
        <w:t xml:space="preserve"> (including but not limited to loss of data or data being rendered inaccurate or losses sustained by you or third parties or a failure of the function block to operate with any other programs), even if the author has been advised of the possibility of such damages.</w:t>
      </w:r>
    </w:p>
    <w:p w14:paraId="76E08D47" w14:textId="77777777" w:rsidR="00205BB6" w:rsidRPr="00A0227C" w:rsidRDefault="00205BB6" w:rsidP="00205BB6">
      <w:pPr>
        <w:pStyle w:val="Default"/>
        <w:rPr>
          <w:rFonts w:eastAsia="MS Gothic"/>
          <w:sz w:val="21"/>
          <w:szCs w:val="21"/>
        </w:rPr>
      </w:pPr>
    </w:p>
    <w:p w14:paraId="1F98DA26" w14:textId="77777777" w:rsidR="00205BB6" w:rsidRPr="00A0227C" w:rsidRDefault="00205BB6" w:rsidP="00205BB6">
      <w:pPr>
        <w:pStyle w:val="Default"/>
        <w:rPr>
          <w:rFonts w:eastAsia="MS Gothic"/>
          <w:sz w:val="21"/>
          <w:szCs w:val="21"/>
        </w:rPr>
      </w:pPr>
      <w:r w:rsidRPr="00A0227C">
        <w:rPr>
          <w:rFonts w:eastAsia="MS Gothic"/>
          <w:sz w:val="21"/>
          <w:szCs w:val="21"/>
        </w:rPr>
        <w:t xml:space="preserve">2 </w:t>
      </w:r>
      <w:proofErr w:type="gramStart"/>
      <w:r w:rsidRPr="00A0227C">
        <w:rPr>
          <w:rFonts w:eastAsia="MS Gothic"/>
          <w:sz w:val="21"/>
          <w:szCs w:val="21"/>
        </w:rPr>
        <w:t>LIMITATION</w:t>
      </w:r>
      <w:proofErr w:type="gramEnd"/>
      <w:r w:rsidRPr="00A0227C">
        <w:rPr>
          <w:rFonts w:eastAsia="MS Gothic"/>
          <w:sz w:val="21"/>
          <w:szCs w:val="21"/>
        </w:rPr>
        <w:t xml:space="preserve"> OF LIABILITY</w:t>
      </w:r>
    </w:p>
    <w:p w14:paraId="45F5B94C" w14:textId="77777777" w:rsidR="00205BB6" w:rsidRPr="00A0227C" w:rsidRDefault="00205BB6" w:rsidP="00205BB6">
      <w:pPr>
        <w:pStyle w:val="Default"/>
        <w:numPr>
          <w:ilvl w:val="0"/>
          <w:numId w:val="12"/>
        </w:numPr>
        <w:rPr>
          <w:rFonts w:eastAsia="MS Gothic"/>
          <w:sz w:val="21"/>
          <w:szCs w:val="21"/>
        </w:rPr>
      </w:pPr>
      <w:r>
        <w:rPr>
          <w:rFonts w:eastAsia="MS Gothic"/>
          <w:sz w:val="21"/>
          <w:szCs w:val="21"/>
        </w:rPr>
        <w:t>OMRON</w:t>
      </w:r>
      <w:r w:rsidRPr="00A0227C">
        <w:rPr>
          <w:rFonts w:eastAsia="MS Gothic"/>
          <w:sz w:val="21"/>
          <w:szCs w:val="21"/>
        </w:rPr>
        <w:t xml:space="preserve"> shall have no liability for defect of the software based on modification or alternation to the software by the user or any third party.</w:t>
      </w:r>
    </w:p>
    <w:p w14:paraId="7ED27C1C" w14:textId="77777777" w:rsidR="00205BB6" w:rsidRPr="00A0227C" w:rsidRDefault="00205BB6" w:rsidP="00205BB6">
      <w:pPr>
        <w:pStyle w:val="Default"/>
        <w:numPr>
          <w:ilvl w:val="0"/>
          <w:numId w:val="12"/>
        </w:numPr>
        <w:rPr>
          <w:rFonts w:eastAsia="MS Gothic"/>
          <w:sz w:val="21"/>
          <w:szCs w:val="21"/>
        </w:rPr>
      </w:pPr>
      <w:r>
        <w:rPr>
          <w:rFonts w:eastAsia="MS Gothic"/>
          <w:sz w:val="21"/>
          <w:szCs w:val="21"/>
        </w:rPr>
        <w:t>OMRON</w:t>
      </w:r>
      <w:r w:rsidRPr="00A0227C">
        <w:rPr>
          <w:rFonts w:eastAsia="MS Gothic"/>
          <w:sz w:val="21"/>
          <w:szCs w:val="21"/>
        </w:rPr>
        <w:t xml:space="preserve"> shall have no liability for software developed by the user or any third party based on the software or any consequence thereof.</w:t>
      </w:r>
    </w:p>
    <w:p w14:paraId="6BF046C4" w14:textId="77777777" w:rsidR="00205BB6" w:rsidRPr="00A0227C" w:rsidRDefault="00205BB6" w:rsidP="00205BB6">
      <w:pPr>
        <w:pStyle w:val="Default"/>
        <w:ind w:left="720"/>
        <w:rPr>
          <w:rFonts w:eastAsia="MS Gothic"/>
          <w:sz w:val="21"/>
          <w:szCs w:val="21"/>
        </w:rPr>
      </w:pPr>
    </w:p>
    <w:p w14:paraId="7BD7AC22" w14:textId="77777777" w:rsidR="00205BB6" w:rsidRDefault="00205BB6" w:rsidP="00205BB6">
      <w:pPr>
        <w:pStyle w:val="Default"/>
        <w:rPr>
          <w:rFonts w:eastAsia="MS Gothic"/>
          <w:sz w:val="21"/>
          <w:szCs w:val="21"/>
        </w:rPr>
      </w:pPr>
      <w:r w:rsidRPr="00A0227C">
        <w:rPr>
          <w:rFonts w:eastAsia="MS Gothic"/>
          <w:sz w:val="21"/>
          <w:szCs w:val="21"/>
        </w:rPr>
        <w:t>3 APPLICABLE CONDITIONS</w:t>
      </w:r>
    </w:p>
    <w:p w14:paraId="1BF399F4" w14:textId="77777777" w:rsidR="00205BB6" w:rsidRDefault="00205BB6" w:rsidP="00205BB6">
      <w:pPr>
        <w:pStyle w:val="Default"/>
        <w:ind w:left="720"/>
        <w:rPr>
          <w:rFonts w:eastAsia="MS Gothic"/>
          <w:sz w:val="21"/>
          <w:szCs w:val="21"/>
        </w:rPr>
      </w:pPr>
      <w:r>
        <w:rPr>
          <w:rFonts w:eastAsia="MS Gothic"/>
          <w:sz w:val="21"/>
          <w:szCs w:val="21"/>
        </w:rPr>
        <w:t>U</w:t>
      </w:r>
      <w:r w:rsidRPr="003B4DE1">
        <w:rPr>
          <w:rFonts w:eastAsia="MS Gothic"/>
          <w:sz w:val="21"/>
          <w:szCs w:val="21"/>
        </w:rPr>
        <w:t>ser shall not use the software for the purpose that is not provided in the attached user manual</w:t>
      </w:r>
    </w:p>
    <w:p w14:paraId="6B65D405" w14:textId="77777777" w:rsidR="00205BB6" w:rsidRPr="00A0227C" w:rsidRDefault="00205BB6" w:rsidP="00205BB6">
      <w:pPr>
        <w:pStyle w:val="Default"/>
        <w:ind w:left="720"/>
        <w:rPr>
          <w:rFonts w:eastAsia="MS Gothic"/>
          <w:sz w:val="21"/>
          <w:szCs w:val="21"/>
        </w:rPr>
      </w:pPr>
    </w:p>
    <w:p w14:paraId="3C83AE5D" w14:textId="77777777" w:rsidR="00205BB6" w:rsidRDefault="00205BB6" w:rsidP="00205BB6">
      <w:pPr>
        <w:pStyle w:val="Default"/>
        <w:rPr>
          <w:rFonts w:eastAsia="MS Gothic"/>
          <w:sz w:val="21"/>
          <w:szCs w:val="21"/>
        </w:rPr>
      </w:pPr>
      <w:r w:rsidRPr="00A0227C">
        <w:rPr>
          <w:rFonts w:eastAsia="MS Gothic"/>
          <w:sz w:val="21"/>
          <w:szCs w:val="21"/>
        </w:rPr>
        <w:t xml:space="preserve">4 </w:t>
      </w:r>
      <w:proofErr w:type="gramStart"/>
      <w:r w:rsidRPr="00A0227C">
        <w:rPr>
          <w:rFonts w:eastAsia="MS Gothic"/>
          <w:sz w:val="21"/>
          <w:szCs w:val="21"/>
        </w:rPr>
        <w:t>CHANGE</w:t>
      </w:r>
      <w:proofErr w:type="gramEnd"/>
      <w:r w:rsidRPr="00A0227C">
        <w:rPr>
          <w:rFonts w:eastAsia="MS Gothic"/>
          <w:sz w:val="21"/>
          <w:szCs w:val="21"/>
        </w:rPr>
        <w:t xml:space="preserve"> IN SPECIFICATION</w:t>
      </w:r>
    </w:p>
    <w:p w14:paraId="22C50B04" w14:textId="77777777" w:rsidR="00205BB6" w:rsidRPr="003B4DE1" w:rsidRDefault="00205BB6" w:rsidP="00205BB6">
      <w:pPr>
        <w:pStyle w:val="Default"/>
        <w:ind w:left="720"/>
        <w:rPr>
          <w:rFonts w:eastAsia="MS Gothic"/>
          <w:sz w:val="21"/>
          <w:szCs w:val="21"/>
        </w:rPr>
      </w:pPr>
      <w:r w:rsidRPr="003B4DE1">
        <w:rPr>
          <w:rFonts w:eastAsia="MS Gothic"/>
          <w:sz w:val="21"/>
          <w:szCs w:val="21"/>
        </w:rPr>
        <w:t>The software specifications and accessories may be changed at any time based on</w:t>
      </w:r>
    </w:p>
    <w:p w14:paraId="7C445B23" w14:textId="77777777" w:rsidR="00205BB6" w:rsidRDefault="00205BB6" w:rsidP="00205BB6">
      <w:pPr>
        <w:pStyle w:val="Default"/>
        <w:ind w:left="720"/>
        <w:rPr>
          <w:rFonts w:eastAsia="MS Gothic"/>
          <w:sz w:val="21"/>
          <w:szCs w:val="21"/>
        </w:rPr>
      </w:pPr>
      <w:r w:rsidRPr="003B4DE1">
        <w:rPr>
          <w:rFonts w:eastAsia="MS Gothic"/>
          <w:sz w:val="21"/>
          <w:szCs w:val="21"/>
        </w:rPr>
        <w:t>improvements and other reasons</w:t>
      </w:r>
      <w:r>
        <w:rPr>
          <w:rFonts w:eastAsia="MS Gothic"/>
          <w:sz w:val="21"/>
          <w:szCs w:val="21"/>
        </w:rPr>
        <w:t>.</w:t>
      </w:r>
    </w:p>
    <w:p w14:paraId="656940E1" w14:textId="77777777" w:rsidR="00205BB6" w:rsidRPr="00A0227C" w:rsidRDefault="00205BB6" w:rsidP="00205BB6">
      <w:pPr>
        <w:pStyle w:val="Default"/>
        <w:ind w:firstLine="720"/>
        <w:rPr>
          <w:rFonts w:eastAsia="MS Gothic"/>
          <w:sz w:val="21"/>
          <w:szCs w:val="21"/>
        </w:rPr>
      </w:pPr>
    </w:p>
    <w:p w14:paraId="11EAD8A0" w14:textId="77777777" w:rsidR="00205BB6" w:rsidRPr="00A0227C" w:rsidRDefault="00205BB6" w:rsidP="00205BB6">
      <w:pPr>
        <w:pStyle w:val="Default"/>
        <w:rPr>
          <w:rFonts w:eastAsia="MS Gothic"/>
          <w:sz w:val="21"/>
          <w:szCs w:val="21"/>
        </w:rPr>
      </w:pPr>
      <w:r w:rsidRPr="00A0227C">
        <w:rPr>
          <w:rFonts w:eastAsia="MS Gothic"/>
          <w:sz w:val="21"/>
          <w:szCs w:val="21"/>
        </w:rPr>
        <w:lastRenderedPageBreak/>
        <w:t>5 ERRORS AND OMISSIONS</w:t>
      </w:r>
    </w:p>
    <w:p w14:paraId="79852047" w14:textId="77777777" w:rsidR="00205BB6" w:rsidRPr="00D04F0F" w:rsidRDefault="00205BB6" w:rsidP="00205BB6">
      <w:pPr>
        <w:pStyle w:val="Default"/>
        <w:ind w:left="720"/>
        <w:rPr>
          <w:sz w:val="21"/>
          <w:szCs w:val="21"/>
        </w:rPr>
      </w:pPr>
      <w:r w:rsidRPr="00A0227C">
        <w:rPr>
          <w:rFonts w:eastAsia="MS Gothic"/>
          <w:sz w:val="21"/>
          <w:szCs w:val="21"/>
        </w:rPr>
        <w:t xml:space="preserve">The information in this manual has been carefully checked and is believed to be </w:t>
      </w:r>
      <w:proofErr w:type="gramStart"/>
      <w:r w:rsidRPr="00A0227C">
        <w:rPr>
          <w:rFonts w:eastAsia="MS Gothic"/>
          <w:sz w:val="21"/>
          <w:szCs w:val="21"/>
        </w:rPr>
        <w:t>accurate,</w:t>
      </w:r>
      <w:proofErr w:type="gramEnd"/>
      <w:r w:rsidRPr="00A0227C">
        <w:rPr>
          <w:rFonts w:eastAsia="MS Gothic"/>
          <w:sz w:val="21"/>
          <w:szCs w:val="21"/>
        </w:rPr>
        <w:t xml:space="preserve"> however, no responsibility is assumed for clerical, typographical, or proofreading errors, or omissions.</w:t>
      </w:r>
    </w:p>
    <w:p w14:paraId="03343FCE" w14:textId="77777777" w:rsidR="00D12C27" w:rsidRDefault="00D12C27" w:rsidP="00D12C27"/>
    <w:p w14:paraId="068066A1" w14:textId="77777777" w:rsidR="00D12C27" w:rsidRPr="00050562" w:rsidRDefault="00D12C27" w:rsidP="00D12C27">
      <w:pPr>
        <w:pStyle w:val="Heading1"/>
      </w:pPr>
      <w:bookmarkStart w:id="6" w:name="_Toc138413954"/>
      <w:r w:rsidRPr="00210333">
        <w:t>Applicable</w:t>
      </w:r>
      <w:r w:rsidRPr="00050562">
        <w:t xml:space="preserve"> equipment, software and firmware versions</w:t>
      </w:r>
      <w:bookmarkEnd w:id="5"/>
      <w:bookmarkEnd w:id="6"/>
    </w:p>
    <w:p w14:paraId="404ABABC" w14:textId="33C645A7" w:rsidR="00973667" w:rsidRDefault="00211C20" w:rsidP="00205BB6">
      <w:r>
        <w:t>This component is intended for use with the OMRON DX1 running SpeeDBee Synapse.</w:t>
      </w:r>
    </w:p>
    <w:p w14:paraId="2F96BC62" w14:textId="54B44D45" w:rsidR="00E7048B" w:rsidRDefault="00E7048B" w:rsidP="00205BB6">
      <w:r>
        <w:t xml:space="preserve">You will require the </w:t>
      </w:r>
      <w:r w:rsidRPr="00E7048B">
        <w:rPr>
          <w:rFonts w:ascii="Consolas" w:hAnsi="Consolas"/>
        </w:rPr>
        <w:t>email_attachment_from_</w:t>
      </w:r>
      <w:proofErr w:type="gramStart"/>
      <w:r w:rsidRPr="00E7048B">
        <w:rPr>
          <w:rFonts w:ascii="Consolas" w:hAnsi="Consolas"/>
        </w:rPr>
        <w:t>csv.sccpkg</w:t>
      </w:r>
      <w:proofErr w:type="gramEnd"/>
      <w:r>
        <w:t xml:space="preserve"> file to install the component.</w:t>
      </w:r>
    </w:p>
    <w:p w14:paraId="0175C79B" w14:textId="77777777" w:rsidR="00906519" w:rsidRPr="00050562" w:rsidRDefault="00906519" w:rsidP="00210333">
      <w:pPr>
        <w:pStyle w:val="Heading1"/>
        <w:rPr>
          <w:b w:val="0"/>
        </w:rPr>
      </w:pPr>
      <w:bookmarkStart w:id="7" w:name="_Toc54732059"/>
      <w:bookmarkStart w:id="8" w:name="_Toc138413956"/>
      <w:r w:rsidRPr="00210333">
        <w:t>Procedure</w:t>
      </w:r>
      <w:bookmarkEnd w:id="7"/>
      <w:bookmarkEnd w:id="8"/>
    </w:p>
    <w:p w14:paraId="5BEA69CC" w14:textId="42BBE7F2" w:rsidR="00CD35DD" w:rsidRDefault="00E7048B" w:rsidP="00211C20">
      <w:pPr>
        <w:pStyle w:val="ListParagraph"/>
        <w:numPr>
          <w:ilvl w:val="0"/>
          <w:numId w:val="14"/>
        </w:numPr>
      </w:pPr>
      <w:r>
        <w:t>Launch SpeeDBee Synapse</w:t>
      </w:r>
      <w:r w:rsidR="009C1AFC">
        <w:t>, set to Edit mode.</w:t>
      </w:r>
    </w:p>
    <w:p w14:paraId="60DF5AC1" w14:textId="1D4E6204" w:rsidR="00E7048B" w:rsidRDefault="00E7048B" w:rsidP="00211C20">
      <w:pPr>
        <w:pStyle w:val="ListParagraph"/>
        <w:numPr>
          <w:ilvl w:val="0"/>
          <w:numId w:val="14"/>
        </w:numPr>
      </w:pPr>
      <w:r>
        <w:t>Place a collector of your choosing, in this demonstration, a Resource Collector component was used to collect CPU information.</w:t>
      </w:r>
    </w:p>
    <w:p w14:paraId="5C7C0EDC" w14:textId="5F26EF02" w:rsidR="00E7048B" w:rsidRDefault="00E7048B" w:rsidP="00E7048B">
      <w:pPr>
        <w:pStyle w:val="ListParagraph"/>
      </w:pPr>
      <w:r w:rsidRPr="00E7048B">
        <w:drawing>
          <wp:inline distT="0" distB="0" distL="0" distR="0" wp14:anchorId="73AC0F5E" wp14:editId="7A45438E">
            <wp:extent cx="5040000" cy="2680815"/>
            <wp:effectExtent l="0" t="0" r="8255" b="5715"/>
            <wp:docPr id="149514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5201" name=""/>
                    <pic:cNvPicPr/>
                  </pic:nvPicPr>
                  <pic:blipFill>
                    <a:blip r:embed="rId13"/>
                    <a:stretch>
                      <a:fillRect/>
                    </a:stretch>
                  </pic:blipFill>
                  <pic:spPr>
                    <a:xfrm>
                      <a:off x="0" y="0"/>
                      <a:ext cx="5040000" cy="2680815"/>
                    </a:xfrm>
                    <a:prstGeom prst="rect">
                      <a:avLst/>
                    </a:prstGeom>
                  </pic:spPr>
                </pic:pic>
              </a:graphicData>
            </a:graphic>
          </wp:inline>
        </w:drawing>
      </w:r>
    </w:p>
    <w:p w14:paraId="2941329A" w14:textId="0FA72FCE" w:rsidR="00E7048B" w:rsidRDefault="00E7048B" w:rsidP="00E7048B">
      <w:pPr>
        <w:pStyle w:val="ListParagraph"/>
        <w:numPr>
          <w:ilvl w:val="0"/>
          <w:numId w:val="14"/>
        </w:numPr>
      </w:pPr>
      <w:r>
        <w:t xml:space="preserve">Place a </w:t>
      </w:r>
      <w:proofErr w:type="gramStart"/>
      <w:r>
        <w:t>CSV Serializer, and</w:t>
      </w:r>
      <w:proofErr w:type="gramEnd"/>
      <w:r>
        <w:t xml:space="preserve"> link the output of the Collector to the Input of the CSV Serializer. You do not need to set any parameters. </w:t>
      </w:r>
    </w:p>
    <w:p w14:paraId="3B3E81F9" w14:textId="6A7DED10" w:rsidR="00E7048B" w:rsidRDefault="00E7048B" w:rsidP="00E7048B">
      <w:pPr>
        <w:pStyle w:val="ListParagraph"/>
      </w:pPr>
      <w:r>
        <w:rPr>
          <w:noProof/>
        </w:rPr>
        <w:drawing>
          <wp:inline distT="0" distB="0" distL="0" distR="0" wp14:anchorId="4B858B1A" wp14:editId="35558AD8">
            <wp:extent cx="5040000" cy="2700300"/>
            <wp:effectExtent l="0" t="0" r="8255" b="5080"/>
            <wp:docPr id="17198896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40000" cy="2700300"/>
                    </a:xfrm>
                    <a:prstGeom prst="rect">
                      <a:avLst/>
                    </a:prstGeom>
                    <a:noFill/>
                    <a:ln>
                      <a:noFill/>
                    </a:ln>
                  </pic:spPr>
                </pic:pic>
              </a:graphicData>
            </a:graphic>
          </wp:inline>
        </w:drawing>
      </w:r>
    </w:p>
    <w:p w14:paraId="43D5AEE5" w14:textId="77777777" w:rsidR="00E7048B" w:rsidRDefault="00E7048B">
      <w:r>
        <w:br w:type="page"/>
      </w:r>
    </w:p>
    <w:p w14:paraId="28C50551" w14:textId="5E502085" w:rsidR="009C1AFC" w:rsidRDefault="00E7048B" w:rsidP="00210333">
      <w:pPr>
        <w:pStyle w:val="ListParagraph"/>
        <w:numPr>
          <w:ilvl w:val="0"/>
          <w:numId w:val="14"/>
        </w:numPr>
      </w:pPr>
      <w:r>
        <w:lastRenderedPageBreak/>
        <w:t xml:space="preserve">Place a File Emitter, and set a Name, and set a value for Section. </w:t>
      </w:r>
      <w:r w:rsidR="009C1AFC">
        <w:t>Ensure that you note down the following</w:t>
      </w:r>
      <w:r w:rsidR="009C1AFC">
        <w:t>, as these values are required by the custom component.</w:t>
      </w:r>
    </w:p>
    <w:p w14:paraId="592C6E9E" w14:textId="77777777" w:rsidR="009C1AFC" w:rsidRDefault="009C1AFC" w:rsidP="009C1AFC">
      <w:pPr>
        <w:pStyle w:val="ListParagraph"/>
        <w:numPr>
          <w:ilvl w:val="1"/>
          <w:numId w:val="14"/>
        </w:numPr>
      </w:pPr>
      <w:r w:rsidRPr="009C1AFC">
        <w:rPr>
          <w:b/>
          <w:bCs/>
        </w:rPr>
        <w:t>Section</w:t>
      </w:r>
      <w:r>
        <w:t xml:space="preserve">, </w:t>
      </w:r>
    </w:p>
    <w:p w14:paraId="58225CBF" w14:textId="3705AF08" w:rsidR="009C1AFC" w:rsidRDefault="009C1AFC" w:rsidP="009C1AFC">
      <w:pPr>
        <w:pStyle w:val="ListParagraph"/>
        <w:numPr>
          <w:ilvl w:val="1"/>
          <w:numId w:val="14"/>
        </w:numPr>
      </w:pPr>
      <w:r w:rsidRPr="009C1AFC">
        <w:rPr>
          <w:b/>
          <w:bCs/>
        </w:rPr>
        <w:t>Save Location</w:t>
      </w:r>
      <w:r>
        <w:rPr>
          <w:b/>
          <w:bCs/>
        </w:rPr>
        <w:t xml:space="preserve"> </w:t>
      </w:r>
      <w:r w:rsidRPr="009C1AFC">
        <w:rPr>
          <w:rFonts w:ascii="Consolas" w:hAnsi="Consolas"/>
          <w:sz w:val="20"/>
          <w:szCs w:val="20"/>
        </w:rPr>
        <w:t>(</w:t>
      </w:r>
      <w:r w:rsidRPr="009C1AFC">
        <w:rPr>
          <w:rFonts w:ascii="Consolas" w:hAnsi="Consolas"/>
          <w:sz w:val="20"/>
          <w:szCs w:val="20"/>
        </w:rPr>
        <w:t>/opt/</w:t>
      </w:r>
      <w:proofErr w:type="spellStart"/>
      <w:r w:rsidRPr="009C1AFC">
        <w:rPr>
          <w:rFonts w:ascii="Consolas" w:hAnsi="Consolas"/>
          <w:sz w:val="20"/>
          <w:szCs w:val="20"/>
        </w:rPr>
        <w:t>speedbeesynapse</w:t>
      </w:r>
      <w:proofErr w:type="spellEnd"/>
      <w:r w:rsidRPr="009C1AFC">
        <w:rPr>
          <w:rFonts w:ascii="Consolas" w:hAnsi="Consolas"/>
          <w:sz w:val="20"/>
          <w:szCs w:val="20"/>
        </w:rPr>
        <w:t>-data/projects/</w:t>
      </w:r>
      <w:r w:rsidRPr="009C1AFC">
        <w:rPr>
          <w:rFonts w:ascii="Consolas" w:hAnsi="Consolas"/>
          <w:sz w:val="20"/>
          <w:szCs w:val="20"/>
        </w:rPr>
        <w:t>&lt;</w:t>
      </w:r>
      <w:proofErr w:type="spellStart"/>
      <w:r w:rsidRPr="009C1AFC">
        <w:rPr>
          <w:rFonts w:ascii="Consolas" w:hAnsi="Consolas"/>
          <w:sz w:val="20"/>
          <w:szCs w:val="20"/>
        </w:rPr>
        <w:t>projectname</w:t>
      </w:r>
      <w:proofErr w:type="spellEnd"/>
      <w:r w:rsidRPr="009C1AFC">
        <w:rPr>
          <w:rFonts w:ascii="Consolas" w:hAnsi="Consolas"/>
          <w:sz w:val="20"/>
          <w:szCs w:val="20"/>
        </w:rPr>
        <w:t>&gt;)</w:t>
      </w:r>
    </w:p>
    <w:p w14:paraId="3BF7F2F4" w14:textId="0351800F" w:rsidR="00E7048B" w:rsidRDefault="009C1AFC" w:rsidP="009C1AFC">
      <w:pPr>
        <w:pStyle w:val="ListParagraph"/>
        <w:numPr>
          <w:ilvl w:val="1"/>
          <w:numId w:val="14"/>
        </w:numPr>
      </w:pPr>
      <w:r>
        <w:rPr>
          <w:b/>
          <w:bCs/>
        </w:rPr>
        <w:t>D</w:t>
      </w:r>
      <w:r w:rsidRPr="009C1AFC">
        <w:rPr>
          <w:b/>
          <w:bCs/>
        </w:rPr>
        <w:t>ata</w:t>
      </w:r>
    </w:p>
    <w:p w14:paraId="4AE9AF2E" w14:textId="2EAA6C62" w:rsidR="00665920" w:rsidRDefault="00E7048B" w:rsidP="00E7048B">
      <w:pPr>
        <w:pStyle w:val="ListParagraph"/>
      </w:pPr>
      <w:r>
        <w:rPr>
          <w:noProof/>
        </w:rPr>
        <w:drawing>
          <wp:inline distT="0" distB="0" distL="0" distR="0" wp14:anchorId="20A68CFC" wp14:editId="5BD60697">
            <wp:extent cx="4680000" cy="2518883"/>
            <wp:effectExtent l="0" t="0" r="6350" b="0"/>
            <wp:docPr id="208600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518883"/>
                    </a:xfrm>
                    <a:prstGeom prst="rect">
                      <a:avLst/>
                    </a:prstGeom>
                    <a:noFill/>
                    <a:ln>
                      <a:noFill/>
                    </a:ln>
                  </pic:spPr>
                </pic:pic>
              </a:graphicData>
            </a:graphic>
          </wp:inline>
        </w:drawing>
      </w:r>
    </w:p>
    <w:p w14:paraId="01F267CF" w14:textId="167D51BC" w:rsidR="00665920" w:rsidRDefault="00E7048B" w:rsidP="00210333">
      <w:pPr>
        <w:pStyle w:val="ListParagraph"/>
        <w:numPr>
          <w:ilvl w:val="0"/>
          <w:numId w:val="14"/>
        </w:numPr>
      </w:pPr>
      <w:r>
        <w:t xml:space="preserve">Link the output of the CSV writer to the input of the </w:t>
      </w:r>
      <w:r w:rsidR="009C1AFC">
        <w:t>File Emitter</w:t>
      </w:r>
    </w:p>
    <w:p w14:paraId="08D997E9" w14:textId="67FD3486" w:rsidR="009C1AFC" w:rsidRDefault="009C1AFC" w:rsidP="009C1AFC">
      <w:pPr>
        <w:pStyle w:val="ListParagraph"/>
      </w:pPr>
      <w:r>
        <w:rPr>
          <w:noProof/>
        </w:rPr>
        <w:drawing>
          <wp:inline distT="0" distB="0" distL="0" distR="0" wp14:anchorId="3C5C458B" wp14:editId="79D249C8">
            <wp:extent cx="4680000" cy="2522995"/>
            <wp:effectExtent l="0" t="0" r="6350" b="0"/>
            <wp:docPr id="1566044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522995"/>
                    </a:xfrm>
                    <a:prstGeom prst="rect">
                      <a:avLst/>
                    </a:prstGeom>
                    <a:noFill/>
                    <a:ln>
                      <a:noFill/>
                    </a:ln>
                  </pic:spPr>
                </pic:pic>
              </a:graphicData>
            </a:graphic>
          </wp:inline>
        </w:drawing>
      </w:r>
    </w:p>
    <w:p w14:paraId="3F395769" w14:textId="2D148FB1" w:rsidR="009C1AFC" w:rsidRDefault="009C1AFC" w:rsidP="00210333">
      <w:pPr>
        <w:pStyle w:val="ListParagraph"/>
        <w:numPr>
          <w:ilvl w:val="0"/>
          <w:numId w:val="14"/>
        </w:numPr>
      </w:pPr>
      <w:r>
        <w:t xml:space="preserve">Click the </w:t>
      </w:r>
      <w:r>
        <w:rPr>
          <w:b/>
          <w:bCs/>
        </w:rPr>
        <w:t>Settings Icon,</w:t>
      </w:r>
      <w:r>
        <w:t xml:space="preserve"> then </w:t>
      </w:r>
      <w:r w:rsidRPr="009C1AFC">
        <w:rPr>
          <w:b/>
          <w:bCs/>
        </w:rPr>
        <w:t>Custom Components,</w:t>
      </w:r>
      <w:r>
        <w:t xml:space="preserve"> then </w:t>
      </w:r>
      <w:r w:rsidRPr="009C1AFC">
        <w:rPr>
          <w:b/>
          <w:bCs/>
        </w:rPr>
        <w:t>Add</w:t>
      </w:r>
      <w:r>
        <w:rPr>
          <w:b/>
          <w:bCs/>
        </w:rPr>
        <w:t xml:space="preserve">, </w:t>
      </w:r>
      <w:r>
        <w:t xml:space="preserve">and select the </w:t>
      </w:r>
      <w:r w:rsidRPr="00E7048B">
        <w:rPr>
          <w:rFonts w:ascii="Consolas" w:hAnsi="Consolas"/>
        </w:rPr>
        <w:t>email_attachment_from_</w:t>
      </w:r>
      <w:proofErr w:type="gramStart"/>
      <w:r w:rsidRPr="00E7048B">
        <w:rPr>
          <w:rFonts w:ascii="Consolas" w:hAnsi="Consolas"/>
        </w:rPr>
        <w:t>csv.sccpkg</w:t>
      </w:r>
      <w:proofErr w:type="gramEnd"/>
      <w:r>
        <w:t xml:space="preserve"> file</w:t>
      </w:r>
      <w:r>
        <w:t>.</w:t>
      </w:r>
    </w:p>
    <w:p w14:paraId="14855BAF" w14:textId="26F7E1BC" w:rsidR="009C1AFC" w:rsidRDefault="009C1AFC" w:rsidP="009C1AFC">
      <w:pPr>
        <w:pStyle w:val="ListParagraph"/>
      </w:pPr>
      <w:r w:rsidRPr="009C1AFC">
        <w:drawing>
          <wp:inline distT="0" distB="0" distL="0" distR="0" wp14:anchorId="0E9BBDBF" wp14:editId="0A20A486">
            <wp:extent cx="4680000" cy="2526661"/>
            <wp:effectExtent l="0" t="0" r="6350" b="7620"/>
            <wp:docPr id="15435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36639" name=""/>
                    <pic:cNvPicPr/>
                  </pic:nvPicPr>
                  <pic:blipFill>
                    <a:blip r:embed="rId17"/>
                    <a:stretch>
                      <a:fillRect/>
                    </a:stretch>
                  </pic:blipFill>
                  <pic:spPr>
                    <a:xfrm>
                      <a:off x="0" y="0"/>
                      <a:ext cx="4680000" cy="2526661"/>
                    </a:xfrm>
                    <a:prstGeom prst="rect">
                      <a:avLst/>
                    </a:prstGeom>
                  </pic:spPr>
                </pic:pic>
              </a:graphicData>
            </a:graphic>
          </wp:inline>
        </w:drawing>
      </w:r>
    </w:p>
    <w:p w14:paraId="7B5940B4" w14:textId="7F5B0974" w:rsidR="009C1AFC" w:rsidRDefault="009C1AFC" w:rsidP="009C1AFC">
      <w:pPr>
        <w:pStyle w:val="ListParagraph"/>
        <w:numPr>
          <w:ilvl w:val="0"/>
          <w:numId w:val="14"/>
        </w:numPr>
      </w:pPr>
      <w:r>
        <w:lastRenderedPageBreak/>
        <w:t xml:space="preserve">Return to your </w:t>
      </w:r>
      <w:proofErr w:type="gramStart"/>
      <w:r>
        <w:t>panel, and</w:t>
      </w:r>
      <w:proofErr w:type="gramEnd"/>
      <w:r>
        <w:t xml:space="preserve"> select the Email Attachment Component from the Custom menu on the left.</w:t>
      </w:r>
    </w:p>
    <w:p w14:paraId="640ADE7D" w14:textId="305B488B" w:rsidR="009C1AFC" w:rsidRDefault="009E6CA9" w:rsidP="009C1AFC">
      <w:pPr>
        <w:pStyle w:val="ListParagraph"/>
        <w:numPr>
          <w:ilvl w:val="1"/>
          <w:numId w:val="14"/>
        </w:numPr>
      </w:pPr>
      <w:r>
        <w:t>Create a name for the component.</w:t>
      </w:r>
    </w:p>
    <w:p w14:paraId="06939A3C" w14:textId="59E3DEF9" w:rsidR="009E6CA9" w:rsidRDefault="009E6CA9" w:rsidP="009C1AFC">
      <w:pPr>
        <w:pStyle w:val="ListParagraph"/>
        <w:numPr>
          <w:ilvl w:val="1"/>
          <w:numId w:val="14"/>
        </w:numPr>
      </w:pPr>
      <w:r>
        <w:t>Set your SMTP information.</w:t>
      </w:r>
    </w:p>
    <w:p w14:paraId="5FCCE03C" w14:textId="420B3A21" w:rsidR="009E6CA9" w:rsidRDefault="009E6CA9" w:rsidP="009C1AFC">
      <w:pPr>
        <w:pStyle w:val="ListParagraph"/>
        <w:numPr>
          <w:ilvl w:val="1"/>
          <w:numId w:val="14"/>
        </w:numPr>
      </w:pPr>
      <w:r>
        <w:t xml:space="preserve">Set email parameters such as </w:t>
      </w:r>
      <w:r w:rsidRPr="009E6CA9">
        <w:rPr>
          <w:b/>
          <w:bCs/>
        </w:rPr>
        <w:t>From, To, Subject</w:t>
      </w:r>
      <w:r>
        <w:t>, etc.</w:t>
      </w:r>
    </w:p>
    <w:p w14:paraId="7CF53BE1" w14:textId="0ECB748F" w:rsidR="009E6CA9" w:rsidRDefault="009E6CA9" w:rsidP="009C1AFC">
      <w:pPr>
        <w:pStyle w:val="ListParagraph"/>
        <w:numPr>
          <w:ilvl w:val="1"/>
          <w:numId w:val="14"/>
        </w:numPr>
      </w:pPr>
      <w:r>
        <w:t xml:space="preserve">Set </w:t>
      </w:r>
      <w:r w:rsidRPr="009E6CA9">
        <w:rPr>
          <w:b/>
          <w:bCs/>
        </w:rPr>
        <w:t>Save Location</w:t>
      </w:r>
      <w:r>
        <w:t xml:space="preserve"> to the same value as saved in the </w:t>
      </w:r>
      <w:r w:rsidRPr="009E6CA9">
        <w:rPr>
          <w:b/>
          <w:bCs/>
        </w:rPr>
        <w:t>File Emitter</w:t>
      </w:r>
      <w:r>
        <w:t>.</w:t>
      </w:r>
    </w:p>
    <w:p w14:paraId="64278B26" w14:textId="4613674F" w:rsidR="009E6CA9" w:rsidRDefault="009E6CA9" w:rsidP="009C1AFC">
      <w:pPr>
        <w:pStyle w:val="ListParagraph"/>
        <w:numPr>
          <w:ilvl w:val="1"/>
          <w:numId w:val="14"/>
        </w:numPr>
      </w:pPr>
      <w:r>
        <w:t xml:space="preserve">Set </w:t>
      </w:r>
      <w:r w:rsidRPr="009E6CA9">
        <w:rPr>
          <w:b/>
          <w:bCs/>
        </w:rPr>
        <w:t>Section</w:t>
      </w:r>
      <w:r>
        <w:t xml:space="preserve"> to the same value as saved in the </w:t>
      </w:r>
      <w:r w:rsidRPr="009E6CA9">
        <w:rPr>
          <w:b/>
          <w:bCs/>
        </w:rPr>
        <w:t>File Emitter</w:t>
      </w:r>
      <w:r>
        <w:t>.</w:t>
      </w:r>
    </w:p>
    <w:p w14:paraId="4DA8B881" w14:textId="5253B0B1" w:rsidR="009E6CA9" w:rsidRDefault="009E6CA9" w:rsidP="009C1AFC">
      <w:pPr>
        <w:pStyle w:val="ListParagraph"/>
        <w:numPr>
          <w:ilvl w:val="1"/>
          <w:numId w:val="14"/>
        </w:numPr>
      </w:pPr>
      <w:r>
        <w:t xml:space="preserve">Set </w:t>
      </w:r>
      <w:r w:rsidRPr="009E6CA9">
        <w:rPr>
          <w:b/>
          <w:bCs/>
        </w:rPr>
        <w:t>Data</w:t>
      </w:r>
      <w:r>
        <w:t xml:space="preserve"> to the same value as saved in the </w:t>
      </w:r>
      <w:r w:rsidRPr="009E6CA9">
        <w:rPr>
          <w:b/>
          <w:bCs/>
        </w:rPr>
        <w:t>File Emitter</w:t>
      </w:r>
      <w:r>
        <w:t>.</w:t>
      </w:r>
    </w:p>
    <w:p w14:paraId="0F5ECE92" w14:textId="6114D478" w:rsidR="009E6CA9" w:rsidRDefault="009E6CA9" w:rsidP="009C1AFC">
      <w:pPr>
        <w:pStyle w:val="ListParagraph"/>
        <w:numPr>
          <w:ilvl w:val="1"/>
          <w:numId w:val="14"/>
        </w:numPr>
      </w:pPr>
      <w:r w:rsidRPr="009E6CA9">
        <w:rPr>
          <w:b/>
          <w:bCs/>
        </w:rPr>
        <w:t>Sen</w:t>
      </w:r>
      <w:r>
        <w:rPr>
          <w:b/>
          <w:bCs/>
        </w:rPr>
        <w:t>d</w:t>
      </w:r>
      <w:r w:rsidRPr="009E6CA9">
        <w:rPr>
          <w:b/>
          <w:bCs/>
        </w:rPr>
        <w:t xml:space="preserve"> interval</w:t>
      </w:r>
      <w:r>
        <w:t xml:space="preserve"> is the amount of time in between emails where the DX1 will email the recipients in the </w:t>
      </w:r>
      <w:r>
        <w:rPr>
          <w:b/>
          <w:bCs/>
        </w:rPr>
        <w:t xml:space="preserve">From </w:t>
      </w:r>
      <w:r>
        <w:t>fields.</w:t>
      </w:r>
    </w:p>
    <w:p w14:paraId="4D2E6D2B" w14:textId="150F4F8F" w:rsidR="009E6CA9" w:rsidRDefault="009E6CA9" w:rsidP="009E6CA9">
      <w:pPr>
        <w:pStyle w:val="ListParagraph"/>
        <w:numPr>
          <w:ilvl w:val="1"/>
          <w:numId w:val="14"/>
        </w:numPr>
      </w:pPr>
      <w:r>
        <w:t xml:space="preserve">Set </w:t>
      </w:r>
      <w:r w:rsidRPr="009E6CA9">
        <w:rPr>
          <w:b/>
          <w:bCs/>
        </w:rPr>
        <w:t>Enable Periodic Sending</w:t>
      </w:r>
      <w:r>
        <w:t xml:space="preserve"> to 1, if this is set to 0, no emails will be sent.</w:t>
      </w:r>
    </w:p>
    <w:p w14:paraId="504DD96C" w14:textId="57434352" w:rsidR="009E6CA9" w:rsidRDefault="009E6CA9" w:rsidP="009E6CA9">
      <w:pPr>
        <w:pStyle w:val="ListParagraph"/>
        <w:numPr>
          <w:ilvl w:val="1"/>
          <w:numId w:val="14"/>
        </w:numPr>
      </w:pPr>
      <w:r>
        <w:t>Save, and run the panel. The component does not need to be connected to any other component.</w:t>
      </w:r>
    </w:p>
    <w:p w14:paraId="5E389030" w14:textId="148B0ADE" w:rsidR="009C1AFC" w:rsidRDefault="009C1AFC" w:rsidP="009C1AFC">
      <w:pPr>
        <w:pStyle w:val="ListParagraph"/>
      </w:pPr>
      <w:r>
        <w:rPr>
          <w:noProof/>
        </w:rPr>
        <w:drawing>
          <wp:inline distT="0" distB="0" distL="0" distR="0" wp14:anchorId="058F290F" wp14:editId="70189328">
            <wp:extent cx="5040000" cy="2717072"/>
            <wp:effectExtent l="0" t="0" r="8255" b="7620"/>
            <wp:docPr id="835771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2717072"/>
                    </a:xfrm>
                    <a:prstGeom prst="rect">
                      <a:avLst/>
                    </a:prstGeom>
                    <a:noFill/>
                    <a:ln>
                      <a:noFill/>
                    </a:ln>
                  </pic:spPr>
                </pic:pic>
              </a:graphicData>
            </a:graphic>
          </wp:inline>
        </w:drawing>
      </w:r>
    </w:p>
    <w:p w14:paraId="3A008C7C" w14:textId="4D871D5B" w:rsidR="009C1AFC" w:rsidRDefault="009E6CA9" w:rsidP="00210333">
      <w:pPr>
        <w:pStyle w:val="ListParagraph"/>
        <w:numPr>
          <w:ilvl w:val="0"/>
          <w:numId w:val="14"/>
        </w:numPr>
      </w:pPr>
      <w:r>
        <w:t xml:space="preserve">You can also trigger a manual email by sending any kind of truthy data to the Input of the email attachment component. This will then take </w:t>
      </w:r>
      <w:r w:rsidRPr="009E6CA9">
        <w:rPr>
          <w:b/>
          <w:bCs/>
        </w:rPr>
        <w:t>Send interval</w:t>
      </w:r>
      <w:r>
        <w:t xml:space="preserve"> amount of hours’ worth of </w:t>
      </w:r>
      <w:proofErr w:type="gramStart"/>
      <w:r>
        <w:t>data, and</w:t>
      </w:r>
      <w:proofErr w:type="gramEnd"/>
      <w:r>
        <w:t xml:space="preserve"> trigger the email to be sent with the attachment.</w:t>
      </w:r>
    </w:p>
    <w:p w14:paraId="5B6E8DB1" w14:textId="19601551" w:rsidR="009C1AFC" w:rsidRPr="00A0227C" w:rsidRDefault="0005403C" w:rsidP="009E6CA9">
      <w:pPr>
        <w:pStyle w:val="ListParagraph"/>
      </w:pPr>
      <w:r>
        <w:rPr>
          <w:noProof/>
        </w:rPr>
        <w:drawing>
          <wp:inline distT="0" distB="0" distL="0" distR="0" wp14:anchorId="7F18C589" wp14:editId="1E3419AD">
            <wp:extent cx="5040000" cy="2700300"/>
            <wp:effectExtent l="0" t="0" r="8255" b="5080"/>
            <wp:docPr id="15804675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000" cy="2700300"/>
                    </a:xfrm>
                    <a:prstGeom prst="rect">
                      <a:avLst/>
                    </a:prstGeom>
                    <a:noFill/>
                    <a:ln>
                      <a:noFill/>
                    </a:ln>
                  </pic:spPr>
                </pic:pic>
              </a:graphicData>
            </a:graphic>
          </wp:inline>
        </w:drawing>
      </w:r>
    </w:p>
    <w:p w14:paraId="4B85197C" w14:textId="77777777" w:rsidR="00665920" w:rsidRPr="00A0227C" w:rsidRDefault="00665920" w:rsidP="00210333"/>
    <w:p w14:paraId="4C2F871C" w14:textId="77777777" w:rsidR="00665920" w:rsidRPr="00A0227C" w:rsidRDefault="00665920" w:rsidP="00210333"/>
    <w:p w14:paraId="565F1E94" w14:textId="77777777" w:rsidR="00210333" w:rsidRDefault="00210333" w:rsidP="00210333"/>
    <w:p w14:paraId="1A24F2B4" w14:textId="77777777" w:rsidR="00996FF1" w:rsidRDefault="00996FF1" w:rsidP="008F7AFF">
      <w:pPr>
        <w:pStyle w:val="Heading1"/>
      </w:pPr>
      <w:bookmarkStart w:id="9" w:name="_Toc54732060"/>
      <w:bookmarkStart w:id="10" w:name="_Toc138413957"/>
      <w:r w:rsidRPr="00A0227C">
        <w:t xml:space="preserve">Document </w:t>
      </w:r>
      <w:r w:rsidRPr="00210333">
        <w:t>and</w:t>
      </w:r>
      <w:r w:rsidRPr="00A0227C">
        <w:t xml:space="preserve"> Revision Information</w:t>
      </w:r>
      <w:bookmarkEnd w:id="9"/>
      <w:bookmarkEnd w:id="10"/>
    </w:p>
    <w:tbl>
      <w:tblPr>
        <w:tblStyle w:val="TableGrid"/>
        <w:tblpPr w:leftFromText="180" w:rightFromText="180" w:vertAnchor="text" w:horzAnchor="margin" w:tblpY="-27"/>
        <w:tblW w:w="0" w:type="auto"/>
        <w:tblLook w:val="04A0" w:firstRow="1" w:lastRow="0" w:firstColumn="1" w:lastColumn="0" w:noHBand="0" w:noVBand="1"/>
      </w:tblPr>
      <w:tblGrid>
        <w:gridCol w:w="2689"/>
        <w:gridCol w:w="1701"/>
        <w:gridCol w:w="4626"/>
      </w:tblGrid>
      <w:tr w:rsidR="008F7AFF" w:rsidRPr="00A0227C" w14:paraId="2D8D456B" w14:textId="77777777" w:rsidTr="005C70C7">
        <w:tc>
          <w:tcPr>
            <w:tcW w:w="2689" w:type="dxa"/>
            <w:shd w:val="clear" w:color="auto" w:fill="D9D9D9" w:themeFill="background1" w:themeFillShade="D9"/>
          </w:tcPr>
          <w:p w14:paraId="167F9C30" w14:textId="77777777" w:rsidR="008F7AFF" w:rsidRPr="00DA19E9" w:rsidRDefault="008F7AFF" w:rsidP="005C70C7">
            <w:pPr>
              <w:rPr>
                <w:rFonts w:cs="Arial"/>
                <w:b/>
                <w:bCs/>
                <w:color w:val="000000" w:themeColor="text1"/>
              </w:rPr>
            </w:pPr>
            <w:r w:rsidRPr="00DA19E9">
              <w:rPr>
                <w:rFonts w:cs="Arial"/>
                <w:b/>
                <w:bCs/>
                <w:color w:val="000000" w:themeColor="text1"/>
              </w:rPr>
              <w:t>Date</w:t>
            </w:r>
          </w:p>
        </w:tc>
        <w:sdt>
          <w:sdtPr>
            <w:rPr>
              <w:rFonts w:cs="Arial"/>
              <w:color w:val="000000" w:themeColor="text1"/>
            </w:rPr>
            <w:alias w:val="Publish Date"/>
            <w:tag w:val=""/>
            <w:id w:val="1968541658"/>
            <w:placeholder>
              <w:docPart w:val="4BCBE9006B4C4848A120A34ABC44E0B0"/>
            </w:placeholder>
            <w:dataBinding w:prefixMappings="xmlns:ns0='http://schemas.microsoft.com/office/2006/coverPageProps' " w:xpath="/ns0:CoverPageProperties[1]/ns0:PublishDate[1]" w:storeItemID="{55AF091B-3C7A-41E3-B477-F2FDAA23CFDA}"/>
            <w:date w:fullDate="2026-05-07T00:00:00Z">
              <w:dateFormat w:val="d/MM/yyyy"/>
              <w:lid w:val="en-AU"/>
              <w:storeMappedDataAs w:val="dateTime"/>
              <w:calendar w:val="gregorian"/>
            </w:date>
          </w:sdtPr>
          <w:sdtContent>
            <w:tc>
              <w:tcPr>
                <w:tcW w:w="6327" w:type="dxa"/>
                <w:gridSpan w:val="2"/>
              </w:tcPr>
              <w:p w14:paraId="3897AB24" w14:textId="137A2B15" w:rsidR="008F7AFF" w:rsidRPr="00A0227C" w:rsidRDefault="00211C20" w:rsidP="005C70C7">
                <w:pPr>
                  <w:rPr>
                    <w:rFonts w:cs="Arial"/>
                    <w:color w:val="000000" w:themeColor="text1"/>
                  </w:rPr>
                </w:pPr>
                <w:r>
                  <w:rPr>
                    <w:rFonts w:cs="Arial"/>
                    <w:color w:val="000000" w:themeColor="text1"/>
                  </w:rPr>
                  <w:t>7/05/2026</w:t>
                </w:r>
              </w:p>
            </w:tc>
          </w:sdtContent>
        </w:sdt>
      </w:tr>
      <w:tr w:rsidR="008F7AFF" w:rsidRPr="00A0227C" w14:paraId="618636E2" w14:textId="77777777" w:rsidTr="005C70C7">
        <w:tc>
          <w:tcPr>
            <w:tcW w:w="2689" w:type="dxa"/>
            <w:shd w:val="clear" w:color="auto" w:fill="D9D9D9" w:themeFill="background1" w:themeFillShade="D9"/>
          </w:tcPr>
          <w:p w14:paraId="1FACDC56" w14:textId="77777777" w:rsidR="008F7AFF" w:rsidRPr="00DA19E9" w:rsidRDefault="008F7AFF" w:rsidP="005C70C7">
            <w:pPr>
              <w:rPr>
                <w:rFonts w:cs="Arial"/>
                <w:b/>
                <w:bCs/>
                <w:color w:val="000000" w:themeColor="text1"/>
              </w:rPr>
            </w:pPr>
            <w:r w:rsidRPr="00DA19E9">
              <w:rPr>
                <w:rFonts w:cs="Arial"/>
                <w:b/>
                <w:bCs/>
                <w:color w:val="000000" w:themeColor="text1"/>
              </w:rPr>
              <w:t>Program Version</w:t>
            </w:r>
          </w:p>
        </w:tc>
        <w:tc>
          <w:tcPr>
            <w:tcW w:w="6327" w:type="dxa"/>
            <w:gridSpan w:val="2"/>
          </w:tcPr>
          <w:p w14:paraId="458D8724" w14:textId="04EBF360" w:rsidR="008F7AFF" w:rsidRPr="00A0227C" w:rsidRDefault="00211C20" w:rsidP="005C70C7">
            <w:pPr>
              <w:rPr>
                <w:rFonts w:cs="Arial"/>
                <w:color w:val="000000" w:themeColor="text1"/>
              </w:rPr>
            </w:pPr>
            <w:r>
              <w:rPr>
                <w:rFonts w:cs="Arial"/>
                <w:color w:val="000000" w:themeColor="text1"/>
              </w:rPr>
              <w:t>v0.1.0</w:t>
            </w:r>
          </w:p>
        </w:tc>
      </w:tr>
      <w:tr w:rsidR="008F7AFF" w:rsidRPr="00A0227C" w14:paraId="5285B1C3" w14:textId="77777777" w:rsidTr="005C70C7">
        <w:tc>
          <w:tcPr>
            <w:tcW w:w="2689" w:type="dxa"/>
            <w:shd w:val="clear" w:color="auto" w:fill="D9D9D9" w:themeFill="background1" w:themeFillShade="D9"/>
          </w:tcPr>
          <w:p w14:paraId="74F46EE4" w14:textId="77777777" w:rsidR="008F7AFF" w:rsidRPr="00DA19E9" w:rsidRDefault="008F7AFF" w:rsidP="005C70C7">
            <w:pPr>
              <w:rPr>
                <w:rFonts w:cs="Arial"/>
                <w:b/>
                <w:bCs/>
                <w:color w:val="000000" w:themeColor="text1"/>
              </w:rPr>
            </w:pPr>
            <w:r w:rsidRPr="00DA19E9">
              <w:rPr>
                <w:rFonts w:cs="Arial"/>
                <w:b/>
                <w:bCs/>
                <w:color w:val="000000" w:themeColor="text1"/>
              </w:rPr>
              <w:t>Document Version</w:t>
            </w:r>
          </w:p>
        </w:tc>
        <w:tc>
          <w:tcPr>
            <w:tcW w:w="6327" w:type="dxa"/>
            <w:gridSpan w:val="2"/>
          </w:tcPr>
          <w:p w14:paraId="604F0528" w14:textId="77777777" w:rsidR="008F7AFF" w:rsidRDefault="008F7AFF" w:rsidP="005C70C7">
            <w:pPr>
              <w:rPr>
                <w:rFonts w:cs="Arial"/>
                <w:color w:val="000000" w:themeColor="text1"/>
              </w:rPr>
            </w:pPr>
            <w:r>
              <w:rPr>
                <w:rFonts w:cs="Arial"/>
                <w:color w:val="000000" w:themeColor="text1"/>
              </w:rPr>
              <w:fldChar w:fldCharType="begin"/>
            </w:r>
            <w:r>
              <w:rPr>
                <w:rFonts w:cs="Arial"/>
                <w:color w:val="000000" w:themeColor="text1"/>
              </w:rPr>
              <w:instrText xml:space="preserve"> REVNUM  \# "0.00"  \* MERGEFORMAT </w:instrText>
            </w:r>
            <w:r>
              <w:rPr>
                <w:rFonts w:cs="Arial"/>
                <w:color w:val="000000" w:themeColor="text1"/>
              </w:rPr>
              <w:fldChar w:fldCharType="separate"/>
            </w:r>
            <w:r w:rsidR="00385EDF">
              <w:rPr>
                <w:rFonts w:cs="Arial"/>
                <w:noProof/>
                <w:color w:val="000000" w:themeColor="text1"/>
              </w:rPr>
              <w:t>1.00</w:t>
            </w:r>
            <w:r>
              <w:rPr>
                <w:rFonts w:cs="Arial"/>
                <w:color w:val="000000" w:themeColor="text1"/>
              </w:rPr>
              <w:fldChar w:fldCharType="end"/>
            </w:r>
          </w:p>
        </w:tc>
      </w:tr>
      <w:tr w:rsidR="008F7AFF" w:rsidRPr="00A0227C" w14:paraId="7059E774" w14:textId="77777777" w:rsidTr="005C70C7">
        <w:trPr>
          <w:trHeight w:val="126"/>
        </w:trPr>
        <w:tc>
          <w:tcPr>
            <w:tcW w:w="2689" w:type="dxa"/>
            <w:vMerge w:val="restart"/>
            <w:shd w:val="clear" w:color="auto" w:fill="D9D9D9" w:themeFill="background1" w:themeFillShade="D9"/>
          </w:tcPr>
          <w:p w14:paraId="6E0164B2" w14:textId="77777777" w:rsidR="008F7AFF" w:rsidRPr="00DA19E9" w:rsidRDefault="008F7AFF" w:rsidP="005C70C7">
            <w:pPr>
              <w:rPr>
                <w:rFonts w:cs="Arial"/>
                <w:b/>
                <w:bCs/>
                <w:color w:val="000000" w:themeColor="text1"/>
              </w:rPr>
            </w:pPr>
            <w:r w:rsidRPr="00DA19E9">
              <w:rPr>
                <w:rFonts w:cs="Arial"/>
                <w:b/>
                <w:bCs/>
                <w:color w:val="000000" w:themeColor="text1"/>
              </w:rPr>
              <w:t>Authors and Contacts</w:t>
            </w:r>
          </w:p>
        </w:tc>
        <w:sdt>
          <w:sdtPr>
            <w:rPr>
              <w:rFonts w:cs="Arial"/>
              <w:color w:val="000000" w:themeColor="text1"/>
            </w:rPr>
            <w:alias w:val="Author"/>
            <w:tag w:val=""/>
            <w:id w:val="174388148"/>
            <w:placeholder>
              <w:docPart w:val="BD909184CFE4469999FFDBA887C87D78"/>
            </w:placeholder>
            <w:dataBinding w:prefixMappings="xmlns:ns0='http://purl.org/dc/elements/1.1/' xmlns:ns1='http://schemas.openxmlformats.org/package/2006/metadata/core-properties' " w:xpath="/ns1:coreProperties[1]/ns0:creator[1]" w:storeItemID="{6C3C8BC8-F283-45AE-878A-BAB7291924A1}"/>
            <w:text/>
          </w:sdtPr>
          <w:sdtContent>
            <w:tc>
              <w:tcPr>
                <w:tcW w:w="1701" w:type="dxa"/>
              </w:tcPr>
              <w:p w14:paraId="4680FF38" w14:textId="77777777" w:rsidR="008F7AFF" w:rsidRPr="00A0227C" w:rsidRDefault="00385EDF" w:rsidP="005C70C7">
                <w:pPr>
                  <w:rPr>
                    <w:rFonts w:cs="Arial"/>
                    <w:color w:val="000000" w:themeColor="text1"/>
                  </w:rPr>
                </w:pPr>
                <w:r>
                  <w:rPr>
                    <w:rFonts w:cs="Arial"/>
                    <w:color w:val="000000" w:themeColor="text1"/>
                  </w:rPr>
                  <w:t>Declan Ross</w:t>
                </w:r>
              </w:p>
            </w:tc>
          </w:sdtContent>
        </w:sdt>
        <w:tc>
          <w:tcPr>
            <w:tcW w:w="4626" w:type="dxa"/>
          </w:tcPr>
          <w:p w14:paraId="5DCBD93D" w14:textId="1FCE7B7E" w:rsidR="008F7AFF" w:rsidRPr="00A0227C" w:rsidRDefault="00BF2311" w:rsidP="005C70C7">
            <w:pPr>
              <w:rPr>
                <w:rFonts w:cs="Arial"/>
                <w:color w:val="000000" w:themeColor="text1"/>
              </w:rPr>
            </w:pPr>
            <w:hyperlink r:id="rId20" w:history="1">
              <w:r w:rsidRPr="00BB4C3C">
                <w:rPr>
                  <w:rStyle w:val="Hyperlink"/>
                  <w:rFonts w:cs="Arial"/>
                </w:rPr>
                <w:t>declan.ross.2@omron.com</w:t>
              </w:r>
            </w:hyperlink>
          </w:p>
        </w:tc>
      </w:tr>
      <w:tr w:rsidR="008F7AFF" w:rsidRPr="00A0227C" w14:paraId="5D5AA753" w14:textId="77777777" w:rsidTr="005C70C7">
        <w:trPr>
          <w:trHeight w:val="126"/>
        </w:trPr>
        <w:tc>
          <w:tcPr>
            <w:tcW w:w="2689" w:type="dxa"/>
            <w:vMerge/>
            <w:shd w:val="clear" w:color="auto" w:fill="D9D9D9" w:themeFill="background1" w:themeFillShade="D9"/>
          </w:tcPr>
          <w:p w14:paraId="4411355E" w14:textId="77777777" w:rsidR="008F7AFF" w:rsidRPr="00A0227C" w:rsidRDefault="008F7AFF" w:rsidP="005C70C7">
            <w:pPr>
              <w:rPr>
                <w:rFonts w:cs="Arial"/>
                <w:color w:val="000000" w:themeColor="text1"/>
              </w:rPr>
            </w:pPr>
          </w:p>
        </w:tc>
        <w:tc>
          <w:tcPr>
            <w:tcW w:w="1701" w:type="dxa"/>
          </w:tcPr>
          <w:p w14:paraId="63392419" w14:textId="63185C63" w:rsidR="008F7AFF" w:rsidRDefault="00BF2311" w:rsidP="005C70C7">
            <w:pPr>
              <w:rPr>
                <w:rFonts w:cs="Arial"/>
                <w:color w:val="000000" w:themeColor="text1"/>
              </w:rPr>
            </w:pPr>
            <w:r>
              <w:rPr>
                <w:rFonts w:cs="Arial"/>
                <w:color w:val="000000" w:themeColor="text1"/>
              </w:rPr>
              <w:t xml:space="preserve">Arlo </w:t>
            </w:r>
            <w:r w:rsidRPr="00BF2311">
              <w:rPr>
                <w:rFonts w:cs="Arial"/>
                <w:color w:val="000000" w:themeColor="text1"/>
              </w:rPr>
              <w:t>D’Cruz</w:t>
            </w:r>
          </w:p>
        </w:tc>
        <w:tc>
          <w:tcPr>
            <w:tcW w:w="4626" w:type="dxa"/>
          </w:tcPr>
          <w:p w14:paraId="222AC1D4" w14:textId="2048D517" w:rsidR="008F7AFF" w:rsidRPr="00A0227C" w:rsidRDefault="00BF2311" w:rsidP="005C70C7">
            <w:pPr>
              <w:rPr>
                <w:rFonts w:cs="Arial"/>
                <w:color w:val="000000" w:themeColor="text1"/>
              </w:rPr>
            </w:pPr>
            <w:hyperlink r:id="rId21" w:history="1">
              <w:r w:rsidRPr="00BB4C3C">
                <w:rPr>
                  <w:rStyle w:val="Hyperlink"/>
                  <w:rFonts w:cs="Arial"/>
                </w:rPr>
                <w:t>arlo.dcruz@omron.com</w:t>
              </w:r>
            </w:hyperlink>
            <w:r>
              <w:rPr>
                <w:rFonts w:cs="Arial"/>
                <w:color w:val="000000" w:themeColor="text1"/>
              </w:rPr>
              <w:t xml:space="preserve"> </w:t>
            </w:r>
          </w:p>
        </w:tc>
      </w:tr>
    </w:tbl>
    <w:p w14:paraId="79D1F5AA" w14:textId="77777777" w:rsidR="00665920" w:rsidRPr="00A0227C" w:rsidRDefault="00665920" w:rsidP="00CD35DD">
      <w:pPr>
        <w:rPr>
          <w:rFonts w:cs="Arial"/>
          <w:color w:val="000000" w:themeColor="text1"/>
        </w:rPr>
      </w:pPr>
    </w:p>
    <w:sectPr w:rsidR="00665920" w:rsidRPr="00A0227C" w:rsidSect="004B6576">
      <w:headerReference w:type="default" r:id="rId22"/>
      <w:footerReference w:type="default" r:id="rId23"/>
      <w:headerReference w:type="first" r:id="rId24"/>
      <w:pgSz w:w="11906" w:h="16838" w:code="9"/>
      <w:pgMar w:top="1135" w:right="1440" w:bottom="1134" w:left="1440" w:header="567" w:footer="62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5D78E" w14:textId="77777777" w:rsidR="003D359F" w:rsidRDefault="003D359F" w:rsidP="00ED618D">
      <w:pPr>
        <w:spacing w:after="0" w:line="240" w:lineRule="auto"/>
      </w:pPr>
      <w:r>
        <w:separator/>
      </w:r>
    </w:p>
  </w:endnote>
  <w:endnote w:type="continuationSeparator" w:id="0">
    <w:p w14:paraId="16EDCBE7" w14:textId="77777777" w:rsidR="003D359F" w:rsidRDefault="003D359F" w:rsidP="00ED6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BF08C" w14:textId="77777777" w:rsidR="0078531F" w:rsidRPr="00591D06" w:rsidRDefault="00D21345" w:rsidP="007E1882">
    <w:pPr>
      <w:pStyle w:val="Footer"/>
      <w:jc w:val="center"/>
      <w:rPr>
        <w:rFonts w:asciiTheme="minorHAnsi" w:hAnsiTheme="minorHAnsi" w:cstheme="minorHAnsi"/>
        <w:vanish/>
        <w:sz w:val="18"/>
        <w:szCs w:val="24"/>
      </w:rPr>
    </w:pPr>
    <w:r>
      <w:rPr>
        <w:rFonts w:cstheme="minorHAnsi"/>
        <w:noProof/>
        <w:sz w:val="12"/>
        <w:szCs w:val="18"/>
      </w:rPr>
      <mc:AlternateContent>
        <mc:Choice Requires="wps">
          <w:drawing>
            <wp:inline distT="0" distB="0" distL="0" distR="0" wp14:anchorId="670D1482" wp14:editId="7BD8AB0C">
              <wp:extent cx="5724000" cy="305435"/>
              <wp:effectExtent l="0" t="0" r="0" b="0"/>
              <wp:docPr id="30" name="Text Box 30"/>
              <wp:cNvGraphicFramePr/>
              <a:graphic xmlns:a="http://schemas.openxmlformats.org/drawingml/2006/main">
                <a:graphicData uri="http://schemas.microsoft.com/office/word/2010/wordprocessingShape">
                  <wps:wsp>
                    <wps:cNvSpPr txBox="1"/>
                    <wps:spPr>
                      <a:xfrm>
                        <a:off x="0" y="0"/>
                        <a:ext cx="5724000" cy="305435"/>
                      </a:xfrm>
                      <a:prstGeom prst="rect">
                        <a:avLst/>
                      </a:prstGeom>
                      <a:solidFill>
                        <a:srgbClr val="005EB8"/>
                      </a:solidFill>
                      <a:ln w="6350">
                        <a:noFill/>
                      </a:ln>
                    </wps:spPr>
                    <wps:txbx>
                      <w:txbxContent>
                        <w:tbl>
                          <w:tblPr>
                            <w:tblStyle w:val="TableGrid"/>
                            <w:tblW w:w="901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85" w:type="dxa"/>
                              <w:bottom w:w="85" w:type="dxa"/>
                              <w:right w:w="85" w:type="dxa"/>
                            </w:tblCellMar>
                            <w:tblLook w:val="04A0" w:firstRow="1" w:lastRow="0" w:firstColumn="1" w:lastColumn="0" w:noHBand="0" w:noVBand="1"/>
                          </w:tblPr>
                          <w:tblGrid>
                            <w:gridCol w:w="1871"/>
                            <w:gridCol w:w="1134"/>
                            <w:gridCol w:w="3005"/>
                            <w:gridCol w:w="3005"/>
                          </w:tblGrid>
                          <w:tr w:rsidR="007E1882" w14:paraId="691B16FF" w14:textId="77777777" w:rsidTr="007E1882">
                            <w:trPr>
                              <w:cantSplit/>
                              <w:trHeight w:hRule="exact" w:val="369"/>
                            </w:trPr>
                            <w:tc>
                              <w:tcPr>
                                <w:tcW w:w="1871" w:type="dxa"/>
                                <w:vAlign w:val="center"/>
                              </w:tcPr>
                              <w:p w14:paraId="65A0AFD7" w14:textId="77777777" w:rsidR="007E1882" w:rsidRPr="007E1882" w:rsidRDefault="007E1882" w:rsidP="007E1882">
                                <w:pPr>
                                  <w:rPr>
                                    <w:color w:val="FFFFFF" w:themeColor="background1"/>
                                  </w:rPr>
                                </w:pPr>
                              </w:p>
                            </w:tc>
                            <w:tc>
                              <w:tcPr>
                                <w:tcW w:w="1134" w:type="dxa"/>
                                <w:vAlign w:val="bottom"/>
                              </w:tcPr>
                              <w:p w14:paraId="6086B1C1" w14:textId="77777777" w:rsidR="007E1882" w:rsidRPr="007E1882" w:rsidRDefault="007E1882" w:rsidP="007E1882">
                                <w:pPr>
                                  <w:pStyle w:val="NoSpacing"/>
                                  <w:rPr>
                                    <w:color w:val="FFFFFF" w:themeColor="background1"/>
                                  </w:rPr>
                                </w:pPr>
                              </w:p>
                            </w:tc>
                            <w:tc>
                              <w:tcPr>
                                <w:tcW w:w="3005" w:type="dxa"/>
                                <w:vAlign w:val="center"/>
                              </w:tcPr>
                              <w:p w14:paraId="2A5E3379" w14:textId="77777777" w:rsidR="007E1882" w:rsidRPr="007E1882" w:rsidRDefault="00000000" w:rsidP="007E1882">
                                <w:pPr>
                                  <w:jc w:val="center"/>
                                  <w:rPr>
                                    <w:color w:val="FFFFFF" w:themeColor="background1"/>
                                  </w:rPr>
                                </w:pPr>
                                <w:sdt>
                                  <w:sdtPr>
                                    <w:rPr>
                                      <w:color w:val="FFFFFF" w:themeColor="background1"/>
                                    </w:rPr>
                                    <w:id w:val="1804649184"/>
                                    <w:docPartObj>
                                      <w:docPartGallery w:val="Page Numbers (Bottom of Page)"/>
                                      <w:docPartUnique/>
                                    </w:docPartObj>
                                  </w:sdtPr>
                                  <w:sdtEndPr>
                                    <w:rPr>
                                      <w:noProof/>
                                    </w:rPr>
                                  </w:sdtEndPr>
                                  <w:sdtContent>
                                    <w:r w:rsidR="007E1882" w:rsidRPr="007E1882">
                                      <w:rPr>
                                        <w:color w:val="FFFFFF" w:themeColor="background1"/>
                                      </w:rPr>
                                      <w:fldChar w:fldCharType="begin"/>
                                    </w:r>
                                    <w:r w:rsidR="007E1882" w:rsidRPr="007E1882">
                                      <w:rPr>
                                        <w:color w:val="FFFFFF" w:themeColor="background1"/>
                                      </w:rPr>
                                      <w:instrText xml:space="preserve"> PAGE  \* Arabic  \* MERGEFORMAT </w:instrText>
                                    </w:r>
                                    <w:r w:rsidR="007E1882" w:rsidRPr="007E1882">
                                      <w:rPr>
                                        <w:color w:val="FFFFFF" w:themeColor="background1"/>
                                      </w:rPr>
                                      <w:fldChar w:fldCharType="separate"/>
                                    </w:r>
                                    <w:r w:rsidR="007E1882" w:rsidRPr="007E1882">
                                      <w:rPr>
                                        <w:color w:val="FFFFFF" w:themeColor="background1"/>
                                      </w:rPr>
                                      <w:t>2</w:t>
                                    </w:r>
                                    <w:r w:rsidR="007E1882" w:rsidRPr="007E1882">
                                      <w:rPr>
                                        <w:color w:val="FFFFFF" w:themeColor="background1"/>
                                      </w:rPr>
                                      <w:fldChar w:fldCharType="end"/>
                                    </w:r>
                                    <w:r w:rsidR="007E1882" w:rsidRPr="007E1882">
                                      <w:rPr>
                                        <w:color w:val="FFFFFF" w:themeColor="background1"/>
                                      </w:rPr>
                                      <w:t xml:space="preserve"> / </w:t>
                                    </w:r>
                                    <w:r w:rsidR="007E1882" w:rsidRPr="007E1882">
                                      <w:rPr>
                                        <w:color w:val="FFFFFF" w:themeColor="background1"/>
                                      </w:rPr>
                                      <w:fldChar w:fldCharType="begin"/>
                                    </w:r>
                                    <w:r w:rsidR="007E1882" w:rsidRPr="007E1882">
                                      <w:rPr>
                                        <w:color w:val="FFFFFF" w:themeColor="background1"/>
                                      </w:rPr>
                                      <w:instrText xml:space="preserve"> NUMPAGES  \* Arabic  \* MERGEFORMAT </w:instrText>
                                    </w:r>
                                    <w:r w:rsidR="007E1882" w:rsidRPr="007E1882">
                                      <w:rPr>
                                        <w:color w:val="FFFFFF" w:themeColor="background1"/>
                                      </w:rPr>
                                      <w:fldChar w:fldCharType="separate"/>
                                    </w:r>
                                    <w:r w:rsidR="007E1882" w:rsidRPr="007E1882">
                                      <w:rPr>
                                        <w:color w:val="FFFFFF" w:themeColor="background1"/>
                                      </w:rPr>
                                      <w:t>4</w:t>
                                    </w:r>
                                    <w:r w:rsidR="007E1882" w:rsidRPr="007E1882">
                                      <w:rPr>
                                        <w:color w:val="FFFFFF" w:themeColor="background1"/>
                                      </w:rPr>
                                      <w:fldChar w:fldCharType="end"/>
                                    </w:r>
                                  </w:sdtContent>
                                </w:sdt>
                              </w:p>
                            </w:tc>
                            <w:tc>
                              <w:tcPr>
                                <w:tcW w:w="3005" w:type="dxa"/>
                                <w:vAlign w:val="center"/>
                              </w:tcPr>
                              <w:p w14:paraId="7AE9742F" w14:textId="77777777" w:rsidR="007E1882" w:rsidRPr="007E1882" w:rsidRDefault="007E1882" w:rsidP="00817E04">
                                <w:pPr>
                                  <w:jc w:val="right"/>
                                  <w:rPr>
                                    <w:rFonts w:asciiTheme="minorHAnsi" w:hAnsiTheme="minorHAnsi"/>
                                    <w:color w:val="FFFFFF" w:themeColor="background1"/>
                                  </w:rPr>
                                </w:pPr>
                                <w:r w:rsidRPr="007E1882">
                                  <w:rPr>
                                    <w:color w:val="FFFFFF" w:themeColor="background1"/>
                                  </w:rPr>
                                  <w:t>OCN ENGINEERING</w:t>
                                </w:r>
                              </w:p>
                            </w:tc>
                          </w:tr>
                        </w:tbl>
                        <w:p w14:paraId="4F4E3271" w14:textId="77777777" w:rsidR="00D21345" w:rsidRPr="00557DCB" w:rsidRDefault="00D21345" w:rsidP="00D21345">
                          <w:pPr>
                            <w:spacing w:after="0" w:line="240" w:lineRule="auto"/>
                            <w:rPr>
                              <w:sz w:val="12"/>
                              <w:szCs w:val="1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670D1482" id="_x0000_t202" coordsize="21600,21600" o:spt="202" path="m,l,21600r21600,l21600,xe">
              <v:stroke joinstyle="miter"/>
              <v:path gradientshapeok="t" o:connecttype="rect"/>
            </v:shapetype>
            <v:shape id="Text Box 30" o:spid="_x0000_s1027" type="#_x0000_t202" style="width:450.7pt;height:2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" fillcolor="#005eb8" stroked="f" strokeweight=".5pt">
              <v:textbox inset="0,0,0,0">
                <w:txbxContent>
                  <w:tbl>
                    <w:tblPr>
                      <w:tblStyle w:val="TableGrid"/>
                      <w:tblW w:w="901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85" w:type="dxa"/>
                        <w:bottom w:w="85" w:type="dxa"/>
                        <w:right w:w="85" w:type="dxa"/>
                      </w:tblCellMar>
                      <w:tblLook w:val="04A0" w:firstRow="1" w:lastRow="0" w:firstColumn="1" w:lastColumn="0" w:noHBand="0" w:noVBand="1"/>
                    </w:tblPr>
                    <w:tblGrid>
                      <w:gridCol w:w="1871"/>
                      <w:gridCol w:w="1134"/>
                      <w:gridCol w:w="3005"/>
                      <w:gridCol w:w="3005"/>
                    </w:tblGrid>
                    <w:tr w:rsidR="007E1882" w14:paraId="691B16FF" w14:textId="77777777" w:rsidTr="007E1882">
                      <w:trPr>
                        <w:cantSplit/>
                        <w:trHeight w:hRule="exact" w:val="369"/>
                      </w:trPr>
                      <w:tc>
                        <w:tcPr>
                          <w:tcW w:w="1871" w:type="dxa"/>
                          <w:vAlign w:val="center"/>
                        </w:tcPr>
                        <w:p w14:paraId="65A0AFD7" w14:textId="77777777" w:rsidR="007E1882" w:rsidRPr="007E1882" w:rsidRDefault="007E1882" w:rsidP="007E1882">
                          <w:pPr>
                            <w:rPr>
                              <w:color w:val="FFFFFF" w:themeColor="background1"/>
                            </w:rPr>
                          </w:pPr>
                        </w:p>
                      </w:tc>
                      <w:tc>
                        <w:tcPr>
                          <w:tcW w:w="1134" w:type="dxa"/>
                          <w:vAlign w:val="bottom"/>
                        </w:tcPr>
                        <w:p w14:paraId="6086B1C1" w14:textId="77777777" w:rsidR="007E1882" w:rsidRPr="007E1882" w:rsidRDefault="007E1882" w:rsidP="007E1882">
                          <w:pPr>
                            <w:pStyle w:val="NoSpacing"/>
                            <w:rPr>
                              <w:color w:val="FFFFFF" w:themeColor="background1"/>
                            </w:rPr>
                          </w:pPr>
                        </w:p>
                      </w:tc>
                      <w:tc>
                        <w:tcPr>
                          <w:tcW w:w="3005" w:type="dxa"/>
                          <w:vAlign w:val="center"/>
                        </w:tcPr>
                        <w:p w14:paraId="2A5E3379" w14:textId="77777777" w:rsidR="007E1882" w:rsidRPr="007E1882" w:rsidRDefault="00000000" w:rsidP="007E1882">
                          <w:pPr>
                            <w:jc w:val="center"/>
                            <w:rPr>
                              <w:color w:val="FFFFFF" w:themeColor="background1"/>
                            </w:rPr>
                          </w:pPr>
                          <w:sdt>
                            <w:sdtPr>
                              <w:rPr>
                                <w:color w:val="FFFFFF" w:themeColor="background1"/>
                              </w:rPr>
                              <w:id w:val="1804649184"/>
                              <w:docPartObj>
                                <w:docPartGallery w:val="Page Numbers (Bottom of Page)"/>
                                <w:docPartUnique/>
                              </w:docPartObj>
                            </w:sdtPr>
                            <w:sdtEndPr>
                              <w:rPr>
                                <w:noProof/>
                              </w:rPr>
                            </w:sdtEndPr>
                            <w:sdtContent>
                              <w:r w:rsidR="007E1882" w:rsidRPr="007E1882">
                                <w:rPr>
                                  <w:color w:val="FFFFFF" w:themeColor="background1"/>
                                </w:rPr>
                                <w:fldChar w:fldCharType="begin"/>
                              </w:r>
                              <w:r w:rsidR="007E1882" w:rsidRPr="007E1882">
                                <w:rPr>
                                  <w:color w:val="FFFFFF" w:themeColor="background1"/>
                                </w:rPr>
                                <w:instrText xml:space="preserve"> PAGE  \* Arabic  \* MERGEFORMAT </w:instrText>
                              </w:r>
                              <w:r w:rsidR="007E1882" w:rsidRPr="007E1882">
                                <w:rPr>
                                  <w:color w:val="FFFFFF" w:themeColor="background1"/>
                                </w:rPr>
                                <w:fldChar w:fldCharType="separate"/>
                              </w:r>
                              <w:r w:rsidR="007E1882" w:rsidRPr="007E1882">
                                <w:rPr>
                                  <w:color w:val="FFFFFF" w:themeColor="background1"/>
                                </w:rPr>
                                <w:t>2</w:t>
                              </w:r>
                              <w:r w:rsidR="007E1882" w:rsidRPr="007E1882">
                                <w:rPr>
                                  <w:color w:val="FFFFFF" w:themeColor="background1"/>
                                </w:rPr>
                                <w:fldChar w:fldCharType="end"/>
                              </w:r>
                              <w:r w:rsidR="007E1882" w:rsidRPr="007E1882">
                                <w:rPr>
                                  <w:color w:val="FFFFFF" w:themeColor="background1"/>
                                </w:rPr>
                                <w:t xml:space="preserve"> / </w:t>
                              </w:r>
                              <w:r w:rsidR="007E1882" w:rsidRPr="007E1882">
                                <w:rPr>
                                  <w:color w:val="FFFFFF" w:themeColor="background1"/>
                                </w:rPr>
                                <w:fldChar w:fldCharType="begin"/>
                              </w:r>
                              <w:r w:rsidR="007E1882" w:rsidRPr="007E1882">
                                <w:rPr>
                                  <w:color w:val="FFFFFF" w:themeColor="background1"/>
                                </w:rPr>
                                <w:instrText xml:space="preserve"> NUMPAGES  \* Arabic  \* MERGEFORMAT </w:instrText>
                              </w:r>
                              <w:r w:rsidR="007E1882" w:rsidRPr="007E1882">
                                <w:rPr>
                                  <w:color w:val="FFFFFF" w:themeColor="background1"/>
                                </w:rPr>
                                <w:fldChar w:fldCharType="separate"/>
                              </w:r>
                              <w:r w:rsidR="007E1882" w:rsidRPr="007E1882">
                                <w:rPr>
                                  <w:color w:val="FFFFFF" w:themeColor="background1"/>
                                </w:rPr>
                                <w:t>4</w:t>
                              </w:r>
                              <w:r w:rsidR="007E1882" w:rsidRPr="007E1882">
                                <w:rPr>
                                  <w:color w:val="FFFFFF" w:themeColor="background1"/>
                                </w:rPr>
                                <w:fldChar w:fldCharType="end"/>
                              </w:r>
                            </w:sdtContent>
                          </w:sdt>
                        </w:p>
                      </w:tc>
                      <w:tc>
                        <w:tcPr>
                          <w:tcW w:w="3005" w:type="dxa"/>
                          <w:vAlign w:val="center"/>
                        </w:tcPr>
                        <w:p w14:paraId="7AE9742F" w14:textId="77777777" w:rsidR="007E1882" w:rsidRPr="007E1882" w:rsidRDefault="007E1882" w:rsidP="00817E04">
                          <w:pPr>
                            <w:jc w:val="right"/>
                            <w:rPr>
                              <w:rFonts w:asciiTheme="minorHAnsi" w:hAnsiTheme="minorHAnsi"/>
                              <w:color w:val="FFFFFF" w:themeColor="background1"/>
                            </w:rPr>
                          </w:pPr>
                          <w:r w:rsidRPr="007E1882">
                            <w:rPr>
                              <w:color w:val="FFFFFF" w:themeColor="background1"/>
                            </w:rPr>
                            <w:t>OCN ENGINEERING</w:t>
                          </w:r>
                        </w:p>
                      </w:tc>
                    </w:tr>
                  </w:tbl>
                  <w:p w14:paraId="4F4E3271" w14:textId="77777777" w:rsidR="00D21345" w:rsidRPr="00557DCB" w:rsidRDefault="00D21345" w:rsidP="00D21345">
                    <w:pPr>
                      <w:spacing w:after="0" w:line="240" w:lineRule="auto"/>
                      <w:rPr>
                        <w:sz w:val="12"/>
                        <w:szCs w:val="12"/>
                      </w:rPr>
                    </w:pPr>
                  </w:p>
                </w:txbxContent>
              </v:textbox>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5ED68" w14:textId="77777777" w:rsidR="003D359F" w:rsidRDefault="003D359F" w:rsidP="00ED618D">
      <w:pPr>
        <w:spacing w:after="0" w:line="240" w:lineRule="auto"/>
      </w:pPr>
      <w:r>
        <w:separator/>
      </w:r>
    </w:p>
  </w:footnote>
  <w:footnote w:type="continuationSeparator" w:id="0">
    <w:p w14:paraId="75A7E938" w14:textId="77777777" w:rsidR="003D359F" w:rsidRDefault="003D359F" w:rsidP="00ED6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1B084" w14:textId="77777777" w:rsidR="00917A48" w:rsidRDefault="00D21345" w:rsidP="004B6576">
    <w:pPr>
      <w:pStyle w:val="Header"/>
      <w:tabs>
        <w:tab w:val="clear" w:pos="4513"/>
        <w:tab w:val="clear" w:pos="9026"/>
      </w:tabs>
      <w:jc w:val="center"/>
    </w:pPr>
    <w:r>
      <w:rPr>
        <w:rFonts w:cstheme="minorHAnsi"/>
        <w:noProof/>
        <w:sz w:val="12"/>
        <w:szCs w:val="18"/>
      </w:rPr>
      <mc:AlternateContent>
        <mc:Choice Requires="wps">
          <w:drawing>
            <wp:inline distT="0" distB="0" distL="0" distR="0" wp14:anchorId="16D0B902" wp14:editId="60563A72">
              <wp:extent cx="5724000" cy="306000"/>
              <wp:effectExtent l="0" t="0" r="0" b="0"/>
              <wp:docPr id="271" name="Text Box 271"/>
              <wp:cNvGraphicFramePr/>
              <a:graphic xmlns:a="http://schemas.openxmlformats.org/drawingml/2006/main">
                <a:graphicData uri="http://schemas.microsoft.com/office/word/2010/wordprocessingShape">
                  <wps:wsp>
                    <wps:cNvSpPr txBox="1"/>
                    <wps:spPr>
                      <a:xfrm>
                        <a:off x="0" y="0"/>
                        <a:ext cx="5724000" cy="306000"/>
                      </a:xfrm>
                      <a:prstGeom prst="rect">
                        <a:avLst/>
                      </a:prstGeom>
                      <a:solidFill>
                        <a:srgbClr val="005EB8"/>
                      </a:solidFill>
                      <a:ln w="6350">
                        <a:noFill/>
                      </a:ln>
                    </wps:spPr>
                    <wps:txbx>
                      <w:txbxContent>
                        <w:tbl>
                          <w:tblPr>
                            <w:tblStyle w:val="TableGrid"/>
                            <w:tblW w:w="90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85" w:type="dxa"/>
                              <w:bottom w:w="85" w:type="dxa"/>
                              <w:right w:w="85" w:type="dxa"/>
                            </w:tblCellMar>
                            <w:tblLook w:val="04A0" w:firstRow="1" w:lastRow="0" w:firstColumn="1" w:lastColumn="0" w:noHBand="0" w:noVBand="1"/>
                          </w:tblPr>
                          <w:tblGrid>
                            <w:gridCol w:w="1701"/>
                            <w:gridCol w:w="5613"/>
                            <w:gridCol w:w="1701"/>
                          </w:tblGrid>
                          <w:tr w:rsidR="00D21345" w:rsidRPr="0078531F" w14:paraId="1C18CB6B" w14:textId="77777777" w:rsidTr="004B6576">
                            <w:trPr>
                              <w:cantSplit/>
                              <w:trHeight w:hRule="exact" w:val="369"/>
                              <w:jc w:val="center"/>
                            </w:trPr>
                            <w:tc>
                              <w:tcPr>
                                <w:tcW w:w="1701" w:type="dxa"/>
                                <w:vAlign w:val="center"/>
                              </w:tcPr>
                              <w:p w14:paraId="7FD3985F" w14:textId="77777777" w:rsidR="00D21345" w:rsidRPr="0078531F" w:rsidRDefault="00173325" w:rsidP="009B3128">
                                <w:pPr>
                                  <w:pStyle w:val="Header"/>
                                  <w:tabs>
                                    <w:tab w:val="clear" w:pos="4513"/>
                                    <w:tab w:val="clear" w:pos="9026"/>
                                  </w:tabs>
                                  <w:jc w:val="center"/>
                                  <w:rPr>
                                    <w:rFonts w:cs="Arial"/>
                                    <w:color w:val="FFFFFF" w:themeColor="background1"/>
                                  </w:rPr>
                                </w:pPr>
                                <w:r>
                                  <w:rPr>
                                    <w:noProof/>
                                  </w:rPr>
                                  <w:drawing>
                                    <wp:inline distT="0" distB="0" distL="0" distR="0" wp14:anchorId="4F7DA9C5" wp14:editId="22E6D2B8">
                                      <wp:extent cx="720000" cy="146218"/>
                                      <wp:effectExtent l="0" t="0" r="4445" b="6350"/>
                                      <wp:docPr id="53" name="Picture 5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MRON_White.png"/>
                                              <pic:cNvPicPr/>
                                            </pic:nvPicPr>
                                            <pic:blipFill>
                                              <a:blip r:embed="rId1">
                                                <a:extLst>
                                                  <a:ext uri="{28A0092B-C50C-407E-A947-70E740481C1C}">
                                                    <a14:useLocalDpi xmlns:a14="http://schemas.microsoft.com/office/drawing/2010/main" val="0"/>
                                                  </a:ext>
                                                </a:extLst>
                                              </a:blip>
                                              <a:stretch>
                                                <a:fillRect/>
                                              </a:stretch>
                                            </pic:blipFill>
                                            <pic:spPr>
                                              <a:xfrm>
                                                <a:off x="0" y="0"/>
                                                <a:ext cx="720000" cy="146218"/>
                                              </a:xfrm>
                                              <a:prstGeom prst="rect">
                                                <a:avLst/>
                                              </a:prstGeom>
                                            </pic:spPr>
                                          </pic:pic>
                                        </a:graphicData>
                                      </a:graphic>
                                    </wp:inline>
                                  </w:drawing>
                                </w:r>
                              </w:p>
                            </w:tc>
                            <w:sdt>
                              <w:sdtPr>
                                <w:rPr>
                                  <w:b/>
                                  <w:bCs/>
                                  <w:color w:val="FFFFFF" w:themeColor="background1"/>
                                  <w:sz w:val="24"/>
                                  <w:szCs w:val="24"/>
                                </w:rPr>
                                <w:alias w:val="Category"/>
                                <w:tag w:val=""/>
                                <w:id w:val="336888046"/>
                                <w:placeholder>
                                  <w:docPart w:val="EE0491583D05401591D6368FCC153387"/>
                                </w:placeholder>
                                <w:dataBinding w:prefixMappings="xmlns:ns0='http://purl.org/dc/elements/1.1/' xmlns:ns1='http://schemas.openxmlformats.org/package/2006/metadata/core-properties' " w:xpath="/ns1:coreProperties[1]/ns1:category[1]" w:storeItemID="{6C3C8BC8-F283-45AE-878A-BAB7291924A1}"/>
                                <w:text/>
                              </w:sdtPr>
                              <w:sdtContent>
                                <w:tc>
                                  <w:tcPr>
                                    <w:tcW w:w="5613" w:type="dxa"/>
                                    <w:vAlign w:val="center"/>
                                  </w:tcPr>
                                  <w:p w14:paraId="73896859" w14:textId="0F2183E5" w:rsidR="00D21345" w:rsidRPr="004B6576" w:rsidRDefault="00BE69BC" w:rsidP="004B6576">
                                    <w:pPr>
                                      <w:pStyle w:val="NoSpacing"/>
                                      <w:jc w:val="center"/>
                                      <w:rPr>
                                        <w:b/>
                                        <w:bCs/>
                                        <w:color w:val="FFFFFF" w:themeColor="background1"/>
                                        <w:sz w:val="24"/>
                                        <w:szCs w:val="24"/>
                                      </w:rPr>
                                    </w:pPr>
                                    <w:r>
                                      <w:rPr>
                                        <w:b/>
                                        <w:bCs/>
                                        <w:color w:val="FFFFFF" w:themeColor="background1"/>
                                        <w:sz w:val="24"/>
                                        <w:szCs w:val="24"/>
                                      </w:rPr>
                                      <w:t>Component Description</w:t>
                                    </w:r>
                                  </w:p>
                                </w:tc>
                              </w:sdtContent>
                            </w:sdt>
                            <w:tc>
                              <w:tcPr>
                                <w:tcW w:w="1701" w:type="dxa"/>
                                <w:vAlign w:val="center"/>
                              </w:tcPr>
                              <w:p w14:paraId="797517A3" w14:textId="77777777" w:rsidR="00D21345" w:rsidRPr="004B6576" w:rsidRDefault="00D21345" w:rsidP="00817E04">
                                <w:pPr>
                                  <w:pStyle w:val="Header"/>
                                  <w:tabs>
                                    <w:tab w:val="clear" w:pos="4513"/>
                                    <w:tab w:val="clear" w:pos="9026"/>
                                  </w:tabs>
                                  <w:jc w:val="right"/>
                                  <w:rPr>
                                    <w:rFonts w:cs="Arial"/>
                                    <w:b/>
                                    <w:bCs/>
                                    <w:color w:val="FFFFFF" w:themeColor="background1"/>
                                  </w:rPr>
                                </w:pPr>
                              </w:p>
                            </w:tc>
                          </w:tr>
                        </w:tbl>
                        <w:p w14:paraId="7E407D71" w14:textId="77777777" w:rsidR="00D21345" w:rsidRPr="00557DCB" w:rsidRDefault="00D21345" w:rsidP="00D21345">
                          <w:pPr>
                            <w:spacing w:after="0" w:line="240" w:lineRule="auto"/>
                            <w:rPr>
                              <w:sz w:val="12"/>
                              <w:szCs w:val="1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16D0B902" id="_x0000_t202" coordsize="21600,21600" o:spt="202" path="m,l,21600r21600,l21600,xe">
              <v:stroke joinstyle="miter"/>
              <v:path gradientshapeok="t" o:connecttype="rect"/>
            </v:shapetype>
            <v:shape id="Text Box 271" o:spid="_x0000_s1026" type="#_x0000_t202" style="width:450.7pt;height:2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" fillcolor="#005eb8" stroked="f" strokeweight=".5pt">
              <v:textbox inset="0,0,0,0">
                <w:txbxContent>
                  <w:tbl>
                    <w:tblPr>
                      <w:tblStyle w:val="TableGrid"/>
                      <w:tblW w:w="90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85" w:type="dxa"/>
                        <w:bottom w:w="85" w:type="dxa"/>
                        <w:right w:w="85" w:type="dxa"/>
                      </w:tblCellMar>
                      <w:tblLook w:val="04A0" w:firstRow="1" w:lastRow="0" w:firstColumn="1" w:lastColumn="0" w:noHBand="0" w:noVBand="1"/>
                    </w:tblPr>
                    <w:tblGrid>
                      <w:gridCol w:w="1701"/>
                      <w:gridCol w:w="5613"/>
                      <w:gridCol w:w="1701"/>
                    </w:tblGrid>
                    <w:tr w:rsidR="00D21345" w:rsidRPr="0078531F" w14:paraId="1C18CB6B" w14:textId="77777777" w:rsidTr="004B6576">
                      <w:trPr>
                        <w:cantSplit/>
                        <w:trHeight w:hRule="exact" w:val="369"/>
                        <w:jc w:val="center"/>
                      </w:trPr>
                      <w:tc>
                        <w:tcPr>
                          <w:tcW w:w="1701" w:type="dxa"/>
                          <w:vAlign w:val="center"/>
                        </w:tcPr>
                        <w:p w14:paraId="7FD3985F" w14:textId="77777777" w:rsidR="00D21345" w:rsidRPr="0078531F" w:rsidRDefault="00173325" w:rsidP="009B3128">
                          <w:pPr>
                            <w:pStyle w:val="Header"/>
                            <w:tabs>
                              <w:tab w:val="clear" w:pos="4513"/>
                              <w:tab w:val="clear" w:pos="9026"/>
                            </w:tabs>
                            <w:jc w:val="center"/>
                            <w:rPr>
                              <w:rFonts w:cs="Arial"/>
                              <w:color w:val="FFFFFF" w:themeColor="background1"/>
                            </w:rPr>
                          </w:pPr>
                          <w:r>
                            <w:rPr>
                              <w:noProof/>
                            </w:rPr>
                            <w:drawing>
                              <wp:inline distT="0" distB="0" distL="0" distR="0" wp14:anchorId="4F7DA9C5" wp14:editId="22E6D2B8">
                                <wp:extent cx="720000" cy="146218"/>
                                <wp:effectExtent l="0" t="0" r="4445" b="6350"/>
                                <wp:docPr id="53" name="Picture 5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MRON_White.png"/>
                                        <pic:cNvPicPr/>
                                      </pic:nvPicPr>
                                      <pic:blipFill>
                                        <a:blip r:embed="rId1">
                                          <a:extLst>
                                            <a:ext uri="{28A0092B-C50C-407E-A947-70E740481C1C}">
                                              <a14:useLocalDpi xmlns:a14="http://schemas.microsoft.com/office/drawing/2010/main" val="0"/>
                                            </a:ext>
                                          </a:extLst>
                                        </a:blip>
                                        <a:stretch>
                                          <a:fillRect/>
                                        </a:stretch>
                                      </pic:blipFill>
                                      <pic:spPr>
                                        <a:xfrm>
                                          <a:off x="0" y="0"/>
                                          <a:ext cx="720000" cy="146218"/>
                                        </a:xfrm>
                                        <a:prstGeom prst="rect">
                                          <a:avLst/>
                                        </a:prstGeom>
                                      </pic:spPr>
                                    </pic:pic>
                                  </a:graphicData>
                                </a:graphic>
                              </wp:inline>
                            </w:drawing>
                          </w:r>
                        </w:p>
                      </w:tc>
                      <w:sdt>
                        <w:sdtPr>
                          <w:rPr>
                            <w:b/>
                            <w:bCs/>
                            <w:color w:val="FFFFFF" w:themeColor="background1"/>
                            <w:sz w:val="24"/>
                            <w:szCs w:val="24"/>
                          </w:rPr>
                          <w:alias w:val="Category"/>
                          <w:tag w:val=""/>
                          <w:id w:val="336888046"/>
                          <w:placeholder>
                            <w:docPart w:val="EE0491583D05401591D6368FCC153387"/>
                          </w:placeholder>
                          <w:dataBinding w:prefixMappings="xmlns:ns0='http://purl.org/dc/elements/1.1/' xmlns:ns1='http://schemas.openxmlformats.org/package/2006/metadata/core-properties' " w:xpath="/ns1:coreProperties[1]/ns1:category[1]" w:storeItemID="{6C3C8BC8-F283-45AE-878A-BAB7291924A1}"/>
                          <w:text/>
                        </w:sdtPr>
                        <w:sdtContent>
                          <w:tc>
                            <w:tcPr>
                              <w:tcW w:w="5613" w:type="dxa"/>
                              <w:vAlign w:val="center"/>
                            </w:tcPr>
                            <w:p w14:paraId="73896859" w14:textId="0F2183E5" w:rsidR="00D21345" w:rsidRPr="004B6576" w:rsidRDefault="00BE69BC" w:rsidP="004B6576">
                              <w:pPr>
                                <w:pStyle w:val="NoSpacing"/>
                                <w:jc w:val="center"/>
                                <w:rPr>
                                  <w:b/>
                                  <w:bCs/>
                                  <w:color w:val="FFFFFF" w:themeColor="background1"/>
                                  <w:sz w:val="24"/>
                                  <w:szCs w:val="24"/>
                                </w:rPr>
                              </w:pPr>
                              <w:r>
                                <w:rPr>
                                  <w:b/>
                                  <w:bCs/>
                                  <w:color w:val="FFFFFF" w:themeColor="background1"/>
                                  <w:sz w:val="24"/>
                                  <w:szCs w:val="24"/>
                                </w:rPr>
                                <w:t>Component Description</w:t>
                              </w:r>
                            </w:p>
                          </w:tc>
                        </w:sdtContent>
                      </w:sdt>
                      <w:tc>
                        <w:tcPr>
                          <w:tcW w:w="1701" w:type="dxa"/>
                          <w:vAlign w:val="center"/>
                        </w:tcPr>
                        <w:p w14:paraId="797517A3" w14:textId="77777777" w:rsidR="00D21345" w:rsidRPr="004B6576" w:rsidRDefault="00D21345" w:rsidP="00817E04">
                          <w:pPr>
                            <w:pStyle w:val="Header"/>
                            <w:tabs>
                              <w:tab w:val="clear" w:pos="4513"/>
                              <w:tab w:val="clear" w:pos="9026"/>
                            </w:tabs>
                            <w:jc w:val="right"/>
                            <w:rPr>
                              <w:rFonts w:cs="Arial"/>
                              <w:b/>
                              <w:bCs/>
                              <w:color w:val="FFFFFF" w:themeColor="background1"/>
                            </w:rPr>
                          </w:pPr>
                        </w:p>
                      </w:tc>
                    </w:tr>
                  </w:tbl>
                  <w:p w14:paraId="7E407D71" w14:textId="77777777" w:rsidR="00D21345" w:rsidRPr="00557DCB" w:rsidRDefault="00D21345" w:rsidP="00D21345">
                    <w:pPr>
                      <w:spacing w:after="0" w:line="240" w:lineRule="auto"/>
                      <w:rPr>
                        <w:sz w:val="12"/>
                        <w:szCs w:val="12"/>
                      </w:rPr>
                    </w:pPr>
                  </w:p>
                </w:txbxContent>
              </v:textbox>
              <w10:anchorlock/>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9A5A1" w14:textId="77777777" w:rsidR="00E9107B" w:rsidRDefault="00E9107B">
    <w:pPr>
      <w:pStyle w:val="Header"/>
    </w:pPr>
    <w:r w:rsidRPr="00630DD1">
      <w:rPr>
        <w:noProof/>
      </w:rPr>
      <w:drawing>
        <wp:anchor distT="0" distB="0" distL="114300" distR="114300" simplePos="0" relativeHeight="251725312" behindDoc="0" locked="0" layoutInCell="1" allowOverlap="1" wp14:anchorId="4226D3CF" wp14:editId="66988E21">
          <wp:simplePos x="0" y="0"/>
          <wp:positionH relativeFrom="column">
            <wp:posOffset>4733925</wp:posOffset>
          </wp:positionH>
          <wp:positionV relativeFrom="paragraph">
            <wp:posOffset>-257810</wp:posOffset>
          </wp:positionV>
          <wp:extent cx="1742964" cy="412750"/>
          <wp:effectExtent l="0" t="0" r="0" b="635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42964" cy="412750"/>
                  </a:xfrm>
                  <a:prstGeom prst="rect">
                    <a:avLst/>
                  </a:prstGeom>
                </pic:spPr>
              </pic:pic>
            </a:graphicData>
          </a:graphic>
          <wp14:sizeRelH relativeFrom="margin">
            <wp14:pctWidth>0</wp14:pctWidth>
          </wp14:sizeRelH>
          <wp14:sizeRelV relativeFrom="margin">
            <wp14:pctHeight>0</wp14:pctHeight>
          </wp14:sizeRelV>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752"/>
    <w:multiLevelType w:val="hybridMultilevel"/>
    <w:tmpl w:val="35E271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944774"/>
    <w:multiLevelType w:val="hybridMultilevel"/>
    <w:tmpl w:val="33B2AD4A"/>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EC1417F"/>
    <w:multiLevelType w:val="hybridMultilevel"/>
    <w:tmpl w:val="D4C4E91C"/>
    <w:lvl w:ilvl="0" w:tplc="764224E2">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6394DB7"/>
    <w:multiLevelType w:val="hybridMultilevel"/>
    <w:tmpl w:val="599C3E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B013B60"/>
    <w:multiLevelType w:val="hybridMultilevel"/>
    <w:tmpl w:val="DC789034"/>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B7765AF"/>
    <w:multiLevelType w:val="hybridMultilevel"/>
    <w:tmpl w:val="6AAEF7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BBB1104"/>
    <w:multiLevelType w:val="hybridMultilevel"/>
    <w:tmpl w:val="FA0053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A27461D"/>
    <w:multiLevelType w:val="hybridMultilevel"/>
    <w:tmpl w:val="553410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8183F34"/>
    <w:multiLevelType w:val="hybridMultilevel"/>
    <w:tmpl w:val="35E271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E3256A3"/>
    <w:multiLevelType w:val="hybridMultilevel"/>
    <w:tmpl w:val="1DACCF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B037DEF"/>
    <w:multiLevelType w:val="hybridMultilevel"/>
    <w:tmpl w:val="C792E706"/>
    <w:lvl w:ilvl="0" w:tplc="0C090015">
      <w:start w:val="1"/>
      <w:numFmt w:val="upp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3C875B6"/>
    <w:multiLevelType w:val="hybridMultilevel"/>
    <w:tmpl w:val="18608F4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F731AFC"/>
    <w:multiLevelType w:val="hybridMultilevel"/>
    <w:tmpl w:val="BA00113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CE55453"/>
    <w:multiLevelType w:val="hybridMultilevel"/>
    <w:tmpl w:val="EAA0B218"/>
    <w:lvl w:ilvl="0" w:tplc="295639E8">
      <w:start w:val="3"/>
      <w:numFmt w:val="bullet"/>
      <w:lvlText w:val="-"/>
      <w:lvlJc w:val="left"/>
      <w:pPr>
        <w:ind w:left="1080" w:hanging="360"/>
      </w:pPr>
      <w:rPr>
        <w:rFonts w:ascii="Arial" w:eastAsiaTheme="minorHAnsi" w:hAnsi="Arial" w:cs="Arial"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14" w15:restartNumberingAfterBreak="0">
    <w:nsid w:val="7E4A2A1B"/>
    <w:multiLevelType w:val="hybridMultilevel"/>
    <w:tmpl w:val="CE7AA594"/>
    <w:lvl w:ilvl="0" w:tplc="0C090015">
      <w:start w:val="1"/>
      <w:numFmt w:val="upp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23537049">
    <w:abstractNumId w:val="5"/>
  </w:num>
  <w:num w:numId="2" w16cid:durableId="282810040">
    <w:abstractNumId w:val="6"/>
  </w:num>
  <w:num w:numId="3" w16cid:durableId="428240732">
    <w:abstractNumId w:val="2"/>
  </w:num>
  <w:num w:numId="4" w16cid:durableId="1864509906">
    <w:abstractNumId w:val="8"/>
  </w:num>
  <w:num w:numId="5" w16cid:durableId="5717250">
    <w:abstractNumId w:val="11"/>
  </w:num>
  <w:num w:numId="6" w16cid:durableId="1133329861">
    <w:abstractNumId w:val="0"/>
  </w:num>
  <w:num w:numId="7" w16cid:durableId="1469860786">
    <w:abstractNumId w:val="9"/>
  </w:num>
  <w:num w:numId="8" w16cid:durableId="52847872">
    <w:abstractNumId w:val="7"/>
  </w:num>
  <w:num w:numId="9" w16cid:durableId="838540445">
    <w:abstractNumId w:val="14"/>
  </w:num>
  <w:num w:numId="10" w16cid:durableId="1273980704">
    <w:abstractNumId w:val="12"/>
  </w:num>
  <w:num w:numId="11" w16cid:durableId="614946523">
    <w:abstractNumId w:val="4"/>
  </w:num>
  <w:num w:numId="12" w16cid:durableId="1689139604">
    <w:abstractNumId w:val="10"/>
  </w:num>
  <w:num w:numId="13" w16cid:durableId="2077165988">
    <w:abstractNumId w:val="3"/>
  </w:num>
  <w:num w:numId="14" w16cid:durableId="284121894">
    <w:abstractNumId w:val="1"/>
  </w:num>
  <w:num w:numId="15" w16cid:durableId="10296499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TAyN7UwtDA3MbE0NjFU0lEKTi0uzszPAymwrAUALcYSACwAAAA="/>
  </w:docVars>
  <w:rsids>
    <w:rsidRoot w:val="00385EDF"/>
    <w:rsid w:val="0002240A"/>
    <w:rsid w:val="00050562"/>
    <w:rsid w:val="0005403C"/>
    <w:rsid w:val="000553A1"/>
    <w:rsid w:val="00060BD6"/>
    <w:rsid w:val="000749FB"/>
    <w:rsid w:val="0008632A"/>
    <w:rsid w:val="00097245"/>
    <w:rsid w:val="000A4DFE"/>
    <w:rsid w:val="000B4DC0"/>
    <w:rsid w:val="000C1CC3"/>
    <w:rsid w:val="000D12EA"/>
    <w:rsid w:val="000F1706"/>
    <w:rsid w:val="00107EE9"/>
    <w:rsid w:val="00110081"/>
    <w:rsid w:val="001128B7"/>
    <w:rsid w:val="00117218"/>
    <w:rsid w:val="00121605"/>
    <w:rsid w:val="00127DE4"/>
    <w:rsid w:val="001418C6"/>
    <w:rsid w:val="00144278"/>
    <w:rsid w:val="00150537"/>
    <w:rsid w:val="00152619"/>
    <w:rsid w:val="00173325"/>
    <w:rsid w:val="001740B1"/>
    <w:rsid w:val="00176976"/>
    <w:rsid w:val="00184375"/>
    <w:rsid w:val="001A6BCC"/>
    <w:rsid w:val="001B4B74"/>
    <w:rsid w:val="001E1E31"/>
    <w:rsid w:val="001E7A79"/>
    <w:rsid w:val="001F74C5"/>
    <w:rsid w:val="0020343B"/>
    <w:rsid w:val="0020438C"/>
    <w:rsid w:val="00205BB6"/>
    <w:rsid w:val="00206387"/>
    <w:rsid w:val="00210333"/>
    <w:rsid w:val="00211C20"/>
    <w:rsid w:val="002172BA"/>
    <w:rsid w:val="0022558F"/>
    <w:rsid w:val="002401AB"/>
    <w:rsid w:val="00243D96"/>
    <w:rsid w:val="002453C1"/>
    <w:rsid w:val="00247379"/>
    <w:rsid w:val="00252705"/>
    <w:rsid w:val="00253DC2"/>
    <w:rsid w:val="00272541"/>
    <w:rsid w:val="00275BB1"/>
    <w:rsid w:val="002A23C4"/>
    <w:rsid w:val="002A7021"/>
    <w:rsid w:val="002B04C7"/>
    <w:rsid w:val="002C6189"/>
    <w:rsid w:val="002D0611"/>
    <w:rsid w:val="002D5375"/>
    <w:rsid w:val="002E2061"/>
    <w:rsid w:val="002E64FC"/>
    <w:rsid w:val="0031380A"/>
    <w:rsid w:val="00330895"/>
    <w:rsid w:val="0034220D"/>
    <w:rsid w:val="003506D4"/>
    <w:rsid w:val="00377898"/>
    <w:rsid w:val="00382F51"/>
    <w:rsid w:val="00384758"/>
    <w:rsid w:val="00385EDF"/>
    <w:rsid w:val="00391A1A"/>
    <w:rsid w:val="0039745B"/>
    <w:rsid w:val="003A5CDE"/>
    <w:rsid w:val="003B054C"/>
    <w:rsid w:val="003B289E"/>
    <w:rsid w:val="003B2D64"/>
    <w:rsid w:val="003B4096"/>
    <w:rsid w:val="003B422A"/>
    <w:rsid w:val="003C34C7"/>
    <w:rsid w:val="003C5438"/>
    <w:rsid w:val="003C7C11"/>
    <w:rsid w:val="003D359F"/>
    <w:rsid w:val="003D40E5"/>
    <w:rsid w:val="003E0751"/>
    <w:rsid w:val="003F0953"/>
    <w:rsid w:val="003F10ED"/>
    <w:rsid w:val="003F4293"/>
    <w:rsid w:val="003F6834"/>
    <w:rsid w:val="003F7016"/>
    <w:rsid w:val="004117E2"/>
    <w:rsid w:val="004159E6"/>
    <w:rsid w:val="00454D02"/>
    <w:rsid w:val="0046317A"/>
    <w:rsid w:val="00476497"/>
    <w:rsid w:val="0049289F"/>
    <w:rsid w:val="004A1BB9"/>
    <w:rsid w:val="004A69BF"/>
    <w:rsid w:val="004B0A54"/>
    <w:rsid w:val="004B6576"/>
    <w:rsid w:val="004C385C"/>
    <w:rsid w:val="004C5A19"/>
    <w:rsid w:val="004D0F55"/>
    <w:rsid w:val="004F3991"/>
    <w:rsid w:val="00515B15"/>
    <w:rsid w:val="00515B9D"/>
    <w:rsid w:val="00530336"/>
    <w:rsid w:val="00535DF6"/>
    <w:rsid w:val="00547F69"/>
    <w:rsid w:val="00551685"/>
    <w:rsid w:val="00557DCB"/>
    <w:rsid w:val="005654A3"/>
    <w:rsid w:val="00565EE7"/>
    <w:rsid w:val="00566FA1"/>
    <w:rsid w:val="0057021C"/>
    <w:rsid w:val="005837C6"/>
    <w:rsid w:val="00591D06"/>
    <w:rsid w:val="0059324A"/>
    <w:rsid w:val="005945F2"/>
    <w:rsid w:val="0059532A"/>
    <w:rsid w:val="00595681"/>
    <w:rsid w:val="005A034F"/>
    <w:rsid w:val="005C0979"/>
    <w:rsid w:val="005C3FCA"/>
    <w:rsid w:val="005C61C9"/>
    <w:rsid w:val="005D6592"/>
    <w:rsid w:val="005E2152"/>
    <w:rsid w:val="005F3590"/>
    <w:rsid w:val="00617B34"/>
    <w:rsid w:val="00621A0D"/>
    <w:rsid w:val="006255E6"/>
    <w:rsid w:val="00665920"/>
    <w:rsid w:val="006827EA"/>
    <w:rsid w:val="006843A1"/>
    <w:rsid w:val="00686AD9"/>
    <w:rsid w:val="00694C88"/>
    <w:rsid w:val="0069601B"/>
    <w:rsid w:val="006A2AF7"/>
    <w:rsid w:val="006C16C2"/>
    <w:rsid w:val="006C72C8"/>
    <w:rsid w:val="006D1341"/>
    <w:rsid w:val="006D34EE"/>
    <w:rsid w:val="006D4FE1"/>
    <w:rsid w:val="006E1BA0"/>
    <w:rsid w:val="006F42C4"/>
    <w:rsid w:val="007070EC"/>
    <w:rsid w:val="00710140"/>
    <w:rsid w:val="00730D19"/>
    <w:rsid w:val="007312C1"/>
    <w:rsid w:val="0073350D"/>
    <w:rsid w:val="0073646E"/>
    <w:rsid w:val="00740E3A"/>
    <w:rsid w:val="00742A0A"/>
    <w:rsid w:val="007448BE"/>
    <w:rsid w:val="007537E8"/>
    <w:rsid w:val="007649E2"/>
    <w:rsid w:val="0078087B"/>
    <w:rsid w:val="0078531F"/>
    <w:rsid w:val="0079007D"/>
    <w:rsid w:val="00790FBB"/>
    <w:rsid w:val="00796047"/>
    <w:rsid w:val="007A3BD9"/>
    <w:rsid w:val="007D1080"/>
    <w:rsid w:val="007E1882"/>
    <w:rsid w:val="007E2ECB"/>
    <w:rsid w:val="007E341A"/>
    <w:rsid w:val="007E39AB"/>
    <w:rsid w:val="007E5CAB"/>
    <w:rsid w:val="00817E04"/>
    <w:rsid w:val="00866610"/>
    <w:rsid w:val="00867EDF"/>
    <w:rsid w:val="008713F0"/>
    <w:rsid w:val="008720A6"/>
    <w:rsid w:val="008A0534"/>
    <w:rsid w:val="008A0EB9"/>
    <w:rsid w:val="008B07BC"/>
    <w:rsid w:val="008B6FB6"/>
    <w:rsid w:val="008C15F6"/>
    <w:rsid w:val="008E4B4F"/>
    <w:rsid w:val="008F0B49"/>
    <w:rsid w:val="008F3CE2"/>
    <w:rsid w:val="008F542C"/>
    <w:rsid w:val="008F6B7B"/>
    <w:rsid w:val="008F7AFF"/>
    <w:rsid w:val="0090213A"/>
    <w:rsid w:val="0090474A"/>
    <w:rsid w:val="00906519"/>
    <w:rsid w:val="0091147C"/>
    <w:rsid w:val="00913379"/>
    <w:rsid w:val="0091434A"/>
    <w:rsid w:val="00917A48"/>
    <w:rsid w:val="00947512"/>
    <w:rsid w:val="0095024A"/>
    <w:rsid w:val="00955953"/>
    <w:rsid w:val="00973667"/>
    <w:rsid w:val="00974928"/>
    <w:rsid w:val="009755CE"/>
    <w:rsid w:val="0099248B"/>
    <w:rsid w:val="0099656B"/>
    <w:rsid w:val="00996FF1"/>
    <w:rsid w:val="009A0474"/>
    <w:rsid w:val="009A16FA"/>
    <w:rsid w:val="009B3128"/>
    <w:rsid w:val="009B55C9"/>
    <w:rsid w:val="009C1AFC"/>
    <w:rsid w:val="009C3F2F"/>
    <w:rsid w:val="009D3544"/>
    <w:rsid w:val="009D60EA"/>
    <w:rsid w:val="009E64A1"/>
    <w:rsid w:val="009E6CA9"/>
    <w:rsid w:val="009F00B9"/>
    <w:rsid w:val="00A0227C"/>
    <w:rsid w:val="00A16CEC"/>
    <w:rsid w:val="00A310D6"/>
    <w:rsid w:val="00A44A15"/>
    <w:rsid w:val="00A66627"/>
    <w:rsid w:val="00A727CE"/>
    <w:rsid w:val="00AA7251"/>
    <w:rsid w:val="00AB2DD6"/>
    <w:rsid w:val="00AB4FF4"/>
    <w:rsid w:val="00AB5194"/>
    <w:rsid w:val="00AB6E85"/>
    <w:rsid w:val="00AC1F5E"/>
    <w:rsid w:val="00AC663C"/>
    <w:rsid w:val="00AD4FDD"/>
    <w:rsid w:val="00AD56FF"/>
    <w:rsid w:val="00B02243"/>
    <w:rsid w:val="00B0705E"/>
    <w:rsid w:val="00B222A4"/>
    <w:rsid w:val="00B232A4"/>
    <w:rsid w:val="00B31823"/>
    <w:rsid w:val="00B3280E"/>
    <w:rsid w:val="00B429A8"/>
    <w:rsid w:val="00B959A3"/>
    <w:rsid w:val="00BB0965"/>
    <w:rsid w:val="00BB683D"/>
    <w:rsid w:val="00BB6C0A"/>
    <w:rsid w:val="00BD5BDC"/>
    <w:rsid w:val="00BE54C8"/>
    <w:rsid w:val="00BE69BC"/>
    <w:rsid w:val="00BF2311"/>
    <w:rsid w:val="00BF4BBB"/>
    <w:rsid w:val="00C1419F"/>
    <w:rsid w:val="00C2228C"/>
    <w:rsid w:val="00C24AA0"/>
    <w:rsid w:val="00C4299D"/>
    <w:rsid w:val="00C44DEA"/>
    <w:rsid w:val="00C53427"/>
    <w:rsid w:val="00C617B8"/>
    <w:rsid w:val="00C66ECF"/>
    <w:rsid w:val="00C86BA8"/>
    <w:rsid w:val="00C939D4"/>
    <w:rsid w:val="00CA02D8"/>
    <w:rsid w:val="00CA6D69"/>
    <w:rsid w:val="00CC5B07"/>
    <w:rsid w:val="00CC7C24"/>
    <w:rsid w:val="00CD35DD"/>
    <w:rsid w:val="00CF14DC"/>
    <w:rsid w:val="00CF22B7"/>
    <w:rsid w:val="00CF255C"/>
    <w:rsid w:val="00CF52BC"/>
    <w:rsid w:val="00D03FB1"/>
    <w:rsid w:val="00D04F0F"/>
    <w:rsid w:val="00D07BC0"/>
    <w:rsid w:val="00D10FC8"/>
    <w:rsid w:val="00D12C27"/>
    <w:rsid w:val="00D21345"/>
    <w:rsid w:val="00D2745C"/>
    <w:rsid w:val="00D417EB"/>
    <w:rsid w:val="00D61A99"/>
    <w:rsid w:val="00D66EF1"/>
    <w:rsid w:val="00D67C0D"/>
    <w:rsid w:val="00D83B13"/>
    <w:rsid w:val="00DC029D"/>
    <w:rsid w:val="00DD7F7C"/>
    <w:rsid w:val="00DE21E0"/>
    <w:rsid w:val="00DE4670"/>
    <w:rsid w:val="00DF5C9B"/>
    <w:rsid w:val="00E06AFD"/>
    <w:rsid w:val="00E10584"/>
    <w:rsid w:val="00E2056B"/>
    <w:rsid w:val="00E20CB3"/>
    <w:rsid w:val="00E25E04"/>
    <w:rsid w:val="00E639FB"/>
    <w:rsid w:val="00E7048B"/>
    <w:rsid w:val="00E73641"/>
    <w:rsid w:val="00E86549"/>
    <w:rsid w:val="00E9107B"/>
    <w:rsid w:val="00E93C45"/>
    <w:rsid w:val="00EA22C2"/>
    <w:rsid w:val="00EC6C06"/>
    <w:rsid w:val="00ED618D"/>
    <w:rsid w:val="00F120CD"/>
    <w:rsid w:val="00F16E1F"/>
    <w:rsid w:val="00F34204"/>
    <w:rsid w:val="00F3485C"/>
    <w:rsid w:val="00F412AF"/>
    <w:rsid w:val="00F43E90"/>
    <w:rsid w:val="00F555F0"/>
    <w:rsid w:val="00F61CEF"/>
    <w:rsid w:val="00F72630"/>
    <w:rsid w:val="00F7458D"/>
    <w:rsid w:val="00F76A7C"/>
    <w:rsid w:val="00FB2752"/>
    <w:rsid w:val="00FC0248"/>
    <w:rsid w:val="00FC0AC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7FDC4C"/>
  <w15:docId w15:val="{88F62746-C8E0-4AB9-85C2-19EC469DB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BB6"/>
    <w:rPr>
      <w:rFonts w:ascii="Arial" w:hAnsi="Arial"/>
    </w:rPr>
  </w:style>
  <w:style w:type="paragraph" w:styleId="Heading1">
    <w:name w:val="heading 1"/>
    <w:basedOn w:val="Normal"/>
    <w:next w:val="Normal"/>
    <w:link w:val="Heading1Char"/>
    <w:uiPriority w:val="9"/>
    <w:qFormat/>
    <w:rsid w:val="00210333"/>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F5C9B"/>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F5C9B"/>
    <w:pPr>
      <w:keepNext/>
      <w:keepLines/>
      <w:spacing w:before="40" w:after="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210333"/>
    <w:pPr>
      <w:keepNext/>
      <w:keepLines/>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rsid w:val="00210333"/>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61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18D"/>
  </w:style>
  <w:style w:type="paragraph" w:styleId="Footer">
    <w:name w:val="footer"/>
    <w:basedOn w:val="Normal"/>
    <w:link w:val="FooterChar"/>
    <w:uiPriority w:val="99"/>
    <w:unhideWhenUsed/>
    <w:rsid w:val="00ED61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18D"/>
  </w:style>
  <w:style w:type="paragraph" w:styleId="BalloonText">
    <w:name w:val="Balloon Text"/>
    <w:basedOn w:val="Normal"/>
    <w:link w:val="BalloonTextChar"/>
    <w:uiPriority w:val="99"/>
    <w:semiHidden/>
    <w:unhideWhenUsed/>
    <w:rsid w:val="00ED61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D618D"/>
    <w:rPr>
      <w:rFonts w:ascii="Tahoma" w:hAnsi="Tahoma" w:cs="Tahoma"/>
      <w:sz w:val="16"/>
      <w:szCs w:val="16"/>
    </w:rPr>
  </w:style>
  <w:style w:type="table" w:styleId="TableGrid">
    <w:name w:val="Table Grid"/>
    <w:basedOn w:val="TableNormal"/>
    <w:uiPriority w:val="39"/>
    <w:rsid w:val="00ED61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205BB6"/>
    <w:pPr>
      <w:spacing w:after="0" w:line="240" w:lineRule="auto"/>
    </w:pPr>
    <w:rPr>
      <w:rFonts w:ascii="Arial" w:hAnsi="Arial"/>
    </w:rPr>
  </w:style>
  <w:style w:type="character" w:styleId="Hyperlink">
    <w:name w:val="Hyperlink"/>
    <w:basedOn w:val="DefaultParagraphFont"/>
    <w:uiPriority w:val="99"/>
    <w:unhideWhenUsed/>
    <w:rsid w:val="008A0EB9"/>
    <w:rPr>
      <w:color w:val="0000FF" w:themeColor="hyperlink"/>
      <w:u w:val="single"/>
    </w:rPr>
  </w:style>
  <w:style w:type="character" w:styleId="PlaceholderText">
    <w:name w:val="Placeholder Text"/>
    <w:basedOn w:val="DefaultParagraphFont"/>
    <w:uiPriority w:val="99"/>
    <w:semiHidden/>
    <w:rsid w:val="00F3485C"/>
    <w:rPr>
      <w:color w:val="808080"/>
    </w:rPr>
  </w:style>
  <w:style w:type="character" w:customStyle="1" w:styleId="Heading1Char">
    <w:name w:val="Heading 1 Char"/>
    <w:basedOn w:val="DefaultParagraphFont"/>
    <w:link w:val="Heading1"/>
    <w:uiPriority w:val="9"/>
    <w:rsid w:val="00210333"/>
    <w:rPr>
      <w:rFonts w:ascii="Arial" w:eastAsiaTheme="majorEastAsia" w:hAnsi="Arial" w:cstheme="majorBidi"/>
      <w:b/>
      <w:sz w:val="32"/>
      <w:szCs w:val="32"/>
    </w:rPr>
  </w:style>
  <w:style w:type="paragraph" w:styleId="ListParagraph">
    <w:name w:val="List Paragraph"/>
    <w:basedOn w:val="Normal"/>
    <w:uiPriority w:val="34"/>
    <w:qFormat/>
    <w:rsid w:val="000F1706"/>
    <w:pPr>
      <w:ind w:left="720"/>
      <w:contextualSpacing/>
    </w:pPr>
  </w:style>
  <w:style w:type="character" w:customStyle="1" w:styleId="Heading2Char">
    <w:name w:val="Heading 2 Char"/>
    <w:basedOn w:val="DefaultParagraphFont"/>
    <w:link w:val="Heading2"/>
    <w:uiPriority w:val="9"/>
    <w:rsid w:val="00DF5C9B"/>
    <w:rPr>
      <w:rFonts w:ascii="Arial" w:eastAsiaTheme="majorEastAsia" w:hAnsi="Arial" w:cstheme="majorBidi"/>
      <w:b/>
      <w:sz w:val="28"/>
      <w:szCs w:val="26"/>
    </w:rPr>
  </w:style>
  <w:style w:type="character" w:customStyle="1" w:styleId="Heading3Char">
    <w:name w:val="Heading 3 Char"/>
    <w:basedOn w:val="DefaultParagraphFont"/>
    <w:link w:val="Heading3"/>
    <w:uiPriority w:val="9"/>
    <w:rsid w:val="00DF5C9B"/>
    <w:rPr>
      <w:rFonts w:ascii="Arial" w:eastAsiaTheme="majorEastAsia" w:hAnsi="Arial" w:cstheme="majorBidi"/>
      <w:b/>
      <w:sz w:val="24"/>
      <w:szCs w:val="24"/>
    </w:rPr>
  </w:style>
  <w:style w:type="paragraph" w:styleId="TOCHeading">
    <w:name w:val="TOC Heading"/>
    <w:basedOn w:val="Heading1"/>
    <w:next w:val="Normal"/>
    <w:uiPriority w:val="39"/>
    <w:unhideWhenUsed/>
    <w:qFormat/>
    <w:rsid w:val="006E1BA0"/>
    <w:pPr>
      <w:spacing w:line="259" w:lineRule="auto"/>
      <w:outlineLvl w:val="9"/>
    </w:pPr>
    <w:rPr>
      <w:lang w:val="en-US"/>
    </w:rPr>
  </w:style>
  <w:style w:type="paragraph" w:styleId="TOC1">
    <w:name w:val="toc 1"/>
    <w:basedOn w:val="Normal"/>
    <w:next w:val="Normal"/>
    <w:autoRedefine/>
    <w:uiPriority w:val="39"/>
    <w:unhideWhenUsed/>
    <w:rsid w:val="006E1BA0"/>
    <w:pPr>
      <w:spacing w:after="100"/>
    </w:pPr>
  </w:style>
  <w:style w:type="paragraph" w:styleId="TOC2">
    <w:name w:val="toc 2"/>
    <w:basedOn w:val="Normal"/>
    <w:next w:val="Normal"/>
    <w:autoRedefine/>
    <w:uiPriority w:val="39"/>
    <w:unhideWhenUsed/>
    <w:rsid w:val="006E1BA0"/>
    <w:pPr>
      <w:spacing w:after="100"/>
      <w:ind w:left="220"/>
    </w:pPr>
  </w:style>
  <w:style w:type="paragraph" w:styleId="TOC3">
    <w:name w:val="toc 3"/>
    <w:basedOn w:val="Normal"/>
    <w:next w:val="Normal"/>
    <w:autoRedefine/>
    <w:uiPriority w:val="39"/>
    <w:unhideWhenUsed/>
    <w:rsid w:val="006E1BA0"/>
    <w:pPr>
      <w:spacing w:after="100"/>
      <w:ind w:left="440"/>
    </w:pPr>
  </w:style>
  <w:style w:type="character" w:styleId="UnresolvedMention">
    <w:name w:val="Unresolved Mention"/>
    <w:basedOn w:val="DefaultParagraphFont"/>
    <w:uiPriority w:val="99"/>
    <w:semiHidden/>
    <w:unhideWhenUsed/>
    <w:rsid w:val="001F74C5"/>
    <w:rPr>
      <w:color w:val="605E5C"/>
      <w:shd w:val="clear" w:color="auto" w:fill="E1DFDD"/>
    </w:rPr>
  </w:style>
  <w:style w:type="character" w:customStyle="1" w:styleId="Heading4Char">
    <w:name w:val="Heading 4 Char"/>
    <w:basedOn w:val="DefaultParagraphFont"/>
    <w:link w:val="Heading4"/>
    <w:uiPriority w:val="9"/>
    <w:rsid w:val="00210333"/>
    <w:rPr>
      <w:rFonts w:ascii="Arial" w:eastAsiaTheme="majorEastAsia" w:hAnsi="Arial" w:cstheme="majorBidi"/>
      <w:i/>
      <w:iCs/>
    </w:rPr>
  </w:style>
  <w:style w:type="character" w:customStyle="1" w:styleId="NoSpacingChar">
    <w:name w:val="No Spacing Char"/>
    <w:basedOn w:val="DefaultParagraphFont"/>
    <w:link w:val="NoSpacing"/>
    <w:uiPriority w:val="1"/>
    <w:rsid w:val="00205BB6"/>
    <w:rPr>
      <w:rFonts w:ascii="Arial" w:hAnsi="Arial"/>
    </w:rPr>
  </w:style>
  <w:style w:type="table" w:styleId="TableGridLight">
    <w:name w:val="Grid Table Light"/>
    <w:basedOn w:val="TableNormal"/>
    <w:uiPriority w:val="40"/>
    <w:rsid w:val="003B4096"/>
    <w:pPr>
      <w:spacing w:after="0" w:line="240" w:lineRule="auto"/>
    </w:pPr>
    <w:rPr>
      <w:lang w:val="en-NZ"/>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Default">
    <w:name w:val="Default"/>
    <w:rsid w:val="00515B9D"/>
    <w:pPr>
      <w:autoSpaceDE w:val="0"/>
      <w:autoSpaceDN w:val="0"/>
      <w:adjustRightInd w:val="0"/>
      <w:spacing w:after="0" w:line="240" w:lineRule="auto"/>
    </w:pPr>
    <w:rPr>
      <w:rFonts w:ascii="Arial" w:hAnsi="Arial" w:cs="Arial"/>
      <w:color w:val="000000"/>
      <w:sz w:val="24"/>
      <w:szCs w:val="24"/>
    </w:rPr>
  </w:style>
  <w:style w:type="character" w:customStyle="1" w:styleId="Heading5Char">
    <w:name w:val="Heading 5 Char"/>
    <w:basedOn w:val="DefaultParagraphFont"/>
    <w:link w:val="Heading5"/>
    <w:uiPriority w:val="9"/>
    <w:semiHidden/>
    <w:rsid w:val="00210333"/>
    <w:rPr>
      <w:rFonts w:asciiTheme="majorHAnsi" w:eastAsiaTheme="majorEastAsia" w:hAnsiTheme="majorHAnsi" w:cstheme="majorBidi"/>
      <w:color w:val="365F91" w:themeColor="accent1" w:themeShade="BF"/>
    </w:rPr>
  </w:style>
  <w:style w:type="paragraph" w:styleId="Subtitle">
    <w:name w:val="Subtitle"/>
    <w:basedOn w:val="Normal"/>
    <w:next w:val="Normal"/>
    <w:link w:val="SubtitleChar"/>
    <w:uiPriority w:val="11"/>
    <w:qFormat/>
    <w:rsid w:val="00210333"/>
    <w:pPr>
      <w:numPr>
        <w:ilvl w:val="1"/>
      </w:numPr>
      <w:spacing w:after="160"/>
    </w:pPr>
    <w:rPr>
      <w:rFonts w:ascii="Cambria" w:eastAsiaTheme="minorEastAsia" w:hAnsi="Cambria"/>
      <w:spacing w:val="15"/>
      <w:sz w:val="28"/>
    </w:rPr>
  </w:style>
  <w:style w:type="character" w:customStyle="1" w:styleId="SubtitleChar">
    <w:name w:val="Subtitle Char"/>
    <w:basedOn w:val="DefaultParagraphFont"/>
    <w:link w:val="Subtitle"/>
    <w:uiPriority w:val="11"/>
    <w:rsid w:val="00210333"/>
    <w:rPr>
      <w:rFonts w:ascii="Cambria" w:eastAsiaTheme="minorEastAsia" w:hAnsi="Cambria"/>
      <w:spacing w:val="15"/>
      <w:sz w:val="28"/>
    </w:rPr>
  </w:style>
  <w:style w:type="paragraph" w:styleId="Title">
    <w:name w:val="Title"/>
    <w:basedOn w:val="Normal"/>
    <w:next w:val="Normal"/>
    <w:link w:val="TitleChar"/>
    <w:uiPriority w:val="10"/>
    <w:qFormat/>
    <w:rsid w:val="00DF5C9B"/>
    <w:pPr>
      <w:spacing w:after="0" w:line="240" w:lineRule="auto"/>
      <w:contextualSpacing/>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DF5C9B"/>
    <w:rPr>
      <w:rFonts w:ascii="Arial" w:eastAsiaTheme="majorEastAsia" w:hAnsi="Arial" w:cstheme="majorBidi"/>
      <w:b/>
      <w:spacing w:val="-10"/>
      <w:kern w:val="28"/>
      <w:sz w:val="3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mailto:arlo.dcruz@omron.com" TargetMode="External"/><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declan.ross.2@omron.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clan.ross\Documents\GitHub\sccde-email-attachment\email-comp-fromcsv\Guide-FromCSV.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9CA774B65D4ED8B7BBA2B6DF58C330"/>
        <w:category>
          <w:name w:val="General"/>
          <w:gallery w:val="placeholder"/>
        </w:category>
        <w:types>
          <w:type w:val="bbPlcHdr"/>
        </w:types>
        <w:behaviors>
          <w:behavior w:val="content"/>
        </w:behaviors>
        <w:guid w:val="{0BA73CC9-3BF9-43A2-B091-A574894C1E22}"/>
      </w:docPartPr>
      <w:docPartBody>
        <w:p w:rsidR="00161C8F" w:rsidRDefault="00000000">
          <w:pPr>
            <w:pStyle w:val="F49CA774B65D4ED8B7BBA2B6DF58C330"/>
          </w:pPr>
          <w:r w:rsidRPr="00D81D75">
            <w:rPr>
              <w:rStyle w:val="PlaceholderText"/>
            </w:rPr>
            <w:t>[Category]</w:t>
          </w:r>
        </w:p>
      </w:docPartBody>
    </w:docPart>
    <w:docPart>
      <w:docPartPr>
        <w:name w:val="95D0FC56916646FC9CB93C6723EEBED5"/>
        <w:category>
          <w:name w:val="General"/>
          <w:gallery w:val="placeholder"/>
        </w:category>
        <w:types>
          <w:type w:val="bbPlcHdr"/>
        </w:types>
        <w:behaviors>
          <w:behavior w:val="content"/>
        </w:behaviors>
        <w:guid w:val="{AE27AFDA-5D72-4E6A-955E-33C6568518A0}"/>
      </w:docPartPr>
      <w:docPartBody>
        <w:p w:rsidR="00161C8F" w:rsidRDefault="00000000">
          <w:pPr>
            <w:pStyle w:val="95D0FC56916646FC9CB93C6723EEBED5"/>
          </w:pPr>
          <w:r w:rsidRPr="00D81D75">
            <w:rPr>
              <w:rStyle w:val="PlaceholderText"/>
            </w:rPr>
            <w:t>[Title]</w:t>
          </w:r>
        </w:p>
      </w:docPartBody>
    </w:docPart>
    <w:docPart>
      <w:docPartPr>
        <w:name w:val="4BCBE9006B4C4848A120A34ABC44E0B0"/>
        <w:category>
          <w:name w:val="General"/>
          <w:gallery w:val="placeholder"/>
        </w:category>
        <w:types>
          <w:type w:val="bbPlcHdr"/>
        </w:types>
        <w:behaviors>
          <w:behavior w:val="content"/>
        </w:behaviors>
        <w:guid w:val="{D303366E-62B0-4907-9A5A-170D8EE265D2}"/>
      </w:docPartPr>
      <w:docPartBody>
        <w:p w:rsidR="00161C8F" w:rsidRDefault="00000000">
          <w:pPr>
            <w:pStyle w:val="4BCBE9006B4C4848A120A34ABC44E0B0"/>
          </w:pPr>
          <w:r w:rsidRPr="00D81D75">
            <w:rPr>
              <w:rStyle w:val="PlaceholderText"/>
            </w:rPr>
            <w:t>[Publish Date]</w:t>
          </w:r>
        </w:p>
      </w:docPartBody>
    </w:docPart>
    <w:docPart>
      <w:docPartPr>
        <w:name w:val="BD909184CFE4469999FFDBA887C87D78"/>
        <w:category>
          <w:name w:val="General"/>
          <w:gallery w:val="placeholder"/>
        </w:category>
        <w:types>
          <w:type w:val="bbPlcHdr"/>
        </w:types>
        <w:behaviors>
          <w:behavior w:val="content"/>
        </w:behaviors>
        <w:guid w:val="{84EBF108-FFF6-4377-B485-1453C78ED9FE}"/>
      </w:docPartPr>
      <w:docPartBody>
        <w:p w:rsidR="00161C8F" w:rsidRDefault="00000000">
          <w:pPr>
            <w:pStyle w:val="BD909184CFE4469999FFDBA887C87D78"/>
          </w:pPr>
          <w:r w:rsidRPr="00D81D75">
            <w:rPr>
              <w:rStyle w:val="PlaceholderText"/>
            </w:rPr>
            <w:t>[Author]</w:t>
          </w:r>
        </w:p>
      </w:docPartBody>
    </w:docPart>
    <w:docPart>
      <w:docPartPr>
        <w:name w:val="EE0491583D05401591D6368FCC153387"/>
        <w:category>
          <w:name w:val="General"/>
          <w:gallery w:val="placeholder"/>
        </w:category>
        <w:types>
          <w:type w:val="bbPlcHdr"/>
        </w:types>
        <w:behaviors>
          <w:behavior w:val="content"/>
        </w:behaviors>
        <w:guid w:val="{D1B36440-6533-4973-9C66-40ACFB73CD56}"/>
      </w:docPartPr>
      <w:docPartBody>
        <w:p w:rsidR="00161C8F" w:rsidRDefault="00000000">
          <w:pPr>
            <w:pStyle w:val="EE0491583D05401591D6368FCC153387"/>
          </w:pPr>
          <w:r w:rsidRPr="009221B5">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B79"/>
    <w:rsid w:val="00161C8F"/>
    <w:rsid w:val="0057021C"/>
    <w:rsid w:val="009B750A"/>
    <w:rsid w:val="00AA0E96"/>
    <w:rsid w:val="00AB5194"/>
    <w:rsid w:val="00AC2B79"/>
    <w:rsid w:val="00B3280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F49CA774B65D4ED8B7BBA2B6DF58C330">
    <w:name w:val="F49CA774B65D4ED8B7BBA2B6DF58C330"/>
  </w:style>
  <w:style w:type="paragraph" w:customStyle="1" w:styleId="95D0FC56916646FC9CB93C6723EEBED5">
    <w:name w:val="95D0FC56916646FC9CB93C6723EEBED5"/>
  </w:style>
  <w:style w:type="paragraph" w:customStyle="1" w:styleId="4BCBE9006B4C4848A120A34ABC44E0B0">
    <w:name w:val="4BCBE9006B4C4848A120A34ABC44E0B0"/>
  </w:style>
  <w:style w:type="paragraph" w:customStyle="1" w:styleId="BD909184CFE4469999FFDBA887C87D78">
    <w:name w:val="BD909184CFE4469999FFDBA887C87D78"/>
  </w:style>
  <w:style w:type="paragraph" w:customStyle="1" w:styleId="EE0491583D05401591D6368FCC153387">
    <w:name w:val="EE0491583D05401591D6368FCC1533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2026-05-07T00:00:00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7B9298076AD68458FF334719E38E218" ma:contentTypeVersion="26" ma:contentTypeDescription="Create a new document." ma:contentTypeScope="" ma:versionID="9d7efd29b8cb96da002775db712a654f">
  <xsd:schema xmlns:xsd="http://www.w3.org/2001/XMLSchema" xmlns:xs="http://www.w3.org/2001/XMLSchema" xmlns:p="http://schemas.microsoft.com/office/2006/metadata/properties" xmlns:ns2="9e129c92-356f-4c01-973c-869ee692eb41" xmlns:ns3="ce9dd5d6-b110-4d45-ab20-de71892cbfca" targetNamespace="http://schemas.microsoft.com/office/2006/metadata/properties" ma:root="true" ma:fieldsID="ba596653ea9e9c0e491d6c21ab223c16" ns2:_="" ns3:_="">
    <xsd:import namespace="9e129c92-356f-4c01-973c-869ee692eb41"/>
    <xsd:import namespace="ce9dd5d6-b110-4d45-ab20-de71892cbfca"/>
    <xsd:element name="properties">
      <xsd:complexType>
        <xsd:sequence>
          <xsd:element name="documentManagement">
            <xsd:complexType>
              <xsd:all>
                <xsd:element ref="ns2:TaxCatchAll" minOccurs="0"/>
                <xsd:element ref="ns3:o661c71a00f64e188a97042a51554db1" minOccurs="0"/>
                <xsd:element ref="ns3:mef067e15e1a4505aec8965365a1f090"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lcf76f155ced4ddcb4097134ff3c332f" minOccurs="0"/>
                <xsd:element ref="ns2:SharedWithUsers" minOccurs="0"/>
                <xsd:element ref="ns2:SharedWithDetail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29c92-356f-4c01-973c-869ee692eb41"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d11557ae-9f4b-4574-83a4-d5dcd78daf86}" ma:internalName="TaxCatchAll" ma:showField="CatchAllData" ma:web="9e129c92-356f-4c01-973c-869ee692eb41">
      <xsd:complexType>
        <xsd:complexContent>
          <xsd:extension base="dms:MultiChoiceLookup">
            <xsd:sequence>
              <xsd:element name="Value" type="dms:Lookup" maxOccurs="unbounded" minOccurs="0" nillable="true"/>
            </xsd:sequence>
          </xsd:extension>
        </xsd:complexContent>
      </xsd:complexType>
    </xsd:element>
    <xsd:element name="SharedWithUsers" ma:index="2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e9dd5d6-b110-4d45-ab20-de71892cbfca" elementFormDefault="qualified">
    <xsd:import namespace="http://schemas.microsoft.com/office/2006/documentManagement/types"/>
    <xsd:import namespace="http://schemas.microsoft.com/office/infopath/2007/PartnerControls"/>
    <xsd:element name="o661c71a00f64e188a97042a51554db1" ma:index="10" nillable="true" ma:taxonomy="true" ma:internalName="o661c71a00f64e188a97042a51554db1" ma:taxonomyFieldName="Confidential_x0020_Level" ma:displayName="Confidential Level" ma:default="" ma:fieldId="{8661c71a-00f6-4e18-8a97-042a51554db1}" ma:sspId="62c6d836-dd8d-446e-8d93-4fa6ea0242c9" ma:termSetId="544b2c81-6cf3-4449-8c00-363ab4d5452e" ma:anchorId="00000000-0000-0000-0000-000000000000" ma:open="false" ma:isKeyword="false">
      <xsd:complexType>
        <xsd:sequence>
          <xsd:element ref="pc:Terms" minOccurs="0" maxOccurs="1"/>
        </xsd:sequence>
      </xsd:complexType>
    </xsd:element>
    <xsd:element name="mef067e15e1a4505aec8965365a1f090" ma:index="12" nillable="true" ma:taxonomy="true" ma:internalName="mef067e15e1a4505aec8965365a1f090" ma:taxonomyFieldName="Status" ma:displayName="Status" ma:default="" ma:fieldId="{6ef067e1-5e1a-4505-aec8-965365a1f090}" ma:sspId="62c6d836-dd8d-446e-8d93-4fa6ea0242c9" ma:termSetId="96a8ec44-1813-433d-8660-85759398197b" ma:anchorId="00000000-0000-0000-0000-000000000000" ma:open="fals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62c6d836-dd8d-446e-8d93-4fa6ea0242c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f067e15e1a4505aec8965365a1f090 xmlns="ce9dd5d6-b110-4d45-ab20-de71892cbfca">
      <Terms xmlns="http://schemas.microsoft.com/office/infopath/2007/PartnerControls"/>
    </mef067e15e1a4505aec8965365a1f090>
    <o661c71a00f64e188a97042a51554db1 xmlns="ce9dd5d6-b110-4d45-ab20-de71892cbfca">
      <Terms xmlns="http://schemas.microsoft.com/office/infopath/2007/PartnerControls"/>
    </o661c71a00f64e188a97042a51554db1>
    <TaxCatchAll xmlns="9e129c92-356f-4c01-973c-869ee692eb41" xsi:nil="true"/>
    <lcf76f155ced4ddcb4097134ff3c332f xmlns="ce9dd5d6-b110-4d45-ab20-de71892cbfca">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710ECA-415B-4F69-95F9-5EE5D8622D6F}">
  <ds:schemaRefs>
    <ds:schemaRef ds:uri="http://schemas.microsoft.com/sharepoint/v3/contenttype/forms"/>
  </ds:schemaRefs>
</ds:datastoreItem>
</file>

<file path=customXml/itemProps3.xml><?xml version="1.0" encoding="utf-8"?>
<ds:datastoreItem xmlns:ds="http://schemas.openxmlformats.org/officeDocument/2006/customXml" ds:itemID="{E99610FC-B04E-4C43-B3F2-744A828138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29c92-356f-4c01-973c-869ee692eb41"/>
    <ds:schemaRef ds:uri="ce9dd5d6-b110-4d45-ab20-de71892cbf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E4F56B-0FEB-4E20-B44A-FDDFAAB4DABA}">
  <ds:schemaRefs>
    <ds:schemaRef ds:uri="http://schemas.microsoft.com/office/2006/metadata/properties"/>
    <ds:schemaRef ds:uri="http://schemas.microsoft.com/office/infopath/2007/PartnerControls"/>
    <ds:schemaRef ds:uri="ce9dd5d6-b110-4d45-ab20-de71892cbfca"/>
    <ds:schemaRef ds:uri="9e129c92-356f-4c01-973c-869ee692eb41"/>
  </ds:schemaRefs>
</ds:datastoreItem>
</file>

<file path=customXml/itemProps5.xml><?xml version="1.0" encoding="utf-8"?>
<ds:datastoreItem xmlns:ds="http://schemas.openxmlformats.org/officeDocument/2006/customXml" ds:itemID="{C233ED4C-DF98-4E5A-A6C0-A9A3E8B91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Guide-FromCSV</Template>
  <TotalTime>320</TotalTime>
  <Pages>6</Pages>
  <Words>881</Words>
  <Characters>5023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DX1 – SMTP Email Attachment from CSV</vt:lpstr>
    </vt:vector>
  </TitlesOfParts>
  <Company>OMRON</Company>
  <LinksUpToDate>false</LinksUpToDate>
  <CharactersWithSpaces>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DX1 – SMTP Email Attachment from CSV</dc:title>
  <dc:creator>Declan Ross</dc:creator>
  <cp:lastModifiedBy>Declan Ross / OEP-NZ</cp:lastModifiedBy>
  <cp:revision>7</cp:revision>
  <cp:lastPrinted>2020-10-17T14:34:00Z</cp:lastPrinted>
  <dcterms:created xsi:type="dcterms:W3CDTF">2026-05-06T21:54:00Z</dcterms:created>
  <dcterms:modified xsi:type="dcterms:W3CDTF">2026-05-17T23:07:00Z</dcterms:modified>
  <cp:category>Component Description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0x01010057B9298076AD68458FF334719E38E218</vt:lpwstr>
  </property>
  <property fmtid="{D5CDD505-2E9C-101B-9397-08002B2CF9AE}" pid="3" name="MediaServiceImageTags">
    <vt:lpwstr/>
  </property>
  <property fmtid="{D5CDD505-2E9C-101B-9397-08002B2CF9AE}" pid="4" name="Confidential Level">
    <vt:lpwstr/>
  </property>
  <property fmtid="{D5CDD505-2E9C-101B-9397-08002B2CF9AE}" pid="5" name="Status">
    <vt:lpwstr/>
  </property>
  <property fmtid="{D5CDD505-2E9C-101B-9397-08002B2CF9AE}" pid="6" name="Confidential_x0020_Level">
    <vt:lpwstr/>
  </property>
</Properties>
</file>