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026" w:rsidRDefault="00E4063D" w:rsidP="00D35B14">
      <w:pPr>
        <w:pStyle w:val="3"/>
        <w:jc w:val="center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说明</w:t>
      </w:r>
    </w:p>
    <w:p w:rsidR="00B21722" w:rsidRDefault="00A94404" w:rsidP="00B82E73">
      <w:pPr>
        <w:numPr>
          <w:ilvl w:val="0"/>
          <w:numId w:val="1"/>
        </w:numPr>
      </w:pPr>
      <w:r>
        <w:rPr>
          <w:rFonts w:hint="eastAsia"/>
        </w:rPr>
        <w:t>架构图</w:t>
      </w:r>
      <w:bookmarkStart w:id="0" w:name="_GoBack"/>
      <w:bookmarkEnd w:id="0"/>
    </w:p>
    <w:p w:rsidR="00B21722" w:rsidRDefault="00D35B14" w:rsidP="007A36C1">
      <w:pPr>
        <w:jc w:val="center"/>
      </w:pPr>
      <w:r w:rsidRPr="00EB4D42">
        <w:rPr>
          <w:noProof/>
        </w:rPr>
        <w:drawing>
          <wp:inline distT="0" distB="0" distL="0" distR="0" wp14:anchorId="7491ADA2" wp14:editId="13BF0E73">
            <wp:extent cx="3520440" cy="28575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49F" w:rsidRDefault="00E4063D">
      <w:pPr>
        <w:numPr>
          <w:ilvl w:val="0"/>
          <w:numId w:val="1"/>
        </w:numPr>
      </w:pPr>
      <w:r>
        <w:rPr>
          <w:rFonts w:hint="eastAsia"/>
        </w:rPr>
        <w:t>文件结构</w:t>
      </w:r>
    </w:p>
    <w:p w:rsidR="004A125A" w:rsidRDefault="004A125A" w:rsidP="00395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网关</w:t>
      </w:r>
      <w:r w:rsidRPr="004A125A">
        <w:t>micro-gateway</w:t>
      </w:r>
      <w:r>
        <w:rPr>
          <w:rFonts w:hint="eastAsia"/>
        </w:rPr>
        <w:t>独立</w:t>
      </w:r>
      <w:r w:rsidR="00E4063D">
        <w:rPr>
          <w:rFonts w:hint="eastAsia"/>
        </w:rPr>
        <w:t>工程</w:t>
      </w:r>
    </w:p>
    <w:p w:rsidR="003953E0" w:rsidRDefault="003953E0" w:rsidP="00395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微服务</w:t>
      </w:r>
    </w:p>
    <w:p w:rsidR="005D149F" w:rsidRDefault="00E4063D">
      <w:r>
        <w:rPr>
          <w:rFonts w:hint="eastAsia"/>
        </w:rPr>
        <w:t>micro-parent:</w:t>
      </w:r>
      <w:r>
        <w:rPr>
          <w:rFonts w:hint="eastAsia"/>
        </w:rPr>
        <w:t>存放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引用的包</w:t>
      </w:r>
    </w:p>
    <w:p w:rsidR="005D149F" w:rsidRDefault="00E4063D">
      <w:r>
        <w:rPr>
          <w:rFonts w:hint="eastAsia"/>
        </w:rPr>
        <w:t>micro-common:</w:t>
      </w:r>
      <w:r>
        <w:rPr>
          <w:rFonts w:hint="eastAsia"/>
        </w:rPr>
        <w:t>存放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共公类</w:t>
      </w:r>
    </w:p>
    <w:p w:rsidR="005D149F" w:rsidRDefault="00E4063D">
      <w:r>
        <w:rPr>
          <w:rFonts w:hint="eastAsia"/>
        </w:rPr>
        <w:t>micro-service: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</w:t>
      </w:r>
    </w:p>
    <w:p w:rsidR="005D149F" w:rsidRDefault="00E4063D">
      <w:pPr>
        <w:ind w:firstLine="420"/>
      </w:pPr>
      <w:r>
        <w:rPr>
          <w:rFonts w:hint="eastAsia"/>
        </w:rPr>
        <w:t>micro-service/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java:java</w:t>
      </w:r>
      <w:proofErr w:type="spellEnd"/>
      <w:r>
        <w:rPr>
          <w:rFonts w:hint="eastAsia"/>
        </w:rPr>
        <w:t>代码</w:t>
      </w:r>
    </w:p>
    <w:p w:rsidR="005D149F" w:rsidRDefault="00E4063D">
      <w:pPr>
        <w:ind w:firstLine="420"/>
      </w:pPr>
      <w:r>
        <w:rPr>
          <w:rFonts w:hint="eastAsia"/>
        </w:rPr>
        <w:t>micro-service/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/resources:</w:t>
      </w:r>
      <w:r>
        <w:rPr>
          <w:rFonts w:hint="eastAsia"/>
        </w:rPr>
        <w:t>模板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5D149F" w:rsidRDefault="00E4063D">
      <w:pPr>
        <w:ind w:firstLine="420"/>
      </w:pPr>
      <w:r>
        <w:rPr>
          <w:rFonts w:hint="eastAsia"/>
        </w:rPr>
        <w:t>micro-service/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/config:</w:t>
      </w:r>
      <w:r>
        <w:rPr>
          <w:rFonts w:hint="eastAsia"/>
        </w:rPr>
        <w:t>配置文件</w:t>
      </w:r>
    </w:p>
    <w:p w:rsidR="005D149F" w:rsidRDefault="005D149F"/>
    <w:p w:rsidR="005D149F" w:rsidRDefault="00E4063D">
      <w:pPr>
        <w:numPr>
          <w:ilvl w:val="0"/>
          <w:numId w:val="1"/>
        </w:numPr>
      </w:pPr>
      <w:r>
        <w:rPr>
          <w:rFonts w:hint="eastAsia"/>
        </w:rPr>
        <w:t>表对应</w:t>
      </w:r>
      <w:r>
        <w:rPr>
          <w:rFonts w:hint="eastAsia"/>
        </w:rPr>
        <w:t>Java Bean</w:t>
      </w:r>
      <w:r>
        <w:rPr>
          <w:rFonts w:hint="eastAsia"/>
        </w:rPr>
        <w:t>生成</w:t>
      </w:r>
    </w:p>
    <w:p w:rsidR="005D149F" w:rsidRDefault="00E4063D">
      <w:pPr>
        <w:numPr>
          <w:ilvl w:val="0"/>
          <w:numId w:val="2"/>
        </w:numPr>
        <w:ind w:firstLine="420"/>
      </w:pPr>
      <w:r>
        <w:rPr>
          <w:rFonts w:hint="eastAsia"/>
        </w:rPr>
        <w:t>新一个</w:t>
      </w:r>
      <w:r>
        <w:rPr>
          <w:rFonts w:hint="eastAsia"/>
        </w:rPr>
        <w:t>JPA</w:t>
      </w:r>
      <w:r>
        <w:rPr>
          <w:rFonts w:hint="eastAsia"/>
        </w:rPr>
        <w:t>工程</w:t>
      </w:r>
    </w:p>
    <w:p w:rsidR="005D149F" w:rsidRDefault="00E4063D">
      <w:pPr>
        <w:numPr>
          <w:ilvl w:val="0"/>
          <w:numId w:val="2"/>
        </w:numPr>
        <w:ind w:firstLine="420"/>
      </w:pPr>
      <w:r>
        <w:rPr>
          <w:rFonts w:hint="eastAsia"/>
        </w:rPr>
        <w:t>选</w:t>
      </w:r>
      <w:r>
        <w:rPr>
          <w:rFonts w:hint="eastAsia"/>
        </w:rPr>
        <w:t>JPA</w:t>
      </w:r>
      <w:r>
        <w:rPr>
          <w:rFonts w:hint="eastAsia"/>
        </w:rPr>
        <w:t>工程，右键</w:t>
      </w:r>
      <w:r>
        <w:rPr>
          <w:rFonts w:hint="eastAsia"/>
        </w:rPr>
        <w:t>-&gt;JPA Tools-&gt;General Entities from tables...</w:t>
      </w:r>
    </w:p>
    <w:p w:rsidR="005D149F" w:rsidRDefault="00E4063D">
      <w:pPr>
        <w:ind w:left="420"/>
      </w:pPr>
      <w:r>
        <w:rPr>
          <w:rFonts w:hint="eastAsia"/>
        </w:rPr>
        <w:t>-&gt;</w:t>
      </w:r>
      <w:r>
        <w:rPr>
          <w:rFonts w:hint="eastAsia"/>
        </w:rPr>
        <w:t>配置连接数据库的配置</w:t>
      </w:r>
      <w:r>
        <w:rPr>
          <w:rFonts w:hint="eastAsia"/>
        </w:rPr>
        <w:t>,</w:t>
      </w:r>
      <w:r>
        <w:rPr>
          <w:rFonts w:hint="eastAsia"/>
        </w:rPr>
        <w:t>参数可参考</w:t>
      </w:r>
    </w:p>
    <w:p w:rsidR="005D149F" w:rsidRDefault="00E4063D">
      <w:pPr>
        <w:ind w:left="420"/>
      </w:pPr>
      <w:r>
        <w:rPr>
          <w:rFonts w:hint="eastAsia"/>
        </w:rPr>
        <w:t>micro-service/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/main/config/application-</w:t>
      </w:r>
      <w:proofErr w:type="spellStart"/>
      <w:r>
        <w:rPr>
          <w:rFonts w:hint="eastAsia"/>
        </w:rPr>
        <w:t>dev.properties</w:t>
      </w:r>
      <w:proofErr w:type="spellEnd"/>
    </w:p>
    <w:p w:rsidR="005D149F" w:rsidRDefault="00E4063D">
      <w:pPr>
        <w:ind w:left="420"/>
      </w:pPr>
      <w:r>
        <w:rPr>
          <w:rFonts w:hint="eastAsia"/>
        </w:rPr>
        <w:t>-&gt;</w:t>
      </w:r>
      <w:r>
        <w:rPr>
          <w:rFonts w:hint="eastAsia"/>
        </w:rPr>
        <w:t>选</w:t>
      </w:r>
      <w:r>
        <w:rPr>
          <w:rFonts w:hint="eastAsia"/>
        </w:rPr>
        <w:t>Schema</w:t>
      </w:r>
      <w:r>
        <w:rPr>
          <w:rFonts w:hint="eastAsia"/>
        </w:rPr>
        <w:t>和</w:t>
      </w:r>
      <w:r>
        <w:rPr>
          <w:rFonts w:hint="eastAsia"/>
        </w:rPr>
        <w:t>Tables-&gt;Finish</w:t>
      </w:r>
    </w:p>
    <w:p w:rsidR="005D149F" w:rsidRDefault="00E4063D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Java Bean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-&gt;</w:t>
      </w:r>
    </w:p>
    <w:p w:rsidR="005D149F" w:rsidRDefault="00E4063D">
      <w:pPr>
        <w:ind w:left="420"/>
      </w:pPr>
      <w:r>
        <w:rPr>
          <w:rFonts w:hint="eastAsia"/>
        </w:rPr>
        <w:t xml:space="preserve">  Find:</w:t>
      </w:r>
      <w:r>
        <w:rPr>
          <w:rFonts w:hint="eastAsia"/>
        </w:rPr>
        <w:t>输入</w:t>
      </w:r>
      <w:r>
        <w:rPr>
          <w:rFonts w:hint="eastAsia"/>
        </w:rPr>
        <w:t>\@\</w:t>
      </w:r>
      <w:proofErr w:type="spellStart"/>
      <w:r>
        <w:rPr>
          <w:rFonts w:hint="eastAsia"/>
        </w:rPr>
        <w:t>S+,Regular</w:t>
      </w:r>
      <w:proofErr w:type="spellEnd"/>
      <w:r>
        <w:rPr>
          <w:rFonts w:hint="eastAsia"/>
        </w:rPr>
        <w:t xml:space="preserve"> expressions</w:t>
      </w:r>
      <w:r>
        <w:rPr>
          <w:rFonts w:hint="eastAsia"/>
        </w:rPr>
        <w:t>打</w:t>
      </w:r>
      <w:proofErr w:type="gramStart"/>
      <w:r>
        <w:rPr>
          <w:rFonts w:hint="eastAsia"/>
        </w:rPr>
        <w:t>上勾</w:t>
      </w:r>
      <w:proofErr w:type="gramEnd"/>
      <w:r>
        <w:rPr>
          <w:rFonts w:hint="eastAsia"/>
        </w:rPr>
        <w:t>-&gt;</w:t>
      </w:r>
      <w:r>
        <w:rPr>
          <w:rFonts w:hint="eastAsia"/>
        </w:rPr>
        <w:t>点击</w:t>
      </w:r>
      <w:r>
        <w:rPr>
          <w:rFonts w:hint="eastAsia"/>
        </w:rPr>
        <w:t>Replace All</w:t>
      </w:r>
    </w:p>
    <w:p w:rsidR="005D149F" w:rsidRDefault="005D149F">
      <w:pPr>
        <w:ind w:firstLine="420"/>
      </w:pPr>
    </w:p>
    <w:p w:rsidR="005D149F" w:rsidRDefault="00E4063D">
      <w:pPr>
        <w:ind w:firstLine="420"/>
      </w:pPr>
      <w:r>
        <w:rPr>
          <w:rFonts w:hint="eastAsia"/>
        </w:rPr>
        <w:t>自定义注解说明</w:t>
      </w:r>
    </w:p>
    <w:p w:rsidR="005D149F" w:rsidRDefault="00E4063D">
      <w:pPr>
        <w:ind w:firstLine="420"/>
      </w:pPr>
      <w:r>
        <w:rPr>
          <w:rFonts w:hint="eastAsia"/>
        </w:rPr>
        <w:t>位置：</w:t>
      </w:r>
      <w:r>
        <w:rPr>
          <w:rFonts w:hint="eastAsia"/>
        </w:rPr>
        <w:t>micro-common\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\main\java\com\</w:t>
      </w:r>
      <w:proofErr w:type="spellStart"/>
      <w:r>
        <w:rPr>
          <w:rFonts w:hint="eastAsia"/>
        </w:rPr>
        <w:t>redsea</w:t>
      </w:r>
      <w:proofErr w:type="spellEnd"/>
      <w:r>
        <w:rPr>
          <w:rFonts w:hint="eastAsia"/>
        </w:rPr>
        <w:t>\micro\application\</w:t>
      </w:r>
      <w:proofErr w:type="spellStart"/>
      <w:r>
        <w:rPr>
          <w:rFonts w:hint="eastAsia"/>
        </w:rPr>
        <w:t>jdbc</w:t>
      </w:r>
      <w:proofErr w:type="spellEnd"/>
    </w:p>
    <w:p w:rsidR="005D149F" w:rsidRDefault="00E4063D">
      <w:pPr>
        <w:numPr>
          <w:ilvl w:val="0"/>
          <w:numId w:val="3"/>
        </w:numPr>
        <w:ind w:left="420"/>
      </w:pPr>
      <w:r>
        <w:rPr>
          <w:rFonts w:ascii="Consolas" w:eastAsia="Consolas" w:hAnsi="Consolas" w:hint="eastAsia"/>
          <w:color w:val="646464"/>
          <w:sz w:val="24"/>
          <w:highlight w:val="white"/>
        </w:rPr>
        <w:t>@Table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(name=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"aa"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 xml:space="preserve"> aa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为表名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不加注解，则使用下划线的</w:t>
      </w:r>
      <w:proofErr w:type="spellStart"/>
      <w:r>
        <w:rPr>
          <w:rFonts w:ascii="Consolas" w:eastAsia="宋体" w:hAnsi="Consolas" w:hint="eastAsia"/>
          <w:color w:val="000000"/>
          <w:sz w:val="24"/>
          <w:highlight w:val="white"/>
        </w:rPr>
        <w:t>javaBean</w:t>
      </w:r>
      <w:proofErr w:type="spellEnd"/>
      <w:r>
        <w:rPr>
          <w:rFonts w:ascii="Consolas" w:eastAsia="宋体" w:hAnsi="Consolas" w:hint="eastAsia"/>
          <w:color w:val="000000"/>
          <w:sz w:val="24"/>
          <w:highlight w:val="white"/>
        </w:rPr>
        <w:t>名称，如</w:t>
      </w:r>
      <w:proofErr w:type="spellStart"/>
      <w:r>
        <w:rPr>
          <w:rFonts w:ascii="Consolas" w:eastAsia="宋体" w:hAnsi="Consolas" w:hint="eastAsia"/>
          <w:color w:val="000000"/>
          <w:sz w:val="24"/>
          <w:highlight w:val="white"/>
        </w:rPr>
        <w:t>PtUsers</w:t>
      </w:r>
      <w:proofErr w:type="spellEnd"/>
      <w:r>
        <w:rPr>
          <w:rFonts w:ascii="Consolas" w:eastAsia="宋体" w:hAnsi="Consolas" w:hint="eastAsia"/>
          <w:color w:val="000000"/>
          <w:sz w:val="24"/>
          <w:highlight w:val="white"/>
        </w:rPr>
        <w:t>对应表名为</w:t>
      </w:r>
      <w:proofErr w:type="spellStart"/>
      <w:r>
        <w:rPr>
          <w:rFonts w:ascii="Consolas" w:eastAsia="宋体" w:hAnsi="Consolas" w:hint="eastAsia"/>
          <w:color w:val="000000"/>
          <w:sz w:val="24"/>
          <w:highlight w:val="white"/>
        </w:rPr>
        <w:t>pt_users</w:t>
      </w:r>
      <w:proofErr w:type="spellEnd"/>
      <w:r>
        <w:rPr>
          <w:rFonts w:ascii="Consolas" w:eastAsia="宋体" w:hAnsi="Consolas" w:hint="eastAsia"/>
          <w:color w:val="000000"/>
          <w:sz w:val="24"/>
          <w:highlight w:val="white"/>
        </w:rPr>
        <w:t>)</w:t>
      </w:r>
      <w:r>
        <w:rPr>
          <w:rFonts w:hint="eastAsia"/>
        </w:rPr>
        <w:t xml:space="preserve"> </w:t>
      </w:r>
    </w:p>
    <w:p w:rsidR="005D149F" w:rsidRDefault="00E4063D">
      <w:pPr>
        <w:numPr>
          <w:ilvl w:val="0"/>
          <w:numId w:val="3"/>
        </w:numPr>
        <w:ind w:left="420"/>
      </w:pPr>
      <w:r>
        <w:rPr>
          <w:rFonts w:ascii="Consolas" w:eastAsia="Consolas" w:hAnsi="Consolas" w:hint="eastAsia"/>
          <w:color w:val="646464"/>
          <w:sz w:val="24"/>
          <w:highlight w:val="white"/>
        </w:rPr>
        <w:t>@Id</w:t>
      </w:r>
      <w:r>
        <w:rPr>
          <w:rFonts w:ascii="Consolas" w:eastAsia="宋体" w:hAnsi="Consolas" w:hint="eastAsia"/>
          <w:color w:val="646464"/>
          <w:sz w:val="24"/>
          <w:highlight w:val="white"/>
        </w:rPr>
        <w:t xml:space="preserve"> </w:t>
      </w:r>
      <w:r>
        <w:rPr>
          <w:rFonts w:ascii="Consolas" w:eastAsia="宋体" w:hAnsi="Consolas" w:hint="eastAsia"/>
          <w:color w:val="646464"/>
          <w:sz w:val="24"/>
          <w:highlight w:val="white"/>
        </w:rPr>
        <w:t>字段标识在新增时自动生成主键</w:t>
      </w:r>
      <w:r>
        <w:rPr>
          <w:rFonts w:ascii="Consolas" w:eastAsia="宋体" w:hAnsi="Consolas" w:hint="eastAsia"/>
          <w:color w:val="646464"/>
          <w:sz w:val="24"/>
          <w:highlight w:val="white"/>
        </w:rPr>
        <w:t>ID,</w:t>
      </w:r>
      <w:r>
        <w:rPr>
          <w:rFonts w:ascii="Consolas" w:eastAsia="宋体" w:hAnsi="Consolas" w:hint="eastAsia"/>
          <w:color w:val="646464"/>
          <w:sz w:val="24"/>
          <w:highlight w:val="white"/>
        </w:rPr>
        <w:t>修改时标识为</w:t>
      </w:r>
      <w:r>
        <w:rPr>
          <w:rFonts w:ascii="Consolas" w:eastAsia="宋体" w:hAnsi="Consolas" w:hint="eastAsia"/>
          <w:color w:val="646464"/>
          <w:sz w:val="24"/>
          <w:highlight w:val="white"/>
        </w:rPr>
        <w:t>where</w:t>
      </w:r>
      <w:r>
        <w:rPr>
          <w:rFonts w:ascii="Consolas" w:eastAsia="宋体" w:hAnsi="Consolas" w:hint="eastAsia"/>
          <w:color w:val="646464"/>
          <w:sz w:val="24"/>
          <w:highlight w:val="white"/>
        </w:rPr>
        <w:t>的条件</w:t>
      </w:r>
    </w:p>
    <w:p w:rsidR="005D149F" w:rsidRDefault="00E4063D">
      <w:pPr>
        <w:numPr>
          <w:ilvl w:val="0"/>
          <w:numId w:val="3"/>
        </w:numPr>
        <w:ind w:left="420"/>
      </w:pPr>
      <w:r>
        <w:rPr>
          <w:rFonts w:ascii="Consolas" w:eastAsia="Consolas" w:hAnsi="Consolas" w:hint="eastAsia"/>
          <w:color w:val="646464"/>
          <w:sz w:val="24"/>
          <w:highlight w:val="white"/>
        </w:rPr>
        <w:t>@Column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insertable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=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false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新增时</w:t>
      </w:r>
      <w:proofErr w:type="gramStart"/>
      <w:r>
        <w:rPr>
          <w:rFonts w:ascii="Consolas" w:eastAsia="宋体" w:hAnsi="Consolas" w:hint="eastAsia"/>
          <w:color w:val="000000"/>
          <w:sz w:val="24"/>
          <w:highlight w:val="white"/>
        </w:rPr>
        <w:t>不</w:t>
      </w:r>
      <w:proofErr w:type="gramEnd"/>
      <w:r>
        <w:rPr>
          <w:rFonts w:ascii="Consolas" w:eastAsia="宋体" w:hAnsi="Consolas" w:hint="eastAsia"/>
          <w:color w:val="000000"/>
          <w:sz w:val="24"/>
          <w:highlight w:val="white"/>
        </w:rPr>
        <w:t>处理该字段</w:t>
      </w:r>
    </w:p>
    <w:p w:rsidR="005D149F" w:rsidRDefault="00E4063D"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 xml:space="preserve">     </w:t>
      </w:r>
      <w:r>
        <w:rPr>
          <w:rFonts w:ascii="Consolas" w:eastAsia="Consolas" w:hAnsi="Consolas" w:hint="eastAsia"/>
          <w:color w:val="646464"/>
          <w:sz w:val="24"/>
          <w:highlight w:val="white"/>
        </w:rPr>
        <w:t>@Column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(updatable=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false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更新时</w:t>
      </w:r>
      <w:proofErr w:type="gramStart"/>
      <w:r>
        <w:rPr>
          <w:rFonts w:ascii="Consolas" w:eastAsia="宋体" w:hAnsi="Consolas" w:hint="eastAsia"/>
          <w:color w:val="000000"/>
          <w:sz w:val="24"/>
          <w:highlight w:val="white"/>
        </w:rPr>
        <w:t>不</w:t>
      </w:r>
      <w:proofErr w:type="gramEnd"/>
      <w:r>
        <w:rPr>
          <w:rFonts w:ascii="Consolas" w:eastAsia="宋体" w:hAnsi="Consolas" w:hint="eastAsia"/>
          <w:color w:val="000000"/>
          <w:sz w:val="24"/>
          <w:highlight w:val="white"/>
        </w:rPr>
        <w:t>处理该字段</w:t>
      </w:r>
    </w:p>
    <w:p w:rsidR="005D149F" w:rsidRDefault="00E4063D">
      <w:pPr>
        <w:ind w:left="420"/>
      </w:pPr>
      <w:r>
        <w:rPr>
          <w:rFonts w:hint="eastAsia"/>
        </w:rPr>
        <w:t xml:space="preserve">  </w:t>
      </w:r>
      <w:r>
        <w:rPr>
          <w:rFonts w:ascii="Consolas" w:eastAsia="Consolas" w:hAnsi="Consolas" w:hint="eastAsia"/>
          <w:color w:val="646464"/>
          <w:sz w:val="24"/>
          <w:highlight w:val="white"/>
        </w:rPr>
        <w:t>@Column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readonly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=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true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新增和更新都不处理</w:t>
      </w:r>
    </w:p>
    <w:p w:rsidR="005D149F" w:rsidRDefault="005D149F"/>
    <w:p w:rsidR="005D149F" w:rsidRDefault="00E4063D">
      <w:pPr>
        <w:numPr>
          <w:ilvl w:val="0"/>
          <w:numId w:val="1"/>
        </w:numPr>
      </w:pPr>
      <w:r>
        <w:rPr>
          <w:rFonts w:hint="eastAsia"/>
        </w:rPr>
        <w:t>日志统一输出类</w:t>
      </w:r>
    </w:p>
    <w:p w:rsidR="005D149F" w:rsidRDefault="00E4063D">
      <w:pPr>
        <w:ind w:firstLine="420"/>
        <w:rPr>
          <w:rFonts w:ascii="Consolas" w:eastAsia="宋体" w:hAnsi="Consolas"/>
          <w:sz w:val="24"/>
          <w:highlight w:val="white"/>
        </w:rPr>
      </w:pPr>
      <w:r>
        <w:rPr>
          <w:rFonts w:ascii="Consolas" w:eastAsia="Consolas" w:hAnsi="Consolas" w:hint="eastAsia"/>
          <w:sz w:val="24"/>
          <w:highlight w:val="white"/>
        </w:rPr>
        <w:t>micro-common</w:t>
      </w:r>
      <w:r>
        <w:rPr>
          <w:rFonts w:ascii="Consolas" w:eastAsia="宋体" w:hAnsi="Consolas" w:hint="eastAsia"/>
          <w:sz w:val="24"/>
          <w:highlight w:val="white"/>
        </w:rPr>
        <w:t>工程的</w:t>
      </w:r>
    </w:p>
    <w:p w:rsidR="005D149F" w:rsidRDefault="00E4063D">
      <w:pPr>
        <w:ind w:firstLine="420"/>
        <w:rPr>
          <w:rFonts w:ascii="Consolas" w:eastAsia="Consolas" w:hAnsi="Consolas"/>
          <w:sz w:val="24"/>
          <w:highlight w:val="white"/>
        </w:rPr>
      </w:pPr>
      <w:proofErr w:type="spellStart"/>
      <w:proofErr w:type="gramStart"/>
      <w:r>
        <w:rPr>
          <w:rFonts w:ascii="Consolas" w:eastAsia="Consolas" w:hAnsi="Consolas" w:hint="eastAsia"/>
          <w:sz w:val="24"/>
          <w:highlight w:val="white"/>
        </w:rPr>
        <w:t>com.redsea</w:t>
      </w:r>
      <w:proofErr w:type="gramEnd"/>
      <w:r>
        <w:rPr>
          <w:rFonts w:ascii="Consolas" w:eastAsia="Consolas" w:hAnsi="Consolas" w:hint="eastAsia"/>
          <w:sz w:val="24"/>
          <w:highlight w:val="white"/>
        </w:rPr>
        <w:t>.micro.application.monitor.AccessQueueConsumer</w:t>
      </w:r>
      <w:proofErr w:type="spellEnd"/>
    </w:p>
    <w:p w:rsidR="005D149F" w:rsidRDefault="005D149F">
      <w:pPr>
        <w:ind w:firstLine="420"/>
        <w:rPr>
          <w:rFonts w:ascii="Consolas" w:eastAsia="Consolas" w:hAnsi="Consolas"/>
          <w:sz w:val="24"/>
          <w:highlight w:val="white"/>
        </w:rPr>
      </w:pPr>
    </w:p>
    <w:p w:rsidR="005D149F" w:rsidRDefault="00E4063D">
      <w:pPr>
        <w:numPr>
          <w:ilvl w:val="0"/>
          <w:numId w:val="1"/>
        </w:numPr>
      </w:pPr>
      <w:r>
        <w:rPr>
          <w:rFonts w:hint="eastAsia"/>
        </w:rPr>
        <w:t>引用</w:t>
      </w:r>
      <w:proofErr w:type="spellStart"/>
      <w:r>
        <w:rPr>
          <w:rFonts w:hint="eastAsia"/>
        </w:rPr>
        <w:t>WebApplicationContext</w:t>
      </w:r>
      <w:proofErr w:type="spellEnd"/>
    </w:p>
    <w:p w:rsidR="005D149F" w:rsidRDefault="00E4063D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@</w:t>
      </w:r>
      <w:proofErr w:type="spellStart"/>
      <w:r>
        <w:rPr>
          <w:rFonts w:ascii="Consolas" w:eastAsia="Consolas" w:hAnsi="Consolas" w:hint="eastAsia"/>
          <w:sz w:val="24"/>
        </w:rPr>
        <w:t>Autowired</w:t>
      </w:r>
      <w:proofErr w:type="spellEnd"/>
    </w:p>
    <w:p w:rsidR="005D149F" w:rsidRDefault="00E4063D">
      <w:pPr>
        <w:ind w:firstLine="420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private </w:t>
      </w:r>
      <w:proofErr w:type="spellStart"/>
      <w:r>
        <w:rPr>
          <w:rFonts w:ascii="Consolas" w:eastAsia="Consolas" w:hAnsi="Consolas" w:hint="eastAsia"/>
          <w:sz w:val="24"/>
        </w:rPr>
        <w:t>WebApplicationContext</w:t>
      </w:r>
      <w:proofErr w:type="spellEnd"/>
      <w:r>
        <w:rPr>
          <w:rFonts w:ascii="Consolas" w:eastAsia="Consolas" w:hAnsi="Consolas" w:hint="eastAsia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sz w:val="24"/>
        </w:rPr>
        <w:t>webApplicationContext</w:t>
      </w:r>
      <w:proofErr w:type="spellEnd"/>
      <w:r>
        <w:rPr>
          <w:rFonts w:ascii="Consolas" w:eastAsia="Consolas" w:hAnsi="Consolas" w:hint="eastAsia"/>
          <w:sz w:val="24"/>
        </w:rPr>
        <w:t>;</w:t>
      </w:r>
    </w:p>
    <w:p w:rsidR="005D149F" w:rsidRDefault="005D149F">
      <w:pPr>
        <w:ind w:firstLine="420"/>
        <w:rPr>
          <w:rFonts w:ascii="Consolas" w:eastAsia="Consolas" w:hAnsi="Consolas"/>
          <w:sz w:val="24"/>
        </w:rPr>
      </w:pPr>
    </w:p>
    <w:p w:rsidR="005D149F" w:rsidRDefault="00E4063D">
      <w:pPr>
        <w:numPr>
          <w:ilvl w:val="0"/>
          <w:numId w:val="1"/>
        </w:numPr>
      </w:pPr>
      <w:r>
        <w:rPr>
          <w:rFonts w:hint="eastAsia"/>
        </w:rPr>
        <w:t>日志配置</w:t>
      </w:r>
    </w:p>
    <w:p w:rsidR="005D149F" w:rsidRDefault="00E4063D">
      <w:pPr>
        <w:ind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查看请求</w:t>
      </w:r>
      <w:r>
        <w:rPr>
          <w:rFonts w:ascii="Consolas" w:eastAsia="宋体" w:hAnsi="Consolas" w:hint="eastAsia"/>
          <w:sz w:val="24"/>
        </w:rPr>
        <w:t>head</w:t>
      </w:r>
    </w:p>
    <w:p w:rsidR="005D149F" w:rsidRDefault="00E4063D">
      <w:pPr>
        <w:ind w:firstLine="420"/>
        <w:rPr>
          <w:rFonts w:ascii="Consolas" w:eastAsia="宋体" w:hAnsi="Consolas"/>
          <w:sz w:val="24"/>
        </w:rPr>
      </w:pPr>
      <w:proofErr w:type="gramStart"/>
      <w:r>
        <w:rPr>
          <w:rFonts w:ascii="Consolas" w:eastAsia="Consolas" w:hAnsi="Consolas" w:hint="eastAsia"/>
          <w:sz w:val="24"/>
          <w:highlight w:val="white"/>
        </w:rPr>
        <w:t>logging.level.org.apache</w:t>
      </w:r>
      <w:proofErr w:type="gramEnd"/>
      <w:r>
        <w:rPr>
          <w:rFonts w:ascii="Consolas" w:eastAsia="Consolas" w:hAnsi="Consolas" w:hint="eastAsia"/>
          <w:sz w:val="24"/>
          <w:highlight w:val="white"/>
        </w:rPr>
        <w:t>.coyote.http11</w:t>
      </w:r>
      <w:r>
        <w:rPr>
          <w:rFonts w:ascii="Consolas" w:eastAsia="宋体" w:hAnsi="Consolas" w:hint="eastAsia"/>
          <w:sz w:val="24"/>
          <w:highlight w:val="white"/>
        </w:rPr>
        <w:t>.</w:t>
      </w:r>
      <w:r>
        <w:rPr>
          <w:rFonts w:ascii="Consolas" w:eastAsia="Consolas" w:hAnsi="Consolas" w:hint="eastAsia"/>
          <w:sz w:val="24"/>
          <w:highlight w:val="white"/>
        </w:rPr>
        <w:t>Http11InputBuffer=debug</w:t>
      </w:r>
    </w:p>
    <w:p w:rsidR="005D149F" w:rsidRDefault="00E4063D">
      <w:pPr>
        <w:ind w:firstLine="420"/>
        <w:rPr>
          <w:rFonts w:ascii="Consolas" w:eastAsia="宋体" w:hAnsi="Consolas"/>
          <w:sz w:val="24"/>
          <w:highlight w:val="white"/>
        </w:rPr>
      </w:pPr>
      <w:r>
        <w:rPr>
          <w:rFonts w:ascii="Consolas" w:eastAsia="宋体" w:hAnsi="Consolas" w:hint="eastAsia"/>
          <w:sz w:val="24"/>
          <w:highlight w:val="white"/>
        </w:rPr>
        <w:t>查看请求参数</w:t>
      </w:r>
    </w:p>
    <w:p w:rsidR="005D149F" w:rsidRDefault="00E4063D">
      <w:pPr>
        <w:ind w:firstLine="420"/>
        <w:rPr>
          <w:rFonts w:ascii="Consolas" w:eastAsia="宋体" w:hAnsi="Consolas"/>
          <w:sz w:val="24"/>
          <w:highlight w:val="white"/>
        </w:rPr>
      </w:pPr>
      <w:proofErr w:type="spellStart"/>
      <w:proofErr w:type="gramStart"/>
      <w:r>
        <w:rPr>
          <w:rFonts w:ascii="Consolas" w:eastAsia="Consolas" w:hAnsi="Consolas" w:hint="eastAsia"/>
          <w:sz w:val="24"/>
          <w:highlight w:val="white"/>
        </w:rPr>
        <w:t>logging.level.org.apache</w:t>
      </w:r>
      <w:proofErr w:type="gramEnd"/>
      <w:r>
        <w:rPr>
          <w:rFonts w:ascii="Consolas" w:eastAsia="Consolas" w:hAnsi="Consolas" w:hint="eastAsia"/>
          <w:sz w:val="24"/>
          <w:highlight w:val="white"/>
        </w:rPr>
        <w:t>.tomcat.util.http.Parameters</w:t>
      </w:r>
      <w:proofErr w:type="spellEnd"/>
      <w:r>
        <w:rPr>
          <w:rFonts w:ascii="Consolas" w:eastAsia="宋体" w:hAnsi="Consolas" w:hint="eastAsia"/>
          <w:sz w:val="24"/>
          <w:highlight w:val="white"/>
        </w:rPr>
        <w:t>=debug</w:t>
      </w:r>
    </w:p>
    <w:p w:rsidR="005D149F" w:rsidRDefault="005D149F">
      <w:pPr>
        <w:ind w:firstLine="420"/>
        <w:rPr>
          <w:rFonts w:ascii="Consolas" w:eastAsia="宋体" w:hAnsi="Consolas"/>
          <w:sz w:val="24"/>
          <w:highlight w:val="white"/>
        </w:rPr>
      </w:pPr>
    </w:p>
    <w:p w:rsidR="005D149F" w:rsidRDefault="00E4063D">
      <w:pPr>
        <w:ind w:firstLine="420"/>
        <w:rPr>
          <w:rFonts w:ascii="Consolas" w:eastAsia="宋体" w:hAnsi="Consolas"/>
          <w:sz w:val="24"/>
          <w:highlight w:val="white"/>
        </w:rPr>
      </w:pPr>
      <w:r>
        <w:rPr>
          <w:rFonts w:ascii="Consolas" w:eastAsia="宋体" w:hAnsi="Consolas" w:hint="eastAsia"/>
          <w:sz w:val="24"/>
          <w:highlight w:val="white"/>
        </w:rPr>
        <w:t>DEBUG</w:t>
      </w:r>
      <w:r>
        <w:rPr>
          <w:rFonts w:ascii="Consolas" w:eastAsia="宋体" w:hAnsi="Consolas" w:hint="eastAsia"/>
          <w:sz w:val="24"/>
          <w:highlight w:val="white"/>
        </w:rPr>
        <w:t>所有</w:t>
      </w:r>
    </w:p>
    <w:p w:rsidR="005D149F" w:rsidRDefault="00E4063D">
      <w:pPr>
        <w:ind w:firstLine="420"/>
      </w:pPr>
      <w:proofErr w:type="spellStart"/>
      <w:proofErr w:type="gramStart"/>
      <w:r>
        <w:rPr>
          <w:rFonts w:ascii="Consolas" w:eastAsia="Consolas" w:hAnsi="Consolas" w:hint="eastAsia"/>
          <w:sz w:val="24"/>
          <w:highlight w:val="white"/>
        </w:rPr>
        <w:t>logging.level</w:t>
      </w:r>
      <w:proofErr w:type="gramEnd"/>
      <w:r>
        <w:rPr>
          <w:rFonts w:ascii="Consolas" w:eastAsia="Consolas" w:hAnsi="Consolas" w:hint="eastAsia"/>
          <w:sz w:val="24"/>
          <w:highlight w:val="white"/>
        </w:rPr>
        <w:t>.root</w:t>
      </w:r>
      <w:proofErr w:type="spellEnd"/>
      <w:r>
        <w:rPr>
          <w:rFonts w:ascii="Consolas" w:eastAsia="Consolas" w:hAnsi="Consolas" w:hint="eastAsia"/>
          <w:sz w:val="24"/>
          <w:highlight w:val="white"/>
        </w:rPr>
        <w:t>=debug</w:t>
      </w:r>
    </w:p>
    <w:p w:rsidR="005D149F" w:rsidRDefault="005D149F"/>
    <w:p w:rsidR="005D149F" w:rsidRDefault="00E4063D">
      <w:pPr>
        <w:ind w:firstLine="420"/>
        <w:rPr>
          <w:rFonts w:ascii="Consolas" w:eastAsia="宋体" w:hAnsi="Consolas"/>
          <w:sz w:val="24"/>
          <w:highlight w:val="white"/>
        </w:rPr>
      </w:pPr>
      <w:r>
        <w:rPr>
          <w:rFonts w:ascii="Consolas" w:eastAsia="宋体" w:hAnsi="Consolas" w:hint="eastAsia"/>
          <w:sz w:val="24"/>
          <w:highlight w:val="white"/>
        </w:rPr>
        <w:t>DEBUG</w:t>
      </w:r>
      <w:r>
        <w:rPr>
          <w:rFonts w:ascii="Consolas" w:eastAsia="宋体" w:hAnsi="Consolas" w:hint="eastAsia"/>
          <w:sz w:val="24"/>
          <w:highlight w:val="white"/>
        </w:rPr>
        <w:t>指定包</w:t>
      </w:r>
    </w:p>
    <w:p w:rsidR="005D149F" w:rsidRDefault="00E4063D">
      <w:pPr>
        <w:ind w:firstLine="420"/>
      </w:pPr>
      <w:r>
        <w:rPr>
          <w:rFonts w:ascii="Consolas" w:eastAsia="宋体" w:hAnsi="Consolas" w:hint="eastAsia"/>
          <w:sz w:val="24"/>
          <w:highlight w:val="white"/>
        </w:rPr>
        <w:t>logging.level.org=debug</w:t>
      </w:r>
    </w:p>
    <w:sectPr w:rsidR="005D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EE882"/>
    <w:multiLevelType w:val="singleLevel"/>
    <w:tmpl w:val="58EEE8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8EF2091"/>
    <w:multiLevelType w:val="singleLevel"/>
    <w:tmpl w:val="58EF209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EF271B"/>
    <w:multiLevelType w:val="singleLevel"/>
    <w:tmpl w:val="58EF271B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756A2437"/>
    <w:multiLevelType w:val="hybridMultilevel"/>
    <w:tmpl w:val="C57A8DE4"/>
    <w:lvl w:ilvl="0" w:tplc="C68A1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2689"/>
    <w:rsid w:val="001F174B"/>
    <w:rsid w:val="003450E0"/>
    <w:rsid w:val="003953E0"/>
    <w:rsid w:val="004A0FA3"/>
    <w:rsid w:val="004A125A"/>
    <w:rsid w:val="00593A01"/>
    <w:rsid w:val="005964D7"/>
    <w:rsid w:val="005D149F"/>
    <w:rsid w:val="006F685C"/>
    <w:rsid w:val="007A36C1"/>
    <w:rsid w:val="0099675D"/>
    <w:rsid w:val="009C3993"/>
    <w:rsid w:val="00A35B24"/>
    <w:rsid w:val="00A94404"/>
    <w:rsid w:val="00AC4E35"/>
    <w:rsid w:val="00AD35CA"/>
    <w:rsid w:val="00B02026"/>
    <w:rsid w:val="00B21722"/>
    <w:rsid w:val="00B82E73"/>
    <w:rsid w:val="00D35B14"/>
    <w:rsid w:val="00DF3D63"/>
    <w:rsid w:val="00E4063D"/>
    <w:rsid w:val="00EA3963"/>
    <w:rsid w:val="00EB4D42"/>
    <w:rsid w:val="01087909"/>
    <w:rsid w:val="017C5DEC"/>
    <w:rsid w:val="01A04A3B"/>
    <w:rsid w:val="01E27390"/>
    <w:rsid w:val="01EC2BB2"/>
    <w:rsid w:val="020456CD"/>
    <w:rsid w:val="028B5BB0"/>
    <w:rsid w:val="02A35771"/>
    <w:rsid w:val="02C8431F"/>
    <w:rsid w:val="03123826"/>
    <w:rsid w:val="033B5DA4"/>
    <w:rsid w:val="03633342"/>
    <w:rsid w:val="03835AC9"/>
    <w:rsid w:val="03C31FF2"/>
    <w:rsid w:val="04344C17"/>
    <w:rsid w:val="04635904"/>
    <w:rsid w:val="04DD2678"/>
    <w:rsid w:val="0506504B"/>
    <w:rsid w:val="05A66A25"/>
    <w:rsid w:val="05B40513"/>
    <w:rsid w:val="06017F35"/>
    <w:rsid w:val="06270E34"/>
    <w:rsid w:val="06DC45F0"/>
    <w:rsid w:val="07082FA7"/>
    <w:rsid w:val="07456972"/>
    <w:rsid w:val="07FB3F20"/>
    <w:rsid w:val="08111742"/>
    <w:rsid w:val="08522F82"/>
    <w:rsid w:val="085602B5"/>
    <w:rsid w:val="08724879"/>
    <w:rsid w:val="0922556B"/>
    <w:rsid w:val="09882C57"/>
    <w:rsid w:val="099C6B56"/>
    <w:rsid w:val="09A34207"/>
    <w:rsid w:val="09A76543"/>
    <w:rsid w:val="0B2C5D28"/>
    <w:rsid w:val="0B563EC8"/>
    <w:rsid w:val="0B8C1A9C"/>
    <w:rsid w:val="0BDD317C"/>
    <w:rsid w:val="0C0A607E"/>
    <w:rsid w:val="0C4B56CB"/>
    <w:rsid w:val="0C8A2C33"/>
    <w:rsid w:val="0D2E1F42"/>
    <w:rsid w:val="0D4463C3"/>
    <w:rsid w:val="0D4627E9"/>
    <w:rsid w:val="0D475160"/>
    <w:rsid w:val="0DDE58B2"/>
    <w:rsid w:val="0E001059"/>
    <w:rsid w:val="0E313DFA"/>
    <w:rsid w:val="0E7F670D"/>
    <w:rsid w:val="0EEB4FD0"/>
    <w:rsid w:val="0F327CDA"/>
    <w:rsid w:val="0F7C2B8C"/>
    <w:rsid w:val="0FC638FF"/>
    <w:rsid w:val="0FCB4700"/>
    <w:rsid w:val="0FD91FA3"/>
    <w:rsid w:val="10277CBF"/>
    <w:rsid w:val="109F4C42"/>
    <w:rsid w:val="10DC059E"/>
    <w:rsid w:val="112E60C7"/>
    <w:rsid w:val="1168276E"/>
    <w:rsid w:val="11730B96"/>
    <w:rsid w:val="11852C22"/>
    <w:rsid w:val="12163C75"/>
    <w:rsid w:val="123D3F53"/>
    <w:rsid w:val="12477C9A"/>
    <w:rsid w:val="127876FC"/>
    <w:rsid w:val="12892596"/>
    <w:rsid w:val="12B95C88"/>
    <w:rsid w:val="12F035C8"/>
    <w:rsid w:val="13025676"/>
    <w:rsid w:val="135264C1"/>
    <w:rsid w:val="13AA2029"/>
    <w:rsid w:val="13C9386C"/>
    <w:rsid w:val="13E45337"/>
    <w:rsid w:val="149F22D0"/>
    <w:rsid w:val="14C20677"/>
    <w:rsid w:val="1523265E"/>
    <w:rsid w:val="1542218E"/>
    <w:rsid w:val="159A0B16"/>
    <w:rsid w:val="15A113AC"/>
    <w:rsid w:val="15A45F91"/>
    <w:rsid w:val="15E866EF"/>
    <w:rsid w:val="165437A0"/>
    <w:rsid w:val="166C1234"/>
    <w:rsid w:val="1674434E"/>
    <w:rsid w:val="16D729DE"/>
    <w:rsid w:val="16E13E7A"/>
    <w:rsid w:val="177531EC"/>
    <w:rsid w:val="179E6805"/>
    <w:rsid w:val="17BB3E7C"/>
    <w:rsid w:val="17FB274F"/>
    <w:rsid w:val="183B799A"/>
    <w:rsid w:val="185551EB"/>
    <w:rsid w:val="18F4310D"/>
    <w:rsid w:val="19257C3C"/>
    <w:rsid w:val="19497DE3"/>
    <w:rsid w:val="19ED7B6D"/>
    <w:rsid w:val="1A1F5E07"/>
    <w:rsid w:val="1A286403"/>
    <w:rsid w:val="1A315303"/>
    <w:rsid w:val="1A426F0E"/>
    <w:rsid w:val="1A6A3112"/>
    <w:rsid w:val="1A700E48"/>
    <w:rsid w:val="1A76255D"/>
    <w:rsid w:val="1AE1339A"/>
    <w:rsid w:val="1AFC2717"/>
    <w:rsid w:val="1BD37F35"/>
    <w:rsid w:val="1C817F6E"/>
    <w:rsid w:val="1D972197"/>
    <w:rsid w:val="1DB53EB3"/>
    <w:rsid w:val="1DD13CC8"/>
    <w:rsid w:val="1E895758"/>
    <w:rsid w:val="1EA74E79"/>
    <w:rsid w:val="1EFC35D2"/>
    <w:rsid w:val="1F020EA9"/>
    <w:rsid w:val="1F082B83"/>
    <w:rsid w:val="1F0C11E3"/>
    <w:rsid w:val="1F9477F1"/>
    <w:rsid w:val="20424C3D"/>
    <w:rsid w:val="20987747"/>
    <w:rsid w:val="212B6B56"/>
    <w:rsid w:val="213747C3"/>
    <w:rsid w:val="21544E71"/>
    <w:rsid w:val="21607DD8"/>
    <w:rsid w:val="21C520AE"/>
    <w:rsid w:val="222114AA"/>
    <w:rsid w:val="225F6602"/>
    <w:rsid w:val="22C52EE9"/>
    <w:rsid w:val="22EE6332"/>
    <w:rsid w:val="234F25A9"/>
    <w:rsid w:val="23897F78"/>
    <w:rsid w:val="23A41B77"/>
    <w:rsid w:val="23C64EA8"/>
    <w:rsid w:val="23EC2B09"/>
    <w:rsid w:val="24F3338E"/>
    <w:rsid w:val="250F5C8B"/>
    <w:rsid w:val="25302FA6"/>
    <w:rsid w:val="25462DDA"/>
    <w:rsid w:val="25861E60"/>
    <w:rsid w:val="25D7196B"/>
    <w:rsid w:val="261340EF"/>
    <w:rsid w:val="2674756F"/>
    <w:rsid w:val="26C160CD"/>
    <w:rsid w:val="26DC0B2E"/>
    <w:rsid w:val="26EB15CA"/>
    <w:rsid w:val="27B47B79"/>
    <w:rsid w:val="27D00BB5"/>
    <w:rsid w:val="284674EC"/>
    <w:rsid w:val="28586446"/>
    <w:rsid w:val="2928682A"/>
    <w:rsid w:val="29380ABA"/>
    <w:rsid w:val="29D2023E"/>
    <w:rsid w:val="29E256F6"/>
    <w:rsid w:val="2A09397E"/>
    <w:rsid w:val="2A147567"/>
    <w:rsid w:val="2AE33B70"/>
    <w:rsid w:val="2AEC339E"/>
    <w:rsid w:val="2B9423AA"/>
    <w:rsid w:val="2BFB298F"/>
    <w:rsid w:val="2C017F81"/>
    <w:rsid w:val="2C1C34E4"/>
    <w:rsid w:val="2C634CFA"/>
    <w:rsid w:val="2CBC1CA3"/>
    <w:rsid w:val="2D3E3AF2"/>
    <w:rsid w:val="2D5A6264"/>
    <w:rsid w:val="2D5E1AF1"/>
    <w:rsid w:val="2D9318FE"/>
    <w:rsid w:val="2D9424AE"/>
    <w:rsid w:val="2E414D48"/>
    <w:rsid w:val="2EE03035"/>
    <w:rsid w:val="2EE7404A"/>
    <w:rsid w:val="2F096A65"/>
    <w:rsid w:val="2F412F3A"/>
    <w:rsid w:val="2F453457"/>
    <w:rsid w:val="2FBC038F"/>
    <w:rsid w:val="2FDA4005"/>
    <w:rsid w:val="2FDA5171"/>
    <w:rsid w:val="2FF76304"/>
    <w:rsid w:val="30011669"/>
    <w:rsid w:val="301E53F3"/>
    <w:rsid w:val="312B3301"/>
    <w:rsid w:val="31A53481"/>
    <w:rsid w:val="31C215CE"/>
    <w:rsid w:val="31E0470C"/>
    <w:rsid w:val="31EA1E4D"/>
    <w:rsid w:val="320962A1"/>
    <w:rsid w:val="3239094C"/>
    <w:rsid w:val="32561895"/>
    <w:rsid w:val="32844E04"/>
    <w:rsid w:val="329373FC"/>
    <w:rsid w:val="32A3157B"/>
    <w:rsid w:val="32ED2AF6"/>
    <w:rsid w:val="33214F0B"/>
    <w:rsid w:val="33881DF7"/>
    <w:rsid w:val="33F72F91"/>
    <w:rsid w:val="340C1756"/>
    <w:rsid w:val="342A6915"/>
    <w:rsid w:val="348A19B6"/>
    <w:rsid w:val="349A3FFC"/>
    <w:rsid w:val="34AA188F"/>
    <w:rsid w:val="34C20983"/>
    <w:rsid w:val="35354ACE"/>
    <w:rsid w:val="3578193D"/>
    <w:rsid w:val="35B178BA"/>
    <w:rsid w:val="35DD3604"/>
    <w:rsid w:val="35E46803"/>
    <w:rsid w:val="35ED697F"/>
    <w:rsid w:val="35EF0757"/>
    <w:rsid w:val="35EF680A"/>
    <w:rsid w:val="364E29CB"/>
    <w:rsid w:val="367C328F"/>
    <w:rsid w:val="3737169D"/>
    <w:rsid w:val="373B3BF1"/>
    <w:rsid w:val="376D1EA4"/>
    <w:rsid w:val="377E40AE"/>
    <w:rsid w:val="379734DF"/>
    <w:rsid w:val="37B970E3"/>
    <w:rsid w:val="37D73DE4"/>
    <w:rsid w:val="37F6761F"/>
    <w:rsid w:val="382257D7"/>
    <w:rsid w:val="38247654"/>
    <w:rsid w:val="3852206B"/>
    <w:rsid w:val="38613514"/>
    <w:rsid w:val="38A35163"/>
    <w:rsid w:val="390B127F"/>
    <w:rsid w:val="390C13D9"/>
    <w:rsid w:val="3939572E"/>
    <w:rsid w:val="39D17C27"/>
    <w:rsid w:val="39D2012F"/>
    <w:rsid w:val="39EE5DD8"/>
    <w:rsid w:val="3A4535AD"/>
    <w:rsid w:val="3A791ECE"/>
    <w:rsid w:val="3A9913E0"/>
    <w:rsid w:val="3B2E0A70"/>
    <w:rsid w:val="3B6C4160"/>
    <w:rsid w:val="3B6D445C"/>
    <w:rsid w:val="3B90061C"/>
    <w:rsid w:val="3BAA1443"/>
    <w:rsid w:val="3BAE4E59"/>
    <w:rsid w:val="3BE53980"/>
    <w:rsid w:val="3BF70E19"/>
    <w:rsid w:val="3C9B72CF"/>
    <w:rsid w:val="3CF31D7C"/>
    <w:rsid w:val="3D1447AB"/>
    <w:rsid w:val="3D475C93"/>
    <w:rsid w:val="3D8F2245"/>
    <w:rsid w:val="3DD30FEC"/>
    <w:rsid w:val="3DD9486B"/>
    <w:rsid w:val="3DE25B25"/>
    <w:rsid w:val="3E176637"/>
    <w:rsid w:val="3EBC7624"/>
    <w:rsid w:val="3ED40931"/>
    <w:rsid w:val="3EE83E6A"/>
    <w:rsid w:val="3EF22652"/>
    <w:rsid w:val="3F0847B1"/>
    <w:rsid w:val="3F380655"/>
    <w:rsid w:val="3F3D7BDC"/>
    <w:rsid w:val="3FBC420A"/>
    <w:rsid w:val="3FDA23DA"/>
    <w:rsid w:val="3FFF6330"/>
    <w:rsid w:val="40352566"/>
    <w:rsid w:val="40655409"/>
    <w:rsid w:val="406C3020"/>
    <w:rsid w:val="407A6D5D"/>
    <w:rsid w:val="408662F8"/>
    <w:rsid w:val="409A4B89"/>
    <w:rsid w:val="40E6075B"/>
    <w:rsid w:val="41245302"/>
    <w:rsid w:val="4133431C"/>
    <w:rsid w:val="414D0089"/>
    <w:rsid w:val="41A87CB0"/>
    <w:rsid w:val="420C6131"/>
    <w:rsid w:val="42672C26"/>
    <w:rsid w:val="4276224A"/>
    <w:rsid w:val="432C6D09"/>
    <w:rsid w:val="433F68D8"/>
    <w:rsid w:val="43466FE5"/>
    <w:rsid w:val="4371250F"/>
    <w:rsid w:val="439D4DE5"/>
    <w:rsid w:val="43FE05D4"/>
    <w:rsid w:val="449235E0"/>
    <w:rsid w:val="44997553"/>
    <w:rsid w:val="44AD10B8"/>
    <w:rsid w:val="4543785E"/>
    <w:rsid w:val="45762FBD"/>
    <w:rsid w:val="45C3575A"/>
    <w:rsid w:val="45F706EC"/>
    <w:rsid w:val="461E6AC2"/>
    <w:rsid w:val="46221EF1"/>
    <w:rsid w:val="46E86DFB"/>
    <w:rsid w:val="477D37E9"/>
    <w:rsid w:val="47BA63E2"/>
    <w:rsid w:val="47EF4E83"/>
    <w:rsid w:val="480D00ED"/>
    <w:rsid w:val="48837119"/>
    <w:rsid w:val="48B66476"/>
    <w:rsid w:val="48E43BB1"/>
    <w:rsid w:val="49115BE1"/>
    <w:rsid w:val="492719F6"/>
    <w:rsid w:val="495117E6"/>
    <w:rsid w:val="497C5DA3"/>
    <w:rsid w:val="49853344"/>
    <w:rsid w:val="4A6353D2"/>
    <w:rsid w:val="4ADE31D6"/>
    <w:rsid w:val="4AFB340A"/>
    <w:rsid w:val="4B011289"/>
    <w:rsid w:val="4B074EEA"/>
    <w:rsid w:val="4B485567"/>
    <w:rsid w:val="4B966B58"/>
    <w:rsid w:val="4B9A763C"/>
    <w:rsid w:val="4BAD6131"/>
    <w:rsid w:val="4BEB1657"/>
    <w:rsid w:val="4C546FA3"/>
    <w:rsid w:val="4CA24DBD"/>
    <w:rsid w:val="4CB43C13"/>
    <w:rsid w:val="4CB7072E"/>
    <w:rsid w:val="4CCC62EA"/>
    <w:rsid w:val="4CF14E57"/>
    <w:rsid w:val="4CF236D7"/>
    <w:rsid w:val="4D3A7A51"/>
    <w:rsid w:val="4D8805D7"/>
    <w:rsid w:val="4E981684"/>
    <w:rsid w:val="4E9D7ECA"/>
    <w:rsid w:val="4F033847"/>
    <w:rsid w:val="4F580053"/>
    <w:rsid w:val="4F816407"/>
    <w:rsid w:val="4FB30990"/>
    <w:rsid w:val="4FD52239"/>
    <w:rsid w:val="50236442"/>
    <w:rsid w:val="50244DFD"/>
    <w:rsid w:val="50403254"/>
    <w:rsid w:val="511F4F62"/>
    <w:rsid w:val="516F27D3"/>
    <w:rsid w:val="519E1EE0"/>
    <w:rsid w:val="51A133AD"/>
    <w:rsid w:val="51AC1785"/>
    <w:rsid w:val="524D76D9"/>
    <w:rsid w:val="52586D4B"/>
    <w:rsid w:val="52C26F2D"/>
    <w:rsid w:val="52E730FA"/>
    <w:rsid w:val="538A3163"/>
    <w:rsid w:val="53FA7E24"/>
    <w:rsid w:val="54FB62CB"/>
    <w:rsid w:val="55063559"/>
    <w:rsid w:val="55730D3D"/>
    <w:rsid w:val="55A274AA"/>
    <w:rsid w:val="55DB7224"/>
    <w:rsid w:val="5605368A"/>
    <w:rsid w:val="560E3CCC"/>
    <w:rsid w:val="561450D8"/>
    <w:rsid w:val="57142D16"/>
    <w:rsid w:val="57190508"/>
    <w:rsid w:val="57366A34"/>
    <w:rsid w:val="574B7BF5"/>
    <w:rsid w:val="576341C5"/>
    <w:rsid w:val="579711FC"/>
    <w:rsid w:val="57E92B0A"/>
    <w:rsid w:val="57FD45AE"/>
    <w:rsid w:val="58162B1E"/>
    <w:rsid w:val="58202D1B"/>
    <w:rsid w:val="584F6BEB"/>
    <w:rsid w:val="58E9370E"/>
    <w:rsid w:val="595D3CB5"/>
    <w:rsid w:val="59872B92"/>
    <w:rsid w:val="59D47F7B"/>
    <w:rsid w:val="5A0D43BC"/>
    <w:rsid w:val="5AA33E4C"/>
    <w:rsid w:val="5ADB1439"/>
    <w:rsid w:val="5B1706CA"/>
    <w:rsid w:val="5B7B119F"/>
    <w:rsid w:val="5CD26099"/>
    <w:rsid w:val="5CF82959"/>
    <w:rsid w:val="5D1C670B"/>
    <w:rsid w:val="5D94363A"/>
    <w:rsid w:val="5DB73807"/>
    <w:rsid w:val="5DC52DD1"/>
    <w:rsid w:val="5DEC2341"/>
    <w:rsid w:val="5E8146A1"/>
    <w:rsid w:val="5F3817F3"/>
    <w:rsid w:val="5FDF25CF"/>
    <w:rsid w:val="60552D6C"/>
    <w:rsid w:val="6067614F"/>
    <w:rsid w:val="606B39B8"/>
    <w:rsid w:val="607B1928"/>
    <w:rsid w:val="60B35216"/>
    <w:rsid w:val="61211E39"/>
    <w:rsid w:val="613630CA"/>
    <w:rsid w:val="614F5B60"/>
    <w:rsid w:val="619D0E60"/>
    <w:rsid w:val="61B342C8"/>
    <w:rsid w:val="61C55B83"/>
    <w:rsid w:val="620045A4"/>
    <w:rsid w:val="627278A6"/>
    <w:rsid w:val="6274371C"/>
    <w:rsid w:val="62C84AC1"/>
    <w:rsid w:val="62CC2908"/>
    <w:rsid w:val="6361304E"/>
    <w:rsid w:val="63A835C5"/>
    <w:rsid w:val="63C76D36"/>
    <w:rsid w:val="640C2832"/>
    <w:rsid w:val="64663DA0"/>
    <w:rsid w:val="64F34B75"/>
    <w:rsid w:val="65087EA6"/>
    <w:rsid w:val="65396220"/>
    <w:rsid w:val="65406676"/>
    <w:rsid w:val="65A9535C"/>
    <w:rsid w:val="65BD7F87"/>
    <w:rsid w:val="6607081F"/>
    <w:rsid w:val="66714195"/>
    <w:rsid w:val="671F2B5E"/>
    <w:rsid w:val="67274126"/>
    <w:rsid w:val="674D0377"/>
    <w:rsid w:val="6773121F"/>
    <w:rsid w:val="67A13369"/>
    <w:rsid w:val="67E265E5"/>
    <w:rsid w:val="68321127"/>
    <w:rsid w:val="68356E6F"/>
    <w:rsid w:val="68740EB8"/>
    <w:rsid w:val="687C267E"/>
    <w:rsid w:val="68AA0FB3"/>
    <w:rsid w:val="68F878DE"/>
    <w:rsid w:val="696C1489"/>
    <w:rsid w:val="69F33E54"/>
    <w:rsid w:val="6A3B7BB2"/>
    <w:rsid w:val="6A9A6639"/>
    <w:rsid w:val="6ACE6299"/>
    <w:rsid w:val="6AF72AED"/>
    <w:rsid w:val="6B031CB2"/>
    <w:rsid w:val="6B1F1F9F"/>
    <w:rsid w:val="6B4C6592"/>
    <w:rsid w:val="6B5A75DB"/>
    <w:rsid w:val="6B841FCA"/>
    <w:rsid w:val="6C522CA3"/>
    <w:rsid w:val="6C6A1B64"/>
    <w:rsid w:val="6CA74157"/>
    <w:rsid w:val="6D450F6E"/>
    <w:rsid w:val="6D466E2B"/>
    <w:rsid w:val="6D4B6716"/>
    <w:rsid w:val="6D4F654A"/>
    <w:rsid w:val="6D9319E4"/>
    <w:rsid w:val="6DE32373"/>
    <w:rsid w:val="6E4F5DDF"/>
    <w:rsid w:val="6E677FA3"/>
    <w:rsid w:val="6ED56EC2"/>
    <w:rsid w:val="6F056AED"/>
    <w:rsid w:val="6F2D27B5"/>
    <w:rsid w:val="6F945460"/>
    <w:rsid w:val="6FA27101"/>
    <w:rsid w:val="6FBE431E"/>
    <w:rsid w:val="70003034"/>
    <w:rsid w:val="70152F65"/>
    <w:rsid w:val="702923A2"/>
    <w:rsid w:val="70616AFE"/>
    <w:rsid w:val="70891C96"/>
    <w:rsid w:val="70A45A09"/>
    <w:rsid w:val="70BD6548"/>
    <w:rsid w:val="71A772CF"/>
    <w:rsid w:val="71E075F1"/>
    <w:rsid w:val="72233C6C"/>
    <w:rsid w:val="722A671B"/>
    <w:rsid w:val="723E3699"/>
    <w:rsid w:val="72553F08"/>
    <w:rsid w:val="72722833"/>
    <w:rsid w:val="72B40CBC"/>
    <w:rsid w:val="72B65DCF"/>
    <w:rsid w:val="72B73A0D"/>
    <w:rsid w:val="72D6638F"/>
    <w:rsid w:val="72E41FFE"/>
    <w:rsid w:val="72EA01FA"/>
    <w:rsid w:val="72F0755B"/>
    <w:rsid w:val="72F77B46"/>
    <w:rsid w:val="73145D98"/>
    <w:rsid w:val="73593838"/>
    <w:rsid w:val="735B5CC0"/>
    <w:rsid w:val="73C7258B"/>
    <w:rsid w:val="73D524D2"/>
    <w:rsid w:val="73E31BC3"/>
    <w:rsid w:val="73F15ED8"/>
    <w:rsid w:val="74300681"/>
    <w:rsid w:val="74904E43"/>
    <w:rsid w:val="74A24605"/>
    <w:rsid w:val="74A70027"/>
    <w:rsid w:val="74E275A9"/>
    <w:rsid w:val="75170FC9"/>
    <w:rsid w:val="75197AD3"/>
    <w:rsid w:val="75476273"/>
    <w:rsid w:val="75C173BE"/>
    <w:rsid w:val="763277B8"/>
    <w:rsid w:val="76645ABD"/>
    <w:rsid w:val="76983C2F"/>
    <w:rsid w:val="76BB3EF0"/>
    <w:rsid w:val="76FE4395"/>
    <w:rsid w:val="771E0719"/>
    <w:rsid w:val="77535848"/>
    <w:rsid w:val="77C93198"/>
    <w:rsid w:val="781B5FC0"/>
    <w:rsid w:val="782B4F16"/>
    <w:rsid w:val="784A08EA"/>
    <w:rsid w:val="788B0837"/>
    <w:rsid w:val="788F1204"/>
    <w:rsid w:val="789C0848"/>
    <w:rsid w:val="78B46C0E"/>
    <w:rsid w:val="79261135"/>
    <w:rsid w:val="79305B99"/>
    <w:rsid w:val="79352B64"/>
    <w:rsid w:val="7A0A228C"/>
    <w:rsid w:val="7A2C395C"/>
    <w:rsid w:val="7A520955"/>
    <w:rsid w:val="7A5378DF"/>
    <w:rsid w:val="7AB62875"/>
    <w:rsid w:val="7B013CD1"/>
    <w:rsid w:val="7B1A4734"/>
    <w:rsid w:val="7B92181F"/>
    <w:rsid w:val="7BD54340"/>
    <w:rsid w:val="7BE92A5D"/>
    <w:rsid w:val="7C1A636C"/>
    <w:rsid w:val="7C4578D4"/>
    <w:rsid w:val="7C777CF6"/>
    <w:rsid w:val="7C8110AC"/>
    <w:rsid w:val="7CCA3181"/>
    <w:rsid w:val="7CDC0E5D"/>
    <w:rsid w:val="7D0F3156"/>
    <w:rsid w:val="7DCC793F"/>
    <w:rsid w:val="7E431D89"/>
    <w:rsid w:val="7E475AB6"/>
    <w:rsid w:val="7E8A059A"/>
    <w:rsid w:val="7EBA25F4"/>
    <w:rsid w:val="7ED4117D"/>
    <w:rsid w:val="7EF2592F"/>
    <w:rsid w:val="7EFC7109"/>
    <w:rsid w:val="7F0224CA"/>
    <w:rsid w:val="7FC0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031C02-63EE-44D5-9004-34A51623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rsid w:val="00D35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mwz</dc:creator>
  <cp:lastModifiedBy>LENOVO</cp:lastModifiedBy>
  <cp:revision>24</cp:revision>
  <dcterms:created xsi:type="dcterms:W3CDTF">2014-10-29T12:08:00Z</dcterms:created>
  <dcterms:modified xsi:type="dcterms:W3CDTF">2017-08-09T11:38:00Z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