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napToGrid/>
        <w:spacing w:line="580" w:lineRule="exact"/>
        <w:ind w:firstLine="0" w:firstLineChars="0"/>
        <w:rPr>
          <w:rFonts w:hint="eastAsia" w:ascii="仿宋_GB2312" w:hAnsi="仿宋_GB2312" w:eastAsia="仿宋_GB2312" w:cs="仿宋_GB2312"/>
          <w:color w:val="00000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lang w:val="en-US" w:eastAsia="zh-CN"/>
        </w:rPr>
        <w:t>附件1</w:t>
      </w:r>
    </w:p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“放心消费承诺”申请表</w:t>
      </w:r>
    </w:p>
    <w:bookmarkEnd w:id="0"/>
    <w:p>
      <w:pPr>
        <w:ind w:firstLine="640"/>
        <w:rPr>
          <w:rFonts w:hint="eastAsia"/>
        </w:rPr>
      </w:pPr>
    </w:p>
    <w:tbl>
      <w:tblPr>
        <w:tblStyle w:val="4"/>
        <w:tblW w:w="92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993"/>
        <w:gridCol w:w="2731"/>
        <w:gridCol w:w="1230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经营者注册名称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统一社会信用代码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门店名称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经营场所地址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广东省</w:t>
            </w:r>
            <w:r>
              <w:rPr>
                <w:rStyle w:val="21"/>
                <w:rFonts w:hint="default" w:hAnsi="等线"/>
                <w:lang w:bidi="ar"/>
              </w:rPr>
              <w:t xml:space="preserve">      </w:t>
            </w:r>
            <w:r>
              <w:rPr>
                <w:rStyle w:val="22"/>
                <w:rFonts w:hint="default" w:hAnsi="等线"/>
                <w:lang w:bidi="ar"/>
              </w:rPr>
              <w:t>市</w:t>
            </w:r>
            <w:r>
              <w:rPr>
                <w:rStyle w:val="21"/>
                <w:rFonts w:hint="default" w:hAnsi="等线"/>
                <w:lang w:bidi="ar"/>
              </w:rPr>
              <w:t xml:space="preserve">      </w:t>
            </w:r>
            <w:r>
              <w:rPr>
                <w:rStyle w:val="22"/>
                <w:rFonts w:hint="default" w:hAnsi="等线"/>
                <w:lang w:bidi="ar"/>
              </w:rPr>
              <w:t>县（区）</w:t>
            </w:r>
            <w:r>
              <w:rPr>
                <w:rStyle w:val="22"/>
                <w:rFonts w:hint="default" w:hAnsi="等线"/>
                <w:u w:val="single"/>
                <w:lang w:bidi="ar"/>
              </w:rPr>
              <w:t xml:space="preserve">            </w:t>
            </w:r>
            <w:r>
              <w:rPr>
                <w:rStyle w:val="22"/>
                <w:rFonts w:hint="default" w:ascii="楷体_GB2312" w:hAnsi="等线" w:eastAsia="楷体_GB2312"/>
                <w:lang w:bidi="ar"/>
              </w:rPr>
              <w:t>（详细地址）</w:t>
            </w:r>
            <w:r>
              <w:rPr>
                <w:rStyle w:val="22"/>
                <w:rFonts w:hint="default" w:hAnsi="等线"/>
                <w:u w:val="single"/>
                <w:lang w:bidi="ar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网店名称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所属平台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网店链接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经营类别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商品类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□家用电子电器类  □服装鞋帽类  □食品类  □烟、酒饮料类  □房屋及建材类  □日用商品类  □首饰及文体用品类  □医药及医疗用品类  □交通工具类  □农用生产资料类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服务类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□生活、社会服务类  □房屋装修及物业服务类  □旅游服务  □文化、娱乐、体育服务  □邮政业服务  □电信服务  □互联网服务  □金融服务  □保险服务  □卫生保健服务  □教育培训服务  □公共设施服务  □销售服务  □其他商品和服务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联系人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手机号码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加入的行业协会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313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是否连续承诺</w:t>
            </w:r>
          </w:p>
        </w:tc>
        <w:tc>
          <w:tcPr>
            <w:tcW w:w="2731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□是  □否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连续承诺次数</w:t>
            </w:r>
          </w:p>
        </w:tc>
        <w:tc>
          <w:tcPr>
            <w:tcW w:w="2998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承诺事项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及具体内容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品质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保证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不提供假冒伪劣商品，不提供“三无”产品，不提供不合格商品，不提供来源不明商品，不提供过期商品，不提供缺陷商品。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诚信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保证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不作虚假宣传，不搞低价诱导；恪守服务承诺，履行合同约定；明码实价，明白消费；守法经营，诚信待客。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维权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保证</w:t>
            </w: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履行保护消费者权益第一责任，提供便捷售后服务，高效处理消费纠纷，承担先行赔付和首问责任。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其他承诺事项及具体内容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1320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695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</w:tbl>
    <w:p>
      <w:pPr>
        <w:ind w:firstLine="640"/>
        <w:rPr>
          <w:rFonts w:hint="eastAsia"/>
        </w:rPr>
      </w:pPr>
    </w:p>
    <w:tbl>
      <w:tblPr>
        <w:tblStyle w:val="4"/>
        <w:tblW w:w="92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0"/>
        <w:gridCol w:w="6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5" w:hRule="atLeast"/>
          <w:jc w:val="center"/>
        </w:trPr>
        <w:tc>
          <w:tcPr>
            <w:tcW w:w="9269" w:type="dxa"/>
            <w:gridSpan w:val="2"/>
            <w:noWrap w:val="0"/>
            <w:vAlign w:val="center"/>
          </w:tcPr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本单位郑重声明：</w:t>
            </w:r>
          </w:p>
          <w:p>
            <w:pPr>
              <w:widowControl/>
              <w:spacing w:line="400" w:lineRule="exact"/>
              <w:ind w:left="278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23"/>
                <w:rFonts w:hint="eastAsia" w:ascii="仿宋_GB2312" w:hAnsi="仿宋_GB2312" w:cs="仿宋_GB2312"/>
                <w:lang w:bidi="ar"/>
              </w:rPr>
              <w:t>1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.自愿申请参与“放心消费承诺”活动，愿意接受消委会和行业协会指导，遵守承诺活动规则，并接受社会各界和广大消费者监督；</w:t>
            </w: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23"/>
                <w:rFonts w:hint="eastAsia" w:ascii="仿宋_GB2312" w:hAnsi="仿宋_GB2312" w:cs="仿宋_GB2312"/>
                <w:lang w:bidi="ar"/>
              </w:rPr>
              <w:t>2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.所提交材料真实、准确，如有虚假，本单位愿意按活动规则接受处理，</w:t>
            </w: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并依法承担相应责任。</w:t>
            </w:r>
          </w:p>
          <w:p>
            <w:pPr>
              <w:widowControl/>
              <w:spacing w:line="400" w:lineRule="exact"/>
              <w:ind w:left="278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23"/>
                <w:rFonts w:hint="eastAsia" w:ascii="仿宋_GB2312" w:hAnsi="仿宋_GB2312" w:cs="仿宋_GB2312"/>
                <w:lang w:bidi="ar"/>
              </w:rPr>
              <w:t>3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近两年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未被列入经营异常名录或者严重违法企业名单，未被列入政府部门其他失信“黑名单”。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申请单位（盖章）：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     申请日期：    年    月    日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5" w:hRule="atLeast"/>
          <w:jc w:val="center"/>
        </w:trPr>
        <w:tc>
          <w:tcPr>
            <w:tcW w:w="23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行业协会意见</w:t>
            </w:r>
          </w:p>
        </w:tc>
        <w:tc>
          <w:tcPr>
            <w:tcW w:w="6939" w:type="dxa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5" w:hRule="atLeast"/>
          <w:jc w:val="center"/>
        </w:trPr>
        <w:tc>
          <w:tcPr>
            <w:tcW w:w="23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消委会意见</w:t>
            </w:r>
          </w:p>
        </w:tc>
        <w:tc>
          <w:tcPr>
            <w:tcW w:w="6939" w:type="dxa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</w:tbl>
    <w:p>
      <w:pPr>
        <w:pStyle w:val="19"/>
        <w:snapToGrid/>
        <w:spacing w:line="580" w:lineRule="exact"/>
        <w:ind w:firstLine="0" w:firstLineChars="0"/>
        <w:rPr>
          <w:rFonts w:hint="eastAsia" w:ascii="仿宋_GB2312" w:hAnsi="仿宋_GB2312" w:eastAsia="仿宋_GB2312" w:cs="仿宋_GB2312"/>
        </w:rPr>
      </w:pPr>
    </w:p>
    <w:p>
      <w:pPr>
        <w:pStyle w:val="19"/>
        <w:snapToGrid/>
        <w:spacing w:line="580" w:lineRule="exact"/>
        <w:ind w:left="0" w:leftChars="0" w:firstLine="0" w:firstLineChars="0"/>
        <w:rPr>
          <w:rFonts w:hint="eastAsia" w:ascii="仿宋_GB2312" w:hAnsi="仿宋_GB2312" w:eastAsia="仿宋_GB2312" w:cs="仿宋_GB2312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hzD29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2524E"/>
    <w:rsid w:val="59A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600" w:lineRule="exact"/>
      <w:jc w:val="center"/>
      <w:outlineLvl w:val="0"/>
    </w:pPr>
    <w:rPr>
      <w:rFonts w:ascii="方正小标宋简体" w:hAnsi="方正小标宋简体" w:eastAsia="方正小标宋简体"/>
      <w:kern w:val="44"/>
      <w:sz w:val="4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正文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p15"/>
    <w:basedOn w:val="1"/>
    <w:qFormat/>
    <w:uiPriority w:val="0"/>
    <w:pPr>
      <w:widowControl/>
      <w:spacing w:before="100" w:beforeLines="0" w:after="100" w:afterLines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调研报告正文"/>
    <w:basedOn w:val="1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kern w:val="2"/>
      <w:sz w:val="32"/>
      <w:szCs w:val="32"/>
      <w:lang w:val="en-US" w:eastAsia="zh-CN"/>
    </w:rPr>
  </w:style>
  <w:style w:type="paragraph" w:customStyle="1" w:styleId="9">
    <w:name w:val="正文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调研报告正文 New New New New New New"/>
    <w:basedOn w:val="11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1">
    <w:name w:val="正文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">
    <w:name w:val="p0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13">
    <w:name w:val="调研报告正文 New New New New"/>
    <w:basedOn w:val="14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4">
    <w:name w:val="正文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调研报告正文 New New New New New New New New New New New"/>
    <w:basedOn w:val="16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6">
    <w:name w:val="正文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调研报告正文 New New New New New New New New New New"/>
    <w:basedOn w:val="18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8">
    <w:name w:val="正文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调研报告正文 New New New New New New New New New New New New"/>
    <w:basedOn w:val="20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20">
    <w:name w:val="正文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1">
    <w:name w:val="font0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single"/>
    </w:rPr>
  </w:style>
  <w:style w:type="character" w:customStyle="1" w:styleId="22">
    <w:name w:val="font1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none"/>
    </w:rPr>
  </w:style>
  <w:style w:type="character" w:customStyle="1" w:styleId="23">
    <w:name w:val="font31"/>
    <w:qFormat/>
    <w:uiPriority w:val="0"/>
    <w:rPr>
      <w:rFonts w:hint="default" w:ascii="Times New Roman" w:hAnsi="Times New Roman" w:eastAsia="仿宋_GB2312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2020-02-25T10:17:00Z</dcterms:created>
  <dc:creator>admin</dc:creator>
  <cp:lastModifiedBy>admin</cp:lastModifiedBy>
  <dcterms:modified xsi:type="dcterms:W3CDTF">2020-02-25T10:27:01Z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