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6EB" w:rsidRDefault="005438F3">
      <w:pPr>
        <w:shd w:val="clear" w:color="auto" w:fill="FFFFFF"/>
        <w:spacing w:after="0" w:line="384" w:lineRule="atLeast"/>
        <w:jc w:val="center"/>
        <w:rPr>
          <w:rFonts w:ascii="Arial" w:hAnsi="Arial"/>
          <w:b/>
          <w:color w:val="333333"/>
          <w:sz w:val="21"/>
        </w:rPr>
      </w:pPr>
      <w:bookmarkStart w:id="0" w:name="_GoBack"/>
      <w:bookmarkEnd w:id="0"/>
      <w:r>
        <w:rPr>
          <w:rFonts w:ascii="Arial" w:hAnsi="Arial"/>
          <w:b/>
          <w:color w:val="333333"/>
          <w:sz w:val="21"/>
        </w:rPr>
        <w:t>##Option_OrganizationUnitName##</w:t>
      </w:r>
      <w:r>
        <w:rPr>
          <w:rFonts w:ascii="Arial" w:hAnsi="Arial"/>
          <w:color w:val="333333"/>
          <w:sz w:val="21"/>
        </w:rPr>
        <w:tab/>
        <w:t xml:space="preserve">  </w:t>
      </w:r>
      <w:r>
        <w:rPr>
          <w:rFonts w:ascii="Arial" w:hAnsi="Arial"/>
          <w:b/>
          <w:color w:val="333333"/>
          <w:sz w:val="21"/>
        </w:rPr>
        <w:t>CỘNG HOÀ XÃ HỘI CHỦ NGHĨA VIỆT NAM</w:t>
      </w:r>
    </w:p>
    <w:p w:rsidR="001446EB" w:rsidRDefault="005438F3">
      <w:pPr>
        <w:shd w:val="clear" w:color="auto" w:fill="FFFFFF"/>
        <w:spacing w:after="0" w:line="384" w:lineRule="atLeast"/>
        <w:jc w:val="center"/>
        <w:rPr>
          <w:rFonts w:ascii="Arial" w:hAnsi="Arial"/>
          <w:color w:val="333333"/>
          <w:sz w:val="21"/>
        </w:rPr>
      </w:pPr>
      <w:r>
        <w:rPr>
          <w:rFonts w:ascii="Arial" w:hAnsi="Arial"/>
          <w:color w:val="333333"/>
          <w:sz w:val="21"/>
        </w:rPr>
        <w:t xml:space="preserve">                                                      </w:t>
      </w:r>
      <w:r>
        <w:rPr>
          <w:rFonts w:ascii="Arial" w:hAnsi="Arial"/>
          <w:b/>
          <w:color w:val="333333"/>
          <w:sz w:val="21"/>
        </w:rPr>
        <w:t>Độc lập - Tự do – Hạnh phúc</w:t>
      </w:r>
    </w:p>
    <w:p w:rsidR="001446EB" w:rsidRDefault="005438F3">
      <w:pPr>
        <w:shd w:val="clear" w:color="auto" w:fill="FFFFFF"/>
        <w:spacing w:after="0" w:line="384" w:lineRule="atLeast"/>
        <w:jc w:val="center"/>
        <w:rPr>
          <w:rFonts w:ascii="Arial" w:hAnsi="Arial"/>
          <w:color w:val="333333"/>
          <w:sz w:val="21"/>
        </w:rPr>
      </w:pPr>
      <w:r>
        <w:rPr>
          <w:rFonts w:ascii="Arial" w:hAnsi="Arial"/>
          <w:color w:val="333333"/>
          <w:sz w:val="21"/>
        </w:rPr>
        <w:t xml:space="preserve">                                              </w:t>
      </w:r>
    </w:p>
    <w:p w:rsidR="001446EB" w:rsidRDefault="005438F3">
      <w:pPr>
        <w:shd w:val="clear" w:color="auto" w:fill="FFFFFF"/>
        <w:spacing w:after="0" w:line="384" w:lineRule="atLeast"/>
        <w:jc w:val="center"/>
        <w:rPr>
          <w:rFonts w:ascii="Arial" w:hAnsi="Arial"/>
          <w:color w:val="333333"/>
          <w:sz w:val="21"/>
        </w:rPr>
      </w:pPr>
      <w:r>
        <w:rPr>
          <w:rFonts w:ascii="Arial" w:hAnsi="Arial"/>
          <w:color w:val="333333"/>
          <w:sz w:val="21"/>
        </w:rPr>
        <w:t xml:space="preserve">                                                                                                Hà nội,  ngày...tháng...năm...</w:t>
      </w:r>
    </w:p>
    <w:p w:rsidR="001446EB" w:rsidRDefault="005438F3">
      <w:pPr>
        <w:shd w:val="clear" w:color="auto" w:fill="FFFFFF"/>
        <w:spacing w:after="0" w:line="384" w:lineRule="atLeast"/>
        <w:rPr>
          <w:rFonts w:ascii="Arial" w:hAnsi="Arial"/>
          <w:color w:val="333333"/>
          <w:sz w:val="21"/>
        </w:rPr>
      </w:pPr>
      <w:r>
        <w:rPr>
          <w:rFonts w:ascii="Arial" w:hAnsi="Arial"/>
          <w:color w:val="333333"/>
          <w:sz w:val="21"/>
        </w:rPr>
        <w:t xml:space="preserve"> </w:t>
      </w:r>
    </w:p>
    <w:p w:rsidR="001446EB" w:rsidRDefault="005438F3">
      <w:pPr>
        <w:shd w:val="clear" w:color="auto" w:fill="FFFFFF"/>
        <w:spacing w:after="0" w:line="384" w:lineRule="atLeast"/>
        <w:jc w:val="center"/>
        <w:rPr>
          <w:rFonts w:ascii="Arial" w:hAnsi="Arial"/>
          <w:color w:val="333333"/>
          <w:sz w:val="21"/>
        </w:rPr>
      </w:pPr>
      <w:r>
        <w:rPr>
          <w:rFonts w:ascii="Arial" w:hAnsi="Arial"/>
          <w:b/>
          <w:color w:val="333333"/>
          <w:sz w:val="24"/>
        </w:rPr>
        <w:t>BIÊN BẢN THANH LÝ HỢP ĐỒNG LAO ĐỘNG</w:t>
      </w:r>
      <w:r>
        <w:rPr>
          <w:rFonts w:ascii="Arial" w:hAnsi="Arial"/>
          <w:color w:val="333333"/>
          <w:sz w:val="21"/>
        </w:rPr>
        <w:br/>
        <w:t xml:space="preserve"> </w:t>
      </w:r>
    </w:p>
    <w:p w:rsidR="001446EB" w:rsidRDefault="005438F3">
      <w:pPr>
        <w:shd w:val="clear" w:color="auto" w:fill="FFFFFF"/>
        <w:spacing w:after="0" w:line="384" w:lineRule="atLeast"/>
        <w:rPr>
          <w:rFonts w:ascii="Arial" w:hAnsi="Arial"/>
          <w:b/>
          <w:color w:val="333333"/>
          <w:sz w:val="21"/>
        </w:rPr>
      </w:pPr>
      <w:r>
        <w:rPr>
          <w:rFonts w:ascii="Arial" w:hAnsi="Arial"/>
          <w:color w:val="333333"/>
          <w:sz w:val="21"/>
        </w:rPr>
        <w:t xml:space="preserve">-           Căn cứ Hợp đồng lao động số: </w:t>
      </w:r>
      <w:r>
        <w:t xml:space="preserve">##ContractNo## </w:t>
      </w:r>
      <w:r>
        <w:rPr>
          <w:rFonts w:ascii="Arial" w:hAnsi="Arial"/>
          <w:color w:val="333333"/>
          <w:sz w:val="21"/>
        </w:rPr>
        <w:t xml:space="preserve"> giữa </w:t>
      </w:r>
      <w:r>
        <w:t>##Option_OrganizationUnitNa</w:t>
      </w:r>
      <w:r>
        <w:t xml:space="preserve">me## </w:t>
      </w:r>
      <w:r>
        <w:rPr>
          <w:rFonts w:ascii="Arial" w:hAnsi="Arial"/>
          <w:color w:val="333333"/>
          <w:sz w:val="21"/>
        </w:rPr>
        <w:t>và người lao động;</w:t>
      </w:r>
      <w:r>
        <w:rPr>
          <w:rFonts w:ascii="Arial" w:hAnsi="Arial"/>
          <w:color w:val="333333"/>
          <w:sz w:val="21"/>
        </w:rPr>
        <w:br/>
        <w:t>-           Căn cứ vào Biên bản bàn giao công việc;</w:t>
      </w:r>
      <w:r>
        <w:rPr>
          <w:rFonts w:ascii="Arial" w:hAnsi="Arial"/>
          <w:color w:val="333333"/>
          <w:sz w:val="21"/>
        </w:rPr>
        <w:br/>
        <w:t xml:space="preserve">-           Căn cứ Đơn xin thôi việc của ông/bà: </w:t>
      </w:r>
      <w:r>
        <w:t>##FullName##</w:t>
      </w:r>
      <w:r>
        <w:rPr>
          <w:rFonts w:ascii="Arial" w:hAnsi="Arial"/>
          <w:color w:val="333333"/>
          <w:sz w:val="21"/>
        </w:rPr>
        <w:t>,</w:t>
      </w:r>
      <w:r>
        <w:rPr>
          <w:rFonts w:ascii="Arial" w:hAnsi="Arial"/>
          <w:color w:val="333333"/>
          <w:sz w:val="21"/>
        </w:rPr>
        <w:br/>
        <w:t xml:space="preserve"> </w:t>
      </w:r>
      <w:r>
        <w:rPr>
          <w:rFonts w:ascii="Arial" w:hAnsi="Arial"/>
          <w:color w:val="333333"/>
          <w:sz w:val="21"/>
        </w:rPr>
        <w:br/>
        <w:t xml:space="preserve">Hôm nay, ngày...tháng...năm..., tại địa chỉ trụ sở chính </w:t>
      </w:r>
      <w:r>
        <w:t>##Option_OrganizationUnitName##</w:t>
      </w:r>
      <w:r>
        <w:rPr>
          <w:rFonts w:ascii="Arial" w:hAnsi="Arial"/>
          <w:color w:val="333333"/>
          <w:sz w:val="21"/>
        </w:rPr>
        <w:t xml:space="preserve"> chúng tôi gồm các bên có t</w:t>
      </w:r>
      <w:r>
        <w:rPr>
          <w:rFonts w:ascii="Arial" w:hAnsi="Arial"/>
          <w:color w:val="333333"/>
          <w:sz w:val="21"/>
        </w:rPr>
        <w:t>ên dưới đây:</w:t>
      </w:r>
      <w:r>
        <w:rPr>
          <w:rFonts w:ascii="Arial" w:hAnsi="Arial"/>
          <w:color w:val="333333"/>
          <w:sz w:val="21"/>
        </w:rPr>
        <w:br/>
        <w:t xml:space="preserve"> </w:t>
      </w:r>
      <w:r>
        <w:rPr>
          <w:rFonts w:ascii="Arial" w:hAnsi="Arial"/>
          <w:color w:val="333333"/>
          <w:sz w:val="21"/>
        </w:rPr>
        <w:br/>
      </w:r>
      <w:r>
        <w:rPr>
          <w:rFonts w:ascii="Arial" w:hAnsi="Arial"/>
          <w:b/>
          <w:color w:val="333333"/>
          <w:sz w:val="21"/>
        </w:rPr>
        <w:t xml:space="preserve">BÊN A : </w:t>
      </w:r>
      <w:r>
        <w:rPr>
          <w:b/>
        </w:rPr>
        <w:t>##Option_OrganizationUnitName##</w:t>
      </w:r>
    </w:p>
    <w:p w:rsidR="001446EB" w:rsidRDefault="005438F3">
      <w:pPr>
        <w:shd w:val="clear" w:color="auto" w:fill="FFFFFF"/>
        <w:spacing w:after="0" w:line="384" w:lineRule="atLeast"/>
        <w:rPr>
          <w:rFonts w:ascii="Arial" w:hAnsi="Arial"/>
          <w:color w:val="333333"/>
          <w:sz w:val="21"/>
        </w:rPr>
      </w:pPr>
      <w:r>
        <w:rPr>
          <w:rFonts w:ascii="Arial" w:hAnsi="Arial"/>
          <w:color w:val="333333"/>
          <w:sz w:val="21"/>
        </w:rPr>
        <w:t xml:space="preserve">Địa chỉ : </w:t>
      </w:r>
      <w:r>
        <w:t>##Option_OrganizationUnitAddress##</w:t>
      </w:r>
      <w:r>
        <w:rPr>
          <w:rFonts w:ascii="Arial" w:hAnsi="Arial"/>
          <w:color w:val="333333"/>
          <w:sz w:val="21"/>
        </w:rPr>
        <w:br/>
        <w:t>Đăng ký kinh doanh số:</w:t>
      </w:r>
      <w:r>
        <w:rPr>
          <w:rFonts w:ascii="Arial" w:hAnsi="Arial"/>
          <w:color w:val="333333"/>
          <w:sz w:val="21"/>
        </w:rPr>
        <w:br/>
        <w:t xml:space="preserve">Người đại diện: Ông/Bà </w:t>
      </w:r>
      <w:r>
        <w:t>##SignerFullName##</w:t>
      </w:r>
      <w:r>
        <w:rPr>
          <w:rFonts w:ascii="Arial" w:hAnsi="Arial"/>
          <w:color w:val="333333"/>
          <w:sz w:val="21"/>
        </w:rPr>
        <w:t>.</w:t>
      </w:r>
      <w:r>
        <w:rPr>
          <w:rFonts w:ascii="Arial" w:hAnsi="Arial"/>
          <w:color w:val="333333"/>
          <w:sz w:val="21"/>
        </w:rPr>
        <w:br/>
        <w:t>Chức vụ:</w:t>
      </w:r>
      <w:r>
        <w:t>##SignerJobTitle##</w:t>
      </w:r>
      <w:r>
        <w:rPr>
          <w:rFonts w:ascii="Arial" w:hAnsi="Arial"/>
          <w:color w:val="333333"/>
          <w:sz w:val="21"/>
        </w:rPr>
        <w:t>.</w:t>
      </w:r>
      <w:r>
        <w:rPr>
          <w:rFonts w:ascii="Arial" w:hAnsi="Arial"/>
          <w:color w:val="333333"/>
          <w:sz w:val="21"/>
        </w:rPr>
        <w:br/>
        <w:t xml:space="preserve"> </w:t>
      </w:r>
      <w:r>
        <w:rPr>
          <w:rFonts w:ascii="Arial" w:hAnsi="Arial"/>
          <w:color w:val="333333"/>
          <w:sz w:val="21"/>
        </w:rPr>
        <w:br/>
      </w:r>
      <w:r>
        <w:rPr>
          <w:rFonts w:ascii="Arial" w:hAnsi="Arial"/>
          <w:b/>
          <w:color w:val="333333"/>
          <w:sz w:val="21"/>
        </w:rPr>
        <w:t>BÊN B : ÔNG / BÀ:</w:t>
      </w:r>
      <w:r>
        <w:rPr>
          <w:rFonts w:ascii="Arial" w:hAnsi="Arial"/>
          <w:color w:val="333333"/>
          <w:sz w:val="21"/>
        </w:rPr>
        <w:t xml:space="preserve"> </w:t>
      </w:r>
      <w:r>
        <w:rPr>
          <w:b/>
        </w:rPr>
        <w:t>##FullName##</w:t>
      </w:r>
      <w:r>
        <w:rPr>
          <w:rFonts w:ascii="Arial" w:hAnsi="Arial"/>
          <w:color w:val="333333"/>
          <w:sz w:val="21"/>
        </w:rPr>
        <w:br/>
      </w:r>
      <w:r>
        <w:rPr>
          <w:rFonts w:ascii="Arial" w:hAnsi="Arial"/>
          <w:color w:val="333333"/>
          <w:sz w:val="21"/>
        </w:rPr>
        <w:t xml:space="preserve">Sinh năm: </w:t>
      </w:r>
      <w:r>
        <w:t>##BirthDate##</w:t>
      </w:r>
      <w:r>
        <w:rPr>
          <w:rFonts w:ascii="Arial" w:hAnsi="Arial"/>
          <w:color w:val="333333"/>
          <w:sz w:val="21"/>
        </w:rPr>
        <w:br/>
        <w:t xml:space="preserve">CMND </w:t>
      </w:r>
      <w:r>
        <w:rPr>
          <w:rFonts w:ascii="Arial" w:hAnsi="Arial"/>
          <w:color w:val="333333"/>
          <w:sz w:val="21"/>
        </w:rPr>
        <w:t xml:space="preserve">số : </w:t>
      </w:r>
      <w:r>
        <w:t>##IdentifyNumber##</w:t>
      </w:r>
      <w:r>
        <w:rPr>
          <w:rFonts w:ascii="Arial" w:hAnsi="Arial"/>
          <w:color w:val="333333"/>
          <w:sz w:val="21"/>
        </w:rPr>
        <w:t xml:space="preserve"> do CA tỉnh / TP  </w:t>
      </w:r>
      <w:r>
        <w:t xml:space="preserve">##IdentifyNumberIssuedPlace## </w:t>
      </w:r>
      <w:r>
        <w:rPr>
          <w:rFonts w:ascii="Arial" w:hAnsi="Arial"/>
          <w:color w:val="333333"/>
          <w:sz w:val="21"/>
        </w:rPr>
        <w:t xml:space="preserve">cấp ngày </w:t>
      </w:r>
      <w:r>
        <w:t>##IdentifyNumberIssuedDate##</w:t>
      </w:r>
    </w:p>
    <w:p w:rsidR="001446EB" w:rsidRDefault="005438F3">
      <w:pPr>
        <w:shd w:val="clear" w:color="auto" w:fill="FFFFFF"/>
        <w:spacing w:after="0" w:line="384" w:lineRule="atLeast"/>
        <w:rPr>
          <w:rFonts w:ascii="Arial" w:hAnsi="Arial"/>
          <w:color w:val="333333"/>
          <w:sz w:val="21"/>
        </w:rPr>
      </w:pPr>
      <w:r>
        <w:rPr>
          <w:rFonts w:ascii="Arial" w:hAnsi="Arial"/>
          <w:color w:val="333333"/>
          <w:sz w:val="21"/>
        </w:rPr>
        <w:t xml:space="preserve">Địa chỉ thường trú: </w:t>
      </w:r>
      <w:r>
        <w:t>##PermanentAddress##</w:t>
      </w:r>
      <w:r>
        <w:rPr>
          <w:rFonts w:ascii="Arial" w:hAnsi="Arial"/>
          <w:color w:val="333333"/>
          <w:sz w:val="21"/>
        </w:rPr>
        <w:br/>
        <w:t xml:space="preserve"> </w:t>
      </w:r>
      <w:r>
        <w:rPr>
          <w:rFonts w:ascii="Arial" w:hAnsi="Arial"/>
          <w:color w:val="333333"/>
          <w:sz w:val="21"/>
        </w:rPr>
        <w:br/>
        <w:t xml:space="preserve">Hai bên đã cùng nhau thoả thuận và tiến hành lập biên bản thanh lý </w:t>
      </w:r>
      <w:hyperlink r:id="rId6" w:history="1">
        <w:r>
          <w:rPr>
            <w:rFonts w:ascii="Arial" w:hAnsi="Arial"/>
            <w:sz w:val="21"/>
          </w:rPr>
          <w:t>hợp đồng lao động</w:t>
        </w:r>
      </w:hyperlink>
      <w:r>
        <w:rPr>
          <w:rFonts w:ascii="Arial" w:hAnsi="Arial"/>
          <w:sz w:val="21"/>
        </w:rPr>
        <w:t xml:space="preserve"> </w:t>
      </w:r>
      <w:r>
        <w:rPr>
          <w:rFonts w:ascii="Arial" w:hAnsi="Arial"/>
          <w:color w:val="333333"/>
          <w:sz w:val="21"/>
        </w:rPr>
        <w:t>với những điều khoản sau đây:</w:t>
      </w:r>
      <w:r>
        <w:rPr>
          <w:rFonts w:ascii="Arial" w:hAnsi="Arial"/>
          <w:color w:val="333333"/>
          <w:sz w:val="21"/>
        </w:rPr>
        <w:br/>
        <w:t xml:space="preserve"> </w:t>
      </w:r>
      <w:r>
        <w:rPr>
          <w:rFonts w:ascii="Arial" w:hAnsi="Arial"/>
          <w:color w:val="333333"/>
          <w:sz w:val="21"/>
        </w:rPr>
        <w:br/>
      </w:r>
      <w:r>
        <w:rPr>
          <w:rFonts w:ascii="Arial" w:hAnsi="Arial"/>
          <w:b/>
          <w:color w:val="333333"/>
          <w:sz w:val="21"/>
        </w:rPr>
        <w:t>Điều 1:</w:t>
      </w:r>
      <w:r>
        <w:rPr>
          <w:rFonts w:ascii="Arial" w:hAnsi="Arial"/>
          <w:color w:val="333333"/>
          <w:sz w:val="21"/>
        </w:rPr>
        <w:t xml:space="preserve"> Quyền và nghĩa vụ của người lao động</w:t>
      </w:r>
      <w:r>
        <w:rPr>
          <w:rFonts w:ascii="Arial" w:hAnsi="Arial"/>
          <w:color w:val="333333"/>
          <w:sz w:val="21"/>
        </w:rPr>
        <w:br/>
        <w:t>-       Cam kết đã bàn giao hoàn toàn đầy đủ và đúng về nội dung tại biên bản giao nhận đã ký.</w:t>
      </w:r>
      <w:r>
        <w:rPr>
          <w:rFonts w:ascii="Arial" w:hAnsi="Arial"/>
          <w:color w:val="333333"/>
          <w:sz w:val="21"/>
        </w:rPr>
        <w:br/>
      </w:r>
      <w:r>
        <w:rPr>
          <w:rFonts w:ascii="Arial" w:hAnsi="Arial"/>
          <w:color w:val="333333"/>
          <w:sz w:val="21"/>
        </w:rPr>
        <w:lastRenderedPageBreak/>
        <w:t>-       Cam kết ch</w:t>
      </w:r>
      <w:r>
        <w:rPr>
          <w:rFonts w:ascii="Arial" w:hAnsi="Arial"/>
          <w:color w:val="333333"/>
          <w:sz w:val="21"/>
        </w:rPr>
        <w:t>ấp hành và tuân thủ đúng các điều kiện có liên quan.</w:t>
      </w:r>
      <w:r>
        <w:rPr>
          <w:rFonts w:ascii="Arial" w:hAnsi="Arial"/>
          <w:color w:val="333333"/>
          <w:sz w:val="21"/>
        </w:rPr>
        <w:br/>
        <w:t>-       Chịu trách nhiệm cá nhân các vấn đề ngoài phần bàn giao đối với các cơ quan chức năng.</w:t>
      </w:r>
      <w:r>
        <w:rPr>
          <w:rFonts w:ascii="Arial" w:hAnsi="Arial"/>
          <w:color w:val="333333"/>
          <w:sz w:val="21"/>
        </w:rPr>
        <w:br/>
        <w:t>-       Được hưởng các chế độ theo hợp đồng đã ký.</w:t>
      </w:r>
      <w:r>
        <w:rPr>
          <w:rFonts w:ascii="Arial" w:hAnsi="Arial"/>
          <w:color w:val="333333"/>
          <w:sz w:val="21"/>
        </w:rPr>
        <w:br/>
        <w:t xml:space="preserve"> </w:t>
      </w:r>
      <w:r>
        <w:rPr>
          <w:rFonts w:ascii="Arial" w:hAnsi="Arial"/>
          <w:color w:val="333333"/>
          <w:sz w:val="21"/>
        </w:rPr>
        <w:br/>
      </w:r>
      <w:r>
        <w:rPr>
          <w:rFonts w:ascii="Arial" w:hAnsi="Arial"/>
          <w:b/>
          <w:color w:val="333333"/>
          <w:sz w:val="21"/>
        </w:rPr>
        <w:t>Điều 2:</w:t>
      </w:r>
      <w:r>
        <w:rPr>
          <w:rFonts w:ascii="Arial" w:hAnsi="Arial"/>
          <w:color w:val="333333"/>
          <w:sz w:val="21"/>
        </w:rPr>
        <w:t xml:space="preserve"> Quyền và nghĩa vụ của người sử dụng lao động</w:t>
      </w:r>
      <w:r>
        <w:rPr>
          <w:rFonts w:ascii="Arial" w:hAnsi="Arial"/>
          <w:color w:val="333333"/>
          <w:sz w:val="21"/>
        </w:rPr>
        <w:br/>
      </w:r>
      <w:r>
        <w:rPr>
          <w:rFonts w:ascii="Arial" w:hAnsi="Arial"/>
          <w:color w:val="333333"/>
          <w:sz w:val="21"/>
        </w:rPr>
        <w:t>-       Chịu trách nhiệm giải quyết các chế độ cho người lao động theo hợp đồng đã ký.</w:t>
      </w:r>
      <w:r>
        <w:rPr>
          <w:rFonts w:ascii="Arial" w:hAnsi="Arial"/>
          <w:color w:val="333333"/>
          <w:sz w:val="21"/>
        </w:rPr>
        <w:br/>
        <w:t>-       Thanh toán lương cho người lao động đến thời điểm nghỉ việc.</w:t>
      </w:r>
      <w:r>
        <w:rPr>
          <w:rFonts w:ascii="Arial" w:hAnsi="Arial"/>
          <w:color w:val="333333"/>
          <w:sz w:val="21"/>
        </w:rPr>
        <w:br/>
        <w:t>-       Có quyền yêu cầu người lao động phải thi hành đúng và đầy đủ các biên bản đã ký kết, các cam</w:t>
      </w:r>
      <w:r>
        <w:rPr>
          <w:rFonts w:ascii="Arial" w:hAnsi="Arial"/>
          <w:color w:val="333333"/>
          <w:sz w:val="21"/>
        </w:rPr>
        <w:t xml:space="preserve"> kết của người lao động đối với công ty và thực hiện đúng điều khoản đã ghi trong hợp đồng.</w:t>
      </w:r>
      <w:r>
        <w:rPr>
          <w:rFonts w:ascii="Arial" w:hAnsi="Arial"/>
          <w:color w:val="333333"/>
          <w:sz w:val="21"/>
        </w:rPr>
        <w:br/>
        <w:t xml:space="preserve"> </w:t>
      </w:r>
      <w:r>
        <w:rPr>
          <w:rFonts w:ascii="Arial" w:hAnsi="Arial"/>
          <w:color w:val="333333"/>
          <w:sz w:val="21"/>
        </w:rPr>
        <w:br/>
      </w:r>
      <w:r>
        <w:rPr>
          <w:rFonts w:ascii="Arial" w:hAnsi="Arial"/>
          <w:b/>
          <w:color w:val="333333"/>
          <w:sz w:val="21"/>
        </w:rPr>
        <w:t>Điều 3:</w:t>
      </w:r>
      <w:r>
        <w:rPr>
          <w:rFonts w:ascii="Arial" w:hAnsi="Arial"/>
          <w:color w:val="333333"/>
          <w:sz w:val="21"/>
        </w:rPr>
        <w:t xml:space="preserve"> Điều khoản chung</w:t>
      </w:r>
      <w:r>
        <w:rPr>
          <w:rFonts w:ascii="Arial" w:hAnsi="Arial"/>
          <w:color w:val="333333"/>
          <w:sz w:val="21"/>
        </w:rPr>
        <w:br/>
        <w:t>-       Hai bên cam kết thực hiện đúng và đầy đủ các nội dung thuộc trách nhiệm của mình đối với bản thanh lý này.</w:t>
      </w:r>
      <w:r>
        <w:rPr>
          <w:rFonts w:ascii="Arial" w:hAnsi="Arial"/>
          <w:color w:val="333333"/>
          <w:sz w:val="21"/>
        </w:rPr>
        <w:br/>
        <w:t>-       Trong thời gia</w:t>
      </w:r>
      <w:r>
        <w:rPr>
          <w:rFonts w:ascii="Arial" w:hAnsi="Arial"/>
          <w:color w:val="333333"/>
          <w:sz w:val="21"/>
        </w:rPr>
        <w:t>n 30 ngày làm việc, kể từ khi ký biên bản này. Bên B (Người lao động) có trách nhiệm tiếp tục giải trình và tham gia giải quyết các vấn đề phát sinh về các nội dung đã bàn giao khi phát hiện còn thiếu sót hoặc chưa đúng.</w:t>
      </w:r>
      <w:r>
        <w:rPr>
          <w:rFonts w:ascii="Arial" w:hAnsi="Arial"/>
          <w:color w:val="333333"/>
          <w:sz w:val="21"/>
        </w:rPr>
        <w:br/>
        <w:t xml:space="preserve">-       Sau khi thực hiện xong nội </w:t>
      </w:r>
      <w:r>
        <w:rPr>
          <w:rFonts w:ascii="Arial" w:hAnsi="Arial"/>
          <w:color w:val="333333"/>
          <w:sz w:val="21"/>
        </w:rPr>
        <w:t>dung của biên bản thanh lý này, các vấn đề trách nhiệm của 02 bên với Hợp đồng lao động sẽ kết thúc.</w:t>
      </w:r>
      <w:r>
        <w:rPr>
          <w:rFonts w:ascii="Arial" w:hAnsi="Arial"/>
          <w:color w:val="333333"/>
          <w:sz w:val="21"/>
        </w:rPr>
        <w:br/>
        <w:t xml:space="preserve"> </w:t>
      </w:r>
      <w:r>
        <w:rPr>
          <w:rFonts w:ascii="Arial" w:hAnsi="Arial"/>
          <w:color w:val="333333"/>
          <w:sz w:val="21"/>
        </w:rPr>
        <w:br/>
        <w:t>Biên bản này làm thành 02 bản. Mỗi bên giữ 01 bản có giá trị pháp lý như nhau</w:t>
      </w:r>
      <w:r>
        <w:rPr>
          <w:rFonts w:ascii="Arial" w:hAnsi="Arial"/>
          <w:color w:val="333333"/>
          <w:sz w:val="21"/>
        </w:rPr>
        <w:br/>
      </w:r>
      <w:r>
        <w:rPr>
          <w:rFonts w:ascii="Arial" w:hAnsi="Arial"/>
          <w:color w:val="333333"/>
          <w:sz w:val="21"/>
        </w:rPr>
        <w:br/>
        <w:t>Biên bản thanh lý này có hiệu lực kể từ ngày ký.</w:t>
      </w:r>
      <w:r>
        <w:rPr>
          <w:rFonts w:ascii="Arial" w:hAnsi="Arial"/>
          <w:color w:val="333333"/>
          <w:sz w:val="21"/>
        </w:rPr>
        <w:br/>
        <w:t xml:space="preserve"> </w:t>
      </w:r>
    </w:p>
    <w:p w:rsidR="001446EB" w:rsidRDefault="005438F3">
      <w:pPr>
        <w:shd w:val="clear" w:color="auto" w:fill="FFFFFF"/>
        <w:spacing w:after="0" w:line="384" w:lineRule="atLeast"/>
        <w:jc w:val="center"/>
        <w:rPr>
          <w:rFonts w:ascii="Arial" w:hAnsi="Arial"/>
          <w:color w:val="333333"/>
          <w:sz w:val="21"/>
        </w:rPr>
      </w:pPr>
      <w:r>
        <w:rPr>
          <w:rFonts w:ascii="Arial" w:hAnsi="Arial"/>
          <w:b/>
          <w:color w:val="333333"/>
          <w:sz w:val="21"/>
        </w:rPr>
        <w:t xml:space="preserve">Đại diện Bên A         </w:t>
      </w:r>
      <w:r>
        <w:rPr>
          <w:rFonts w:ascii="Arial" w:hAnsi="Arial"/>
          <w:b/>
          <w:color w:val="333333"/>
          <w:sz w:val="21"/>
        </w:rPr>
        <w:t xml:space="preserve">                                                                            Đại diện Bên B</w:t>
      </w:r>
    </w:p>
    <w:p w:rsidR="001446EB" w:rsidRDefault="001446EB"/>
    <w:p w:rsidR="001446EB" w:rsidRDefault="001446EB"/>
    <w:p w:rsidR="001446EB" w:rsidRDefault="005438F3">
      <w:r>
        <w:t xml:space="preserve">            ##SignerFullName##                                                                                                ##FullName##</w:t>
      </w:r>
    </w:p>
    <w:sectPr w:rsidR="001446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801BB"/>
    <w:multiLevelType w:val="multilevel"/>
    <w:tmpl w:val="25A48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EB"/>
    <w:rsid w:val="001446EB"/>
    <w:rsid w:val="0054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dark1" w:t2="dark2" w:accent1="accent1" w:accent2="accent2" w:accent3="accent3" w:accent4="accent4" w:accent5="accent5" w:accent6="accent6" w:hyperlink="hyperlink" w:followedHyperlink="followedHyperlink"/>
  <w:decimalSymbol w:val="."/>
  <w:listSeparator w:val=","/>
  <w15:docId w15:val="{B1BC90CD-518A-483D-906E-CF8A3BBF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en-US" w:eastAsia="en-US" w:bidi="ar-SA"/>
      </w:rPr>
    </w:rPrDefault>
    <w:pPrDefault>
      <w:pPr>
        <w:spacing w:after="15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Lines/>
      <w:spacing w:before="480" w:after="0"/>
      <w:outlineLvl w:val="0"/>
    </w:pPr>
    <w:rPr>
      <w:b/>
      <w:color w:val="4F81BD" w:themeColor="accent1"/>
      <w:sz w:val="28"/>
    </w:rPr>
  </w:style>
  <w:style w:type="paragraph" w:styleId="Heading2">
    <w:name w:val="heading 2"/>
    <w:basedOn w:val="Normal"/>
    <w:next w:val="Normal"/>
    <w:link w:val="Heading2Char"/>
    <w:qFormat/>
    <w:pPr>
      <w:keepLines/>
      <w:spacing w:before="200" w:after="0"/>
      <w:outlineLvl w:val="1"/>
    </w:pPr>
    <w:rPr>
      <w:b/>
      <w:color w:val="4F81BD" w:themeColor="accent1"/>
      <w:sz w:val="26"/>
    </w:rPr>
  </w:style>
  <w:style w:type="paragraph" w:styleId="Heading3">
    <w:name w:val="heading 3"/>
    <w:basedOn w:val="Normal"/>
    <w:next w:val="Normal"/>
    <w:link w:val="Heading3Char"/>
    <w:qFormat/>
    <w:pPr>
      <w:keepLines/>
      <w:spacing w:before="200" w:after="0"/>
      <w:outlineLvl w:val="2"/>
    </w:pPr>
    <w:rPr>
      <w:b/>
      <w:color w:val="4F81BD" w:themeColor="accent1"/>
    </w:rPr>
  </w:style>
  <w:style w:type="paragraph" w:styleId="Heading4">
    <w:name w:val="heading 4"/>
    <w:basedOn w:val="Normal"/>
    <w:link w:val="Heading4Char"/>
    <w:qFormat/>
    <w:pPr>
      <w:spacing w:before="100" w:after="100" w:line="240" w:lineRule="auto"/>
      <w:outlineLvl w:val="3"/>
    </w:pPr>
    <w:rPr>
      <w:rFonts w:ascii="Times New Roman" w:hAnsi="Times New Roman"/>
      <w:b/>
      <w:sz w:val="24"/>
    </w:rPr>
  </w:style>
  <w:style w:type="paragraph" w:styleId="Heading5">
    <w:name w:val="heading 5"/>
    <w:basedOn w:val="Normal"/>
    <w:next w:val="Normal"/>
    <w:link w:val="Heading5Char"/>
    <w:qFormat/>
    <w:pPr>
      <w:keepLines/>
      <w:spacing w:before="200" w:after="0"/>
      <w:outlineLvl w:val="4"/>
    </w:pPr>
    <w:rPr>
      <w:color w:val="4F81BD" w:themeColor="accent1"/>
    </w:rPr>
  </w:style>
  <w:style w:type="paragraph" w:styleId="Heading6">
    <w:name w:val="heading 6"/>
    <w:basedOn w:val="Normal"/>
    <w:next w:val="Normal"/>
    <w:link w:val="Heading6Char"/>
    <w:qFormat/>
    <w:pPr>
      <w:keepLines/>
      <w:spacing w:before="200" w:after="0"/>
      <w:outlineLvl w:val="5"/>
    </w:pPr>
    <w:rPr>
      <w:i/>
      <w:color w:val="4F81BD" w:themeColor="accent1"/>
    </w:rPr>
  </w:style>
  <w:style w:type="paragraph" w:styleId="Heading7">
    <w:name w:val="heading 7"/>
    <w:basedOn w:val="Normal"/>
    <w:next w:val="Normal"/>
    <w:link w:val="Heading7Char"/>
    <w:qFormat/>
    <w:pPr>
      <w:keepLines/>
      <w:spacing w:before="200" w:after="0"/>
      <w:outlineLvl w:val="6"/>
    </w:pPr>
    <w:rPr>
      <w:i/>
      <w:color w:val="000000" w:themeColor="text1"/>
    </w:rPr>
  </w:style>
  <w:style w:type="paragraph" w:styleId="Heading8">
    <w:name w:val="heading 8"/>
    <w:basedOn w:val="Normal"/>
    <w:next w:val="Normal"/>
    <w:link w:val="Heading8Char"/>
    <w:qFormat/>
    <w:pPr>
      <w:keepLines/>
      <w:spacing w:before="200" w:after="0"/>
      <w:outlineLvl w:val="7"/>
    </w:pPr>
    <w:rPr>
      <w:color w:val="000000" w:themeColor="text1"/>
      <w:sz w:val="20"/>
    </w:rPr>
  </w:style>
  <w:style w:type="paragraph" w:styleId="Heading9">
    <w:name w:val="heading 9"/>
    <w:basedOn w:val="Normal"/>
    <w:next w:val="Normal"/>
    <w:link w:val="Heading9Char"/>
    <w:qFormat/>
    <w:pPr>
      <w:keepLines/>
      <w:spacing w:before="200" w:after="0"/>
      <w:outlineLvl w:val="8"/>
    </w:pPr>
    <w:rPr>
      <w: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ableofFigures">
    <w:name w:val="table of figures"/>
    <w:basedOn w:val="Normal"/>
    <w:next w:val="Normal"/>
    <w:pPr>
      <w:spacing w:after="0"/>
    </w:pPr>
  </w:style>
  <w:style w:type="paragraph" w:styleId="TOC9">
    <w:name w:val="toc 9"/>
    <w:basedOn w:val="Normal"/>
    <w:next w:val="Normal"/>
    <w:pPr>
      <w:spacing w:after="100"/>
      <w:ind w:left="1760"/>
    </w:pPr>
  </w:style>
  <w:style w:type="paragraph" w:styleId="TOC8">
    <w:name w:val="toc 8"/>
    <w:basedOn w:val="Normal"/>
    <w:next w:val="Normal"/>
    <w:pPr>
      <w:spacing w:after="100"/>
      <w:ind w:left="1540"/>
    </w:pPr>
  </w:style>
  <w:style w:type="paragraph" w:styleId="TOC7">
    <w:name w:val="toc 7"/>
    <w:basedOn w:val="Normal"/>
    <w:next w:val="Normal"/>
    <w:pPr>
      <w:spacing w:after="100"/>
      <w:ind w:left="1320"/>
    </w:pPr>
  </w:style>
  <w:style w:type="paragraph" w:styleId="TOC6">
    <w:name w:val="toc 6"/>
    <w:basedOn w:val="Normal"/>
    <w:next w:val="Normal"/>
    <w:pPr>
      <w:spacing w:after="100"/>
      <w:ind w:left="1100"/>
    </w:pPr>
  </w:style>
  <w:style w:type="paragraph" w:styleId="TOC5">
    <w:name w:val="toc 5"/>
    <w:basedOn w:val="Normal"/>
    <w:next w:val="Normal"/>
    <w:pPr>
      <w:spacing w:after="100"/>
      <w:ind w:left="880"/>
    </w:pPr>
  </w:style>
  <w:style w:type="paragraph" w:styleId="TOC4">
    <w:name w:val="toc 4"/>
    <w:basedOn w:val="Normal"/>
    <w:next w:val="Normal"/>
    <w:pPr>
      <w:spacing w:after="100"/>
      <w:ind w:left="660"/>
    </w:pPr>
  </w:style>
  <w:style w:type="paragraph" w:styleId="TOC3">
    <w:name w:val="toc 3"/>
    <w:basedOn w:val="Normal"/>
    <w:next w:val="Normal"/>
    <w:pPr>
      <w:spacing w:after="100"/>
      <w:ind w:left="440"/>
    </w:pPr>
  </w:style>
  <w:style w:type="paragraph" w:styleId="TOC2">
    <w:name w:val="toc 2"/>
    <w:basedOn w:val="Normal"/>
    <w:next w:val="Normal"/>
    <w:pPr>
      <w:spacing w:after="100"/>
      <w:ind w:left="220"/>
    </w:pPr>
  </w:style>
  <w:style w:type="paragraph" w:styleId="TOC1">
    <w:name w:val="toc 1"/>
    <w:basedOn w:val="Normal"/>
    <w:next w:val="Normal"/>
    <w:pPr>
      <w:spacing w:after="100"/>
    </w:pPr>
  </w:style>
  <w:style w:type="character" w:customStyle="1" w:styleId="EndnoteTextChar">
    <w:name w:val="Endnote Text Char"/>
    <w:link w:val="EndnoteText"/>
    <w:rPr>
      <w:sz w:val="20"/>
    </w:rPr>
  </w:style>
  <w:style w:type="paragraph" w:styleId="EndnoteText">
    <w:name w:val="endnote text"/>
    <w:link w:val="EndnoteTextChar"/>
    <w:pPr>
      <w:spacing w:after="0" w:line="240" w:lineRule="auto"/>
    </w:pPr>
    <w:rPr>
      <w:sz w:val="20"/>
    </w:rPr>
  </w:style>
  <w:style w:type="character" w:styleId="EndnoteReference">
    <w:name w:val="endnote reference"/>
    <w:rPr>
      <w:vertAlign w:val="superscript"/>
    </w:rPr>
  </w:style>
  <w:style w:type="character" w:customStyle="1" w:styleId="FootnoteTextChar">
    <w:name w:val="Footnote Text Char"/>
    <w:link w:val="FootnoteText"/>
    <w:rPr>
      <w:sz w:val="20"/>
    </w:rPr>
  </w:style>
  <w:style w:type="paragraph" w:styleId="FootnoteText">
    <w:name w:val="footnote text"/>
    <w:link w:val="FootnoteTextChar"/>
    <w:pPr>
      <w:spacing w:after="0" w:line="240" w:lineRule="auto"/>
    </w:pPr>
    <w:rPr>
      <w:sz w:val="20"/>
    </w:rPr>
  </w:style>
  <w:style w:type="character" w:styleId="FootnoteReference">
    <w:name w:val="footnote reference"/>
    <w:rPr>
      <w:vertAlign w:val="superscript"/>
    </w:rPr>
  </w:style>
  <w:style w:type="paragraph" w:styleId="Caption">
    <w:name w:val="caption"/>
    <w:basedOn w:val="Normal"/>
    <w:next w:val="Normal"/>
    <w:qFormat/>
    <w:pPr>
      <w:spacing w:line="240" w:lineRule="auto"/>
    </w:pPr>
    <w:rPr>
      <w:rFonts w:ascii="Calibri" w:hAnsi="Calibri"/>
      <w:b/>
      <w:color w:val="4F81BD" w:themeColor="accent1"/>
      <w:sz w:val="18"/>
    </w:rPr>
  </w:style>
  <w:style w:type="character" w:customStyle="1" w:styleId="Heading9Char">
    <w:name w:val="Heading 9 Char"/>
    <w:link w:val="Heading9"/>
    <w:rPr>
      <w:i/>
      <w:color w:val="000000" w:themeColor="text1"/>
      <w:sz w:val="20"/>
    </w:rPr>
  </w:style>
  <w:style w:type="character" w:customStyle="1" w:styleId="Heading8Char">
    <w:name w:val="Heading 8 Char"/>
    <w:link w:val="Heading8"/>
    <w:rPr>
      <w:color w:val="000000" w:themeColor="text1"/>
      <w:sz w:val="20"/>
    </w:rPr>
  </w:style>
  <w:style w:type="character" w:customStyle="1" w:styleId="Heading7Char">
    <w:name w:val="Heading 7 Char"/>
    <w:link w:val="Heading7"/>
    <w:rPr>
      <w:i/>
      <w:color w:val="000000" w:themeColor="text1"/>
    </w:rPr>
  </w:style>
  <w:style w:type="character" w:customStyle="1" w:styleId="Heading6Char">
    <w:name w:val="Heading 6 Char"/>
    <w:link w:val="Heading6"/>
    <w:rPr>
      <w:i/>
      <w:color w:val="4F81BD" w:themeColor="accent1"/>
    </w:rPr>
  </w:style>
  <w:style w:type="character" w:customStyle="1" w:styleId="Heading5Char">
    <w:name w:val="Heading 5 Char"/>
    <w:link w:val="Heading5"/>
    <w:rPr>
      <w:color w:val="4F81BD" w:themeColor="accent1"/>
    </w:rPr>
  </w:style>
  <w:style w:type="character" w:customStyle="1" w:styleId="Heading3Char">
    <w:name w:val="Heading 3 Char"/>
    <w:link w:val="Heading3"/>
    <w:rPr>
      <w:b/>
      <w:color w:val="4F81BD" w:themeColor="accent1"/>
    </w:rPr>
  </w:style>
  <w:style w:type="character" w:customStyle="1" w:styleId="Heading2Char">
    <w:name w:val="Heading 2 Char"/>
    <w:link w:val="Heading2"/>
    <w:rPr>
      <w:b/>
      <w:color w:val="4F81BD" w:themeColor="accent1"/>
      <w:sz w:val="26"/>
    </w:rPr>
  </w:style>
  <w:style w:type="character" w:customStyle="1" w:styleId="Heading1Char">
    <w:name w:val="Heading 1 Char"/>
    <w:link w:val="Heading1"/>
    <w:rPr>
      <w:b/>
      <w:color w:val="4F81BD" w:themeColor="accent1"/>
      <w:sz w:val="28"/>
    </w:rPr>
  </w:style>
  <w:style w:type="table" w:customStyle="1" w:styleId="TableGrid">
    <w:name w:val="TableGrid"/>
    <w:basedOn w:val="TableNormal"/>
    <w:qFormat/>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character" w:customStyle="1" w:styleId="Heading4Char">
    <w:name w:val="Heading 4 Char"/>
    <w:basedOn w:val="DefaultParagraphFont"/>
    <w:link w:val="Heading4"/>
    <w:rPr>
      <w:rFonts w:ascii="Times New Roman" w:hAnsi="Times New Roman"/>
      <w:b/>
      <w:sz w:val="24"/>
    </w:rPr>
  </w:style>
  <w:style w:type="paragraph" w:styleId="NormalWeb">
    <w:name w:val="Normal (Web)"/>
    <w:basedOn w:val="Normal"/>
    <w:pPr>
      <w:spacing w:before="100" w:after="100" w:line="240" w:lineRule="auto"/>
    </w:pPr>
    <w:rPr>
      <w:rFonts w:ascii="Times New Roman" w:hAnsi="Times New Roman"/>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atminhgia.com.vn/kien-thuc-lao-dong/mau-hop-dong-lao-dong.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file>

<file path=customXml/itemProps1.xml><?xml version="1.0" encoding="utf-8"?>
<ds:datastoreItem xmlns:ds="http://schemas.openxmlformats.org/officeDocument/2006/customXml" ds:itemID="{33C27670-FE21-4B8B-BDD7-74C0343D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 TRAN NGOC</dc:creator>
  <cp:lastModifiedBy>ANH TRAN NGOC</cp:lastModifiedBy>
  <cp:revision>2</cp:revision>
  <dcterms:created xsi:type="dcterms:W3CDTF">2018-06-15T07:35:00Z</dcterms:created>
  <dcterms:modified xsi:type="dcterms:W3CDTF">2018-06-15T07:35:00Z</dcterms:modified>
</cp:coreProperties>
</file>