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7345" w14:textId="77777777" w:rsidR="00AE361F" w:rsidRDefault="00A7629B" w:rsidP="00A7629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BẢNG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A7629B" w14:paraId="5B1FFEDA" w14:textId="77777777" w:rsidTr="00A7629B">
        <w:tc>
          <w:tcPr>
            <w:tcW w:w="4796" w:type="dxa"/>
            <w:vAlign w:val="center"/>
          </w:tcPr>
          <w:p w14:paraId="04F8F06B" w14:textId="77777777" w:rsidR="00A7629B" w:rsidRDefault="00A7629B" w:rsidP="00A7629B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Lương Anh Nhật</w:t>
            </w:r>
          </w:p>
        </w:tc>
        <w:tc>
          <w:tcPr>
            <w:tcW w:w="4797" w:type="dxa"/>
            <w:vAlign w:val="center"/>
          </w:tcPr>
          <w:p w14:paraId="5D2BDDE2" w14:textId="77777777" w:rsidR="00A7629B" w:rsidRDefault="00A7629B" w:rsidP="00A7629B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Đặng Thảo Vy</w:t>
            </w:r>
          </w:p>
        </w:tc>
        <w:tc>
          <w:tcPr>
            <w:tcW w:w="4797" w:type="dxa"/>
            <w:vAlign w:val="center"/>
          </w:tcPr>
          <w:p w14:paraId="76EC1CF6" w14:textId="77777777" w:rsidR="00A7629B" w:rsidRDefault="00A7629B" w:rsidP="00A7629B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Phan Quang Khánh</w:t>
            </w:r>
          </w:p>
        </w:tc>
      </w:tr>
      <w:tr w:rsidR="00A7629B" w14:paraId="27FBC2FE" w14:textId="77777777" w:rsidTr="00A7629B">
        <w:tc>
          <w:tcPr>
            <w:tcW w:w="4796" w:type="dxa"/>
          </w:tcPr>
          <w:p w14:paraId="7580EA34" w14:textId="77777777" w:rsid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 w:rsidRPr="00A7629B">
              <w:rPr>
                <w:rFonts w:asciiTheme="majorHAnsi" w:hAnsiTheme="majorHAnsi" w:cstheme="majorHAnsi"/>
                <w:sz w:val="36"/>
                <w:szCs w:val="36"/>
              </w:rPr>
              <w:t>1. So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ạ</w:t>
            </w:r>
            <w:r w:rsidRPr="00A7629B">
              <w:rPr>
                <w:rFonts w:asciiTheme="majorHAnsi" w:hAnsiTheme="majorHAnsi" w:cstheme="majorHAnsi"/>
                <w:sz w:val="36"/>
                <w:szCs w:val="36"/>
              </w:rPr>
              <w:t>n thảo bảng báo cáo.</w:t>
            </w:r>
          </w:p>
          <w:p w14:paraId="6DA5B424" w14:textId="77777777" w:rsidR="00A7629B" w:rsidRP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2. Chỉnh lý nội dung.</w:t>
            </w:r>
          </w:p>
          <w:p w14:paraId="08FCAE9C" w14:textId="77777777" w:rsidR="00A7629B" w:rsidRP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3</w:t>
            </w:r>
            <w:r w:rsidRPr="00A7629B">
              <w:rPr>
                <w:rFonts w:asciiTheme="majorHAnsi" w:hAnsiTheme="majorHAnsi" w:cstheme="majorHAnsi"/>
                <w:sz w:val="36"/>
                <w:szCs w:val="36"/>
              </w:rPr>
              <w:t>. Làm slide thuyết trình.</w:t>
            </w:r>
          </w:p>
          <w:p w14:paraId="60C34EF1" w14:textId="029A8EDE" w:rsidR="00A7629B" w:rsidRP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4</w:t>
            </w:r>
            <w:r w:rsidRPr="00A7629B">
              <w:rPr>
                <w:rFonts w:asciiTheme="majorHAnsi" w:hAnsiTheme="majorHAnsi" w:cstheme="majorHAnsi"/>
                <w:sz w:val="36"/>
                <w:szCs w:val="36"/>
              </w:rPr>
              <w:t>. Tìm hiểu các phương pháp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Northwest Corner, Least Cost, Vogel’s approximation</w:t>
            </w:r>
            <w:r w:rsidR="008B1B9A">
              <w:rPr>
                <w:rFonts w:asciiTheme="majorHAnsi" w:hAnsiTheme="majorHAnsi" w:cstheme="majorHAnsi"/>
                <w:sz w:val="36"/>
                <w:szCs w:val="36"/>
              </w:rPr>
              <w:t xml:space="preserve"> v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à Stepping – stone.</w:t>
            </w:r>
          </w:p>
          <w:p w14:paraId="3FB85D33" w14:textId="77777777" w:rsidR="00A7629B" w:rsidRP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5</w:t>
            </w:r>
            <w:r w:rsidRPr="00A7629B">
              <w:rPr>
                <w:rFonts w:asciiTheme="majorHAnsi" w:hAnsiTheme="majorHAnsi" w:cstheme="majorHAnsi"/>
                <w:sz w:val="36"/>
                <w:szCs w:val="36"/>
              </w:rPr>
              <w:t xml:space="preserve">. Thuyết trình </w:t>
            </w:r>
            <w:r w:rsidRPr="00A7629B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Giai đoạn 1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trong mô hình cân bằng.</w:t>
            </w:r>
            <w:bookmarkStart w:id="0" w:name="_GoBack"/>
            <w:bookmarkEnd w:id="0"/>
          </w:p>
        </w:tc>
        <w:tc>
          <w:tcPr>
            <w:tcW w:w="4797" w:type="dxa"/>
          </w:tcPr>
          <w:p w14:paraId="1EDC4BB7" w14:textId="77777777" w:rsid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1. TÌm hiểu các phương pháp trong cả hai giai đoạn.</w:t>
            </w:r>
          </w:p>
          <w:p w14:paraId="04516B53" w14:textId="77777777" w:rsid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2. Phiên dịch và chỉnh sửa nội dung. </w:t>
            </w:r>
          </w:p>
          <w:p w14:paraId="428EF956" w14:textId="77777777" w:rsid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3. Tìm hiểu lược sử hình thánh bài toán.</w:t>
            </w:r>
          </w:p>
          <w:p w14:paraId="02003C33" w14:textId="77777777" w:rsid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4. Tìm nguồn tham khảo.</w:t>
            </w:r>
          </w:p>
          <w:p w14:paraId="5E122FD7" w14:textId="77777777" w:rsidR="00A7629B" w:rsidRP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5. Thuyết trình 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Giai đoạn 2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trong mô hình cân bằng.</w:t>
            </w:r>
          </w:p>
        </w:tc>
        <w:tc>
          <w:tcPr>
            <w:tcW w:w="4797" w:type="dxa"/>
          </w:tcPr>
          <w:p w14:paraId="7AC2379A" w14:textId="77777777" w:rsid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1. Tìm hiểu các phương pháp trong cả hai giai đoạn.</w:t>
            </w:r>
          </w:p>
          <w:p w14:paraId="07DC0064" w14:textId="77777777" w:rsid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2. Code.</w:t>
            </w:r>
          </w:p>
          <w:p w14:paraId="1E07B01B" w14:textId="77777777" w:rsidR="00A7629B" w:rsidRPr="00A7629B" w:rsidRDefault="00A7629B" w:rsidP="00A7629B">
            <w:pPr>
              <w:jc w:val="both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3. Thuyết trình mô hình không cân bằng.</w:t>
            </w:r>
          </w:p>
        </w:tc>
      </w:tr>
    </w:tbl>
    <w:p w14:paraId="0074532F" w14:textId="77777777" w:rsidR="00A7629B" w:rsidRPr="00A7629B" w:rsidRDefault="00A7629B" w:rsidP="00A7629B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</w:p>
    <w:sectPr w:rsidR="00A7629B" w:rsidRPr="00A7629B" w:rsidSect="00A762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9B"/>
    <w:rsid w:val="008B1B9A"/>
    <w:rsid w:val="00A7629B"/>
    <w:rsid w:val="00AE361F"/>
    <w:rsid w:val="00D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155C"/>
  <w15:chartTrackingRefBased/>
  <w15:docId w15:val="{2FAB9A8D-AC07-45A7-BF61-005424B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Nhat Luong</dc:creator>
  <cp:keywords/>
  <dc:description/>
  <cp:lastModifiedBy>Anh Nhat Luong</cp:lastModifiedBy>
  <cp:revision>2</cp:revision>
  <dcterms:created xsi:type="dcterms:W3CDTF">2019-10-25T09:02:00Z</dcterms:created>
  <dcterms:modified xsi:type="dcterms:W3CDTF">2019-10-28T04:19:00Z</dcterms:modified>
</cp:coreProperties>
</file>