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0E69" w14:textId="62E0C92C" w:rsidR="00B46214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ĐẠI HỌC QUỐC GIA THÀNH PHỐ HỒ CHÍ MINH</w:t>
      </w:r>
    </w:p>
    <w:p w14:paraId="65B3C27B" w14:textId="54315280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TRƯỜNG ĐẠI HỌC KHOA HỌC TỰ NHIÊN</w:t>
      </w:r>
    </w:p>
    <w:p w14:paraId="6B9189DC" w14:textId="6998A6D5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KHOA CÔNG NGHỆ THÔNG TIN</w:t>
      </w:r>
    </w:p>
    <w:p w14:paraId="16666CDA" w14:textId="01F5850B" w:rsidR="00A061F0" w:rsidRPr="00F416AD" w:rsidRDefault="00A061F0" w:rsidP="00F416AD">
      <w:pPr>
        <w:jc w:val="center"/>
        <w:rPr>
          <w:b/>
          <w:bCs/>
        </w:rPr>
      </w:pPr>
      <w:r w:rsidRPr="00F416AD">
        <w:rPr>
          <w:b/>
          <w:bCs/>
          <w:noProof/>
        </w:rPr>
        <w:drawing>
          <wp:inline distT="0" distB="0" distL="0" distR="0" wp14:anchorId="42FDB09E" wp14:editId="15AFBCEB">
            <wp:extent cx="2498095" cy="2302736"/>
            <wp:effectExtent l="0" t="0" r="0" b="0"/>
            <wp:docPr id="2793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183" name="Picture 27933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5" cy="23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232D" w14:textId="1DBDAA3C" w:rsidR="00A061F0" w:rsidRPr="00F416AD" w:rsidRDefault="00A061F0" w:rsidP="00F416AD">
      <w:pPr>
        <w:jc w:val="center"/>
        <w:rPr>
          <w:b/>
          <w:bCs/>
          <w:sz w:val="56"/>
          <w:szCs w:val="56"/>
        </w:rPr>
      </w:pPr>
      <w:r w:rsidRPr="00F416AD">
        <w:rPr>
          <w:b/>
          <w:bCs/>
          <w:sz w:val="56"/>
          <w:szCs w:val="56"/>
        </w:rPr>
        <w:t>BÁO CÁO ĐỒ ÁN</w:t>
      </w:r>
    </w:p>
    <w:p w14:paraId="06ECD47F" w14:textId="22D1F9F4" w:rsidR="00F416AD" w:rsidRDefault="00A061F0" w:rsidP="00504316">
      <w:pPr>
        <w:jc w:val="center"/>
        <w:rPr>
          <w:b/>
          <w:bCs/>
          <w:sz w:val="44"/>
          <w:szCs w:val="44"/>
        </w:rPr>
      </w:pPr>
      <w:r w:rsidRPr="00F416AD">
        <w:rPr>
          <w:b/>
          <w:bCs/>
          <w:sz w:val="44"/>
          <w:szCs w:val="44"/>
        </w:rPr>
        <w:t>MÔN: AN TOÀN VÀ BẢO MẬT TRONG HỆ THỐNG THÔNG TIN</w:t>
      </w:r>
    </w:p>
    <w:p w14:paraId="74386696" w14:textId="77777777" w:rsidR="00F416AD" w:rsidRPr="00F416AD" w:rsidRDefault="00F416AD" w:rsidP="00F416AD">
      <w:pPr>
        <w:jc w:val="center"/>
        <w:rPr>
          <w:b/>
          <w:bCs/>
        </w:rPr>
      </w:pPr>
    </w:p>
    <w:p w14:paraId="53B93937" w14:textId="4FAA7552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NHÓM THỰC HIỆN: atbmcq-18</w:t>
      </w:r>
    </w:p>
    <w:p w14:paraId="6183E591" w14:textId="775DBD5D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22120054 – Lê Văn Thành Đạt</w:t>
      </w:r>
    </w:p>
    <w:p w14:paraId="628C9FC2" w14:textId="7233CAC7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22120174 – Phạm Quốc Kiệt</w:t>
      </w:r>
    </w:p>
    <w:p w14:paraId="3ED6A298" w14:textId="46A0D32B" w:rsid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22120353 – Nguyễn Quang Thông</w:t>
      </w:r>
    </w:p>
    <w:p w14:paraId="60FEAEB1" w14:textId="77777777" w:rsidR="00F416AD" w:rsidRPr="00F416AD" w:rsidRDefault="00F416AD" w:rsidP="00F416AD">
      <w:pPr>
        <w:jc w:val="center"/>
        <w:rPr>
          <w:b/>
          <w:bCs/>
          <w:sz w:val="32"/>
          <w:szCs w:val="32"/>
        </w:rPr>
      </w:pPr>
    </w:p>
    <w:p w14:paraId="4886EB66" w14:textId="292C9775" w:rsidR="00A061F0" w:rsidRP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>Giảng viên lý thuyết: TS. Phạm Thị Bạch Huệ</w:t>
      </w:r>
    </w:p>
    <w:p w14:paraId="5D6FCA32" w14:textId="3C201A68" w:rsidR="00F416AD" w:rsidRP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>Giảng viên hướng dẫn thực hiện: ThS. Lương Vĩ Minh – Tiết Gia Hồng</w:t>
      </w:r>
    </w:p>
    <w:p w14:paraId="7A0631B1" w14:textId="7239AEE3" w:rsidR="00F416AD" w:rsidRP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>Lớp: CQ2022/1</w:t>
      </w:r>
    </w:p>
    <w:p w14:paraId="0AC69890" w14:textId="4403693E" w:rsid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>Học kỳ: HK2/ 2024-2025</w:t>
      </w:r>
    </w:p>
    <w:sdt>
      <w:sdtPr>
        <w:id w:val="-1371760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F5A211" w14:textId="581FD1B6" w:rsidR="00F416AD" w:rsidRPr="002F51B8" w:rsidRDefault="00F416AD" w:rsidP="002F51B8">
          <w:pPr>
            <w:rPr>
              <w:rStyle w:val="TitleChar"/>
            </w:rPr>
          </w:pPr>
          <w:r w:rsidRPr="002F51B8">
            <w:rPr>
              <w:rStyle w:val="TitleChar"/>
            </w:rPr>
            <w:t>Contents</w:t>
          </w:r>
        </w:p>
        <w:p w14:paraId="4D427EF5" w14:textId="2139087D" w:rsidR="00857320" w:rsidRDefault="00F416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01772" w:history="1">
            <w:r w:rsidR="00857320" w:rsidRPr="005153D0">
              <w:rPr>
                <w:rStyle w:val="Hyperlink"/>
                <w:noProof/>
              </w:rPr>
              <w:t>I.</w:t>
            </w:r>
            <w:r w:rsidR="00857320">
              <w:rPr>
                <w:rFonts w:asciiTheme="minorHAnsi" w:eastAsiaTheme="minorEastAsia" w:hAnsiTheme="minorHAnsi"/>
                <w:noProof/>
              </w:rPr>
              <w:tab/>
            </w:r>
            <w:r w:rsidR="00857320" w:rsidRPr="005153D0">
              <w:rPr>
                <w:rStyle w:val="Hyperlink"/>
                <w:noProof/>
              </w:rPr>
              <w:t>Thành viên nhóm</w:t>
            </w:r>
            <w:r w:rsidR="00857320">
              <w:rPr>
                <w:noProof/>
                <w:webHidden/>
              </w:rPr>
              <w:tab/>
            </w:r>
            <w:r w:rsidR="00857320">
              <w:rPr>
                <w:noProof/>
                <w:webHidden/>
              </w:rPr>
              <w:fldChar w:fldCharType="begin"/>
            </w:r>
            <w:r w:rsidR="00857320">
              <w:rPr>
                <w:noProof/>
                <w:webHidden/>
              </w:rPr>
              <w:instrText xml:space="preserve"> PAGEREF _Toc193201772 \h </w:instrText>
            </w:r>
            <w:r w:rsidR="00857320">
              <w:rPr>
                <w:noProof/>
                <w:webHidden/>
              </w:rPr>
            </w:r>
            <w:r w:rsidR="00857320">
              <w:rPr>
                <w:noProof/>
                <w:webHidden/>
              </w:rPr>
              <w:fldChar w:fldCharType="separate"/>
            </w:r>
            <w:r w:rsidR="00857320">
              <w:rPr>
                <w:noProof/>
                <w:webHidden/>
              </w:rPr>
              <w:t>3</w:t>
            </w:r>
            <w:r w:rsidR="00857320">
              <w:rPr>
                <w:noProof/>
                <w:webHidden/>
              </w:rPr>
              <w:fldChar w:fldCharType="end"/>
            </w:r>
          </w:hyperlink>
        </w:p>
        <w:p w14:paraId="0B0D4982" w14:textId="119D5C0E" w:rsidR="00857320" w:rsidRDefault="008573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3" w:history="1">
            <w:r w:rsidRPr="005153D0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C52A" w14:textId="05219894" w:rsidR="00857320" w:rsidRDefault="0085732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4" w:history="1">
            <w:r w:rsidRPr="005153D0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Phân hệ 1: Ứng dụng quản trị CSDL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D93EE" w14:textId="69B86CB5" w:rsidR="00857320" w:rsidRDefault="00857320">
          <w:pPr>
            <w:pStyle w:val="TOC1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5" w:history="1">
            <w:r w:rsidRPr="005153D0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Phân hệ 2: Ứng dụng quản ly dữ liệu nội bộ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0E9BA" w14:textId="74CDECF5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6" w:history="1">
            <w:r w:rsidRPr="005153D0">
              <w:rPr>
                <w:rStyle w:val="Hyperlink"/>
                <w:noProof/>
              </w:rPr>
              <w:t>IV.1.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1: Giải pháp cấp quyền truy cập và cài đặt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5D5C" w14:textId="1B74B7F9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77" w:history="1">
            <w:r w:rsidRPr="005153D0">
              <w:rPr>
                <w:rStyle w:val="Hyperlink"/>
                <w:noProof/>
              </w:rPr>
              <w:t>IV.2.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2: Cơ chế phát tán thông báo dung OLS và cài đặt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75A0" w14:textId="190678A1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78" w:history="1">
            <w:r w:rsidRPr="005153D0">
              <w:rPr>
                <w:rStyle w:val="Hyperlink"/>
                <w:noProof/>
              </w:rPr>
              <w:t>IV.2.1.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67D9" w14:textId="1637D33B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79" w:history="1">
            <w:r w:rsidRPr="005153D0">
              <w:rPr>
                <w:rStyle w:val="Hyperlink"/>
                <w:noProof/>
              </w:rPr>
              <w:t>IV.2.2.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EB8E3" w14:textId="175F2D08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80" w:history="1">
            <w:r w:rsidRPr="005153D0">
              <w:rPr>
                <w:rStyle w:val="Hyperlink"/>
                <w:noProof/>
              </w:rPr>
              <w:t>IV.2.3.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BA21" w14:textId="16FB94BD" w:rsidR="00857320" w:rsidRDefault="00857320">
          <w:pPr>
            <w:pStyle w:val="TOC3"/>
            <w:tabs>
              <w:tab w:val="left" w:pos="1440"/>
              <w:tab w:val="right" w:leader="dot" w:pos="9350"/>
            </w:tabs>
            <w:rPr>
              <w:noProof/>
            </w:rPr>
          </w:pPr>
          <w:hyperlink w:anchor="_Toc193201781" w:history="1">
            <w:r w:rsidRPr="005153D0">
              <w:rPr>
                <w:rStyle w:val="Hyperlink"/>
                <w:noProof/>
              </w:rPr>
              <w:t>IV.2.4.</w:t>
            </w:r>
            <w:r>
              <w:rPr>
                <w:noProof/>
              </w:rPr>
              <w:tab/>
            </w:r>
            <w:r w:rsidRPr="005153D0">
              <w:rPr>
                <w:rStyle w:val="Hyperlink"/>
                <w:noProof/>
              </w:rPr>
              <w:t>Câu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C3969" w14:textId="41571DEE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82" w:history="1">
            <w:r w:rsidRPr="005153D0">
              <w:rPr>
                <w:rStyle w:val="Hyperlink"/>
                <w:noProof/>
              </w:rPr>
              <w:t>IV.3.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3: Ghi nhật ký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35E8A" w14:textId="5DE07918" w:rsidR="00857320" w:rsidRDefault="00857320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83" w:history="1">
            <w:r w:rsidRPr="005153D0">
              <w:rPr>
                <w:rStyle w:val="Hyperlink"/>
                <w:noProof/>
              </w:rPr>
              <w:t>IV.4.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Yêu cầu 4: Sao lưu và phục hồi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B577" w14:textId="260716B7" w:rsidR="00857320" w:rsidRDefault="0085732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201784" w:history="1">
            <w:r w:rsidRPr="005153D0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5153D0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_Toc193201784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3CB8" w14:textId="45F46E32" w:rsidR="00F416AD" w:rsidRDefault="00F416AD">
          <w:r>
            <w:rPr>
              <w:b/>
              <w:bCs/>
              <w:noProof/>
            </w:rPr>
            <w:fldChar w:fldCharType="end"/>
          </w:r>
        </w:p>
      </w:sdtContent>
    </w:sdt>
    <w:p w14:paraId="542BD0CC" w14:textId="77777777" w:rsidR="00F416AD" w:rsidRDefault="00F416AD" w:rsidP="00F416AD">
      <w:pPr>
        <w:jc w:val="center"/>
      </w:pPr>
    </w:p>
    <w:p w14:paraId="6A3F6E8A" w14:textId="77777777" w:rsidR="00F416AD" w:rsidRDefault="00F416AD" w:rsidP="00F416AD">
      <w:pPr>
        <w:jc w:val="center"/>
      </w:pPr>
    </w:p>
    <w:p w14:paraId="458127B2" w14:textId="77777777" w:rsidR="00F416AD" w:rsidRDefault="00F416AD" w:rsidP="00F416AD">
      <w:pPr>
        <w:jc w:val="center"/>
      </w:pPr>
    </w:p>
    <w:p w14:paraId="59031105" w14:textId="77777777" w:rsidR="00F416AD" w:rsidRDefault="00F416AD" w:rsidP="00F416AD">
      <w:pPr>
        <w:jc w:val="center"/>
      </w:pPr>
    </w:p>
    <w:p w14:paraId="4C850CE3" w14:textId="77777777" w:rsidR="00F416AD" w:rsidRDefault="00F416AD" w:rsidP="00F416AD">
      <w:pPr>
        <w:jc w:val="center"/>
      </w:pPr>
    </w:p>
    <w:p w14:paraId="35A16EC3" w14:textId="77777777" w:rsidR="00F416AD" w:rsidRDefault="00F416AD" w:rsidP="00F416AD">
      <w:pPr>
        <w:jc w:val="center"/>
      </w:pPr>
    </w:p>
    <w:p w14:paraId="145B8986" w14:textId="77777777" w:rsidR="00F416AD" w:rsidRDefault="00F416AD" w:rsidP="00F416AD">
      <w:pPr>
        <w:jc w:val="center"/>
      </w:pPr>
    </w:p>
    <w:p w14:paraId="1BCE7C46" w14:textId="77777777" w:rsidR="00F416AD" w:rsidRDefault="00F416AD" w:rsidP="00F416AD">
      <w:pPr>
        <w:jc w:val="center"/>
      </w:pPr>
    </w:p>
    <w:p w14:paraId="2FD191A9" w14:textId="77777777" w:rsidR="00F416AD" w:rsidRDefault="00F416AD" w:rsidP="00F416AD">
      <w:pPr>
        <w:jc w:val="center"/>
      </w:pPr>
    </w:p>
    <w:p w14:paraId="121525AF" w14:textId="77777777" w:rsidR="00F416AD" w:rsidRDefault="00F416AD" w:rsidP="00F416AD">
      <w:pPr>
        <w:jc w:val="center"/>
      </w:pPr>
    </w:p>
    <w:p w14:paraId="29ADA600" w14:textId="77777777" w:rsidR="00F416AD" w:rsidRDefault="00F416AD" w:rsidP="00F416AD">
      <w:pPr>
        <w:jc w:val="center"/>
      </w:pPr>
    </w:p>
    <w:p w14:paraId="1A21E0C0" w14:textId="77777777" w:rsidR="00F416AD" w:rsidRDefault="00F416AD" w:rsidP="00F416AD">
      <w:pPr>
        <w:jc w:val="center"/>
      </w:pPr>
    </w:p>
    <w:p w14:paraId="5DFB39C8" w14:textId="444A1586" w:rsidR="00F416AD" w:rsidRDefault="00F416AD" w:rsidP="002F51B8">
      <w:pPr>
        <w:pStyle w:val="Heading1"/>
        <w:numPr>
          <w:ilvl w:val="0"/>
          <w:numId w:val="0"/>
        </w:numPr>
      </w:pPr>
    </w:p>
    <w:p w14:paraId="39653DAF" w14:textId="3759C98C" w:rsidR="002F51B8" w:rsidRDefault="002F51B8" w:rsidP="00C14560">
      <w:pPr>
        <w:pStyle w:val="Heading1"/>
      </w:pPr>
      <w:bookmarkStart w:id="0" w:name="_Toc193201772"/>
      <w:r>
        <w:t>Thành viên nhóm</w:t>
      </w:r>
      <w:bookmarkEnd w:id="0"/>
    </w:p>
    <w:p w14:paraId="2E833F98" w14:textId="3FDC8084" w:rsidR="002F51B8" w:rsidRDefault="002F51B8" w:rsidP="002F51B8">
      <w:pPr>
        <w:pStyle w:val="Heading1"/>
      </w:pPr>
      <w:bookmarkStart w:id="1" w:name="_Toc193201773"/>
      <w:r>
        <w:t>Bảng phân công công việc</w:t>
      </w:r>
      <w:bookmarkEnd w:id="1"/>
    </w:p>
    <w:p w14:paraId="3D191415" w14:textId="4464609A" w:rsidR="002F51B8" w:rsidRDefault="002F51B8" w:rsidP="002F51B8">
      <w:pPr>
        <w:pStyle w:val="Heading1"/>
      </w:pPr>
      <w:bookmarkStart w:id="2" w:name="_Toc193201774"/>
      <w:r>
        <w:t>Phân hệ 1: Ứng dụng quản trị CSDL Oracle</w:t>
      </w:r>
      <w:bookmarkEnd w:id="2"/>
    </w:p>
    <w:p w14:paraId="2D5D3F63" w14:textId="7FEFC52C" w:rsidR="002F51B8" w:rsidRDefault="002F51B8" w:rsidP="002F51B8">
      <w:pPr>
        <w:pStyle w:val="Heading1"/>
      </w:pPr>
      <w:bookmarkStart w:id="3" w:name="_Toc193201775"/>
      <w:r>
        <w:t xml:space="preserve">Phân hệ 2: Ứng dụng quản </w:t>
      </w:r>
      <w:r w:rsidR="003F2FE8">
        <w:t>lý</w:t>
      </w:r>
      <w:r>
        <w:t xml:space="preserve"> dữ liệu nội bộ</w:t>
      </w:r>
      <w:bookmarkEnd w:id="3"/>
    </w:p>
    <w:p w14:paraId="5E923AF8" w14:textId="6DA59379" w:rsidR="002F51B8" w:rsidRDefault="002F51B8" w:rsidP="00C14560">
      <w:pPr>
        <w:pStyle w:val="Heading2"/>
        <w:tabs>
          <w:tab w:val="clear" w:pos="216"/>
        </w:tabs>
        <w:ind w:left="270"/>
      </w:pPr>
      <w:bookmarkStart w:id="4" w:name="_Toc193201776"/>
      <w:r>
        <w:t>Yêu cầu 1: Gi</w:t>
      </w:r>
      <w:r w:rsidR="006633EA">
        <w:t>ải pháp cấp quyền truy cập và cài đặt giao diện</w:t>
      </w:r>
      <w:bookmarkEnd w:id="4"/>
    </w:p>
    <w:p w14:paraId="1685A3C8" w14:textId="596EF98D" w:rsidR="00C14560" w:rsidRDefault="006D7E7F" w:rsidP="006D7E7F">
      <w:pPr>
        <w:pStyle w:val="Heading3"/>
      </w:pPr>
      <w:r>
        <w:t>Câu 1</w:t>
      </w:r>
    </w:p>
    <w:p w14:paraId="0FE7ACF8" w14:textId="59F3B1D2" w:rsidR="00FF7443" w:rsidRDefault="00FF7443" w:rsidP="00FF7443">
      <w:pPr>
        <w:pStyle w:val="Heading4"/>
      </w:pPr>
      <w:r>
        <w:t>Mô tả chính sách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1AF5" w14:paraId="77922A74" w14:textId="77777777" w:rsidTr="00971AF5">
        <w:tc>
          <w:tcPr>
            <w:tcW w:w="3116" w:type="dxa"/>
          </w:tcPr>
          <w:p w14:paraId="3F41DEA3" w14:textId="55426385" w:rsidR="00971AF5" w:rsidRDefault="00971AF5" w:rsidP="00971AF5">
            <w:r>
              <w:t>Chủ thể</w:t>
            </w:r>
          </w:p>
        </w:tc>
        <w:tc>
          <w:tcPr>
            <w:tcW w:w="3117" w:type="dxa"/>
          </w:tcPr>
          <w:p w14:paraId="5D06E51C" w14:textId="40A4A04E" w:rsidR="00971AF5" w:rsidRDefault="00971AF5" w:rsidP="00971AF5">
            <w:r>
              <w:t>Quyền</w:t>
            </w:r>
          </w:p>
        </w:tc>
        <w:tc>
          <w:tcPr>
            <w:tcW w:w="3117" w:type="dxa"/>
          </w:tcPr>
          <w:p w14:paraId="6C905177" w14:textId="38C4A7FE" w:rsidR="00971AF5" w:rsidRDefault="00971AF5" w:rsidP="00971AF5">
            <w:r>
              <w:t>Bảng tương ứng</w:t>
            </w:r>
          </w:p>
        </w:tc>
      </w:tr>
      <w:tr w:rsidR="00971AF5" w14:paraId="2D5CB856" w14:textId="77777777" w:rsidTr="00971AF5">
        <w:tc>
          <w:tcPr>
            <w:tcW w:w="3116" w:type="dxa"/>
          </w:tcPr>
          <w:p w14:paraId="3D739775" w14:textId="77777777" w:rsidR="00971AF5" w:rsidRDefault="00971AF5" w:rsidP="00971AF5"/>
        </w:tc>
        <w:tc>
          <w:tcPr>
            <w:tcW w:w="3117" w:type="dxa"/>
          </w:tcPr>
          <w:p w14:paraId="16862BF6" w14:textId="77777777" w:rsidR="00971AF5" w:rsidRDefault="00971AF5" w:rsidP="00971AF5"/>
        </w:tc>
        <w:tc>
          <w:tcPr>
            <w:tcW w:w="3117" w:type="dxa"/>
          </w:tcPr>
          <w:p w14:paraId="345148A5" w14:textId="77777777" w:rsidR="00971AF5" w:rsidRDefault="00971AF5" w:rsidP="00971AF5"/>
        </w:tc>
      </w:tr>
      <w:tr w:rsidR="00971AF5" w14:paraId="34157F95" w14:textId="77777777" w:rsidTr="00971AF5">
        <w:tc>
          <w:tcPr>
            <w:tcW w:w="3116" w:type="dxa"/>
          </w:tcPr>
          <w:p w14:paraId="3B59C48A" w14:textId="77777777" w:rsidR="00971AF5" w:rsidRDefault="00971AF5" w:rsidP="00971AF5"/>
        </w:tc>
        <w:tc>
          <w:tcPr>
            <w:tcW w:w="3117" w:type="dxa"/>
          </w:tcPr>
          <w:p w14:paraId="7DD5A6B0" w14:textId="77777777" w:rsidR="00971AF5" w:rsidRDefault="00971AF5" w:rsidP="00971AF5"/>
        </w:tc>
        <w:tc>
          <w:tcPr>
            <w:tcW w:w="3117" w:type="dxa"/>
          </w:tcPr>
          <w:p w14:paraId="0868B5DC" w14:textId="77777777" w:rsidR="00971AF5" w:rsidRDefault="00971AF5" w:rsidP="00971AF5"/>
        </w:tc>
      </w:tr>
    </w:tbl>
    <w:p w14:paraId="1D880803" w14:textId="77777777" w:rsidR="00971AF5" w:rsidRPr="00971AF5" w:rsidRDefault="00971AF5" w:rsidP="00971AF5"/>
    <w:p w14:paraId="2A880210" w14:textId="1F5EC37F" w:rsidR="00FF7443" w:rsidRDefault="00FF7443" w:rsidP="00FF7443">
      <w:pPr>
        <w:pStyle w:val="Heading4"/>
      </w:pPr>
      <w:r>
        <w:t>Giải pháp</w:t>
      </w:r>
    </w:p>
    <w:p w14:paraId="4132B28B" w14:textId="16FF9019" w:rsidR="00FF7443" w:rsidRDefault="00971AF5" w:rsidP="00971AF5">
      <w:pPr>
        <w:pStyle w:val="ListParagraph"/>
        <w:numPr>
          <w:ilvl w:val="0"/>
          <w:numId w:val="4"/>
        </w:numPr>
      </w:pPr>
      <w:r>
        <w:t>Cơ chế: RBAC</w:t>
      </w:r>
    </w:p>
    <w:p w14:paraId="75B208B8" w14:textId="1749CAB3" w:rsidR="00971AF5" w:rsidRDefault="00971AF5" w:rsidP="00971AF5">
      <w:pPr>
        <w:pStyle w:val="ListParagraph"/>
        <w:numPr>
          <w:ilvl w:val="0"/>
          <w:numId w:val="4"/>
        </w:numPr>
      </w:pPr>
      <w:r>
        <w:t>Cách cài đặt:</w:t>
      </w:r>
    </w:p>
    <w:p w14:paraId="4FE1897E" w14:textId="7F43A105" w:rsidR="00971AF5" w:rsidRDefault="00971AF5" w:rsidP="00971AF5">
      <w:pPr>
        <w:pStyle w:val="ListParagraph"/>
        <w:numPr>
          <w:ilvl w:val="1"/>
          <w:numId w:val="4"/>
        </w:numPr>
      </w:pPr>
      <w:r>
        <w:t>Abc</w:t>
      </w:r>
    </w:p>
    <w:p w14:paraId="14993926" w14:textId="14020503" w:rsidR="00971AF5" w:rsidRPr="00FF7443" w:rsidRDefault="00971AF5" w:rsidP="00971AF5">
      <w:pPr>
        <w:pStyle w:val="ListParagraph"/>
        <w:numPr>
          <w:ilvl w:val="1"/>
          <w:numId w:val="4"/>
        </w:numPr>
      </w:pPr>
      <w:r>
        <w:t>dcf</w:t>
      </w:r>
    </w:p>
    <w:p w14:paraId="72461D73" w14:textId="020CDAD5" w:rsidR="006D7E7F" w:rsidRDefault="006D7E7F" w:rsidP="006D7E7F">
      <w:pPr>
        <w:pStyle w:val="Heading3"/>
      </w:pPr>
      <w:r>
        <w:t>Câu 2</w:t>
      </w:r>
    </w:p>
    <w:p w14:paraId="56876E43" w14:textId="51256322" w:rsidR="006D7E7F" w:rsidRDefault="006D7E7F" w:rsidP="006D7E7F">
      <w:pPr>
        <w:pStyle w:val="Heading3"/>
      </w:pPr>
      <w:r>
        <w:t>Câu 3</w:t>
      </w:r>
    </w:p>
    <w:p w14:paraId="4AE7EC97" w14:textId="468211D0" w:rsidR="006D7E7F" w:rsidRPr="006D7E7F" w:rsidRDefault="006D7E7F" w:rsidP="006D7E7F">
      <w:pPr>
        <w:pStyle w:val="Heading3"/>
      </w:pPr>
      <w:r>
        <w:t>Câu 4</w:t>
      </w:r>
    </w:p>
    <w:p w14:paraId="025B6657" w14:textId="28978E69" w:rsidR="002F51B8" w:rsidRDefault="002F51B8" w:rsidP="002F51B8">
      <w:pPr>
        <w:pStyle w:val="Heading2"/>
      </w:pPr>
      <w:bookmarkStart w:id="5" w:name="_Toc193201777"/>
      <w:r>
        <w:t>Yêu cầu 2: Cơ chế phát tán thông báo dung OLS và cài đặt giao diện</w:t>
      </w:r>
      <w:bookmarkEnd w:id="5"/>
    </w:p>
    <w:p w14:paraId="64DDF2DE" w14:textId="697E77DB" w:rsidR="002F51B8" w:rsidRDefault="002F51B8" w:rsidP="002F51B8">
      <w:pPr>
        <w:pStyle w:val="Heading2"/>
      </w:pPr>
      <w:bookmarkStart w:id="6" w:name="_Toc193201782"/>
      <w:r>
        <w:t>Yêu cầu 3: Ghi nhật ký hệ thống</w:t>
      </w:r>
      <w:bookmarkEnd w:id="6"/>
    </w:p>
    <w:p w14:paraId="448F3ED3" w14:textId="77777777" w:rsidR="00C14560" w:rsidRPr="00C14560" w:rsidRDefault="00C14560" w:rsidP="00C14560"/>
    <w:p w14:paraId="0DA4A5A8" w14:textId="2AAA408E" w:rsidR="002F51B8" w:rsidRDefault="002F51B8" w:rsidP="00C14560">
      <w:pPr>
        <w:pStyle w:val="Heading2"/>
      </w:pPr>
      <w:bookmarkStart w:id="7" w:name="_Toc193201783"/>
      <w:r>
        <w:lastRenderedPageBreak/>
        <w:t>Yêu cầu 4: Sao lưu và phục hồi dữ liệu</w:t>
      </w:r>
      <w:bookmarkEnd w:id="7"/>
    </w:p>
    <w:p w14:paraId="6C438EB5" w14:textId="77777777" w:rsidR="00C14560" w:rsidRPr="00C14560" w:rsidRDefault="00C14560" w:rsidP="00C14560"/>
    <w:p w14:paraId="423F6DB0" w14:textId="193995EA" w:rsidR="002F51B8" w:rsidRPr="002F51B8" w:rsidRDefault="002F51B8" w:rsidP="002F51B8">
      <w:pPr>
        <w:pStyle w:val="Heading1"/>
      </w:pPr>
      <w:bookmarkStart w:id="8" w:name="_Toc193201784"/>
      <w:r>
        <w:t>Tài liệu tham khảo</w:t>
      </w:r>
      <w:bookmarkEnd w:id="8"/>
    </w:p>
    <w:sectPr w:rsidR="002F51B8" w:rsidRPr="002F51B8" w:rsidSect="0050431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E3FBA"/>
    <w:multiLevelType w:val="multilevel"/>
    <w:tmpl w:val="1C00715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90"/>
        </w:tabs>
        <w:ind w:left="99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504"/>
        </w:tabs>
        <w:ind w:left="504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4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5A11CD"/>
    <w:multiLevelType w:val="hybridMultilevel"/>
    <w:tmpl w:val="3FBA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0410A"/>
    <w:multiLevelType w:val="hybridMultilevel"/>
    <w:tmpl w:val="58E6FF68"/>
    <w:lvl w:ilvl="0" w:tplc="49CEBA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25999"/>
    <w:multiLevelType w:val="hybridMultilevel"/>
    <w:tmpl w:val="81E0FDC6"/>
    <w:lvl w:ilvl="0" w:tplc="5B181A3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25682">
    <w:abstractNumId w:val="3"/>
  </w:num>
  <w:num w:numId="2" w16cid:durableId="655501690">
    <w:abstractNumId w:val="2"/>
  </w:num>
  <w:num w:numId="3" w16cid:durableId="1712923437">
    <w:abstractNumId w:val="0"/>
  </w:num>
  <w:num w:numId="4" w16cid:durableId="15861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7"/>
    <w:rsid w:val="00004E0B"/>
    <w:rsid w:val="00012A61"/>
    <w:rsid w:val="002F51B8"/>
    <w:rsid w:val="0038176C"/>
    <w:rsid w:val="003E32A9"/>
    <w:rsid w:val="003F2FE8"/>
    <w:rsid w:val="004403EA"/>
    <w:rsid w:val="00504316"/>
    <w:rsid w:val="00504EF5"/>
    <w:rsid w:val="005C3E4D"/>
    <w:rsid w:val="006159DD"/>
    <w:rsid w:val="006633EA"/>
    <w:rsid w:val="00676B1C"/>
    <w:rsid w:val="006D7E7F"/>
    <w:rsid w:val="00804084"/>
    <w:rsid w:val="00824CB1"/>
    <w:rsid w:val="00857320"/>
    <w:rsid w:val="009112D6"/>
    <w:rsid w:val="00971AF5"/>
    <w:rsid w:val="00A061F0"/>
    <w:rsid w:val="00B46214"/>
    <w:rsid w:val="00C14560"/>
    <w:rsid w:val="00C249D8"/>
    <w:rsid w:val="00D05B17"/>
    <w:rsid w:val="00F416AD"/>
    <w:rsid w:val="00FC792F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3CB"/>
  <w15:chartTrackingRefBased/>
  <w15:docId w15:val="{DD12184E-9AE0-4C7D-A224-D1BD0843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B1"/>
  </w:style>
  <w:style w:type="paragraph" w:styleId="Heading1">
    <w:name w:val="heading 1"/>
    <w:basedOn w:val="Normal"/>
    <w:next w:val="Normal"/>
    <w:link w:val="Heading1Char"/>
    <w:uiPriority w:val="9"/>
    <w:qFormat/>
    <w:rsid w:val="00F416AD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AD"/>
    <w:pPr>
      <w:keepNext/>
      <w:keepLines/>
      <w:numPr>
        <w:ilvl w:val="1"/>
        <w:numId w:val="3"/>
      </w:numPr>
      <w:tabs>
        <w:tab w:val="clear" w:pos="990"/>
        <w:tab w:val="num" w:pos="216"/>
      </w:tabs>
      <w:spacing w:before="160" w:after="80"/>
      <w:ind w:left="216"/>
      <w:outlineLvl w:val="1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B17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B17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AD"/>
    <w:rPr>
      <w:rFonts w:eastAsiaTheme="majorEastAsia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6AD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B1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16A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F416A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1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51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7320"/>
    <w:pPr>
      <w:spacing w:after="100"/>
      <w:ind w:left="480"/>
    </w:pPr>
  </w:style>
  <w:style w:type="table" w:styleId="TableGrid">
    <w:name w:val="Table Grid"/>
    <w:basedOn w:val="TableNormal"/>
    <w:uiPriority w:val="39"/>
    <w:rsid w:val="0097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5CC33-8C3B-4814-A224-21CB12AB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KIỆT</dc:creator>
  <cp:keywords/>
  <dc:description/>
  <cp:lastModifiedBy>PHẠM QUỐC KIỆT</cp:lastModifiedBy>
  <cp:revision>13</cp:revision>
  <dcterms:created xsi:type="dcterms:W3CDTF">2025-03-18T06:36:00Z</dcterms:created>
  <dcterms:modified xsi:type="dcterms:W3CDTF">2025-03-20T03:09:00Z</dcterms:modified>
</cp:coreProperties>
</file>