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73CAEA" w14:textId="77777777" w:rsidR="00762789" w:rsidRPr="00762789" w:rsidRDefault="00762789" w:rsidP="00762789">
      <w:pPr>
        <w:pStyle w:val="a7"/>
        <w:rPr>
          <w:rFonts w:ascii="Verdana" w:hAnsi="Verdana"/>
          <w:szCs w:val="21"/>
        </w:rPr>
      </w:pPr>
      <w:r w:rsidRPr="00762789">
        <w:t>毕业设计（论文）进度周报表</w:t>
      </w:r>
    </w:p>
    <w:p w14:paraId="2B3C3AF1" w14:textId="4DCACE67" w:rsidR="00762789" w:rsidRPr="00762789" w:rsidRDefault="007767D4" w:rsidP="00762789">
      <w:pPr>
        <w:widowControl/>
        <w:shd w:val="clear" w:color="auto" w:fill="FFFFFF"/>
        <w:wordWrap w:val="0"/>
        <w:spacing w:before="100" w:beforeAutospacing="1" w:after="100" w:afterAutospacing="1" w:line="357" w:lineRule="atLeast"/>
        <w:ind w:right="360"/>
        <w:jc w:val="righ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Calibri" w:eastAsia="宋体" w:hAnsi="Calibri" w:cs="Calibri"/>
          <w:color w:val="000000"/>
          <w:kern w:val="0"/>
          <w:sz w:val="24"/>
          <w:szCs w:val="24"/>
        </w:rPr>
        <w:t>2018</w:t>
      </w:r>
      <w:r w:rsidR="00762789" w:rsidRPr="00762789">
        <w:rPr>
          <w:rFonts w:ascii="Calibri" w:eastAsia="宋体" w:hAnsi="Calibri" w:cs="Calibri"/>
          <w:color w:val="000000"/>
          <w:kern w:val="0"/>
          <w:sz w:val="24"/>
          <w:szCs w:val="24"/>
        </w:rPr>
        <w:t>年</w:t>
      </w:r>
      <w:r w:rsidR="00762789" w:rsidRPr="00762789">
        <w:rPr>
          <w:rFonts w:ascii="Calibri" w:eastAsia="宋体" w:hAnsi="Calibri" w:cs="Calibri"/>
          <w:color w:val="000000"/>
          <w:kern w:val="0"/>
          <w:sz w:val="24"/>
          <w:szCs w:val="24"/>
        </w:rPr>
        <w:t> </w:t>
      </w:r>
      <w:r w:rsidR="00762789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  </w:t>
      </w:r>
      <w:r w:rsidR="00A57E31">
        <w:rPr>
          <w:rFonts w:ascii="Calibri" w:eastAsia="宋体" w:hAnsi="Calibri" w:cs="Calibri"/>
          <w:color w:val="000000"/>
          <w:kern w:val="0"/>
          <w:sz w:val="24"/>
          <w:szCs w:val="24"/>
        </w:rPr>
        <w:t>4</w:t>
      </w:r>
      <w:r w:rsidR="00762789" w:rsidRPr="00762789">
        <w:rPr>
          <w:rFonts w:ascii="_5b8b_4f53" w:eastAsia="宋体" w:hAnsi="_5b8b_4f53" w:cs="宋体"/>
          <w:color w:val="000000"/>
          <w:kern w:val="0"/>
          <w:sz w:val="24"/>
          <w:szCs w:val="24"/>
        </w:rPr>
        <w:t>月</w:t>
      </w:r>
      <w:r w:rsidR="00762789" w:rsidRPr="00762789">
        <w:rPr>
          <w:rFonts w:ascii="Calibri" w:eastAsia="宋体" w:hAnsi="Calibri" w:cs="Calibri"/>
          <w:color w:val="000000"/>
          <w:kern w:val="0"/>
          <w:sz w:val="24"/>
          <w:szCs w:val="24"/>
        </w:rPr>
        <w:t> </w:t>
      </w:r>
      <w:r w:rsidR="00762789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1E0142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762789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A57E31">
        <w:rPr>
          <w:rFonts w:ascii="Calibri" w:eastAsia="宋体" w:hAnsi="Calibri" w:cs="Calibri"/>
          <w:color w:val="000000"/>
          <w:kern w:val="0"/>
          <w:sz w:val="24"/>
          <w:szCs w:val="24"/>
        </w:rPr>
        <w:t>15</w:t>
      </w:r>
      <w:r w:rsidR="00762789" w:rsidRPr="00762789">
        <w:rPr>
          <w:rFonts w:ascii="Calibri" w:eastAsia="宋体" w:hAnsi="Calibri" w:cs="Calibri"/>
          <w:color w:val="000000"/>
          <w:kern w:val="0"/>
          <w:sz w:val="24"/>
          <w:szCs w:val="24"/>
        </w:rPr>
        <w:t> </w:t>
      </w:r>
      <w:r w:rsidR="00762789" w:rsidRPr="00762789">
        <w:rPr>
          <w:rFonts w:ascii="_5b8b_4f53" w:eastAsia="宋体" w:hAnsi="_5b8b_4f53" w:cs="宋体"/>
          <w:color w:val="000000"/>
          <w:kern w:val="0"/>
          <w:sz w:val="24"/>
          <w:szCs w:val="24"/>
        </w:rPr>
        <w:t>日</w:t>
      </w:r>
    </w:p>
    <w:tbl>
      <w:tblPr>
        <w:tblStyle w:val="a9"/>
        <w:tblW w:w="8510" w:type="dxa"/>
        <w:tblInd w:w="-289" w:type="dxa"/>
        <w:tblLook w:val="04A0" w:firstRow="1" w:lastRow="0" w:firstColumn="1" w:lastColumn="0" w:noHBand="0" w:noVBand="1"/>
      </w:tblPr>
      <w:tblGrid>
        <w:gridCol w:w="637"/>
        <w:gridCol w:w="1715"/>
        <w:gridCol w:w="1538"/>
        <w:gridCol w:w="2423"/>
        <w:gridCol w:w="1431"/>
        <w:gridCol w:w="692"/>
        <w:gridCol w:w="74"/>
      </w:tblGrid>
      <w:tr w:rsidR="005B5BE2" w:rsidRPr="00C3505A" w14:paraId="1EC351CA" w14:textId="77777777" w:rsidTr="005B5BE2">
        <w:trPr>
          <w:trHeight w:val="624"/>
        </w:trPr>
        <w:tc>
          <w:tcPr>
            <w:tcW w:w="637" w:type="dxa"/>
            <w:vAlign w:val="center"/>
            <w:hideMark/>
          </w:tcPr>
          <w:p w14:paraId="40ADF16A" w14:textId="77777777" w:rsidR="00C3505A" w:rsidRPr="00C3505A" w:rsidRDefault="00C3505A" w:rsidP="00C3505A">
            <w:r w:rsidRPr="00C3505A">
              <w:rPr>
                <w:rFonts w:hint="eastAsia"/>
              </w:rPr>
              <w:t>学生姓名</w:t>
            </w:r>
          </w:p>
        </w:tc>
        <w:tc>
          <w:tcPr>
            <w:tcW w:w="1715" w:type="dxa"/>
            <w:vAlign w:val="center"/>
            <w:hideMark/>
          </w:tcPr>
          <w:p w14:paraId="6C133C62" w14:textId="77777777" w:rsidR="00C3505A" w:rsidRPr="00C3505A" w:rsidRDefault="00C3505A" w:rsidP="00C3505A">
            <w:r w:rsidRPr="00C3505A">
              <w:t xml:space="preserve">　</w:t>
            </w:r>
            <w:r w:rsidR="001842CE">
              <w:rPr>
                <w:rFonts w:hint="eastAsia"/>
              </w:rPr>
              <w:t>潘庆一</w:t>
            </w:r>
          </w:p>
        </w:tc>
        <w:tc>
          <w:tcPr>
            <w:tcW w:w="1538" w:type="dxa"/>
            <w:vAlign w:val="center"/>
            <w:hideMark/>
          </w:tcPr>
          <w:p w14:paraId="39006361" w14:textId="77777777" w:rsidR="00C3505A" w:rsidRPr="00C3505A" w:rsidRDefault="00C3505A" w:rsidP="00C3505A">
            <w:r w:rsidRPr="00C3505A">
              <w:rPr>
                <w:rFonts w:hint="eastAsia"/>
              </w:rPr>
              <w:t>班级</w:t>
            </w:r>
          </w:p>
        </w:tc>
        <w:tc>
          <w:tcPr>
            <w:tcW w:w="2423" w:type="dxa"/>
            <w:vAlign w:val="center"/>
            <w:hideMark/>
          </w:tcPr>
          <w:p w14:paraId="5EF149BE" w14:textId="77777777" w:rsidR="00C3505A" w:rsidRPr="00C3505A" w:rsidRDefault="00C3505A" w:rsidP="00C3505A">
            <w:r w:rsidRPr="00C3505A">
              <w:t xml:space="preserve">　</w:t>
            </w:r>
            <w:r w:rsidR="001842CE">
              <w:rPr>
                <w:rFonts w:hint="eastAsia"/>
              </w:rPr>
              <w:t>2014</w:t>
            </w:r>
            <w:r w:rsidR="001842CE">
              <w:rPr>
                <w:rFonts w:hint="eastAsia"/>
              </w:rPr>
              <w:t>级</w:t>
            </w:r>
            <w:r w:rsidR="001842CE">
              <w:rPr>
                <w:rFonts w:hint="eastAsia"/>
              </w:rPr>
              <w:t>1</w:t>
            </w:r>
            <w:r w:rsidR="001842CE">
              <w:rPr>
                <w:rFonts w:hint="eastAsia"/>
              </w:rPr>
              <w:t>班</w:t>
            </w:r>
          </w:p>
        </w:tc>
        <w:tc>
          <w:tcPr>
            <w:tcW w:w="1431" w:type="dxa"/>
            <w:vAlign w:val="center"/>
            <w:hideMark/>
          </w:tcPr>
          <w:p w14:paraId="69A6DF21" w14:textId="77777777" w:rsidR="00C3505A" w:rsidRPr="00C3505A" w:rsidRDefault="00C3505A" w:rsidP="00C3505A">
            <w:r>
              <w:rPr>
                <w:rFonts w:hint="eastAsia"/>
              </w:rPr>
              <w:t>指导教师姓名</w:t>
            </w:r>
          </w:p>
        </w:tc>
        <w:tc>
          <w:tcPr>
            <w:tcW w:w="766" w:type="dxa"/>
            <w:gridSpan w:val="2"/>
            <w:vAlign w:val="center"/>
            <w:hideMark/>
          </w:tcPr>
          <w:p w14:paraId="41CADE6A" w14:textId="77777777" w:rsidR="00C3505A" w:rsidRPr="00C3505A" w:rsidRDefault="00C3505A" w:rsidP="00C3505A">
            <w:r w:rsidRPr="00C3505A">
              <w:t xml:space="preserve">　</w:t>
            </w:r>
            <w:r w:rsidR="001842CE">
              <w:rPr>
                <w:rFonts w:hint="eastAsia"/>
              </w:rPr>
              <w:t>王晓英</w:t>
            </w:r>
            <w:r w:rsidR="001842CE">
              <w:rPr>
                <w:rFonts w:hint="eastAsia"/>
              </w:rPr>
              <w:t xml:space="preserve"> </w:t>
            </w:r>
            <w:r w:rsidR="001842CE">
              <w:rPr>
                <w:rFonts w:hint="eastAsia"/>
              </w:rPr>
              <w:t>朱军</w:t>
            </w:r>
          </w:p>
        </w:tc>
      </w:tr>
      <w:tr w:rsidR="00C3505A" w:rsidRPr="00C3505A" w14:paraId="774D7286" w14:textId="77777777" w:rsidTr="005B5BE2">
        <w:trPr>
          <w:trHeight w:val="562"/>
        </w:trPr>
        <w:tc>
          <w:tcPr>
            <w:tcW w:w="637" w:type="dxa"/>
            <w:hideMark/>
          </w:tcPr>
          <w:p w14:paraId="46257E96" w14:textId="77777777" w:rsidR="00C3505A" w:rsidRPr="00C3505A" w:rsidRDefault="00C3505A" w:rsidP="001E0142">
            <w:r w:rsidRPr="00C3505A">
              <w:rPr>
                <w:rFonts w:hint="eastAsia"/>
              </w:rPr>
              <w:t>毕业设计名称</w:t>
            </w:r>
          </w:p>
        </w:tc>
        <w:tc>
          <w:tcPr>
            <w:tcW w:w="7873" w:type="dxa"/>
            <w:gridSpan w:val="6"/>
            <w:hideMark/>
          </w:tcPr>
          <w:p w14:paraId="27760FEB" w14:textId="1B088414" w:rsidR="00C3505A" w:rsidRPr="00C3505A" w:rsidRDefault="00C3505A" w:rsidP="00C3505A">
            <w:r w:rsidRPr="00C3505A">
              <w:t xml:space="preserve">　</w:t>
            </w:r>
            <w:r w:rsidR="00BE5150">
              <w:rPr>
                <w:rFonts w:hint="eastAsia"/>
              </w:rPr>
              <w:t>基于启发式算法的深度学习框架的层次结构表示与优化研究</w:t>
            </w:r>
          </w:p>
        </w:tc>
      </w:tr>
      <w:tr w:rsidR="001E0142" w:rsidRPr="00C3505A" w14:paraId="28D8215B" w14:textId="77777777" w:rsidTr="005B5BE2">
        <w:trPr>
          <w:gridAfter w:val="1"/>
          <w:wAfter w:w="74" w:type="dxa"/>
          <w:trHeight w:val="10890"/>
        </w:trPr>
        <w:tc>
          <w:tcPr>
            <w:tcW w:w="637" w:type="dxa"/>
            <w:hideMark/>
          </w:tcPr>
          <w:p w14:paraId="712F7BCF" w14:textId="77777777" w:rsidR="001E0142" w:rsidRPr="00C3505A" w:rsidRDefault="001E0142" w:rsidP="00C3505A">
            <w:r w:rsidRPr="00C3505A">
              <w:rPr>
                <w:rFonts w:hint="eastAsia"/>
              </w:rPr>
              <w:lastRenderedPageBreak/>
              <w:t>本周完成内容（起止时间节点）</w:t>
            </w:r>
          </w:p>
        </w:tc>
        <w:tc>
          <w:tcPr>
            <w:tcW w:w="7799" w:type="dxa"/>
            <w:gridSpan w:val="5"/>
            <w:hideMark/>
          </w:tcPr>
          <w:p w14:paraId="29CE8A58" w14:textId="0487B2FD" w:rsidR="001C0B27" w:rsidRPr="00C3505A" w:rsidRDefault="001C0B27" w:rsidP="001C0B27">
            <w:pPr>
              <w:spacing w:line="360" w:lineRule="auto"/>
            </w:pPr>
            <w:r w:rsidRPr="00C3505A">
              <w:rPr>
                <w:rFonts w:hint="eastAsia"/>
              </w:rPr>
              <w:t>时间起止：</w:t>
            </w:r>
            <w:r w:rsidR="00A57E31">
              <w:rPr>
                <w:rFonts w:hint="eastAsia"/>
              </w:rPr>
              <w:t>2018.04.08~2018.04.15</w:t>
            </w:r>
          </w:p>
          <w:p w14:paraId="739E2B81" w14:textId="77777777" w:rsidR="001C0B27" w:rsidRDefault="001C0B27" w:rsidP="001C0B27">
            <w:pPr>
              <w:spacing w:line="360" w:lineRule="auto"/>
            </w:pPr>
            <w:r w:rsidRPr="00C3505A">
              <w:rPr>
                <w:rFonts w:hint="eastAsia"/>
              </w:rPr>
              <w:t>完成内容：</w:t>
            </w:r>
          </w:p>
          <w:p w14:paraId="15F7F664" w14:textId="77777777" w:rsidR="001C0B27" w:rsidRDefault="001C0B27" w:rsidP="001C0B27">
            <w:pPr>
              <w:spacing w:line="360" w:lineRule="auto"/>
            </w:pPr>
          </w:p>
          <w:p w14:paraId="4D2D6F5D" w14:textId="77777777" w:rsidR="00C44CC5" w:rsidRPr="00C44CC5" w:rsidRDefault="00A57E31" w:rsidP="00C44CC5">
            <w:pPr>
              <w:pStyle w:val="aa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/>
              </w:rPr>
            </w:pPr>
            <w:r w:rsidRPr="00C44CC5">
              <w:rPr>
                <w:rFonts w:hint="eastAsia"/>
                <w:b/>
              </w:rPr>
              <w:t>算法执行流程图详细设计</w:t>
            </w:r>
            <w:r w:rsidR="00C44CC5" w:rsidRPr="00C44CC5">
              <w:rPr>
                <w:rFonts w:hint="eastAsia"/>
                <w:b/>
              </w:rPr>
              <w:t>。</w:t>
            </w:r>
          </w:p>
          <w:p w14:paraId="28DE38AE" w14:textId="2ACE90F1" w:rsidR="00C44CC5" w:rsidRDefault="00C44CC5" w:rsidP="00C44CC5">
            <w:pPr>
              <w:spacing w:line="360" w:lineRule="auto"/>
              <w:ind w:left="360"/>
              <w:rPr>
                <w:rFonts w:hint="eastAsia"/>
              </w:rPr>
            </w:pPr>
          </w:p>
          <w:p w14:paraId="754C5593" w14:textId="519B4272" w:rsidR="00FB4C09" w:rsidRDefault="00C44CC5" w:rsidP="00C44CC5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在算法执行流程中，初始化构成深度学习网络的基本操作，例如卷积，</w:t>
            </w:r>
            <w:r>
              <w:rPr>
                <w:rFonts w:hint="eastAsia"/>
              </w:rPr>
              <w:t>p</w:t>
            </w:r>
            <w:r>
              <w:t>ooling</w:t>
            </w:r>
            <w:r>
              <w:rPr>
                <w:rFonts w:hint="eastAsia"/>
              </w:rPr>
              <w:t>操作，通过定义进化算法中的所需的突变等操作（如定点和边变化的操作），同时初始化相同神经网络的基因型结构，结合锦标赛选择法与结构变异产生新的基因型，从而产生下一代的基因型，直到迭代代数结束为为止</w:t>
            </w:r>
          </w:p>
          <w:p w14:paraId="1C875778" w14:textId="77777777" w:rsidR="00C44CC5" w:rsidRDefault="00C44CC5" w:rsidP="00C44CC5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按照顺序依次取出每一代中的所有基因型并在训练集上训练，记录对应的适应度函数。当迭代到所需代数后，取出适应度值最高的基因型，解析出神经网络框架，在经典的数据集（如</w:t>
            </w:r>
            <w:r w:rsidRPr="00C44CC5">
              <w:rPr>
                <w:rFonts w:ascii="Times New Roman" w:hAnsi="Times New Roman" w:cs="Times New Roman"/>
              </w:rPr>
              <w:t>CIFAR-10, ImageNet</w:t>
            </w:r>
            <w:r w:rsidRPr="00C44CC5">
              <w:rPr>
                <w:rFonts w:ascii="Times New Roman" w:hAnsi="Times New Roman" w:cs="Times New Roman"/>
              </w:rPr>
              <w:t>）</w:t>
            </w:r>
            <w:r>
              <w:rPr>
                <w:rFonts w:ascii="Times New Roman" w:hAnsi="Times New Roman" w:cs="Times New Roman" w:hint="eastAsia"/>
              </w:rPr>
              <w:t>上进行测试，与其他模型（如</w:t>
            </w:r>
            <w:r>
              <w:rPr>
                <w:rFonts w:ascii="Times New Roman" w:hAnsi="Times New Roman" w:cs="Times New Roman" w:hint="eastAsia"/>
              </w:rPr>
              <w:t>Genetic CNN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 xml:space="preserve"> SMASH, DNN</w:t>
            </w:r>
            <w:r>
              <w:rPr>
                <w:rFonts w:ascii="Times New Roman" w:hAnsi="Times New Roman" w:cs="Times New Roman" w:hint="eastAsia"/>
              </w:rPr>
              <w:t>等模型）对比，以方差和误差作为评估标准，实验效果得到了显著提升。</w:t>
            </w:r>
          </w:p>
          <w:p w14:paraId="70054A70" w14:textId="77777777" w:rsidR="00C44CC5" w:rsidRDefault="00C44CC5" w:rsidP="00C44CC5">
            <w:pPr>
              <w:spacing w:line="360" w:lineRule="auto"/>
              <w:jc w:val="center"/>
              <w:rPr>
                <w:rFonts w:hint="eastAsia"/>
              </w:rPr>
            </w:pPr>
            <w:r w:rsidRPr="00C44CC5">
              <w:rPr>
                <w:rFonts w:ascii="Times New Roman" w:hAnsi="Times New Roman" w:cs="Times New Roman"/>
              </w:rPr>
              <w:drawing>
                <wp:inline distT="0" distB="0" distL="0" distR="0" wp14:anchorId="58D7164D" wp14:editId="4A81975B">
                  <wp:extent cx="3763464" cy="3549598"/>
                  <wp:effectExtent l="0" t="0" r="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924" cy="356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C7DAD" w14:textId="5EE48358" w:rsidR="00C44CC5" w:rsidRPr="00C44CC5" w:rsidRDefault="00C44CC5" w:rsidP="00C44CC5">
            <w:pPr>
              <w:spacing w:line="360" w:lineRule="auto"/>
              <w:jc w:val="center"/>
              <w:rPr>
                <w:rFonts w:hint="eastAsia"/>
                <w:b/>
              </w:rPr>
            </w:pPr>
            <w:r w:rsidRPr="00C44CC5">
              <w:rPr>
                <w:rFonts w:hint="eastAsia"/>
                <w:b/>
              </w:rPr>
              <w:t>图</w:t>
            </w:r>
            <w:r w:rsidR="00295DC9">
              <w:rPr>
                <w:rFonts w:hint="eastAsia"/>
                <w:b/>
              </w:rPr>
              <w:t>1</w:t>
            </w:r>
            <w:r w:rsidRPr="00C44CC5">
              <w:rPr>
                <w:rFonts w:hint="eastAsia"/>
                <w:b/>
              </w:rPr>
              <w:t xml:space="preserve"> </w:t>
            </w:r>
            <w:r w:rsidRPr="00C44CC5">
              <w:rPr>
                <w:rFonts w:hint="eastAsia"/>
                <w:b/>
              </w:rPr>
              <w:t>算法执行流程</w:t>
            </w:r>
          </w:p>
          <w:p w14:paraId="37C49A35" w14:textId="77777777" w:rsidR="00C44CC5" w:rsidRDefault="00C44CC5" w:rsidP="00C44CC5">
            <w:pPr>
              <w:spacing w:line="360" w:lineRule="auto"/>
              <w:rPr>
                <w:rFonts w:hint="eastAsia"/>
              </w:rPr>
            </w:pPr>
          </w:p>
          <w:p w14:paraId="0AC9A70E" w14:textId="77777777" w:rsidR="000C34E2" w:rsidRDefault="000C34E2" w:rsidP="00C44CC5">
            <w:pPr>
              <w:spacing w:line="360" w:lineRule="auto"/>
              <w:rPr>
                <w:rFonts w:hint="eastAsia"/>
              </w:rPr>
            </w:pPr>
          </w:p>
          <w:p w14:paraId="751A68CC" w14:textId="77777777" w:rsidR="000C34E2" w:rsidRDefault="000C34E2" w:rsidP="00C44CC5">
            <w:pPr>
              <w:spacing w:line="360" w:lineRule="auto"/>
              <w:rPr>
                <w:rFonts w:hint="eastAsia"/>
              </w:rPr>
            </w:pPr>
          </w:p>
          <w:p w14:paraId="4DB5893E" w14:textId="77777777" w:rsidR="00295DC9" w:rsidRPr="00295DC9" w:rsidRDefault="00295DC9" w:rsidP="00295DC9">
            <w:pPr>
              <w:pStyle w:val="aa"/>
              <w:numPr>
                <w:ilvl w:val="0"/>
                <w:numId w:val="5"/>
              </w:numPr>
              <w:spacing w:line="360" w:lineRule="auto"/>
              <w:ind w:firstLineChars="0"/>
              <w:rPr>
                <w:rFonts w:hint="eastAsia"/>
                <w:b/>
              </w:rPr>
            </w:pPr>
            <w:r w:rsidRPr="00295DC9">
              <w:rPr>
                <w:rFonts w:hint="eastAsia"/>
                <w:b/>
              </w:rPr>
              <w:t>产生新一代的选择过程</w:t>
            </w:r>
          </w:p>
          <w:p w14:paraId="4450E349" w14:textId="3061944A" w:rsidR="00295DC9" w:rsidRDefault="00295DC9" w:rsidP="00295DC9">
            <w:pPr>
              <w:spacing w:line="360" w:lineRule="auto"/>
              <w:ind w:left="360"/>
              <w:rPr>
                <w:rFonts w:hint="eastAsia"/>
              </w:rPr>
            </w:pPr>
          </w:p>
          <w:p w14:paraId="3D97D388" w14:textId="2A829DF2" w:rsidR="00295DC9" w:rsidRDefault="00295DC9" w:rsidP="00295DC9">
            <w:pPr>
              <w:spacing w:line="360" w:lineRule="auto"/>
              <w:rPr>
                <w:rFonts w:ascii="Times New Roman" w:hAnsi="Times New Roman" w:cs="Times New Roman"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在产生下一代的新的基因型（对应某种网络结构），结合模拟退火算法，引入</w:t>
            </w:r>
            <w:r w:rsidRPr="00295DC9">
              <w:rPr>
                <w:rFonts w:ascii="Times New Roman" w:hAnsi="Times New Roman" w:cs="Times New Roman"/>
              </w:rPr>
              <w:t>恰当的</w:t>
            </w:r>
            <w:r w:rsidRPr="00295DC9">
              <w:rPr>
                <w:rFonts w:ascii="Times New Roman" w:hAnsi="Times New Roman" w:cs="Times New Roman"/>
              </w:rPr>
              <w:t>Metropolis</w:t>
            </w:r>
            <w:r>
              <w:rPr>
                <w:rFonts w:ascii="Times New Roman" w:hAnsi="Times New Roman" w:cs="Times New Roman" w:hint="eastAsia"/>
              </w:rPr>
              <w:t>准则进行选择，接受较差解的概率随着迭代的次数增加而不断降低，从而提高算法的收敛速率。对于算法中产生的下一代基因型，计算出适应度函数后，种族中是否保留该基因型需要经过选择，通过与产生该基因型的父染色体相比，采用</w:t>
            </w:r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etropolis</w:t>
            </w:r>
            <w:r>
              <w:rPr>
                <w:rFonts w:ascii="Times New Roman" w:hAnsi="Times New Roman" w:cs="Times New Roman" w:hint="eastAsia"/>
              </w:rPr>
              <w:t>法则进行选择，具体的改进思路如下：</w:t>
            </w:r>
          </w:p>
          <w:p w14:paraId="0D8D2396" w14:textId="77777777" w:rsidR="00295DC9" w:rsidRDefault="00295DC9" w:rsidP="00295DC9">
            <w:pPr>
              <w:spacing w:line="360" w:lineRule="auto"/>
              <w:rPr>
                <w:rFonts w:ascii="Times New Roman" w:hAnsi="Times New Roman" w:cs="Times New Roman" w:hint="eastAsia"/>
              </w:rPr>
            </w:pPr>
          </w:p>
          <w:p w14:paraId="6FF21631" w14:textId="2F51A12E" w:rsidR="00295DC9" w:rsidRDefault="00295DC9" w:rsidP="005B5BE2">
            <w:pPr>
              <w:spacing w:line="360" w:lineRule="auto"/>
              <w:jc w:val="center"/>
              <w:rPr>
                <w:rFonts w:ascii="Times New Roman" w:hAnsi="Times New Roman" w:cs="Times New Roman" w:hint="eastAsia"/>
              </w:rPr>
            </w:pPr>
            <w:r w:rsidRPr="00295DC9">
              <w:rPr>
                <w:rFonts w:ascii="Times New Roman" w:hAnsi="Times New Roman" w:cs="Times New Roman"/>
              </w:rPr>
              <w:drawing>
                <wp:inline distT="0" distB="0" distL="0" distR="0" wp14:anchorId="69A1212C" wp14:editId="44872DF4">
                  <wp:extent cx="4675646" cy="170847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367" cy="171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2407F" w14:textId="7F8FAF7D" w:rsidR="00295DC9" w:rsidRPr="00295DC9" w:rsidRDefault="00295DC9" w:rsidP="00295DC9">
            <w:pPr>
              <w:spacing w:line="360" w:lineRule="auto"/>
              <w:jc w:val="center"/>
              <w:rPr>
                <w:rFonts w:ascii="Times New Roman" w:hAnsi="Times New Roman" w:cs="Times New Roman" w:hint="eastAsia"/>
                <w:b/>
              </w:rPr>
            </w:pPr>
            <w:r w:rsidRPr="00295DC9">
              <w:rPr>
                <w:rFonts w:ascii="Times New Roman" w:hAnsi="Times New Roman" w:cs="Times New Roman" w:hint="eastAsia"/>
                <w:b/>
              </w:rPr>
              <w:t>图</w:t>
            </w:r>
            <w:r>
              <w:rPr>
                <w:rFonts w:ascii="Times New Roman" w:hAnsi="Times New Roman" w:cs="Times New Roman" w:hint="eastAsia"/>
                <w:b/>
              </w:rPr>
              <w:t>2</w:t>
            </w:r>
            <w:r w:rsidRPr="00295DC9">
              <w:rPr>
                <w:rFonts w:ascii="Times New Roman" w:hAnsi="Times New Roman" w:cs="Times New Roman" w:hint="eastAsia"/>
                <w:b/>
              </w:rPr>
              <w:t xml:space="preserve"> </w:t>
            </w:r>
            <w:r w:rsidRPr="00295DC9">
              <w:rPr>
                <w:rFonts w:ascii="Times New Roman" w:hAnsi="Times New Roman" w:cs="Times New Roman" w:hint="eastAsia"/>
                <w:b/>
              </w:rPr>
              <w:t>改进</w:t>
            </w:r>
            <w:r w:rsidRPr="00295DC9">
              <w:rPr>
                <w:rFonts w:ascii="Times New Roman" w:hAnsi="Times New Roman" w:cs="Times New Roman" w:hint="eastAsia"/>
                <w:b/>
              </w:rPr>
              <w:t>算法设计</w:t>
            </w:r>
          </w:p>
          <w:p w14:paraId="3028D09F" w14:textId="6E2286BC" w:rsidR="00295DC9" w:rsidRPr="00C3505A" w:rsidRDefault="00295DC9" w:rsidP="00295DC9">
            <w:pPr>
              <w:spacing w:line="360" w:lineRule="auto"/>
              <w:rPr>
                <w:rFonts w:hint="eastAsia"/>
              </w:rPr>
            </w:pPr>
          </w:p>
        </w:tc>
      </w:tr>
      <w:tr w:rsidR="001E0142" w:rsidRPr="00C3505A" w14:paraId="54DD8CD9" w14:textId="77777777" w:rsidTr="005B5BE2">
        <w:trPr>
          <w:trHeight w:val="4980"/>
        </w:trPr>
        <w:tc>
          <w:tcPr>
            <w:tcW w:w="637" w:type="dxa"/>
            <w:hideMark/>
          </w:tcPr>
          <w:p w14:paraId="06845F60" w14:textId="049ADE5A" w:rsidR="001E0142" w:rsidRPr="00C3505A" w:rsidRDefault="001E0142" w:rsidP="00C3505A">
            <w:r w:rsidRPr="00C3505A">
              <w:rPr>
                <w:rFonts w:hint="eastAsia"/>
              </w:rPr>
              <w:lastRenderedPageBreak/>
              <w:t>下周计划内容（起止时间节点）</w:t>
            </w:r>
          </w:p>
        </w:tc>
        <w:tc>
          <w:tcPr>
            <w:tcW w:w="7873" w:type="dxa"/>
            <w:gridSpan w:val="6"/>
            <w:hideMark/>
          </w:tcPr>
          <w:p w14:paraId="3CC5048A" w14:textId="3177DF18" w:rsidR="0058153A" w:rsidRPr="00C3505A" w:rsidRDefault="0058153A" w:rsidP="0058153A">
            <w:pPr>
              <w:spacing w:line="360" w:lineRule="auto"/>
              <w:rPr>
                <w:rFonts w:hint="eastAsia"/>
              </w:rPr>
            </w:pPr>
            <w:r w:rsidRPr="00C3505A">
              <w:rPr>
                <w:rFonts w:hint="eastAsia"/>
              </w:rPr>
              <w:t>时间起止：</w:t>
            </w:r>
            <w:r w:rsidR="001157C1">
              <w:t>2018.04.08-2018.04.15</w:t>
            </w:r>
            <w:bookmarkStart w:id="0" w:name="_GoBack"/>
            <w:bookmarkEnd w:id="0"/>
          </w:p>
          <w:p w14:paraId="6D4C0988" w14:textId="77777777" w:rsidR="0058153A" w:rsidRDefault="0058153A" w:rsidP="0058153A">
            <w:pPr>
              <w:spacing w:line="360" w:lineRule="auto"/>
            </w:pPr>
            <w:r w:rsidRPr="00C3505A">
              <w:rPr>
                <w:rFonts w:hint="eastAsia"/>
              </w:rPr>
              <w:t>完成内容：</w:t>
            </w:r>
            <w:r w:rsidRPr="00C3505A">
              <w:rPr>
                <w:rFonts w:hint="eastAsia"/>
              </w:rPr>
              <w:t xml:space="preserve"> </w:t>
            </w:r>
          </w:p>
          <w:p w14:paraId="328F5357" w14:textId="11D9A626" w:rsidR="00601649" w:rsidRDefault="002E217E" w:rsidP="005B5BE2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对架构搜索算法的整体执行流程进行设计，并提出各步骤的详细执行思路。</w:t>
            </w:r>
          </w:p>
          <w:p w14:paraId="1F732ED9" w14:textId="67222A28" w:rsidR="005B5BE2" w:rsidRPr="00E8274A" w:rsidRDefault="002E217E" w:rsidP="005B5BE2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结合</w:t>
            </w:r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etropolis</w:t>
            </w:r>
            <w:r>
              <w:rPr>
                <w:rFonts w:ascii="Times New Roman" w:hAnsi="Times New Roman" w:cs="Times New Roman" w:hint="eastAsia"/>
              </w:rPr>
              <w:t>准则进行设计，希望能够改善算法的执行时间。</w:t>
            </w:r>
          </w:p>
          <w:p w14:paraId="270A6551" w14:textId="77777777" w:rsidR="001E0142" w:rsidRPr="00C3505A" w:rsidRDefault="001E0142" w:rsidP="008D3199">
            <w:r w:rsidRPr="00C3505A">
              <w:rPr>
                <w:rFonts w:hint="eastAsia"/>
              </w:rPr>
              <w:t xml:space="preserve">　</w:t>
            </w:r>
          </w:p>
        </w:tc>
      </w:tr>
      <w:tr w:rsidR="00C3505A" w:rsidRPr="00C3505A" w14:paraId="41BF087F" w14:textId="77777777" w:rsidTr="005B5BE2">
        <w:trPr>
          <w:trHeight w:val="312"/>
        </w:trPr>
        <w:tc>
          <w:tcPr>
            <w:tcW w:w="637" w:type="dxa"/>
            <w:vMerge w:val="restart"/>
            <w:hideMark/>
          </w:tcPr>
          <w:p w14:paraId="5271320E" w14:textId="6FFBDA08" w:rsidR="00C3505A" w:rsidRPr="00C3505A" w:rsidRDefault="00C3505A" w:rsidP="00C3505A">
            <w:r w:rsidRPr="00C3505A">
              <w:rPr>
                <w:rFonts w:hint="eastAsia"/>
              </w:rPr>
              <w:t>存在问题</w:t>
            </w:r>
          </w:p>
        </w:tc>
        <w:tc>
          <w:tcPr>
            <w:tcW w:w="7873" w:type="dxa"/>
            <w:gridSpan w:val="6"/>
            <w:vMerge w:val="restart"/>
            <w:hideMark/>
          </w:tcPr>
          <w:p w14:paraId="721A9032" w14:textId="77777777" w:rsidR="00C3505A" w:rsidRDefault="000860F0" w:rsidP="00E8274A">
            <w:pPr>
              <w:pStyle w:val="aa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对深度学习中许多概念需要详细的学习，</w:t>
            </w:r>
            <w:r w:rsidR="004958C9">
              <w:rPr>
                <w:rFonts w:hint="eastAsia"/>
              </w:rPr>
              <w:t>前期知识储备</w:t>
            </w:r>
            <w:r>
              <w:rPr>
                <w:rFonts w:hint="eastAsia"/>
              </w:rPr>
              <w:t>略少。</w:t>
            </w:r>
          </w:p>
          <w:p w14:paraId="001AD125" w14:textId="025D32A8" w:rsidR="00E8274A" w:rsidRPr="00E8274A" w:rsidRDefault="00564DBC" w:rsidP="00E8274A">
            <w:pPr>
              <w:pStyle w:val="aa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T</w:t>
            </w:r>
            <w:r>
              <w:t>ensorflow</w:t>
            </w:r>
            <w:r>
              <w:rPr>
                <w:rFonts w:hint="eastAsia"/>
              </w:rPr>
              <w:t>实现过程还需要详细的学习。</w:t>
            </w:r>
          </w:p>
          <w:p w14:paraId="5B9A1907" w14:textId="5CA80251" w:rsidR="00E8274A" w:rsidRPr="00C3505A" w:rsidRDefault="00E8274A" w:rsidP="00E8274A">
            <w:pPr>
              <w:pStyle w:val="aa"/>
              <w:ind w:left="460" w:firstLineChars="0" w:firstLine="0"/>
            </w:pPr>
          </w:p>
        </w:tc>
      </w:tr>
      <w:tr w:rsidR="00C3505A" w:rsidRPr="00C3505A" w14:paraId="5E3D87FF" w14:textId="77777777" w:rsidTr="005B5BE2">
        <w:trPr>
          <w:trHeight w:val="3772"/>
        </w:trPr>
        <w:tc>
          <w:tcPr>
            <w:tcW w:w="637" w:type="dxa"/>
            <w:vMerge/>
            <w:hideMark/>
          </w:tcPr>
          <w:p w14:paraId="58B5B9A4" w14:textId="77777777" w:rsidR="00C3505A" w:rsidRPr="00C3505A" w:rsidRDefault="00C3505A"/>
        </w:tc>
        <w:tc>
          <w:tcPr>
            <w:tcW w:w="7873" w:type="dxa"/>
            <w:gridSpan w:val="6"/>
            <w:vMerge/>
            <w:hideMark/>
          </w:tcPr>
          <w:p w14:paraId="4E9FA9AF" w14:textId="77777777" w:rsidR="00C3505A" w:rsidRPr="00C3505A" w:rsidRDefault="00C3505A"/>
        </w:tc>
      </w:tr>
      <w:tr w:rsidR="00C3505A" w:rsidRPr="00C3505A" w14:paraId="384A635C" w14:textId="77777777" w:rsidTr="005B5BE2">
        <w:trPr>
          <w:trHeight w:val="285"/>
        </w:trPr>
        <w:tc>
          <w:tcPr>
            <w:tcW w:w="8510" w:type="dxa"/>
            <w:gridSpan w:val="7"/>
            <w:hideMark/>
          </w:tcPr>
          <w:p w14:paraId="79973147" w14:textId="77777777" w:rsidR="00C3505A" w:rsidRPr="00C3505A" w:rsidRDefault="00C3505A" w:rsidP="00C3505A">
            <w:r w:rsidRPr="00C3505A">
              <w:rPr>
                <w:rFonts w:hint="eastAsia"/>
              </w:rPr>
              <w:t>以上内容学生填写，下面指导教师填写</w:t>
            </w:r>
          </w:p>
        </w:tc>
      </w:tr>
      <w:tr w:rsidR="001E0142" w:rsidRPr="00C3505A" w14:paraId="5707E7F1" w14:textId="77777777" w:rsidTr="005B5BE2">
        <w:trPr>
          <w:trHeight w:val="4063"/>
        </w:trPr>
        <w:tc>
          <w:tcPr>
            <w:tcW w:w="637" w:type="dxa"/>
            <w:hideMark/>
          </w:tcPr>
          <w:p w14:paraId="18D28FEC" w14:textId="77777777" w:rsidR="001E0142" w:rsidRPr="00C3505A" w:rsidRDefault="001E0142" w:rsidP="00C3505A">
            <w:r w:rsidRPr="00C3505A">
              <w:rPr>
                <w:rFonts w:hint="eastAsia"/>
              </w:rPr>
              <w:t>指导教师指导意见</w:t>
            </w:r>
          </w:p>
        </w:tc>
        <w:tc>
          <w:tcPr>
            <w:tcW w:w="7873" w:type="dxa"/>
            <w:gridSpan w:val="6"/>
            <w:hideMark/>
          </w:tcPr>
          <w:p w14:paraId="60E81FDB" w14:textId="77777777" w:rsidR="001E0142" w:rsidRPr="00C3505A" w:rsidRDefault="001E0142" w:rsidP="00C3505A">
            <w:r w:rsidRPr="00C3505A">
              <w:t xml:space="preserve">　</w:t>
            </w:r>
          </w:p>
          <w:p w14:paraId="441B0D91" w14:textId="77777777" w:rsidR="001E0142" w:rsidRPr="00C3505A" w:rsidRDefault="001E0142">
            <w:r w:rsidRPr="00C3505A">
              <w:t xml:space="preserve">　</w:t>
            </w:r>
          </w:p>
          <w:p w14:paraId="5CE45AED" w14:textId="77777777" w:rsidR="001E0142" w:rsidRPr="00C3505A" w:rsidRDefault="001E0142" w:rsidP="001E0142">
            <w:pPr>
              <w:wordWrap w:val="0"/>
              <w:jc w:val="right"/>
            </w:pPr>
            <w:r w:rsidRPr="00C3505A">
              <w:t> </w:t>
            </w:r>
            <w:r w:rsidRPr="00C3505A">
              <w:rPr>
                <w:rFonts w:hint="eastAsia"/>
              </w:rPr>
              <w:t>指导教师签字</w:t>
            </w:r>
            <w:r w:rsidRPr="00C3505A">
              <w:t>:</w:t>
            </w:r>
            <w:r>
              <w:t xml:space="preserve">    </w:t>
            </w:r>
            <w:r w:rsidRPr="00C3505A">
              <w:t xml:space="preserve">       </w:t>
            </w:r>
          </w:p>
          <w:p w14:paraId="3F811B7A" w14:textId="77777777" w:rsidR="001E0142" w:rsidRPr="00C3505A" w:rsidRDefault="001E0142" w:rsidP="001E0142">
            <w:pPr>
              <w:wordWrap w:val="0"/>
              <w:jc w:val="right"/>
            </w:pPr>
            <w:r w:rsidRPr="00C3505A">
              <w:rPr>
                <w:rFonts w:hint="eastAsia"/>
              </w:rPr>
              <w:t>年</w:t>
            </w:r>
            <w:r w:rsidRPr="00C3505A">
              <w:t xml:space="preserve">   </w:t>
            </w:r>
            <w:r w:rsidRPr="00C3505A">
              <w:rPr>
                <w:rFonts w:hint="eastAsia"/>
              </w:rPr>
              <w:t>月</w:t>
            </w:r>
            <w:r w:rsidRPr="00C3505A">
              <w:t xml:space="preserve">   </w:t>
            </w:r>
            <w:r w:rsidRPr="00C3505A"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 </w:t>
            </w:r>
            <w:r>
              <w:t xml:space="preserve"> </w:t>
            </w:r>
            <w:r w:rsidRPr="00C3505A">
              <w:t xml:space="preserve">  </w:t>
            </w:r>
          </w:p>
        </w:tc>
      </w:tr>
    </w:tbl>
    <w:p w14:paraId="6559F379" w14:textId="77777777" w:rsidR="00C7527C" w:rsidRDefault="00C7527C"/>
    <w:sectPr w:rsidR="00C7527C" w:rsidSect="00762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91EDF5" w14:textId="77777777" w:rsidR="00E731D7" w:rsidRDefault="00E731D7" w:rsidP="00762789">
      <w:r>
        <w:separator/>
      </w:r>
    </w:p>
  </w:endnote>
  <w:endnote w:type="continuationSeparator" w:id="0">
    <w:p w14:paraId="4E83BFDC" w14:textId="77777777" w:rsidR="00E731D7" w:rsidRDefault="00E731D7" w:rsidP="00762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_5b8b_4f53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BDC9AB" w14:textId="77777777" w:rsidR="00E731D7" w:rsidRDefault="00E731D7" w:rsidP="00762789">
      <w:r>
        <w:separator/>
      </w:r>
    </w:p>
  </w:footnote>
  <w:footnote w:type="continuationSeparator" w:id="0">
    <w:p w14:paraId="2B139A58" w14:textId="77777777" w:rsidR="00E731D7" w:rsidRDefault="00E731D7" w:rsidP="007627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2E5BFC"/>
    <w:multiLevelType w:val="hybridMultilevel"/>
    <w:tmpl w:val="AF96A9E8"/>
    <w:lvl w:ilvl="0" w:tplc="4C62AB6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">
    <w:nsid w:val="38AC54E8"/>
    <w:multiLevelType w:val="hybridMultilevel"/>
    <w:tmpl w:val="F8D83EAE"/>
    <w:lvl w:ilvl="0" w:tplc="71BCBD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AFE3C4F"/>
    <w:multiLevelType w:val="hybridMultilevel"/>
    <w:tmpl w:val="3C3046AE"/>
    <w:lvl w:ilvl="0" w:tplc="4A66A5A6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60" w:hanging="480"/>
      </w:pPr>
    </w:lvl>
    <w:lvl w:ilvl="2" w:tplc="0409001B" w:tentative="1">
      <w:start w:val="1"/>
      <w:numFmt w:val="lowerRoman"/>
      <w:lvlText w:val="%3."/>
      <w:lvlJc w:val="right"/>
      <w:pPr>
        <w:ind w:left="1540" w:hanging="480"/>
      </w:pPr>
    </w:lvl>
    <w:lvl w:ilvl="3" w:tplc="0409000F" w:tentative="1">
      <w:start w:val="1"/>
      <w:numFmt w:val="decimal"/>
      <w:lvlText w:val="%4."/>
      <w:lvlJc w:val="left"/>
      <w:pPr>
        <w:ind w:left="2020" w:hanging="480"/>
      </w:pPr>
    </w:lvl>
    <w:lvl w:ilvl="4" w:tplc="04090019" w:tentative="1">
      <w:start w:val="1"/>
      <w:numFmt w:val="lowerLetter"/>
      <w:lvlText w:val="%5)"/>
      <w:lvlJc w:val="left"/>
      <w:pPr>
        <w:ind w:left="2500" w:hanging="480"/>
      </w:pPr>
    </w:lvl>
    <w:lvl w:ilvl="5" w:tplc="0409001B" w:tentative="1">
      <w:start w:val="1"/>
      <w:numFmt w:val="lowerRoman"/>
      <w:lvlText w:val="%6."/>
      <w:lvlJc w:val="right"/>
      <w:pPr>
        <w:ind w:left="2980" w:hanging="480"/>
      </w:pPr>
    </w:lvl>
    <w:lvl w:ilvl="6" w:tplc="0409000F" w:tentative="1">
      <w:start w:val="1"/>
      <w:numFmt w:val="decimal"/>
      <w:lvlText w:val="%7."/>
      <w:lvlJc w:val="left"/>
      <w:pPr>
        <w:ind w:left="3460" w:hanging="480"/>
      </w:pPr>
    </w:lvl>
    <w:lvl w:ilvl="7" w:tplc="04090019" w:tentative="1">
      <w:start w:val="1"/>
      <w:numFmt w:val="lowerLetter"/>
      <w:lvlText w:val="%8)"/>
      <w:lvlJc w:val="left"/>
      <w:pPr>
        <w:ind w:left="3940" w:hanging="480"/>
      </w:pPr>
    </w:lvl>
    <w:lvl w:ilvl="8" w:tplc="0409001B" w:tentative="1">
      <w:start w:val="1"/>
      <w:numFmt w:val="lowerRoman"/>
      <w:lvlText w:val="%9."/>
      <w:lvlJc w:val="right"/>
      <w:pPr>
        <w:ind w:left="4420" w:hanging="480"/>
      </w:pPr>
    </w:lvl>
  </w:abstractNum>
  <w:abstractNum w:abstractNumId="3">
    <w:nsid w:val="65652573"/>
    <w:multiLevelType w:val="hybridMultilevel"/>
    <w:tmpl w:val="C71C32A4"/>
    <w:lvl w:ilvl="0" w:tplc="414A38C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F874347"/>
    <w:multiLevelType w:val="hybridMultilevel"/>
    <w:tmpl w:val="B11ACC76"/>
    <w:lvl w:ilvl="0" w:tplc="7830443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1DE"/>
    <w:rsid w:val="0000493A"/>
    <w:rsid w:val="000860F0"/>
    <w:rsid w:val="000B6DD8"/>
    <w:rsid w:val="000C34E2"/>
    <w:rsid w:val="000D4AF8"/>
    <w:rsid w:val="000E4C9E"/>
    <w:rsid w:val="00111205"/>
    <w:rsid w:val="001157C1"/>
    <w:rsid w:val="00121B8C"/>
    <w:rsid w:val="0013699D"/>
    <w:rsid w:val="001842CE"/>
    <w:rsid w:val="00190C27"/>
    <w:rsid w:val="001C0B27"/>
    <w:rsid w:val="001C6AB3"/>
    <w:rsid w:val="001E0092"/>
    <w:rsid w:val="001E0142"/>
    <w:rsid w:val="00214E95"/>
    <w:rsid w:val="00220107"/>
    <w:rsid w:val="00220A5F"/>
    <w:rsid w:val="002938C1"/>
    <w:rsid w:val="00295DC9"/>
    <w:rsid w:val="002E162B"/>
    <w:rsid w:val="002E217E"/>
    <w:rsid w:val="002F5398"/>
    <w:rsid w:val="002F586D"/>
    <w:rsid w:val="003050E7"/>
    <w:rsid w:val="00317601"/>
    <w:rsid w:val="0038504C"/>
    <w:rsid w:val="00386DC8"/>
    <w:rsid w:val="003C7E32"/>
    <w:rsid w:val="00411720"/>
    <w:rsid w:val="0043526E"/>
    <w:rsid w:val="00453573"/>
    <w:rsid w:val="004633CE"/>
    <w:rsid w:val="004958C9"/>
    <w:rsid w:val="004A3086"/>
    <w:rsid w:val="00543013"/>
    <w:rsid w:val="00557B9A"/>
    <w:rsid w:val="00564DBC"/>
    <w:rsid w:val="00570803"/>
    <w:rsid w:val="0058153A"/>
    <w:rsid w:val="005917DC"/>
    <w:rsid w:val="005B5BE2"/>
    <w:rsid w:val="00601649"/>
    <w:rsid w:val="00613A77"/>
    <w:rsid w:val="0062024F"/>
    <w:rsid w:val="00636BB2"/>
    <w:rsid w:val="006443BF"/>
    <w:rsid w:val="006627A4"/>
    <w:rsid w:val="006B3F45"/>
    <w:rsid w:val="006D5498"/>
    <w:rsid w:val="00760F7B"/>
    <w:rsid w:val="00762789"/>
    <w:rsid w:val="007767D4"/>
    <w:rsid w:val="007932AB"/>
    <w:rsid w:val="007938EE"/>
    <w:rsid w:val="0079769D"/>
    <w:rsid w:val="007A7ADD"/>
    <w:rsid w:val="00873230"/>
    <w:rsid w:val="0087463B"/>
    <w:rsid w:val="00883E77"/>
    <w:rsid w:val="008B0C01"/>
    <w:rsid w:val="008B30FC"/>
    <w:rsid w:val="008C2A36"/>
    <w:rsid w:val="008C6826"/>
    <w:rsid w:val="008E6F1F"/>
    <w:rsid w:val="00921C7F"/>
    <w:rsid w:val="00930B76"/>
    <w:rsid w:val="00986B35"/>
    <w:rsid w:val="009A6D35"/>
    <w:rsid w:val="009B4CF3"/>
    <w:rsid w:val="009D2278"/>
    <w:rsid w:val="009F3868"/>
    <w:rsid w:val="00A262C6"/>
    <w:rsid w:val="00A5695A"/>
    <w:rsid w:val="00A57E31"/>
    <w:rsid w:val="00A76473"/>
    <w:rsid w:val="00AA0508"/>
    <w:rsid w:val="00AA42AF"/>
    <w:rsid w:val="00AC74CB"/>
    <w:rsid w:val="00B46F42"/>
    <w:rsid w:val="00B47CAE"/>
    <w:rsid w:val="00BA297F"/>
    <w:rsid w:val="00BC5002"/>
    <w:rsid w:val="00BE16C9"/>
    <w:rsid w:val="00BE4976"/>
    <w:rsid w:val="00BE5150"/>
    <w:rsid w:val="00C0339B"/>
    <w:rsid w:val="00C26BA7"/>
    <w:rsid w:val="00C3505A"/>
    <w:rsid w:val="00C44CC5"/>
    <w:rsid w:val="00C45409"/>
    <w:rsid w:val="00C7024E"/>
    <w:rsid w:val="00C71944"/>
    <w:rsid w:val="00C74689"/>
    <w:rsid w:val="00C7527C"/>
    <w:rsid w:val="00C946A7"/>
    <w:rsid w:val="00CD6D0C"/>
    <w:rsid w:val="00CF3880"/>
    <w:rsid w:val="00CF3DB3"/>
    <w:rsid w:val="00D02E0E"/>
    <w:rsid w:val="00D74351"/>
    <w:rsid w:val="00D80940"/>
    <w:rsid w:val="00DA2F6E"/>
    <w:rsid w:val="00DB4A7A"/>
    <w:rsid w:val="00E356CE"/>
    <w:rsid w:val="00E53E77"/>
    <w:rsid w:val="00E731D7"/>
    <w:rsid w:val="00E81AED"/>
    <w:rsid w:val="00E8274A"/>
    <w:rsid w:val="00EB2A75"/>
    <w:rsid w:val="00EC6AF4"/>
    <w:rsid w:val="00F25E92"/>
    <w:rsid w:val="00F34B72"/>
    <w:rsid w:val="00F463B4"/>
    <w:rsid w:val="00F63071"/>
    <w:rsid w:val="00F6728D"/>
    <w:rsid w:val="00F911DE"/>
    <w:rsid w:val="00F91D2A"/>
    <w:rsid w:val="00FB03AD"/>
    <w:rsid w:val="00FB19EC"/>
    <w:rsid w:val="00FB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3361B8"/>
  <w15:chartTrackingRefBased/>
  <w15:docId w15:val="{C20FEF74-8B81-44BC-AEDE-79B21730E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27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27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7627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27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762789"/>
    <w:rPr>
      <w:sz w:val="18"/>
      <w:szCs w:val="18"/>
    </w:rPr>
  </w:style>
  <w:style w:type="character" w:customStyle="1" w:styleId="apple-converted-space">
    <w:name w:val="apple-converted-space"/>
    <w:basedOn w:val="a0"/>
    <w:rsid w:val="00762789"/>
  </w:style>
  <w:style w:type="character" w:customStyle="1" w:styleId="10">
    <w:name w:val="标题 1字符"/>
    <w:basedOn w:val="a0"/>
    <w:link w:val="1"/>
    <w:uiPriority w:val="9"/>
    <w:rsid w:val="00762789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76278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762789"/>
    <w:rPr>
      <w:rFonts w:asciiTheme="majorHAnsi" w:eastAsia="宋体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C350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930B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142</Words>
  <Characters>813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</dc:creator>
  <cp:keywords/>
  <dc:description/>
  <cp:lastModifiedBy>潘 庆一</cp:lastModifiedBy>
  <cp:revision>27</cp:revision>
  <dcterms:created xsi:type="dcterms:W3CDTF">2018-04-09T03:42:00Z</dcterms:created>
  <dcterms:modified xsi:type="dcterms:W3CDTF">2018-04-22T13:43:00Z</dcterms:modified>
</cp:coreProperties>
</file>