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3CAEA" w14:textId="77777777" w:rsidR="00762789" w:rsidRPr="00762789" w:rsidRDefault="00762789" w:rsidP="00762789">
      <w:pPr>
        <w:pStyle w:val="a5"/>
        <w:rPr>
          <w:rFonts w:ascii="Verdana" w:hAnsi="Verdana"/>
          <w:szCs w:val="21"/>
        </w:rPr>
      </w:pPr>
      <w:r w:rsidRPr="00762789">
        <w:t>毕业设计（论文）进度周报表</w:t>
      </w:r>
    </w:p>
    <w:p w14:paraId="2B3C3AF1" w14:textId="427DEADB" w:rsidR="00762789" w:rsidRPr="00762789" w:rsidRDefault="007767D4" w:rsidP="00762789">
      <w:pPr>
        <w:widowControl/>
        <w:shd w:val="clear" w:color="auto" w:fill="FFFFFF"/>
        <w:wordWrap w:val="0"/>
        <w:spacing w:before="100" w:beforeAutospacing="1" w:after="100" w:afterAutospacing="1" w:line="357" w:lineRule="atLeast"/>
        <w:ind w:right="360"/>
        <w:jc w:val="righ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2018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年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  </w:t>
      </w:r>
      <w:r w:rsidR="00A57E31">
        <w:rPr>
          <w:rFonts w:ascii="Calibri" w:eastAsia="宋体" w:hAnsi="Calibri" w:cs="Calibri"/>
          <w:color w:val="000000"/>
          <w:kern w:val="0"/>
          <w:sz w:val="24"/>
          <w:szCs w:val="24"/>
        </w:rPr>
        <w:t>4</w:t>
      </w:r>
      <w:r w:rsidR="00762789" w:rsidRPr="00762789">
        <w:rPr>
          <w:rFonts w:ascii="_5b8b_4f53" w:eastAsia="宋体" w:hAnsi="_5b8b_4f53" w:cs="宋体"/>
          <w:color w:val="000000"/>
          <w:kern w:val="0"/>
          <w:sz w:val="24"/>
          <w:szCs w:val="24"/>
        </w:rPr>
        <w:t>月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1E0142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762789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  <w:r w:rsidR="00CC45CA">
        <w:rPr>
          <w:rFonts w:ascii="Calibri" w:eastAsia="宋体" w:hAnsi="Calibri" w:cs="Calibri"/>
          <w:color w:val="000000"/>
          <w:kern w:val="0"/>
          <w:sz w:val="24"/>
          <w:szCs w:val="24"/>
        </w:rPr>
        <w:t>29</w:t>
      </w:r>
      <w:r w:rsidR="00762789" w:rsidRPr="00762789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 w:rsidR="00762789" w:rsidRPr="00762789">
        <w:rPr>
          <w:rFonts w:ascii="_5b8b_4f53" w:eastAsia="宋体" w:hAnsi="_5b8b_4f53" w:cs="宋体"/>
          <w:color w:val="000000"/>
          <w:kern w:val="0"/>
          <w:sz w:val="24"/>
          <w:szCs w:val="24"/>
        </w:rPr>
        <w:t>日</w:t>
      </w:r>
    </w:p>
    <w:tbl>
      <w:tblPr>
        <w:tblStyle w:val="a6"/>
        <w:tblW w:w="8510" w:type="dxa"/>
        <w:tblInd w:w="-289" w:type="dxa"/>
        <w:tblLook w:val="04A0" w:firstRow="1" w:lastRow="0" w:firstColumn="1" w:lastColumn="0" w:noHBand="0" w:noVBand="1"/>
      </w:tblPr>
      <w:tblGrid>
        <w:gridCol w:w="637"/>
        <w:gridCol w:w="1715"/>
        <w:gridCol w:w="1538"/>
        <w:gridCol w:w="2423"/>
        <w:gridCol w:w="1431"/>
        <w:gridCol w:w="692"/>
        <w:gridCol w:w="74"/>
      </w:tblGrid>
      <w:tr w:rsidR="005B5BE2" w:rsidRPr="00C3505A" w14:paraId="1EC351CA" w14:textId="77777777" w:rsidTr="005B5BE2">
        <w:trPr>
          <w:trHeight w:val="624"/>
        </w:trPr>
        <w:tc>
          <w:tcPr>
            <w:tcW w:w="637" w:type="dxa"/>
            <w:vAlign w:val="center"/>
            <w:hideMark/>
          </w:tcPr>
          <w:p w14:paraId="40ADF16A" w14:textId="77777777" w:rsidR="00C3505A" w:rsidRPr="00C3505A" w:rsidRDefault="00C3505A" w:rsidP="00C3505A">
            <w:r w:rsidRPr="00C3505A">
              <w:rPr>
                <w:rFonts w:hint="eastAsia"/>
              </w:rPr>
              <w:t>学生姓名</w:t>
            </w:r>
          </w:p>
        </w:tc>
        <w:tc>
          <w:tcPr>
            <w:tcW w:w="1715" w:type="dxa"/>
            <w:vAlign w:val="center"/>
            <w:hideMark/>
          </w:tcPr>
          <w:p w14:paraId="6C133C62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潘庆一</w:t>
            </w:r>
          </w:p>
        </w:tc>
        <w:tc>
          <w:tcPr>
            <w:tcW w:w="1538" w:type="dxa"/>
            <w:vAlign w:val="center"/>
            <w:hideMark/>
          </w:tcPr>
          <w:p w14:paraId="39006361" w14:textId="77777777" w:rsidR="00C3505A" w:rsidRPr="00C3505A" w:rsidRDefault="00C3505A" w:rsidP="00C3505A">
            <w:r w:rsidRPr="00C3505A">
              <w:rPr>
                <w:rFonts w:hint="eastAsia"/>
              </w:rPr>
              <w:t>班级</w:t>
            </w:r>
          </w:p>
        </w:tc>
        <w:tc>
          <w:tcPr>
            <w:tcW w:w="2423" w:type="dxa"/>
            <w:vAlign w:val="center"/>
            <w:hideMark/>
          </w:tcPr>
          <w:p w14:paraId="5EF149BE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2014</w:t>
            </w:r>
            <w:r w:rsidR="001842CE">
              <w:rPr>
                <w:rFonts w:hint="eastAsia"/>
              </w:rPr>
              <w:t>级</w:t>
            </w:r>
            <w:r w:rsidR="001842CE">
              <w:rPr>
                <w:rFonts w:hint="eastAsia"/>
              </w:rPr>
              <w:t>1</w:t>
            </w:r>
            <w:r w:rsidR="001842CE">
              <w:rPr>
                <w:rFonts w:hint="eastAsia"/>
              </w:rPr>
              <w:t>班</w:t>
            </w:r>
          </w:p>
        </w:tc>
        <w:tc>
          <w:tcPr>
            <w:tcW w:w="1431" w:type="dxa"/>
            <w:vAlign w:val="center"/>
            <w:hideMark/>
          </w:tcPr>
          <w:p w14:paraId="69A6DF21" w14:textId="77777777" w:rsidR="00C3505A" w:rsidRPr="00C3505A" w:rsidRDefault="00C3505A" w:rsidP="00C3505A">
            <w:r>
              <w:rPr>
                <w:rFonts w:hint="eastAsia"/>
              </w:rPr>
              <w:t>指导教师姓名</w:t>
            </w:r>
          </w:p>
        </w:tc>
        <w:tc>
          <w:tcPr>
            <w:tcW w:w="766" w:type="dxa"/>
            <w:gridSpan w:val="2"/>
            <w:vAlign w:val="center"/>
            <w:hideMark/>
          </w:tcPr>
          <w:p w14:paraId="41CADE6A" w14:textId="77777777" w:rsidR="00C3505A" w:rsidRPr="00C3505A" w:rsidRDefault="00C3505A" w:rsidP="00C3505A">
            <w:r w:rsidRPr="00C3505A">
              <w:t xml:space="preserve">　</w:t>
            </w:r>
            <w:r w:rsidR="001842CE">
              <w:rPr>
                <w:rFonts w:hint="eastAsia"/>
              </w:rPr>
              <w:t>王晓英</w:t>
            </w:r>
            <w:r w:rsidR="001842CE">
              <w:rPr>
                <w:rFonts w:hint="eastAsia"/>
              </w:rPr>
              <w:t xml:space="preserve"> </w:t>
            </w:r>
            <w:r w:rsidR="001842CE">
              <w:rPr>
                <w:rFonts w:hint="eastAsia"/>
              </w:rPr>
              <w:t>朱军</w:t>
            </w:r>
          </w:p>
        </w:tc>
      </w:tr>
      <w:tr w:rsidR="00C3505A" w:rsidRPr="00C3505A" w14:paraId="774D7286" w14:textId="77777777" w:rsidTr="005B5BE2">
        <w:trPr>
          <w:trHeight w:val="562"/>
        </w:trPr>
        <w:tc>
          <w:tcPr>
            <w:tcW w:w="637" w:type="dxa"/>
            <w:hideMark/>
          </w:tcPr>
          <w:p w14:paraId="46257E96" w14:textId="77777777" w:rsidR="00C3505A" w:rsidRPr="00C3505A" w:rsidRDefault="00C3505A" w:rsidP="001E0142">
            <w:r w:rsidRPr="00C3505A">
              <w:rPr>
                <w:rFonts w:hint="eastAsia"/>
              </w:rPr>
              <w:t>毕业设计名称</w:t>
            </w:r>
          </w:p>
        </w:tc>
        <w:tc>
          <w:tcPr>
            <w:tcW w:w="7873" w:type="dxa"/>
            <w:gridSpan w:val="6"/>
            <w:hideMark/>
          </w:tcPr>
          <w:p w14:paraId="27760FEB" w14:textId="1B088414" w:rsidR="00C3505A" w:rsidRPr="00C3505A" w:rsidRDefault="00C3505A" w:rsidP="00C3505A">
            <w:r w:rsidRPr="00C3505A">
              <w:t xml:space="preserve">　</w:t>
            </w:r>
            <w:r w:rsidR="00BE5150">
              <w:rPr>
                <w:rFonts w:hint="eastAsia"/>
              </w:rPr>
              <w:t>基于启发式算法的深度学习框架的层次结构表示与优化研究</w:t>
            </w:r>
          </w:p>
        </w:tc>
      </w:tr>
      <w:tr w:rsidR="001E0142" w:rsidRPr="00C3505A" w14:paraId="28D8215B" w14:textId="77777777" w:rsidTr="005B5BE2">
        <w:trPr>
          <w:gridAfter w:val="1"/>
          <w:wAfter w:w="74" w:type="dxa"/>
          <w:trHeight w:val="10890"/>
        </w:trPr>
        <w:tc>
          <w:tcPr>
            <w:tcW w:w="637" w:type="dxa"/>
            <w:hideMark/>
          </w:tcPr>
          <w:p w14:paraId="712F7BCF" w14:textId="77777777" w:rsidR="001E0142" w:rsidRPr="00C3505A" w:rsidRDefault="001E0142" w:rsidP="00C3505A">
            <w:r w:rsidRPr="00C3505A">
              <w:rPr>
                <w:rFonts w:hint="eastAsia"/>
              </w:rPr>
              <w:lastRenderedPageBreak/>
              <w:t>本周完成内容（起止时间节点）</w:t>
            </w:r>
          </w:p>
        </w:tc>
        <w:tc>
          <w:tcPr>
            <w:tcW w:w="7799" w:type="dxa"/>
            <w:gridSpan w:val="5"/>
            <w:hideMark/>
          </w:tcPr>
          <w:p w14:paraId="29CE8A58" w14:textId="3B284879" w:rsidR="001C0B27" w:rsidRPr="00C3505A" w:rsidRDefault="001C0B27" w:rsidP="001C0B27">
            <w:pPr>
              <w:spacing w:line="360" w:lineRule="auto"/>
            </w:pPr>
            <w:r w:rsidRPr="00C3505A">
              <w:rPr>
                <w:rFonts w:hint="eastAsia"/>
              </w:rPr>
              <w:t>时间起止：</w:t>
            </w:r>
            <w:r w:rsidR="008A681F">
              <w:rPr>
                <w:rFonts w:hint="eastAsia"/>
              </w:rPr>
              <w:t>2018.04.23~2018.04.29</w:t>
            </w:r>
          </w:p>
          <w:p w14:paraId="739E2B81" w14:textId="77777777" w:rsidR="001C0B27" w:rsidRDefault="001C0B27" w:rsidP="001C0B27">
            <w:pPr>
              <w:spacing w:line="360" w:lineRule="auto"/>
            </w:pPr>
            <w:r w:rsidRPr="00C3505A">
              <w:rPr>
                <w:rFonts w:hint="eastAsia"/>
              </w:rPr>
              <w:t>完成内容：</w:t>
            </w:r>
          </w:p>
          <w:p w14:paraId="52194C70" w14:textId="77777777" w:rsidR="00274CE0" w:rsidRDefault="00274CE0" w:rsidP="001C0B27">
            <w:pPr>
              <w:spacing w:line="360" w:lineRule="auto"/>
              <w:rPr>
                <w:rFonts w:hint="eastAsia"/>
              </w:rPr>
            </w:pPr>
          </w:p>
          <w:p w14:paraId="37C49A35" w14:textId="429C6B5B" w:rsidR="00C44CC5" w:rsidRPr="00BC23E3" w:rsidRDefault="008A653B" w:rsidP="00BC23E3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</w:rPr>
            </w:pPr>
            <w:r w:rsidRPr="00BC23E3">
              <w:rPr>
                <w:rFonts w:hint="eastAsia"/>
                <w:b/>
              </w:rPr>
              <w:t>了解并运行</w:t>
            </w:r>
            <w:r w:rsidR="009057C1" w:rsidRPr="00BC23E3">
              <w:rPr>
                <w:rFonts w:hint="eastAsia"/>
                <w:b/>
              </w:rPr>
              <w:t>CIFA</w:t>
            </w:r>
            <w:r w:rsidR="009057C1" w:rsidRPr="00BC23E3">
              <w:rPr>
                <w:b/>
              </w:rPr>
              <w:t>R-10</w:t>
            </w:r>
            <w:r w:rsidR="009057C1" w:rsidRPr="00BC23E3">
              <w:rPr>
                <w:b/>
              </w:rPr>
              <w:t>数据集</w:t>
            </w:r>
            <w:r w:rsidR="0001064B" w:rsidRPr="00BC23E3">
              <w:rPr>
                <w:b/>
              </w:rPr>
              <w:t>内容</w:t>
            </w:r>
          </w:p>
          <w:p w14:paraId="2DF2470C" w14:textId="77777777" w:rsidR="00BC23E3" w:rsidRPr="0023796A" w:rsidRDefault="00BC23E3" w:rsidP="0023796A">
            <w:pPr>
              <w:spacing w:line="360" w:lineRule="auto"/>
              <w:rPr>
                <w:rFonts w:hint="eastAsia"/>
                <w:b/>
              </w:rPr>
            </w:pPr>
          </w:p>
          <w:p w14:paraId="533C508B" w14:textId="77777777" w:rsidR="00673CC9" w:rsidRDefault="00673CC9" w:rsidP="00673CC9">
            <w:pPr>
              <w:spacing w:line="30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对于算法搜索出的神经网络，我们在图像识别领域做了尝试，进一步对</w:t>
            </w:r>
            <w:r>
              <w:rPr>
                <w:rFonts w:ascii="Times New Roman" w:eastAsia="宋体" w:hAnsi="Times New Roman" w:cs="Times New Roman"/>
                <w:szCs w:val="21"/>
              </w:rPr>
              <w:t>CIFAR-10</w:t>
            </w:r>
            <w:r>
              <w:rPr>
                <w:rFonts w:ascii="Times New Roman" w:eastAsia="宋体" w:hAnsi="Times New Roman" w:cs="Times New Roman"/>
                <w:szCs w:val="21"/>
              </w:rPr>
              <w:t>的图像数据集做了测试。</w:t>
            </w:r>
            <w:r>
              <w:rPr>
                <w:rFonts w:ascii="Times New Roman" w:eastAsia="宋体" w:hAnsi="Times New Roman" w:cs="Times New Roman"/>
                <w:szCs w:val="21"/>
              </w:rPr>
              <w:t>CIFAR-10</w:t>
            </w:r>
            <w:r>
              <w:rPr>
                <w:rFonts w:ascii="Times New Roman" w:eastAsia="宋体" w:hAnsi="Times New Roman" w:cs="Times New Roman"/>
                <w:szCs w:val="21"/>
              </w:rPr>
              <w:t>分类问题是机器学习领域的基准，将</w:t>
            </w:r>
            <w:r>
              <w:rPr>
                <w:rFonts w:ascii="Times New Roman" w:eastAsia="宋体" w:hAnsi="Times New Roman" w:cs="Times New Roman"/>
                <w:szCs w:val="21"/>
              </w:rPr>
              <w:t>32*32</w:t>
            </w:r>
            <w:r>
              <w:rPr>
                <w:rFonts w:ascii="Times New Roman" w:eastAsia="宋体" w:hAnsi="Times New Roman" w:cs="Times New Roman"/>
                <w:szCs w:val="21"/>
              </w:rPr>
              <w:t>像素大小的</w:t>
            </w:r>
            <w:r>
              <w:rPr>
                <w:rFonts w:ascii="Times New Roman" w:eastAsia="宋体" w:hAnsi="Times New Roman" w:cs="Times New Roman"/>
                <w:szCs w:val="21"/>
              </w:rPr>
              <w:t>RGB</w:t>
            </w:r>
            <w:r>
              <w:rPr>
                <w:rFonts w:ascii="Times New Roman" w:eastAsia="宋体" w:hAnsi="Times New Roman" w:cs="Times New Roman"/>
                <w:szCs w:val="21"/>
              </w:rPr>
              <w:t>图像分成多种类别，选择该测试集的原因是能够更为全面地测试网络层次与结构，网络层次更多，结构更为复杂，可以更为明显地体现出</w:t>
            </w:r>
            <w:r>
              <w:rPr>
                <w:rFonts w:ascii="Times New Roman" w:eastAsia="宋体" w:hAnsi="Times New Roman" w:cs="Times New Roman"/>
                <w:szCs w:val="21"/>
              </w:rPr>
              <w:t>GPU</w:t>
            </w:r>
            <w:r>
              <w:rPr>
                <w:rFonts w:ascii="Times New Roman" w:eastAsia="宋体" w:hAnsi="Times New Roman" w:cs="Times New Roman"/>
                <w:szCs w:val="21"/>
              </w:rPr>
              <w:t>在训练模型时所起到的加速效果。</w:t>
            </w:r>
          </w:p>
          <w:p w14:paraId="072375E6" w14:textId="766EA06A" w:rsidR="008A1A9E" w:rsidRDefault="008A1A9E" w:rsidP="00673CC9">
            <w:pPr>
              <w:spacing w:line="30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CIFAR-10</w:t>
            </w:r>
            <w:r>
              <w:rPr>
                <w:rFonts w:ascii="Times New Roman" w:eastAsia="宋体" w:hAnsi="Times New Roman" w:cs="Times New Roman"/>
                <w:szCs w:val="21"/>
              </w:rPr>
              <w:t>数据集讲识别对象迁移到了普通物体，数据集由</w:t>
            </w:r>
            <w:r>
              <w:rPr>
                <w:rFonts w:ascii="Times New Roman" w:eastAsia="宋体" w:hAnsi="Times New Roman" w:cs="Times New Roman"/>
                <w:szCs w:val="21"/>
              </w:rPr>
              <w:t>60000</w:t>
            </w:r>
            <w:r>
              <w:rPr>
                <w:rFonts w:ascii="Times New Roman" w:eastAsia="宋体" w:hAnsi="Times New Roman" w:cs="Times New Roman"/>
                <w:szCs w:val="21"/>
              </w:rPr>
              <w:t>张</w:t>
            </w:r>
            <w:r>
              <w:rPr>
                <w:rFonts w:ascii="Times New Roman" w:eastAsia="宋体" w:hAnsi="Times New Roman" w:cs="Times New Roman"/>
                <w:szCs w:val="21"/>
              </w:rPr>
              <w:t>32*32</w:t>
            </w:r>
            <w:r>
              <w:rPr>
                <w:rFonts w:ascii="Times New Roman" w:eastAsia="宋体" w:hAnsi="Times New Roman" w:cs="Times New Roman"/>
                <w:szCs w:val="21"/>
              </w:rPr>
              <w:t>大小的彩色图片构成，分为</w:t>
            </w:r>
            <w:r>
              <w:rPr>
                <w:rFonts w:ascii="Times New Roman" w:eastAsia="宋体" w:hAnsi="Times New Roman" w:cs="Times New Roman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个类别，每类中</w:t>
            </w:r>
            <w:r>
              <w:rPr>
                <w:rFonts w:ascii="Times New Roman" w:eastAsia="宋体" w:hAnsi="Times New Roman" w:cs="Times New Roman"/>
                <w:szCs w:val="21"/>
              </w:rPr>
              <w:t>10000</w:t>
            </w:r>
            <w:r>
              <w:rPr>
                <w:rFonts w:ascii="Times New Roman" w:eastAsia="宋体" w:hAnsi="Times New Roman" w:cs="Times New Roman"/>
                <w:szCs w:val="21"/>
              </w:rPr>
              <w:t>张图，另外</w:t>
            </w:r>
            <w:r>
              <w:rPr>
                <w:rFonts w:ascii="Times New Roman" w:eastAsia="宋体" w:hAnsi="Times New Roman" w:cs="Times New Roman"/>
                <w:szCs w:val="21"/>
              </w:rPr>
              <w:t>10000</w:t>
            </w:r>
            <w:r>
              <w:rPr>
                <w:rFonts w:ascii="Times New Roman" w:eastAsia="宋体" w:hAnsi="Times New Roman" w:cs="Times New Roman"/>
                <w:szCs w:val="21"/>
              </w:rPr>
              <w:t>用于测试，单独构成一批，测试批的数据里，取自</w:t>
            </w:r>
            <w:r>
              <w:rPr>
                <w:rFonts w:ascii="Times New Roman" w:eastAsia="宋体" w:hAnsi="Times New Roman" w:cs="Times New Roman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类中的每一类并随机取出</w:t>
            </w:r>
            <w:r>
              <w:rPr>
                <w:rFonts w:ascii="Times New Roman" w:eastAsia="宋体" w:hAnsi="Times New Roman" w:cs="Times New Roman"/>
                <w:szCs w:val="21"/>
              </w:rPr>
              <w:t>1000</w:t>
            </w:r>
            <w:r>
              <w:rPr>
                <w:rFonts w:ascii="Times New Roman" w:eastAsia="宋体" w:hAnsi="Times New Roman" w:cs="Times New Roman"/>
                <w:szCs w:val="21"/>
              </w:rPr>
              <w:t>张，训练网络时，数据集被分成了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批训练集和一批测试集，不同类别间的图片是没有重叠部分的，</w:t>
            </w:r>
            <w:r>
              <w:rPr>
                <w:rFonts w:ascii="Times New Roman" w:eastAsia="宋体" w:hAnsi="Times New Roman" w:cs="Times New Roman"/>
                <w:szCs w:val="21"/>
              </w:rPr>
              <w:t>CIFAR-10</w:t>
            </w:r>
            <w:r>
              <w:rPr>
                <w:rFonts w:ascii="Times New Roman" w:eastAsia="宋体" w:hAnsi="Times New Roman" w:cs="Times New Roman"/>
                <w:szCs w:val="21"/>
              </w:rPr>
              <w:t>的示意图如图</w:t>
            </w:r>
          </w:p>
          <w:p w14:paraId="11BDB349" w14:textId="3593BD5B" w:rsidR="006B4CC9" w:rsidRDefault="006B4CC9" w:rsidP="006B4CC9">
            <w:pPr>
              <w:spacing w:line="30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7FD40A9F" wp14:editId="0CF369D0">
                  <wp:extent cx="3841750" cy="2904670"/>
                  <wp:effectExtent l="0" t="0" r="635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386" cy="2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F0E87" w14:textId="3BB79975" w:rsidR="006B4CC9" w:rsidRPr="00D64120" w:rsidRDefault="006B4CC9" w:rsidP="006B4CC9">
            <w:pPr>
              <w:spacing w:line="300" w:lineRule="auto"/>
              <w:ind w:firstLineChars="200" w:firstLine="422"/>
              <w:jc w:val="center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D64120">
              <w:rPr>
                <w:rFonts w:ascii="Times New Roman" w:eastAsia="宋体" w:hAnsi="Times New Roman" w:cs="Times New Roman"/>
                <w:b/>
                <w:szCs w:val="21"/>
              </w:rPr>
              <w:t>图</w:t>
            </w:r>
            <w:r w:rsidRPr="00D64120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CIFAR</w:t>
            </w:r>
            <w:r w:rsidRPr="00D64120">
              <w:rPr>
                <w:rFonts w:ascii="Times New Roman" w:eastAsia="宋体" w:hAnsi="Times New Roman" w:cs="Times New Roman" w:hint="eastAsia"/>
                <w:b/>
                <w:szCs w:val="21"/>
              </w:rPr>
              <w:t>数据集</w:t>
            </w:r>
          </w:p>
          <w:p w14:paraId="1EA3DBB3" w14:textId="77777777" w:rsidR="00295DC9" w:rsidRDefault="00295DC9" w:rsidP="00A12BF7">
            <w:pPr>
              <w:spacing w:line="360" w:lineRule="auto"/>
            </w:pPr>
          </w:p>
          <w:p w14:paraId="20FCEE71" w14:textId="77777777" w:rsidR="00D64120" w:rsidRPr="00274CE0" w:rsidRDefault="00D64120" w:rsidP="00A12BF7">
            <w:pPr>
              <w:spacing w:line="360" w:lineRule="auto"/>
              <w:rPr>
                <w:b/>
              </w:rPr>
            </w:pPr>
            <w:r w:rsidRPr="00274CE0">
              <w:rPr>
                <w:rFonts w:hint="eastAsia"/>
                <w:b/>
              </w:rPr>
              <w:t xml:space="preserve">2 </w:t>
            </w:r>
            <w:r w:rsidRPr="00274CE0">
              <w:rPr>
                <w:rFonts w:hint="eastAsia"/>
                <w:b/>
              </w:rPr>
              <w:t>设计出的网络架构</w:t>
            </w:r>
          </w:p>
          <w:p w14:paraId="22541B9A" w14:textId="77777777" w:rsidR="00DE4097" w:rsidRDefault="00DE4097" w:rsidP="00A12BF7">
            <w:pPr>
              <w:spacing w:line="360" w:lineRule="auto"/>
            </w:pPr>
          </w:p>
          <w:p w14:paraId="0FB39F6A" w14:textId="768E7487" w:rsidR="00DE4097" w:rsidRDefault="00274CE0" w:rsidP="00274CE0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通过本文中提出的神经网络架构搜索算法，能够搜索出较好完成此分类的任务的神经网络，用于</w:t>
            </w:r>
            <w:r>
              <w:rPr>
                <w:rFonts w:ascii="Times New Roman" w:eastAsia="宋体" w:hAnsi="Times New Roman" w:cs="Times New Roman"/>
                <w:szCs w:val="21"/>
              </w:rPr>
              <w:t>CIFAR-10</w:t>
            </w:r>
            <w:r>
              <w:rPr>
                <w:rFonts w:ascii="Times New Roman" w:eastAsia="宋体" w:hAnsi="Times New Roman" w:cs="Times New Roman"/>
                <w:szCs w:val="21"/>
              </w:rPr>
              <w:t>网络中进行测试，得到的神经网络架构如图</w:t>
            </w:r>
          </w:p>
          <w:p w14:paraId="750369AB" w14:textId="77777777" w:rsidR="00956E0F" w:rsidRDefault="00956E0F" w:rsidP="00274CE0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</w:p>
          <w:p w14:paraId="1EF9B13F" w14:textId="6C11758E" w:rsidR="00956E0F" w:rsidRDefault="00956E0F" w:rsidP="00274CE0">
            <w:pPr>
              <w:spacing w:line="360" w:lineRule="auto"/>
              <w:ind w:firstLineChars="200" w:firstLine="420"/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74D7C736" wp14:editId="61601CC0">
                  <wp:extent cx="4235450" cy="2326436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156" cy="233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319B" w14:textId="60AC6C20" w:rsidR="00727331" w:rsidRPr="00236EAA" w:rsidRDefault="00727331" w:rsidP="00236EAA">
            <w:pPr>
              <w:spacing w:line="360" w:lineRule="auto"/>
              <w:ind w:firstLineChars="200" w:firstLine="422"/>
              <w:jc w:val="center"/>
              <w:rPr>
                <w:rFonts w:hint="eastAsia"/>
                <w:b/>
              </w:rPr>
            </w:pPr>
            <w:r w:rsidRPr="00236EAA">
              <w:rPr>
                <w:b/>
              </w:rPr>
              <w:t>图</w:t>
            </w:r>
            <w:r w:rsidRPr="00236EAA">
              <w:rPr>
                <w:rFonts w:hint="eastAsia"/>
                <w:b/>
              </w:rPr>
              <w:t xml:space="preserve"> </w:t>
            </w:r>
            <w:r w:rsidRPr="00236EAA">
              <w:rPr>
                <w:rFonts w:hint="eastAsia"/>
                <w:b/>
              </w:rPr>
              <w:t>搜索出的网络架构</w:t>
            </w:r>
          </w:p>
          <w:p w14:paraId="3028D09F" w14:textId="6E5780BA" w:rsidR="00DE4097" w:rsidRPr="00FB4F31" w:rsidRDefault="00FB4F31" w:rsidP="00A12BF7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>
              <w:t>通过对网络架构观察</w:t>
            </w:r>
            <w:r>
              <w:rPr>
                <w:rFonts w:hint="eastAsia"/>
              </w:rPr>
              <w:t>克制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搜索出的神经网络架构共有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能够有效地提取出</w:t>
            </w:r>
            <w:r>
              <w:rPr>
                <w:rFonts w:hint="eastAsia"/>
              </w:rPr>
              <w:t>CIFAR-10</w:t>
            </w:r>
            <w:r>
              <w:rPr>
                <w:rFonts w:hint="eastAsia"/>
              </w:rPr>
              <w:t>的特征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个卷积层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t>个池化层以及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个混合层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包括一个</w:t>
            </w:r>
            <w:r>
              <w:rPr>
                <w:rFonts w:hint="eastAsia"/>
              </w:rPr>
              <w:t>S</w:t>
            </w:r>
            <w:r>
              <w:t>oftmax</w:t>
            </w:r>
            <w:r>
              <w:t>层输出最终各类的概率</w:t>
            </w:r>
            <w:r>
              <w:rPr>
                <w:rFonts w:hint="eastAsia"/>
              </w:rPr>
              <w:t>,</w:t>
            </w:r>
            <w:r>
              <w:t>对于各层的结构进一步的分析与设计</w:t>
            </w:r>
            <w:r w:rsidR="00BC23E3">
              <w:rPr>
                <w:rFonts w:hint="eastAsia"/>
              </w:rPr>
              <w:t>.</w:t>
            </w:r>
          </w:p>
        </w:tc>
      </w:tr>
      <w:tr w:rsidR="001E0142" w:rsidRPr="00004A23" w14:paraId="54DD8CD9" w14:textId="77777777" w:rsidTr="005B5BE2">
        <w:trPr>
          <w:trHeight w:val="4980"/>
        </w:trPr>
        <w:tc>
          <w:tcPr>
            <w:tcW w:w="637" w:type="dxa"/>
            <w:hideMark/>
          </w:tcPr>
          <w:p w14:paraId="06845F60" w14:textId="049ADE5A" w:rsidR="001E0142" w:rsidRPr="00C3505A" w:rsidRDefault="001E0142" w:rsidP="00C3505A">
            <w:r w:rsidRPr="00C3505A">
              <w:rPr>
                <w:rFonts w:hint="eastAsia"/>
              </w:rPr>
              <w:lastRenderedPageBreak/>
              <w:t>下周计划内容（起止时间节点）</w:t>
            </w:r>
          </w:p>
        </w:tc>
        <w:tc>
          <w:tcPr>
            <w:tcW w:w="7873" w:type="dxa"/>
            <w:gridSpan w:val="6"/>
            <w:hideMark/>
          </w:tcPr>
          <w:p w14:paraId="3CC5048A" w14:textId="3EBA1947" w:rsidR="0058153A" w:rsidRPr="00C3505A" w:rsidRDefault="0058153A" w:rsidP="0058153A">
            <w:pPr>
              <w:spacing w:line="360" w:lineRule="auto"/>
            </w:pPr>
            <w:r w:rsidRPr="00C3505A">
              <w:rPr>
                <w:rFonts w:hint="eastAsia"/>
              </w:rPr>
              <w:t>时间起止：</w:t>
            </w:r>
            <w:r w:rsidR="00A26032">
              <w:t>2018.04.30-2018.05</w:t>
            </w:r>
            <w:r w:rsidR="00A26032">
              <w:rPr>
                <w:rFonts w:hint="eastAsia"/>
              </w:rPr>
              <w:t>.</w:t>
            </w:r>
            <w:r w:rsidR="00A26032">
              <w:t>06</w:t>
            </w:r>
          </w:p>
          <w:p w14:paraId="6D4C0988" w14:textId="77777777" w:rsidR="0058153A" w:rsidRDefault="0058153A" w:rsidP="0058153A">
            <w:pPr>
              <w:spacing w:line="360" w:lineRule="auto"/>
            </w:pPr>
            <w:r w:rsidRPr="00C3505A">
              <w:rPr>
                <w:rFonts w:hint="eastAsia"/>
              </w:rPr>
              <w:t>完成内容：</w:t>
            </w:r>
            <w:r w:rsidRPr="00C3505A">
              <w:rPr>
                <w:rFonts w:hint="eastAsia"/>
              </w:rPr>
              <w:t xml:space="preserve"> </w:t>
            </w:r>
          </w:p>
          <w:p w14:paraId="328F5357" w14:textId="03C66824" w:rsidR="00601649" w:rsidRDefault="005953AD" w:rsidP="005B5BE2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对实验中的</w:t>
            </w:r>
            <w:r>
              <w:rPr>
                <w:rFonts w:ascii="Times New Roman" w:hAnsi="Times New Roman" w:cs="Times New Roman" w:hint="eastAsia"/>
              </w:rPr>
              <w:t>CIF</w:t>
            </w:r>
            <w:r>
              <w:rPr>
                <w:rFonts w:ascii="Times New Roman" w:hAnsi="Times New Roman" w:cs="Times New Roman"/>
              </w:rPr>
              <w:t>AR-10</w:t>
            </w:r>
            <w:r>
              <w:rPr>
                <w:rFonts w:ascii="Times New Roman" w:hAnsi="Times New Roman" w:cs="Times New Roman"/>
              </w:rPr>
              <w:t>数据集进行介绍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在数据集上运行算法</w:t>
            </w:r>
          </w:p>
          <w:p w14:paraId="1E9CC1FF" w14:textId="77777777" w:rsidR="001E0142" w:rsidRDefault="00004A23" w:rsidP="00004A23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对于搜索出的结构的池化层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卷积层进行分析</w:t>
            </w:r>
          </w:p>
          <w:p w14:paraId="270A6551" w14:textId="24714E95" w:rsidR="00004A23" w:rsidRPr="00C3505A" w:rsidRDefault="00004A23" w:rsidP="00004A23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统计在标准数据集上的识别准确率</w:t>
            </w:r>
          </w:p>
        </w:tc>
      </w:tr>
      <w:tr w:rsidR="00C3505A" w:rsidRPr="00C3505A" w14:paraId="41BF087F" w14:textId="77777777" w:rsidTr="005B5BE2">
        <w:trPr>
          <w:trHeight w:val="312"/>
        </w:trPr>
        <w:tc>
          <w:tcPr>
            <w:tcW w:w="637" w:type="dxa"/>
            <w:vMerge w:val="restart"/>
            <w:hideMark/>
          </w:tcPr>
          <w:p w14:paraId="5271320E" w14:textId="6FFBDA08" w:rsidR="00C3505A" w:rsidRPr="00C3505A" w:rsidRDefault="00C3505A" w:rsidP="00C3505A">
            <w:r w:rsidRPr="00C3505A">
              <w:rPr>
                <w:rFonts w:hint="eastAsia"/>
              </w:rPr>
              <w:t>存在问题</w:t>
            </w:r>
          </w:p>
        </w:tc>
        <w:tc>
          <w:tcPr>
            <w:tcW w:w="7873" w:type="dxa"/>
            <w:gridSpan w:val="6"/>
            <w:vMerge w:val="restart"/>
            <w:hideMark/>
          </w:tcPr>
          <w:p w14:paraId="721A9032" w14:textId="77777777" w:rsidR="00C3505A" w:rsidRDefault="000860F0" w:rsidP="00E8274A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对深度学习中许多概念需要详细的学习，</w:t>
            </w:r>
            <w:r w:rsidR="004958C9">
              <w:rPr>
                <w:rFonts w:hint="eastAsia"/>
              </w:rPr>
              <w:t>前期知识储备</w:t>
            </w:r>
            <w:r>
              <w:rPr>
                <w:rFonts w:hint="eastAsia"/>
              </w:rPr>
              <w:t>略少。</w:t>
            </w:r>
          </w:p>
          <w:p w14:paraId="5B9A1907" w14:textId="76287D95" w:rsidR="00E8274A" w:rsidRPr="00C3505A" w:rsidRDefault="007560BA" w:rsidP="009F7673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在更大规模</w:t>
            </w:r>
            <w:bookmarkStart w:id="0" w:name="_GoBack"/>
            <w:bookmarkEnd w:id="0"/>
            <w:r w:rsidR="009F7673">
              <w:rPr>
                <w:rFonts w:hint="eastAsia"/>
              </w:rPr>
              <w:t>的图像数据集上进行测试</w:t>
            </w:r>
          </w:p>
        </w:tc>
      </w:tr>
      <w:tr w:rsidR="00C3505A" w:rsidRPr="00C3505A" w14:paraId="5E3D87FF" w14:textId="77777777" w:rsidTr="005B5BE2">
        <w:trPr>
          <w:trHeight w:val="3772"/>
        </w:trPr>
        <w:tc>
          <w:tcPr>
            <w:tcW w:w="637" w:type="dxa"/>
            <w:vMerge/>
            <w:hideMark/>
          </w:tcPr>
          <w:p w14:paraId="58B5B9A4" w14:textId="77777777" w:rsidR="00C3505A" w:rsidRPr="00C3505A" w:rsidRDefault="00C3505A"/>
        </w:tc>
        <w:tc>
          <w:tcPr>
            <w:tcW w:w="7873" w:type="dxa"/>
            <w:gridSpan w:val="6"/>
            <w:vMerge/>
            <w:hideMark/>
          </w:tcPr>
          <w:p w14:paraId="4E9FA9AF" w14:textId="77777777" w:rsidR="00C3505A" w:rsidRPr="00C3505A" w:rsidRDefault="00C3505A"/>
        </w:tc>
      </w:tr>
      <w:tr w:rsidR="00C3505A" w:rsidRPr="00C3505A" w14:paraId="384A635C" w14:textId="77777777" w:rsidTr="005B5BE2">
        <w:trPr>
          <w:trHeight w:val="285"/>
        </w:trPr>
        <w:tc>
          <w:tcPr>
            <w:tcW w:w="8510" w:type="dxa"/>
            <w:gridSpan w:val="7"/>
            <w:hideMark/>
          </w:tcPr>
          <w:p w14:paraId="79973147" w14:textId="77777777" w:rsidR="00C3505A" w:rsidRPr="00C3505A" w:rsidRDefault="00C3505A" w:rsidP="00C3505A">
            <w:r w:rsidRPr="00C3505A">
              <w:rPr>
                <w:rFonts w:hint="eastAsia"/>
              </w:rPr>
              <w:t>以上内容学生填写，下面指导教师填写</w:t>
            </w:r>
          </w:p>
        </w:tc>
      </w:tr>
      <w:tr w:rsidR="001E0142" w:rsidRPr="00C3505A" w14:paraId="5707E7F1" w14:textId="77777777" w:rsidTr="005B5BE2">
        <w:trPr>
          <w:trHeight w:val="4063"/>
        </w:trPr>
        <w:tc>
          <w:tcPr>
            <w:tcW w:w="637" w:type="dxa"/>
            <w:hideMark/>
          </w:tcPr>
          <w:p w14:paraId="18D28FEC" w14:textId="77777777" w:rsidR="001E0142" w:rsidRPr="00C3505A" w:rsidRDefault="001E0142" w:rsidP="00C3505A">
            <w:r w:rsidRPr="00C3505A">
              <w:rPr>
                <w:rFonts w:hint="eastAsia"/>
              </w:rPr>
              <w:t>指导教师指导意见</w:t>
            </w:r>
          </w:p>
        </w:tc>
        <w:tc>
          <w:tcPr>
            <w:tcW w:w="7873" w:type="dxa"/>
            <w:gridSpan w:val="6"/>
            <w:hideMark/>
          </w:tcPr>
          <w:p w14:paraId="60E81FDB" w14:textId="77777777" w:rsidR="001E0142" w:rsidRPr="00C3505A" w:rsidRDefault="001E0142" w:rsidP="00C3505A">
            <w:r w:rsidRPr="00C3505A">
              <w:t xml:space="preserve">　</w:t>
            </w:r>
          </w:p>
          <w:p w14:paraId="441B0D91" w14:textId="77777777" w:rsidR="001E0142" w:rsidRPr="00C3505A" w:rsidRDefault="001E0142">
            <w:r w:rsidRPr="00C3505A">
              <w:t xml:space="preserve">　</w:t>
            </w:r>
          </w:p>
          <w:p w14:paraId="5CE45AED" w14:textId="77777777" w:rsidR="001E0142" w:rsidRPr="00C3505A" w:rsidRDefault="001E0142" w:rsidP="001E0142">
            <w:pPr>
              <w:wordWrap w:val="0"/>
              <w:jc w:val="right"/>
            </w:pPr>
            <w:r w:rsidRPr="00C3505A">
              <w:t> </w:t>
            </w:r>
            <w:r w:rsidRPr="00C3505A">
              <w:rPr>
                <w:rFonts w:hint="eastAsia"/>
              </w:rPr>
              <w:t>指导教师签字</w:t>
            </w:r>
            <w:r w:rsidRPr="00C3505A">
              <w:t>:</w:t>
            </w:r>
            <w:r>
              <w:t xml:space="preserve">    </w:t>
            </w:r>
            <w:r w:rsidRPr="00C3505A">
              <w:t xml:space="preserve">       </w:t>
            </w:r>
          </w:p>
          <w:p w14:paraId="3F811B7A" w14:textId="77777777" w:rsidR="001E0142" w:rsidRPr="00C3505A" w:rsidRDefault="001E0142" w:rsidP="001E0142">
            <w:pPr>
              <w:wordWrap w:val="0"/>
              <w:jc w:val="right"/>
            </w:pPr>
            <w:r w:rsidRPr="00C3505A">
              <w:rPr>
                <w:rFonts w:hint="eastAsia"/>
              </w:rPr>
              <w:t>年</w:t>
            </w:r>
            <w:r w:rsidRPr="00C3505A">
              <w:t xml:space="preserve">   </w:t>
            </w:r>
            <w:r w:rsidRPr="00C3505A">
              <w:rPr>
                <w:rFonts w:hint="eastAsia"/>
              </w:rPr>
              <w:t>月</w:t>
            </w:r>
            <w:r w:rsidRPr="00C3505A">
              <w:t xml:space="preserve">   </w:t>
            </w:r>
            <w:r w:rsidRPr="00C3505A"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 w:rsidRPr="00C3505A">
              <w:t xml:space="preserve">  </w:t>
            </w:r>
          </w:p>
        </w:tc>
      </w:tr>
    </w:tbl>
    <w:p w14:paraId="6559F379" w14:textId="77777777" w:rsidR="00C7527C" w:rsidRDefault="00C7527C"/>
    <w:sectPr w:rsidR="00C7527C" w:rsidSect="0076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3B637" w14:textId="77777777" w:rsidR="003021B5" w:rsidRDefault="003021B5" w:rsidP="00762789">
      <w:r>
        <w:separator/>
      </w:r>
    </w:p>
  </w:endnote>
  <w:endnote w:type="continuationSeparator" w:id="0">
    <w:p w14:paraId="531BF6AC" w14:textId="77777777" w:rsidR="003021B5" w:rsidRDefault="003021B5" w:rsidP="0076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5b8b_4f53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21680" w14:textId="77777777" w:rsidR="003021B5" w:rsidRDefault="003021B5" w:rsidP="00762789">
      <w:r>
        <w:separator/>
      </w:r>
    </w:p>
  </w:footnote>
  <w:footnote w:type="continuationSeparator" w:id="0">
    <w:p w14:paraId="2A729E9A" w14:textId="77777777" w:rsidR="003021B5" w:rsidRDefault="003021B5" w:rsidP="0076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7CD3"/>
    <w:multiLevelType w:val="hybridMultilevel"/>
    <w:tmpl w:val="0816AE56"/>
    <w:lvl w:ilvl="0" w:tplc="7FB23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E5BFC"/>
    <w:multiLevelType w:val="hybridMultilevel"/>
    <w:tmpl w:val="AF96A9E8"/>
    <w:lvl w:ilvl="0" w:tplc="4C62AB6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38AC54E8"/>
    <w:multiLevelType w:val="hybridMultilevel"/>
    <w:tmpl w:val="F8D83EAE"/>
    <w:lvl w:ilvl="0" w:tplc="71BCB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FE3C4F"/>
    <w:multiLevelType w:val="hybridMultilevel"/>
    <w:tmpl w:val="3C3046AE"/>
    <w:lvl w:ilvl="0" w:tplc="4A66A5A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4" w15:restartNumberingAfterBreak="0">
    <w:nsid w:val="65652573"/>
    <w:multiLevelType w:val="hybridMultilevel"/>
    <w:tmpl w:val="C71C32A4"/>
    <w:lvl w:ilvl="0" w:tplc="414A38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874347"/>
    <w:multiLevelType w:val="hybridMultilevel"/>
    <w:tmpl w:val="B11ACC76"/>
    <w:lvl w:ilvl="0" w:tplc="783044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DE"/>
    <w:rsid w:val="0000493A"/>
    <w:rsid w:val="00004A23"/>
    <w:rsid w:val="0001064B"/>
    <w:rsid w:val="000860F0"/>
    <w:rsid w:val="000B6DD8"/>
    <w:rsid w:val="000C34E2"/>
    <w:rsid w:val="000D4AF8"/>
    <w:rsid w:val="000E4C9E"/>
    <w:rsid w:val="00111205"/>
    <w:rsid w:val="001157C1"/>
    <w:rsid w:val="00121B8C"/>
    <w:rsid w:val="0013699D"/>
    <w:rsid w:val="001842CE"/>
    <w:rsid w:val="00190C27"/>
    <w:rsid w:val="001A55F3"/>
    <w:rsid w:val="001C0B27"/>
    <w:rsid w:val="001C6AB3"/>
    <w:rsid w:val="001E0092"/>
    <w:rsid w:val="001E0142"/>
    <w:rsid w:val="00214E95"/>
    <w:rsid w:val="00220107"/>
    <w:rsid w:val="00220A5F"/>
    <w:rsid w:val="00236EAA"/>
    <w:rsid w:val="0023796A"/>
    <w:rsid w:val="00274CE0"/>
    <w:rsid w:val="002938C1"/>
    <w:rsid w:val="00295DC9"/>
    <w:rsid w:val="002E162B"/>
    <w:rsid w:val="002E217E"/>
    <w:rsid w:val="002F5398"/>
    <w:rsid w:val="002F586D"/>
    <w:rsid w:val="003021B5"/>
    <w:rsid w:val="003050E7"/>
    <w:rsid w:val="00317601"/>
    <w:rsid w:val="0038504C"/>
    <w:rsid w:val="00386DC8"/>
    <w:rsid w:val="003C7E32"/>
    <w:rsid w:val="00411720"/>
    <w:rsid w:val="0043526E"/>
    <w:rsid w:val="00453573"/>
    <w:rsid w:val="004633CE"/>
    <w:rsid w:val="004958C9"/>
    <w:rsid w:val="004A3086"/>
    <w:rsid w:val="00543013"/>
    <w:rsid w:val="00557B9A"/>
    <w:rsid w:val="00564DBC"/>
    <w:rsid w:val="00570803"/>
    <w:rsid w:val="0058153A"/>
    <w:rsid w:val="005917DC"/>
    <w:rsid w:val="005953AD"/>
    <w:rsid w:val="005B5BE2"/>
    <w:rsid w:val="00601649"/>
    <w:rsid w:val="00604F7B"/>
    <w:rsid w:val="00613A77"/>
    <w:rsid w:val="0062024F"/>
    <w:rsid w:val="00636BB2"/>
    <w:rsid w:val="006443BF"/>
    <w:rsid w:val="006627A4"/>
    <w:rsid w:val="00673CC9"/>
    <w:rsid w:val="006B3F45"/>
    <w:rsid w:val="006B4CC9"/>
    <w:rsid w:val="006D5498"/>
    <w:rsid w:val="00727331"/>
    <w:rsid w:val="007560BA"/>
    <w:rsid w:val="00760F7B"/>
    <w:rsid w:val="00762789"/>
    <w:rsid w:val="007767D4"/>
    <w:rsid w:val="007932AB"/>
    <w:rsid w:val="007938EE"/>
    <w:rsid w:val="0079769D"/>
    <w:rsid w:val="007A7ADD"/>
    <w:rsid w:val="00873230"/>
    <w:rsid w:val="0087463B"/>
    <w:rsid w:val="00883E77"/>
    <w:rsid w:val="008A1A9E"/>
    <w:rsid w:val="008A653B"/>
    <w:rsid w:val="008A681F"/>
    <w:rsid w:val="008B0C01"/>
    <w:rsid w:val="008B30FC"/>
    <w:rsid w:val="008C2A36"/>
    <w:rsid w:val="008C6826"/>
    <w:rsid w:val="008E6F1F"/>
    <w:rsid w:val="009057C1"/>
    <w:rsid w:val="00921C7F"/>
    <w:rsid w:val="00930B76"/>
    <w:rsid w:val="00956E0F"/>
    <w:rsid w:val="00986B35"/>
    <w:rsid w:val="009A6D35"/>
    <w:rsid w:val="009B4CF3"/>
    <w:rsid w:val="009D2278"/>
    <w:rsid w:val="009F3868"/>
    <w:rsid w:val="009F7673"/>
    <w:rsid w:val="00A12BF7"/>
    <w:rsid w:val="00A26032"/>
    <w:rsid w:val="00A262C6"/>
    <w:rsid w:val="00A5695A"/>
    <w:rsid w:val="00A57E31"/>
    <w:rsid w:val="00A76473"/>
    <w:rsid w:val="00AA0508"/>
    <w:rsid w:val="00AA42AF"/>
    <w:rsid w:val="00AC74CB"/>
    <w:rsid w:val="00B46F42"/>
    <w:rsid w:val="00B47CAE"/>
    <w:rsid w:val="00BA297F"/>
    <w:rsid w:val="00BC23E3"/>
    <w:rsid w:val="00BC5002"/>
    <w:rsid w:val="00BE16C9"/>
    <w:rsid w:val="00BE4976"/>
    <w:rsid w:val="00BE5150"/>
    <w:rsid w:val="00C0339B"/>
    <w:rsid w:val="00C26BA7"/>
    <w:rsid w:val="00C3505A"/>
    <w:rsid w:val="00C44CC5"/>
    <w:rsid w:val="00C45409"/>
    <w:rsid w:val="00C7024E"/>
    <w:rsid w:val="00C71944"/>
    <w:rsid w:val="00C74689"/>
    <w:rsid w:val="00C7527C"/>
    <w:rsid w:val="00C946A7"/>
    <w:rsid w:val="00CC45CA"/>
    <w:rsid w:val="00CD6D0C"/>
    <w:rsid w:val="00CF3880"/>
    <w:rsid w:val="00CF3DB3"/>
    <w:rsid w:val="00D02E0E"/>
    <w:rsid w:val="00D64120"/>
    <w:rsid w:val="00D74351"/>
    <w:rsid w:val="00D80940"/>
    <w:rsid w:val="00DA2F6E"/>
    <w:rsid w:val="00DB4A7A"/>
    <w:rsid w:val="00DE4097"/>
    <w:rsid w:val="00E356CE"/>
    <w:rsid w:val="00E53E77"/>
    <w:rsid w:val="00E731D7"/>
    <w:rsid w:val="00E81AED"/>
    <w:rsid w:val="00E8274A"/>
    <w:rsid w:val="00EB2A75"/>
    <w:rsid w:val="00EC6AF4"/>
    <w:rsid w:val="00F25E92"/>
    <w:rsid w:val="00F34B72"/>
    <w:rsid w:val="00F463B4"/>
    <w:rsid w:val="00F63071"/>
    <w:rsid w:val="00F6728D"/>
    <w:rsid w:val="00F911DE"/>
    <w:rsid w:val="00F91D2A"/>
    <w:rsid w:val="00FB03AD"/>
    <w:rsid w:val="00FB19EC"/>
    <w:rsid w:val="00FB4C09"/>
    <w:rsid w:val="00F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361B8"/>
  <w15:chartTrackingRefBased/>
  <w15:docId w15:val="{C20FEF74-8B81-44BC-AEDE-79B2173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789"/>
    <w:rPr>
      <w:sz w:val="18"/>
      <w:szCs w:val="18"/>
    </w:rPr>
  </w:style>
  <w:style w:type="character" w:customStyle="1" w:styleId="apple-converted-space">
    <w:name w:val="apple-converted-space"/>
    <w:basedOn w:val="a0"/>
    <w:rsid w:val="00762789"/>
  </w:style>
  <w:style w:type="character" w:customStyle="1" w:styleId="1Char">
    <w:name w:val="标题 1 Char"/>
    <w:basedOn w:val="a0"/>
    <w:link w:val="1"/>
    <w:uiPriority w:val="9"/>
    <w:rsid w:val="0076278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627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2789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3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30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</dc:creator>
  <cp:keywords/>
  <dc:description/>
  <cp:lastModifiedBy>潘庆一</cp:lastModifiedBy>
  <cp:revision>2</cp:revision>
  <dcterms:created xsi:type="dcterms:W3CDTF">2018-05-18T12:45:00Z</dcterms:created>
  <dcterms:modified xsi:type="dcterms:W3CDTF">2018-05-18T12:45:00Z</dcterms:modified>
</cp:coreProperties>
</file>