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5E3" w:rsidRDefault="00A955E3">
      <w:r>
        <w:t>TEXTOS PRINCIPAL</w:t>
      </w:r>
    </w:p>
    <w:p w:rsidR="00DE0CEB" w:rsidRDefault="000F1733">
      <w:r w:rsidRPr="000F1733">
        <w:t>IT PEOPLE</w:t>
      </w:r>
    </w:p>
    <w:p w:rsidR="000F1733" w:rsidRDefault="000F1733"/>
    <w:p w:rsidR="000F1733" w:rsidRDefault="000F1733">
      <w:r w:rsidRPr="000F1733">
        <w:t>Es una empresa Chilena especializada en Servicios de Recursos Humanos, focalizada en servicios a grandes y medianas empresas, creada hace más de 14 años, destacada en la contratación de personas calificadas para integrar soluciones de servicios en cada una de las funciones empresariales.</w:t>
      </w:r>
      <w:r w:rsidRPr="000F1733">
        <w:cr/>
      </w:r>
      <w:r w:rsidRPr="000F1733">
        <w:cr/>
        <w:t>Contamos con la experiencia y conocimiento para adecuarnos a las prácticas de cada empresa, basados en una filosofía de calidad, cumplimento ético y procesos definidos,  que nos permiten obtener resultados de servicios de alta calificación y sobre el nivel de empresas de servicios similares de presencia internacional.</w:t>
      </w:r>
      <w:r w:rsidRPr="000F1733">
        <w:cr/>
      </w:r>
      <w:r w:rsidRPr="000F1733">
        <w:cr/>
        <w:t>Nuestra norte y trayectoria se destaca por el apego a los compromisos y exigencias de nuestros clientes, buscando como desafió constante el  sorprenderlos por la calidad del servicio prestado, en cada uno de los ámbitos de servicios de nuestra organización.</w:t>
      </w:r>
      <w:r w:rsidRPr="000F1733">
        <w:cr/>
      </w:r>
      <w:r w:rsidRPr="000F1733">
        <w:cr/>
        <w:t xml:space="preserve">Nos hemos especializado en ofrecer soluciones de Servicios Profesionales, para la ejecución de servicios, para la </w:t>
      </w:r>
      <w:proofErr w:type="spellStart"/>
      <w:r w:rsidRPr="000F1733">
        <w:t>Areas</w:t>
      </w:r>
      <w:proofErr w:type="spellEnd"/>
      <w:r w:rsidRPr="000F1733">
        <w:t xml:space="preserve"> Informáticas, Soporte y Explotación de Sistemas, como para las Funciones Administrativas y Operación de nuestros clientes. (</w:t>
      </w:r>
      <w:proofErr w:type="spellStart"/>
      <w:r w:rsidRPr="000F1733">
        <w:t>Subcontractors</w:t>
      </w:r>
      <w:proofErr w:type="spellEnd"/>
      <w:r w:rsidRPr="000F1733">
        <w:t xml:space="preserve"> y Empresas de Servicios Transitorios). Como también en procesos de Selección y evaluación de personal.</w:t>
      </w:r>
    </w:p>
    <w:p w:rsidR="00A955E3" w:rsidRDefault="00A955E3"/>
    <w:p w:rsidR="00A955E3" w:rsidRDefault="00A955E3">
      <w:r>
        <w:t xml:space="preserve">TEXTOS PARA </w:t>
      </w:r>
      <w:proofErr w:type="gramStart"/>
      <w:r>
        <w:t>SUBMENUS :</w:t>
      </w:r>
      <w:proofErr w:type="gramEnd"/>
    </w:p>
    <w:p w:rsidR="00A955E3" w:rsidRDefault="00A955E3">
      <w:r>
        <w:t>SUBMENU 1:</w:t>
      </w:r>
    </w:p>
    <w:p w:rsidR="00A955E3" w:rsidRDefault="00A955E3">
      <w:r w:rsidRPr="00A955E3">
        <w:t>RESPALDO  LEGAL  Asesoramiento    Laboral,  Nuestra  empresa  pone  a  disposición  del cliente su asesoría jurídica laboral interna ante cualquier consulta laboral o comercial que pudiera surgir.</w:t>
      </w:r>
      <w:r>
        <w:t xml:space="preserve">  </w:t>
      </w:r>
      <w:r w:rsidRPr="00A955E3">
        <w:t xml:space="preserve">Contamos  con  el apoyo  externo  y asesoramiento  laboral  de  estudios especializados en estas materias. </w:t>
      </w:r>
    </w:p>
    <w:p w:rsidR="00A955E3" w:rsidRDefault="00A955E3">
      <w:r>
        <w:t>SUBMENU 2:</w:t>
      </w:r>
    </w:p>
    <w:p w:rsidR="00A955E3" w:rsidRDefault="00A955E3" w:rsidP="00A955E3">
      <w:pPr>
        <w:widowControl w:val="0"/>
        <w:autoSpaceDE w:val="0"/>
        <w:autoSpaceDN w:val="0"/>
        <w:adjustRightInd w:val="0"/>
        <w:spacing w:after="0" w:line="251" w:lineRule="auto"/>
        <w:ind w:right="378"/>
        <w:jc w:val="both"/>
        <w:rPr>
          <w:rFonts w:ascii="Arial" w:hAnsi="Arial" w:cs="Arial"/>
          <w:w w:val="103"/>
          <w:sz w:val="18"/>
          <w:szCs w:val="18"/>
        </w:rPr>
      </w:pPr>
      <w:r>
        <w:rPr>
          <w:rFonts w:ascii="Arial" w:hAnsi="Arial" w:cs="Arial"/>
          <w:w w:val="103"/>
          <w:sz w:val="18"/>
          <w:szCs w:val="18"/>
        </w:rPr>
        <w:t>CUMPLIENTO Y GARANTIA</w:t>
      </w:r>
    </w:p>
    <w:p w:rsidR="00A955E3" w:rsidRDefault="00A955E3" w:rsidP="00A955E3">
      <w:pPr>
        <w:widowControl w:val="0"/>
        <w:autoSpaceDE w:val="0"/>
        <w:autoSpaceDN w:val="0"/>
        <w:adjustRightInd w:val="0"/>
        <w:spacing w:after="0" w:line="251" w:lineRule="auto"/>
        <w:ind w:right="378"/>
        <w:jc w:val="both"/>
        <w:rPr>
          <w:rFonts w:ascii="Arial" w:hAnsi="Arial" w:cs="Arial"/>
          <w:w w:val="103"/>
          <w:sz w:val="18"/>
          <w:szCs w:val="18"/>
        </w:rPr>
      </w:pPr>
      <w:r w:rsidRPr="001C362A">
        <w:rPr>
          <w:rFonts w:ascii="Arial" w:hAnsi="Arial" w:cs="Arial"/>
          <w:spacing w:val="3"/>
          <w:sz w:val="18"/>
          <w:szCs w:val="18"/>
        </w:rPr>
        <w:t>C</w:t>
      </w:r>
      <w:r w:rsidRPr="001C362A">
        <w:rPr>
          <w:rFonts w:ascii="Arial" w:hAnsi="Arial" w:cs="Arial"/>
          <w:spacing w:val="2"/>
          <w:sz w:val="18"/>
          <w:szCs w:val="18"/>
        </w:rPr>
        <w:t>e</w:t>
      </w:r>
      <w:r w:rsidRPr="001C362A">
        <w:rPr>
          <w:rFonts w:ascii="Arial" w:hAnsi="Arial" w:cs="Arial"/>
          <w:spacing w:val="-1"/>
          <w:sz w:val="18"/>
          <w:szCs w:val="18"/>
        </w:rPr>
        <w:t>r</w:t>
      </w:r>
      <w:r w:rsidRPr="001C362A">
        <w:rPr>
          <w:rFonts w:ascii="Arial" w:hAnsi="Arial" w:cs="Arial"/>
          <w:spacing w:val="1"/>
          <w:sz w:val="18"/>
          <w:szCs w:val="18"/>
        </w:rPr>
        <w:t>t</w:t>
      </w:r>
      <w:r w:rsidRPr="001C362A">
        <w:rPr>
          <w:rFonts w:ascii="Arial" w:hAnsi="Arial" w:cs="Arial"/>
          <w:spacing w:val="-2"/>
          <w:sz w:val="18"/>
          <w:szCs w:val="18"/>
        </w:rPr>
        <w:t>i</w:t>
      </w:r>
      <w:r w:rsidRPr="001C362A">
        <w:rPr>
          <w:rFonts w:ascii="Arial" w:hAnsi="Arial" w:cs="Arial"/>
          <w:spacing w:val="1"/>
          <w:sz w:val="18"/>
          <w:szCs w:val="18"/>
        </w:rPr>
        <w:t>f</w:t>
      </w:r>
      <w:r w:rsidRPr="001C362A">
        <w:rPr>
          <w:rFonts w:ascii="Arial" w:hAnsi="Arial" w:cs="Arial"/>
          <w:spacing w:val="-2"/>
          <w:sz w:val="18"/>
          <w:szCs w:val="18"/>
        </w:rPr>
        <w:t>i</w:t>
      </w:r>
      <w:r w:rsidRPr="001C362A">
        <w:rPr>
          <w:rFonts w:ascii="Arial" w:hAnsi="Arial" w:cs="Arial"/>
          <w:spacing w:val="2"/>
          <w:sz w:val="18"/>
          <w:szCs w:val="18"/>
        </w:rPr>
        <w:t>ca</w:t>
      </w:r>
      <w:r w:rsidRPr="001C362A">
        <w:rPr>
          <w:rFonts w:ascii="Arial" w:hAnsi="Arial" w:cs="Arial"/>
          <w:spacing w:val="-1"/>
          <w:sz w:val="18"/>
          <w:szCs w:val="18"/>
        </w:rPr>
        <w:t>d</w:t>
      </w:r>
      <w:r w:rsidRPr="001C362A">
        <w:rPr>
          <w:rFonts w:ascii="Arial" w:hAnsi="Arial" w:cs="Arial"/>
          <w:spacing w:val="1"/>
          <w:sz w:val="18"/>
          <w:szCs w:val="18"/>
        </w:rPr>
        <w:t>o</w:t>
      </w:r>
      <w:r w:rsidRPr="001C362A">
        <w:rPr>
          <w:rFonts w:ascii="Arial" w:hAnsi="Arial" w:cs="Arial"/>
          <w:sz w:val="18"/>
          <w:szCs w:val="18"/>
        </w:rPr>
        <w:t>s</w:t>
      </w:r>
      <w:r w:rsidRPr="001C362A">
        <w:rPr>
          <w:rFonts w:ascii="Arial" w:hAnsi="Arial" w:cs="Arial"/>
          <w:spacing w:val="48"/>
          <w:sz w:val="18"/>
          <w:szCs w:val="18"/>
        </w:rPr>
        <w:t xml:space="preserve"> </w:t>
      </w:r>
      <w:r w:rsidRPr="001C362A">
        <w:rPr>
          <w:rFonts w:ascii="Arial" w:hAnsi="Arial" w:cs="Arial"/>
          <w:spacing w:val="-1"/>
          <w:sz w:val="18"/>
          <w:szCs w:val="18"/>
        </w:rPr>
        <w:t>d</w:t>
      </w:r>
      <w:r w:rsidRPr="001C362A">
        <w:rPr>
          <w:rFonts w:ascii="Arial" w:hAnsi="Arial" w:cs="Arial"/>
          <w:sz w:val="18"/>
          <w:szCs w:val="18"/>
        </w:rPr>
        <w:t>e</w:t>
      </w:r>
      <w:r w:rsidRPr="001C362A">
        <w:rPr>
          <w:rFonts w:ascii="Arial" w:hAnsi="Arial" w:cs="Arial"/>
          <w:spacing w:val="23"/>
          <w:sz w:val="18"/>
          <w:szCs w:val="18"/>
        </w:rPr>
        <w:t xml:space="preserve"> </w:t>
      </w:r>
      <w:r w:rsidRPr="001C362A">
        <w:rPr>
          <w:rFonts w:ascii="Arial" w:hAnsi="Arial" w:cs="Arial"/>
          <w:spacing w:val="1"/>
          <w:sz w:val="18"/>
          <w:szCs w:val="18"/>
        </w:rPr>
        <w:t>C</w:t>
      </w:r>
      <w:r w:rsidRPr="001C362A">
        <w:rPr>
          <w:rFonts w:ascii="Arial" w:hAnsi="Arial" w:cs="Arial"/>
          <w:spacing w:val="-1"/>
          <w:sz w:val="18"/>
          <w:szCs w:val="18"/>
        </w:rPr>
        <w:t>u</w:t>
      </w:r>
      <w:r w:rsidRPr="001C362A">
        <w:rPr>
          <w:rFonts w:ascii="Arial" w:hAnsi="Arial" w:cs="Arial"/>
          <w:spacing w:val="2"/>
          <w:sz w:val="18"/>
          <w:szCs w:val="18"/>
        </w:rPr>
        <w:t>m</w:t>
      </w:r>
      <w:r w:rsidRPr="001C362A">
        <w:rPr>
          <w:rFonts w:ascii="Arial" w:hAnsi="Arial" w:cs="Arial"/>
          <w:spacing w:val="1"/>
          <w:sz w:val="18"/>
          <w:szCs w:val="18"/>
        </w:rPr>
        <w:t>p</w:t>
      </w:r>
      <w:r w:rsidRPr="001C362A">
        <w:rPr>
          <w:rFonts w:ascii="Arial" w:hAnsi="Arial" w:cs="Arial"/>
          <w:sz w:val="18"/>
          <w:szCs w:val="18"/>
        </w:rPr>
        <w:t>l</w:t>
      </w:r>
      <w:r w:rsidRPr="001C362A">
        <w:rPr>
          <w:rFonts w:ascii="Arial" w:hAnsi="Arial" w:cs="Arial"/>
          <w:spacing w:val="-2"/>
          <w:sz w:val="18"/>
          <w:szCs w:val="18"/>
        </w:rPr>
        <w:t>i</w:t>
      </w:r>
      <w:r w:rsidRPr="001C362A">
        <w:rPr>
          <w:rFonts w:ascii="Arial" w:hAnsi="Arial" w:cs="Arial"/>
          <w:spacing w:val="2"/>
          <w:sz w:val="18"/>
          <w:szCs w:val="18"/>
        </w:rPr>
        <w:t>m</w:t>
      </w:r>
      <w:r w:rsidRPr="001C362A">
        <w:rPr>
          <w:rFonts w:ascii="Arial" w:hAnsi="Arial" w:cs="Arial"/>
          <w:spacing w:val="-2"/>
          <w:sz w:val="18"/>
          <w:szCs w:val="18"/>
        </w:rPr>
        <w:t>i</w:t>
      </w:r>
      <w:r w:rsidRPr="001C362A">
        <w:rPr>
          <w:rFonts w:ascii="Arial" w:hAnsi="Arial" w:cs="Arial"/>
          <w:spacing w:val="2"/>
          <w:sz w:val="18"/>
          <w:szCs w:val="18"/>
        </w:rPr>
        <w:t>e</w:t>
      </w:r>
      <w:r w:rsidRPr="001C362A">
        <w:rPr>
          <w:rFonts w:ascii="Arial" w:hAnsi="Arial" w:cs="Arial"/>
          <w:spacing w:val="-1"/>
          <w:sz w:val="18"/>
          <w:szCs w:val="18"/>
        </w:rPr>
        <w:t>n</w:t>
      </w:r>
      <w:r w:rsidRPr="001C362A">
        <w:rPr>
          <w:rFonts w:ascii="Arial" w:hAnsi="Arial" w:cs="Arial"/>
          <w:spacing w:val="1"/>
          <w:sz w:val="18"/>
          <w:szCs w:val="18"/>
        </w:rPr>
        <w:t>t</w:t>
      </w:r>
      <w:r w:rsidRPr="001C362A">
        <w:rPr>
          <w:rFonts w:ascii="Arial" w:hAnsi="Arial" w:cs="Arial"/>
          <w:sz w:val="18"/>
          <w:szCs w:val="18"/>
        </w:rPr>
        <w:t>o</w:t>
      </w:r>
      <w:r w:rsidRPr="001C362A">
        <w:rPr>
          <w:rFonts w:ascii="Arial" w:hAnsi="Arial" w:cs="Arial"/>
          <w:spacing w:val="53"/>
          <w:sz w:val="18"/>
          <w:szCs w:val="18"/>
        </w:rPr>
        <w:t xml:space="preserve"> </w:t>
      </w:r>
      <w:r w:rsidRPr="001C362A">
        <w:rPr>
          <w:rFonts w:ascii="Arial" w:hAnsi="Arial" w:cs="Arial"/>
          <w:spacing w:val="-1"/>
          <w:sz w:val="18"/>
          <w:szCs w:val="18"/>
        </w:rPr>
        <w:t>d</w:t>
      </w:r>
      <w:r w:rsidRPr="001C362A">
        <w:rPr>
          <w:rFonts w:ascii="Arial" w:hAnsi="Arial" w:cs="Arial"/>
          <w:sz w:val="18"/>
          <w:szCs w:val="18"/>
        </w:rPr>
        <w:t>e</w:t>
      </w:r>
      <w:r w:rsidRPr="001C362A">
        <w:rPr>
          <w:rFonts w:ascii="Arial" w:hAnsi="Arial" w:cs="Arial"/>
          <w:spacing w:val="25"/>
          <w:sz w:val="18"/>
          <w:szCs w:val="18"/>
        </w:rPr>
        <w:t xml:space="preserve"> </w:t>
      </w:r>
      <w:r w:rsidRPr="001C362A">
        <w:rPr>
          <w:rFonts w:ascii="Arial" w:hAnsi="Arial" w:cs="Arial"/>
          <w:spacing w:val="-1"/>
          <w:sz w:val="18"/>
          <w:szCs w:val="18"/>
        </w:rPr>
        <w:t>O</w:t>
      </w:r>
      <w:r w:rsidRPr="001C362A">
        <w:rPr>
          <w:rFonts w:ascii="Arial" w:hAnsi="Arial" w:cs="Arial"/>
          <w:spacing w:val="1"/>
          <w:sz w:val="18"/>
          <w:szCs w:val="18"/>
        </w:rPr>
        <w:t>b</w:t>
      </w:r>
      <w:r w:rsidRPr="001C362A">
        <w:rPr>
          <w:rFonts w:ascii="Arial" w:hAnsi="Arial" w:cs="Arial"/>
          <w:sz w:val="18"/>
          <w:szCs w:val="18"/>
        </w:rPr>
        <w:t>l</w:t>
      </w:r>
      <w:r w:rsidRPr="001C362A">
        <w:rPr>
          <w:rFonts w:ascii="Arial" w:hAnsi="Arial" w:cs="Arial"/>
          <w:spacing w:val="-2"/>
          <w:sz w:val="18"/>
          <w:szCs w:val="18"/>
        </w:rPr>
        <w:t>i</w:t>
      </w:r>
      <w:r w:rsidRPr="001C362A">
        <w:rPr>
          <w:rFonts w:ascii="Arial" w:hAnsi="Arial" w:cs="Arial"/>
          <w:spacing w:val="1"/>
          <w:sz w:val="18"/>
          <w:szCs w:val="18"/>
        </w:rPr>
        <w:t>g</w:t>
      </w:r>
      <w:r w:rsidRPr="001C362A">
        <w:rPr>
          <w:rFonts w:ascii="Arial" w:hAnsi="Arial" w:cs="Arial"/>
          <w:sz w:val="18"/>
          <w:szCs w:val="18"/>
        </w:rPr>
        <w:t>a</w:t>
      </w:r>
      <w:r w:rsidRPr="001C362A">
        <w:rPr>
          <w:rFonts w:ascii="Arial" w:hAnsi="Arial" w:cs="Arial"/>
          <w:spacing w:val="4"/>
          <w:sz w:val="18"/>
          <w:szCs w:val="18"/>
        </w:rPr>
        <w:t>c</w:t>
      </w:r>
      <w:r w:rsidRPr="001C362A">
        <w:rPr>
          <w:rFonts w:ascii="Arial" w:hAnsi="Arial" w:cs="Arial"/>
          <w:spacing w:val="-2"/>
          <w:sz w:val="18"/>
          <w:szCs w:val="18"/>
        </w:rPr>
        <w:t>i</w:t>
      </w:r>
      <w:r w:rsidRPr="001C362A">
        <w:rPr>
          <w:rFonts w:ascii="Arial" w:hAnsi="Arial" w:cs="Arial"/>
          <w:spacing w:val="1"/>
          <w:sz w:val="18"/>
          <w:szCs w:val="18"/>
        </w:rPr>
        <w:t>o</w:t>
      </w:r>
      <w:r w:rsidRPr="001C362A">
        <w:rPr>
          <w:rFonts w:ascii="Arial" w:hAnsi="Arial" w:cs="Arial"/>
          <w:spacing w:val="-1"/>
          <w:sz w:val="18"/>
          <w:szCs w:val="18"/>
        </w:rPr>
        <w:t>n</w:t>
      </w:r>
      <w:r w:rsidRPr="001C362A">
        <w:rPr>
          <w:rFonts w:ascii="Arial" w:hAnsi="Arial" w:cs="Arial"/>
          <w:spacing w:val="2"/>
          <w:sz w:val="18"/>
          <w:szCs w:val="18"/>
        </w:rPr>
        <w:t>e</w:t>
      </w:r>
      <w:r w:rsidRPr="001C362A">
        <w:rPr>
          <w:rFonts w:ascii="Arial" w:hAnsi="Arial" w:cs="Arial"/>
          <w:sz w:val="18"/>
          <w:szCs w:val="18"/>
        </w:rPr>
        <w:t>s</w:t>
      </w:r>
      <w:r w:rsidRPr="001C362A">
        <w:rPr>
          <w:rFonts w:ascii="Arial" w:hAnsi="Arial" w:cs="Arial"/>
          <w:spacing w:val="51"/>
          <w:sz w:val="18"/>
          <w:szCs w:val="18"/>
        </w:rPr>
        <w:t xml:space="preserve"> </w:t>
      </w:r>
      <w:r w:rsidRPr="001C362A">
        <w:rPr>
          <w:rFonts w:ascii="Arial" w:hAnsi="Arial" w:cs="Arial"/>
          <w:spacing w:val="1"/>
          <w:sz w:val="18"/>
          <w:szCs w:val="18"/>
        </w:rPr>
        <w:t>L</w:t>
      </w:r>
      <w:r w:rsidRPr="001C362A">
        <w:rPr>
          <w:rFonts w:ascii="Arial" w:hAnsi="Arial" w:cs="Arial"/>
          <w:sz w:val="18"/>
          <w:szCs w:val="18"/>
        </w:rPr>
        <w:t>a</w:t>
      </w:r>
      <w:r w:rsidRPr="001C362A">
        <w:rPr>
          <w:rFonts w:ascii="Arial" w:hAnsi="Arial" w:cs="Arial"/>
          <w:spacing w:val="-1"/>
          <w:sz w:val="18"/>
          <w:szCs w:val="18"/>
        </w:rPr>
        <w:t>b</w:t>
      </w:r>
      <w:r w:rsidRPr="001C362A">
        <w:rPr>
          <w:rFonts w:ascii="Arial" w:hAnsi="Arial" w:cs="Arial"/>
          <w:spacing w:val="4"/>
          <w:sz w:val="18"/>
          <w:szCs w:val="18"/>
        </w:rPr>
        <w:t>o</w:t>
      </w:r>
      <w:r w:rsidRPr="001C362A">
        <w:rPr>
          <w:rFonts w:ascii="Arial" w:hAnsi="Arial" w:cs="Arial"/>
          <w:spacing w:val="-1"/>
          <w:sz w:val="18"/>
          <w:szCs w:val="18"/>
        </w:rPr>
        <w:t>r</w:t>
      </w:r>
      <w:r w:rsidRPr="001C362A">
        <w:rPr>
          <w:rFonts w:ascii="Arial" w:hAnsi="Arial" w:cs="Arial"/>
          <w:spacing w:val="2"/>
          <w:sz w:val="18"/>
          <w:szCs w:val="18"/>
        </w:rPr>
        <w:t>a</w:t>
      </w:r>
      <w:r w:rsidRPr="001C362A">
        <w:rPr>
          <w:rFonts w:ascii="Arial" w:hAnsi="Arial" w:cs="Arial"/>
          <w:spacing w:val="-2"/>
          <w:sz w:val="18"/>
          <w:szCs w:val="18"/>
        </w:rPr>
        <w:t>l</w:t>
      </w:r>
      <w:r w:rsidRPr="001C362A">
        <w:rPr>
          <w:rFonts w:ascii="Arial" w:hAnsi="Arial" w:cs="Arial"/>
          <w:spacing w:val="2"/>
          <w:sz w:val="18"/>
          <w:szCs w:val="18"/>
        </w:rPr>
        <w:t>e</w:t>
      </w:r>
      <w:r w:rsidRPr="001C362A">
        <w:rPr>
          <w:rFonts w:ascii="Arial" w:hAnsi="Arial" w:cs="Arial"/>
          <w:sz w:val="18"/>
          <w:szCs w:val="18"/>
        </w:rPr>
        <w:t>s</w:t>
      </w:r>
      <w:r w:rsidRPr="001C362A">
        <w:rPr>
          <w:rFonts w:ascii="Arial" w:hAnsi="Arial" w:cs="Arial"/>
          <w:spacing w:val="42"/>
          <w:sz w:val="18"/>
          <w:szCs w:val="18"/>
        </w:rPr>
        <w:t xml:space="preserve"> </w:t>
      </w:r>
      <w:r w:rsidRPr="001C362A">
        <w:rPr>
          <w:rFonts w:ascii="Arial" w:hAnsi="Arial" w:cs="Arial"/>
          <w:sz w:val="18"/>
          <w:szCs w:val="18"/>
        </w:rPr>
        <w:t>y</w:t>
      </w:r>
      <w:r w:rsidRPr="001C362A">
        <w:rPr>
          <w:rFonts w:ascii="Arial" w:hAnsi="Arial" w:cs="Arial"/>
          <w:spacing w:val="18"/>
          <w:sz w:val="18"/>
          <w:szCs w:val="18"/>
        </w:rPr>
        <w:t xml:space="preserve"> </w:t>
      </w:r>
      <w:r w:rsidRPr="001C362A">
        <w:rPr>
          <w:rFonts w:ascii="Arial" w:hAnsi="Arial" w:cs="Arial"/>
          <w:spacing w:val="-1"/>
          <w:sz w:val="18"/>
          <w:szCs w:val="18"/>
        </w:rPr>
        <w:t>P</w:t>
      </w:r>
      <w:r w:rsidRPr="001C362A">
        <w:rPr>
          <w:rFonts w:ascii="Arial" w:hAnsi="Arial" w:cs="Arial"/>
          <w:spacing w:val="1"/>
          <w:sz w:val="18"/>
          <w:szCs w:val="18"/>
        </w:rPr>
        <w:t>ro</w:t>
      </w:r>
      <w:r w:rsidRPr="001C362A">
        <w:rPr>
          <w:rFonts w:ascii="Arial" w:hAnsi="Arial" w:cs="Arial"/>
          <w:spacing w:val="2"/>
          <w:sz w:val="18"/>
          <w:szCs w:val="18"/>
        </w:rPr>
        <w:t>v</w:t>
      </w:r>
      <w:r w:rsidRPr="001C362A">
        <w:rPr>
          <w:rFonts w:ascii="Arial" w:hAnsi="Arial" w:cs="Arial"/>
          <w:spacing w:val="-2"/>
          <w:sz w:val="18"/>
          <w:szCs w:val="18"/>
        </w:rPr>
        <w:t>i</w:t>
      </w:r>
      <w:r w:rsidRPr="001C362A">
        <w:rPr>
          <w:rFonts w:ascii="Arial" w:hAnsi="Arial" w:cs="Arial"/>
          <w:spacing w:val="2"/>
          <w:sz w:val="18"/>
          <w:szCs w:val="18"/>
        </w:rPr>
        <w:t>s</w:t>
      </w:r>
      <w:r w:rsidRPr="001C362A">
        <w:rPr>
          <w:rFonts w:ascii="Arial" w:hAnsi="Arial" w:cs="Arial"/>
          <w:spacing w:val="-2"/>
          <w:sz w:val="18"/>
          <w:szCs w:val="18"/>
        </w:rPr>
        <w:t>i</w:t>
      </w:r>
      <w:r w:rsidRPr="001C362A">
        <w:rPr>
          <w:rFonts w:ascii="Arial" w:hAnsi="Arial" w:cs="Arial"/>
          <w:spacing w:val="1"/>
          <w:sz w:val="18"/>
          <w:szCs w:val="18"/>
        </w:rPr>
        <w:t>o</w:t>
      </w:r>
      <w:r w:rsidRPr="001C362A">
        <w:rPr>
          <w:rFonts w:ascii="Arial" w:hAnsi="Arial" w:cs="Arial"/>
          <w:spacing w:val="-1"/>
          <w:sz w:val="18"/>
          <w:szCs w:val="18"/>
        </w:rPr>
        <w:t>n</w:t>
      </w:r>
      <w:r w:rsidRPr="001C362A">
        <w:rPr>
          <w:rFonts w:ascii="Arial" w:hAnsi="Arial" w:cs="Arial"/>
          <w:spacing w:val="2"/>
          <w:sz w:val="18"/>
          <w:szCs w:val="18"/>
        </w:rPr>
        <w:t>a</w:t>
      </w:r>
      <w:r w:rsidRPr="001C362A">
        <w:rPr>
          <w:rFonts w:ascii="Arial" w:hAnsi="Arial" w:cs="Arial"/>
          <w:spacing w:val="-2"/>
          <w:sz w:val="18"/>
          <w:szCs w:val="18"/>
        </w:rPr>
        <w:t>l</w:t>
      </w:r>
      <w:r w:rsidRPr="001C362A">
        <w:rPr>
          <w:rFonts w:ascii="Arial" w:hAnsi="Arial" w:cs="Arial"/>
          <w:spacing w:val="2"/>
          <w:sz w:val="18"/>
          <w:szCs w:val="18"/>
        </w:rPr>
        <w:t>es</w:t>
      </w:r>
      <w:r w:rsidRPr="001C362A">
        <w:rPr>
          <w:rFonts w:ascii="Arial" w:hAnsi="Arial" w:cs="Arial"/>
          <w:sz w:val="18"/>
          <w:szCs w:val="18"/>
        </w:rPr>
        <w:t xml:space="preserve">,  </w:t>
      </w:r>
      <w:r w:rsidRPr="001C362A">
        <w:rPr>
          <w:rFonts w:ascii="Arial" w:hAnsi="Arial" w:cs="Arial"/>
          <w:spacing w:val="9"/>
          <w:sz w:val="18"/>
          <w:szCs w:val="18"/>
        </w:rPr>
        <w:t xml:space="preserve"> </w:t>
      </w:r>
      <w:r w:rsidRPr="001C362A">
        <w:rPr>
          <w:rFonts w:ascii="Arial" w:hAnsi="Arial" w:cs="Arial"/>
          <w:sz w:val="18"/>
          <w:szCs w:val="18"/>
        </w:rPr>
        <w:t>F</w:t>
      </w:r>
      <w:r w:rsidRPr="001C362A">
        <w:rPr>
          <w:rFonts w:ascii="Arial" w:hAnsi="Arial" w:cs="Arial"/>
          <w:spacing w:val="18"/>
          <w:sz w:val="18"/>
          <w:szCs w:val="18"/>
        </w:rPr>
        <w:t xml:space="preserve"> </w:t>
      </w:r>
      <w:r w:rsidRPr="001C362A">
        <w:rPr>
          <w:rFonts w:ascii="Arial" w:hAnsi="Arial" w:cs="Arial"/>
          <w:spacing w:val="1"/>
          <w:w w:val="103"/>
          <w:sz w:val="18"/>
          <w:szCs w:val="18"/>
        </w:rPr>
        <w:t>3</w:t>
      </w:r>
      <w:r w:rsidRPr="001C362A">
        <w:rPr>
          <w:rFonts w:ascii="Arial" w:hAnsi="Arial" w:cs="Arial"/>
          <w:spacing w:val="7"/>
          <w:w w:val="103"/>
          <w:sz w:val="18"/>
          <w:szCs w:val="18"/>
        </w:rPr>
        <w:t>0</w:t>
      </w:r>
      <w:r w:rsidRPr="001C362A">
        <w:rPr>
          <w:rFonts w:ascii="Arial" w:hAnsi="Arial" w:cs="Arial"/>
          <w:spacing w:val="2"/>
          <w:w w:val="103"/>
          <w:sz w:val="18"/>
          <w:szCs w:val="18"/>
        </w:rPr>
        <w:t>-</w:t>
      </w:r>
      <w:r w:rsidRPr="001C362A">
        <w:rPr>
          <w:rFonts w:ascii="Arial" w:hAnsi="Arial" w:cs="Arial"/>
          <w:spacing w:val="-1"/>
          <w:w w:val="103"/>
          <w:sz w:val="18"/>
          <w:szCs w:val="18"/>
        </w:rPr>
        <w:t>1</w:t>
      </w:r>
      <w:r w:rsidRPr="001C362A">
        <w:rPr>
          <w:rFonts w:ascii="Arial" w:hAnsi="Arial" w:cs="Arial"/>
          <w:w w:val="103"/>
          <w:sz w:val="18"/>
          <w:szCs w:val="18"/>
        </w:rPr>
        <w:t>,</w:t>
      </w:r>
      <w:r>
        <w:rPr>
          <w:rFonts w:ascii="Arial" w:hAnsi="Arial" w:cs="Arial"/>
          <w:w w:val="103"/>
          <w:sz w:val="18"/>
          <w:szCs w:val="18"/>
        </w:rPr>
        <w:t xml:space="preserve"> </w:t>
      </w:r>
      <w:r w:rsidRPr="001C362A">
        <w:rPr>
          <w:rFonts w:ascii="Arial" w:hAnsi="Arial" w:cs="Arial"/>
          <w:sz w:val="18"/>
          <w:szCs w:val="18"/>
        </w:rPr>
        <w:t>5</w:t>
      </w:r>
      <w:r w:rsidRPr="001C362A">
        <w:rPr>
          <w:rFonts w:ascii="Arial" w:hAnsi="Arial" w:cs="Arial"/>
          <w:spacing w:val="6"/>
          <w:sz w:val="18"/>
          <w:szCs w:val="18"/>
        </w:rPr>
        <w:t xml:space="preserve"> </w:t>
      </w:r>
      <w:r w:rsidRPr="001C362A">
        <w:rPr>
          <w:rFonts w:ascii="Arial" w:hAnsi="Arial" w:cs="Arial"/>
          <w:spacing w:val="1"/>
          <w:sz w:val="18"/>
          <w:szCs w:val="18"/>
        </w:rPr>
        <w:t>d</w:t>
      </w:r>
      <w:r w:rsidRPr="001C362A">
        <w:rPr>
          <w:rFonts w:ascii="Arial" w:hAnsi="Arial" w:cs="Arial"/>
          <w:spacing w:val="-2"/>
          <w:sz w:val="18"/>
          <w:szCs w:val="18"/>
        </w:rPr>
        <w:t>í</w:t>
      </w:r>
      <w:r w:rsidRPr="001C362A">
        <w:rPr>
          <w:rFonts w:ascii="Arial" w:hAnsi="Arial" w:cs="Arial"/>
          <w:sz w:val="18"/>
          <w:szCs w:val="18"/>
        </w:rPr>
        <w:t>as</w:t>
      </w:r>
      <w:r w:rsidRPr="001C362A">
        <w:rPr>
          <w:rFonts w:ascii="Arial" w:hAnsi="Arial" w:cs="Arial"/>
          <w:spacing w:val="16"/>
          <w:sz w:val="18"/>
          <w:szCs w:val="18"/>
        </w:rPr>
        <w:t xml:space="preserve"> </w:t>
      </w:r>
      <w:r w:rsidRPr="001C362A">
        <w:rPr>
          <w:rFonts w:ascii="Arial" w:hAnsi="Arial" w:cs="Arial"/>
          <w:spacing w:val="1"/>
          <w:sz w:val="18"/>
          <w:szCs w:val="18"/>
        </w:rPr>
        <w:t>p</w:t>
      </w:r>
      <w:r w:rsidRPr="001C362A">
        <w:rPr>
          <w:rFonts w:ascii="Arial" w:hAnsi="Arial" w:cs="Arial"/>
          <w:spacing w:val="-2"/>
          <w:sz w:val="18"/>
          <w:szCs w:val="18"/>
        </w:rPr>
        <w:t>l</w:t>
      </w:r>
      <w:r w:rsidRPr="001C362A">
        <w:rPr>
          <w:rFonts w:ascii="Arial" w:hAnsi="Arial" w:cs="Arial"/>
          <w:spacing w:val="2"/>
          <w:sz w:val="18"/>
          <w:szCs w:val="18"/>
        </w:rPr>
        <w:t>a</w:t>
      </w:r>
      <w:r w:rsidRPr="001C362A">
        <w:rPr>
          <w:rFonts w:ascii="Arial" w:hAnsi="Arial" w:cs="Arial"/>
          <w:spacing w:val="-2"/>
          <w:sz w:val="18"/>
          <w:szCs w:val="18"/>
        </w:rPr>
        <w:t>z</w:t>
      </w:r>
      <w:r w:rsidRPr="001C362A">
        <w:rPr>
          <w:rFonts w:ascii="Arial" w:hAnsi="Arial" w:cs="Arial"/>
          <w:sz w:val="18"/>
          <w:szCs w:val="18"/>
        </w:rPr>
        <w:t>o</w:t>
      </w:r>
      <w:r w:rsidRPr="001C362A">
        <w:rPr>
          <w:rFonts w:ascii="Arial" w:hAnsi="Arial" w:cs="Arial"/>
          <w:spacing w:val="19"/>
          <w:sz w:val="18"/>
          <w:szCs w:val="18"/>
        </w:rPr>
        <w:t xml:space="preserve"> </w:t>
      </w:r>
      <w:r w:rsidRPr="001C362A">
        <w:rPr>
          <w:rFonts w:ascii="Arial" w:hAnsi="Arial" w:cs="Arial"/>
          <w:spacing w:val="2"/>
          <w:sz w:val="18"/>
          <w:szCs w:val="18"/>
        </w:rPr>
        <w:t>e</w:t>
      </w:r>
      <w:r w:rsidRPr="001C362A">
        <w:rPr>
          <w:rFonts w:ascii="Arial" w:hAnsi="Arial" w:cs="Arial"/>
          <w:spacing w:val="-1"/>
          <w:sz w:val="18"/>
          <w:szCs w:val="18"/>
        </w:rPr>
        <w:t>n</w:t>
      </w:r>
      <w:r w:rsidRPr="001C362A">
        <w:rPr>
          <w:rFonts w:ascii="Arial" w:hAnsi="Arial" w:cs="Arial"/>
          <w:spacing w:val="1"/>
          <w:sz w:val="18"/>
          <w:szCs w:val="18"/>
        </w:rPr>
        <w:t>t</w:t>
      </w:r>
      <w:r w:rsidRPr="001C362A">
        <w:rPr>
          <w:rFonts w:ascii="Arial" w:hAnsi="Arial" w:cs="Arial"/>
          <w:spacing w:val="-1"/>
          <w:sz w:val="18"/>
          <w:szCs w:val="18"/>
        </w:rPr>
        <w:t>r</w:t>
      </w:r>
      <w:r w:rsidRPr="001C362A">
        <w:rPr>
          <w:rFonts w:ascii="Arial" w:hAnsi="Arial" w:cs="Arial"/>
          <w:spacing w:val="2"/>
          <w:sz w:val="18"/>
          <w:szCs w:val="18"/>
        </w:rPr>
        <w:t>e</w:t>
      </w:r>
      <w:r w:rsidRPr="001C362A">
        <w:rPr>
          <w:rFonts w:ascii="Arial" w:hAnsi="Arial" w:cs="Arial"/>
          <w:spacing w:val="1"/>
          <w:sz w:val="18"/>
          <w:szCs w:val="18"/>
        </w:rPr>
        <w:t>g</w:t>
      </w:r>
      <w:r w:rsidRPr="001C362A">
        <w:rPr>
          <w:rFonts w:ascii="Arial" w:hAnsi="Arial" w:cs="Arial"/>
          <w:sz w:val="18"/>
          <w:szCs w:val="18"/>
        </w:rPr>
        <w:t>a,</w:t>
      </w:r>
      <w:r w:rsidRPr="001C362A">
        <w:rPr>
          <w:rFonts w:ascii="Arial" w:hAnsi="Arial" w:cs="Arial"/>
          <w:spacing w:val="25"/>
          <w:sz w:val="18"/>
          <w:szCs w:val="18"/>
        </w:rPr>
        <w:t xml:space="preserve"> </w:t>
      </w:r>
      <w:r w:rsidRPr="001C362A">
        <w:rPr>
          <w:rFonts w:ascii="Arial" w:hAnsi="Arial" w:cs="Arial"/>
          <w:spacing w:val="1"/>
          <w:sz w:val="18"/>
          <w:szCs w:val="18"/>
        </w:rPr>
        <w:t>un</w:t>
      </w:r>
      <w:r w:rsidRPr="001C362A">
        <w:rPr>
          <w:rFonts w:ascii="Arial" w:hAnsi="Arial" w:cs="Arial"/>
          <w:sz w:val="18"/>
          <w:szCs w:val="18"/>
        </w:rPr>
        <w:t>a</w:t>
      </w:r>
      <w:r w:rsidRPr="001C362A">
        <w:rPr>
          <w:rFonts w:ascii="Arial" w:hAnsi="Arial" w:cs="Arial"/>
          <w:spacing w:val="14"/>
          <w:sz w:val="18"/>
          <w:szCs w:val="18"/>
        </w:rPr>
        <w:t xml:space="preserve"> </w:t>
      </w:r>
      <w:r w:rsidRPr="001C362A">
        <w:rPr>
          <w:rFonts w:ascii="Arial" w:hAnsi="Arial" w:cs="Arial"/>
          <w:spacing w:val="2"/>
          <w:sz w:val="18"/>
          <w:szCs w:val="18"/>
        </w:rPr>
        <w:t>ve</w:t>
      </w:r>
      <w:r w:rsidRPr="001C362A">
        <w:rPr>
          <w:rFonts w:ascii="Arial" w:hAnsi="Arial" w:cs="Arial"/>
          <w:sz w:val="18"/>
          <w:szCs w:val="18"/>
        </w:rPr>
        <w:t>z</w:t>
      </w:r>
      <w:r w:rsidRPr="001C362A">
        <w:rPr>
          <w:rFonts w:ascii="Arial" w:hAnsi="Arial" w:cs="Arial"/>
          <w:spacing w:val="10"/>
          <w:sz w:val="18"/>
          <w:szCs w:val="18"/>
        </w:rPr>
        <w:t xml:space="preserve"> </w:t>
      </w:r>
      <w:r w:rsidRPr="001C362A">
        <w:rPr>
          <w:rFonts w:ascii="Arial" w:hAnsi="Arial" w:cs="Arial"/>
          <w:spacing w:val="2"/>
          <w:sz w:val="18"/>
          <w:szCs w:val="18"/>
        </w:rPr>
        <w:t>c</w:t>
      </w:r>
      <w:r w:rsidRPr="001C362A">
        <w:rPr>
          <w:rFonts w:ascii="Arial" w:hAnsi="Arial" w:cs="Arial"/>
          <w:sz w:val="18"/>
          <w:szCs w:val="18"/>
        </w:rPr>
        <w:t>a</w:t>
      </w:r>
      <w:r w:rsidRPr="001C362A">
        <w:rPr>
          <w:rFonts w:ascii="Arial" w:hAnsi="Arial" w:cs="Arial"/>
          <w:spacing w:val="-1"/>
          <w:sz w:val="18"/>
          <w:szCs w:val="18"/>
        </w:rPr>
        <w:t>n</w:t>
      </w:r>
      <w:r w:rsidRPr="001C362A">
        <w:rPr>
          <w:rFonts w:ascii="Arial" w:hAnsi="Arial" w:cs="Arial"/>
          <w:spacing w:val="2"/>
          <w:sz w:val="18"/>
          <w:szCs w:val="18"/>
        </w:rPr>
        <w:t>ce</w:t>
      </w:r>
      <w:r w:rsidRPr="001C362A">
        <w:rPr>
          <w:rFonts w:ascii="Arial" w:hAnsi="Arial" w:cs="Arial"/>
          <w:spacing w:val="-2"/>
          <w:sz w:val="18"/>
          <w:szCs w:val="18"/>
        </w:rPr>
        <w:t>l</w:t>
      </w:r>
      <w:r w:rsidRPr="001C362A">
        <w:rPr>
          <w:rFonts w:ascii="Arial" w:hAnsi="Arial" w:cs="Arial"/>
          <w:sz w:val="18"/>
          <w:szCs w:val="18"/>
        </w:rPr>
        <w:t>a</w:t>
      </w:r>
      <w:r w:rsidRPr="001C362A">
        <w:rPr>
          <w:rFonts w:ascii="Arial" w:hAnsi="Arial" w:cs="Arial"/>
          <w:spacing w:val="-1"/>
          <w:sz w:val="18"/>
          <w:szCs w:val="18"/>
        </w:rPr>
        <w:t>d</w:t>
      </w:r>
      <w:r w:rsidRPr="001C362A">
        <w:rPr>
          <w:rFonts w:ascii="Arial" w:hAnsi="Arial" w:cs="Arial"/>
          <w:sz w:val="18"/>
          <w:szCs w:val="18"/>
        </w:rPr>
        <w:t>as</w:t>
      </w:r>
      <w:r w:rsidRPr="001C362A">
        <w:rPr>
          <w:rFonts w:ascii="Arial" w:hAnsi="Arial" w:cs="Arial"/>
          <w:spacing w:val="34"/>
          <w:sz w:val="18"/>
          <w:szCs w:val="18"/>
        </w:rPr>
        <w:t xml:space="preserve"> </w:t>
      </w:r>
      <w:r w:rsidRPr="001C362A">
        <w:rPr>
          <w:rFonts w:ascii="Arial" w:hAnsi="Arial" w:cs="Arial"/>
          <w:spacing w:val="2"/>
          <w:sz w:val="18"/>
          <w:szCs w:val="18"/>
        </w:rPr>
        <w:t>v</w:t>
      </w:r>
      <w:r w:rsidRPr="001C362A">
        <w:rPr>
          <w:rFonts w:ascii="Arial" w:hAnsi="Arial" w:cs="Arial"/>
          <w:spacing w:val="-2"/>
          <w:sz w:val="18"/>
          <w:szCs w:val="18"/>
        </w:rPr>
        <w:t>í</w:t>
      </w:r>
      <w:r w:rsidRPr="001C362A">
        <w:rPr>
          <w:rFonts w:ascii="Arial" w:hAnsi="Arial" w:cs="Arial"/>
          <w:sz w:val="18"/>
          <w:szCs w:val="18"/>
        </w:rPr>
        <w:t>a</w:t>
      </w:r>
      <w:r w:rsidRPr="001C362A">
        <w:rPr>
          <w:rFonts w:ascii="Arial" w:hAnsi="Arial" w:cs="Arial"/>
          <w:spacing w:val="11"/>
          <w:sz w:val="18"/>
          <w:szCs w:val="18"/>
        </w:rPr>
        <w:t xml:space="preserve"> </w:t>
      </w:r>
      <w:proofErr w:type="spellStart"/>
      <w:r w:rsidRPr="001C362A">
        <w:rPr>
          <w:rFonts w:ascii="Arial" w:hAnsi="Arial" w:cs="Arial"/>
          <w:spacing w:val="1"/>
          <w:w w:val="103"/>
          <w:sz w:val="18"/>
          <w:szCs w:val="18"/>
        </w:rPr>
        <w:t>P</w:t>
      </w:r>
      <w:r w:rsidRPr="001C362A">
        <w:rPr>
          <w:rFonts w:ascii="Arial" w:hAnsi="Arial" w:cs="Arial"/>
          <w:spacing w:val="-1"/>
          <w:w w:val="103"/>
          <w:sz w:val="18"/>
          <w:szCs w:val="18"/>
        </w:rPr>
        <w:t>r</w:t>
      </w:r>
      <w:r w:rsidRPr="001C362A">
        <w:rPr>
          <w:rFonts w:ascii="Arial" w:hAnsi="Arial" w:cs="Arial"/>
          <w:spacing w:val="2"/>
          <w:w w:val="103"/>
          <w:sz w:val="18"/>
          <w:szCs w:val="18"/>
        </w:rPr>
        <w:t>e</w:t>
      </w:r>
      <w:r w:rsidRPr="001C362A">
        <w:rPr>
          <w:rFonts w:ascii="Arial" w:hAnsi="Arial" w:cs="Arial"/>
          <w:w w:val="103"/>
          <w:sz w:val="18"/>
          <w:szCs w:val="18"/>
        </w:rPr>
        <w:t>vi</w:t>
      </w:r>
      <w:r w:rsidRPr="001C362A">
        <w:rPr>
          <w:rFonts w:ascii="Arial" w:hAnsi="Arial" w:cs="Arial"/>
          <w:spacing w:val="-1"/>
          <w:w w:val="103"/>
          <w:sz w:val="18"/>
          <w:szCs w:val="18"/>
        </w:rPr>
        <w:t>r</w:t>
      </w:r>
      <w:r w:rsidRPr="001C362A">
        <w:rPr>
          <w:rFonts w:ascii="Arial" w:hAnsi="Arial" w:cs="Arial"/>
          <w:spacing w:val="2"/>
          <w:w w:val="103"/>
          <w:sz w:val="18"/>
          <w:szCs w:val="18"/>
        </w:rPr>
        <w:t>e</w:t>
      </w:r>
      <w:r w:rsidRPr="001C362A">
        <w:rPr>
          <w:rFonts w:ascii="Arial" w:hAnsi="Arial" w:cs="Arial"/>
          <w:spacing w:val="-1"/>
          <w:w w:val="103"/>
          <w:sz w:val="18"/>
          <w:szCs w:val="18"/>
        </w:rPr>
        <w:t>d</w:t>
      </w:r>
      <w:r w:rsidRPr="001C362A">
        <w:rPr>
          <w:rFonts w:ascii="Arial" w:hAnsi="Arial" w:cs="Arial"/>
          <w:w w:val="103"/>
          <w:sz w:val="18"/>
          <w:szCs w:val="18"/>
        </w:rPr>
        <w:t>.</w:t>
      </w:r>
      <w:r>
        <w:rPr>
          <w:rFonts w:ascii="Arial" w:hAnsi="Arial" w:cs="Arial"/>
          <w:w w:val="103"/>
          <w:sz w:val="18"/>
          <w:szCs w:val="18"/>
        </w:rPr>
        <w:t>por</w:t>
      </w:r>
      <w:proofErr w:type="spellEnd"/>
      <w:r>
        <w:rPr>
          <w:rFonts w:ascii="Arial" w:hAnsi="Arial" w:cs="Arial"/>
          <w:w w:val="103"/>
          <w:sz w:val="18"/>
          <w:szCs w:val="18"/>
        </w:rPr>
        <w:t xml:space="preserve"> los organismos certificadores acreditados.</w:t>
      </w:r>
    </w:p>
    <w:p w:rsidR="00A955E3" w:rsidRDefault="00A955E3" w:rsidP="00A955E3">
      <w:pPr>
        <w:widowControl w:val="0"/>
        <w:autoSpaceDE w:val="0"/>
        <w:autoSpaceDN w:val="0"/>
        <w:adjustRightInd w:val="0"/>
        <w:spacing w:after="0" w:line="251" w:lineRule="auto"/>
        <w:ind w:right="378"/>
        <w:jc w:val="both"/>
        <w:rPr>
          <w:rFonts w:ascii="Arial" w:hAnsi="Arial" w:cs="Arial"/>
          <w:w w:val="103"/>
          <w:sz w:val="18"/>
          <w:szCs w:val="18"/>
        </w:rPr>
      </w:pPr>
    </w:p>
    <w:p w:rsidR="00A955E3" w:rsidRDefault="00A955E3" w:rsidP="00A955E3">
      <w:pPr>
        <w:widowControl w:val="0"/>
        <w:autoSpaceDE w:val="0"/>
        <w:autoSpaceDN w:val="0"/>
        <w:adjustRightInd w:val="0"/>
        <w:spacing w:after="0" w:line="251" w:lineRule="auto"/>
        <w:ind w:right="378"/>
        <w:jc w:val="both"/>
        <w:rPr>
          <w:rFonts w:ascii="Arial" w:hAnsi="Arial" w:cs="Arial"/>
          <w:w w:val="103"/>
          <w:sz w:val="18"/>
          <w:szCs w:val="18"/>
        </w:rPr>
      </w:pPr>
      <w:r>
        <w:rPr>
          <w:rFonts w:ascii="Arial" w:hAnsi="Arial" w:cs="Arial"/>
          <w:w w:val="103"/>
          <w:sz w:val="18"/>
          <w:szCs w:val="18"/>
        </w:rPr>
        <w:t xml:space="preserve">SUBMENU 3: </w:t>
      </w:r>
    </w:p>
    <w:p w:rsidR="00A955E3" w:rsidRDefault="00A955E3" w:rsidP="00A955E3">
      <w:pPr>
        <w:widowControl w:val="0"/>
        <w:autoSpaceDE w:val="0"/>
        <w:autoSpaceDN w:val="0"/>
        <w:adjustRightInd w:val="0"/>
        <w:spacing w:after="0" w:line="251" w:lineRule="auto"/>
        <w:ind w:right="378"/>
        <w:jc w:val="both"/>
        <w:rPr>
          <w:rFonts w:ascii="Arial" w:hAnsi="Arial" w:cs="Arial"/>
          <w:w w:val="103"/>
          <w:sz w:val="18"/>
          <w:szCs w:val="18"/>
        </w:rPr>
      </w:pPr>
    </w:p>
    <w:p w:rsidR="00A955E3" w:rsidRDefault="00A955E3" w:rsidP="00A955E3">
      <w:pPr>
        <w:pStyle w:val="Ttulo1"/>
        <w:spacing w:before="0" w:line="240" w:lineRule="auto"/>
        <w:rPr>
          <w:rStyle w:val="nfasis"/>
          <w:rFonts w:ascii="Arial" w:hAnsi="Arial" w:cs="Arial"/>
          <w:b w:val="0"/>
          <w:i w:val="0"/>
          <w:iCs w:val="0"/>
          <w:sz w:val="18"/>
          <w:szCs w:val="18"/>
        </w:rPr>
      </w:pPr>
      <w:r w:rsidRPr="001C362A">
        <w:rPr>
          <w:rStyle w:val="nfasis"/>
          <w:rFonts w:ascii="Arial" w:hAnsi="Arial" w:cs="Arial"/>
          <w:b w:val="0"/>
          <w:i w:val="0"/>
          <w:iCs w:val="0"/>
          <w:sz w:val="18"/>
          <w:szCs w:val="18"/>
        </w:rPr>
        <w:t>PREVENCIÓN DE RIESGOS</w:t>
      </w:r>
    </w:p>
    <w:p w:rsidR="00A955E3" w:rsidRPr="001C362A" w:rsidRDefault="00A955E3" w:rsidP="00A955E3">
      <w:pPr>
        <w:pStyle w:val="Ttulo1"/>
        <w:spacing w:before="0" w:line="240" w:lineRule="auto"/>
        <w:rPr>
          <w:rStyle w:val="nfasis"/>
          <w:rFonts w:ascii="Arial" w:hAnsi="Arial" w:cs="Arial"/>
          <w:b w:val="0"/>
          <w:i w:val="0"/>
          <w:iCs w:val="0"/>
          <w:sz w:val="18"/>
          <w:szCs w:val="18"/>
        </w:rPr>
      </w:pPr>
      <w:r w:rsidRPr="001C362A">
        <w:rPr>
          <w:rStyle w:val="nfasis"/>
          <w:rFonts w:ascii="Arial" w:hAnsi="Arial" w:cs="Arial"/>
          <w:b w:val="0"/>
          <w:i w:val="0"/>
          <w:iCs w:val="0"/>
          <w:sz w:val="18"/>
          <w:szCs w:val="18"/>
        </w:rPr>
        <w:t>La   prevención   de   accidentes   y   enfermedades   laborales   ocupa,   sin   duda,   un   lugar preponderante para todos los que componemos de nuestro servicio y estamos empeñados en lograr los más bajos índices de siniestros. Como especialistas en RRHH, estamos asociados a la Asociación  Chilena  de Seguridad    lo que  nos permite  capacitamos  permanentemente  a nuestro personal.</w:t>
      </w:r>
    </w:p>
    <w:p w:rsid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p>
    <w:p w:rsid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p>
    <w:p w:rsid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p>
    <w:p w:rsid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bookmarkStart w:id="0" w:name="_GoBack"/>
      <w:bookmarkEnd w:id="0"/>
      <w:r>
        <w:rPr>
          <w:rFonts w:ascii="Arial" w:hAnsi="Arial" w:cs="Arial"/>
          <w:sz w:val="18"/>
          <w:szCs w:val="18"/>
          <w:lang w:val="es-ES"/>
        </w:rPr>
        <w:lastRenderedPageBreak/>
        <w:t>SUBMENU 4:</w:t>
      </w:r>
    </w:p>
    <w:p w:rsid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p>
    <w:p w:rsidR="00A955E3" w:rsidRPr="001C362A" w:rsidRDefault="00A955E3" w:rsidP="00A955E3">
      <w:pPr>
        <w:pStyle w:val="Ttulo1"/>
        <w:spacing w:before="0"/>
        <w:rPr>
          <w:rStyle w:val="nfasis"/>
          <w:rFonts w:ascii="Arial" w:hAnsi="Arial" w:cs="Arial"/>
          <w:b w:val="0"/>
          <w:i w:val="0"/>
          <w:iCs w:val="0"/>
          <w:sz w:val="18"/>
          <w:szCs w:val="18"/>
        </w:rPr>
      </w:pPr>
      <w:r w:rsidRPr="001C362A">
        <w:rPr>
          <w:rStyle w:val="nfasis"/>
          <w:rFonts w:ascii="Arial" w:hAnsi="Arial" w:cs="Arial"/>
          <w:b w:val="0"/>
          <w:i w:val="0"/>
          <w:iCs w:val="0"/>
          <w:sz w:val="18"/>
          <w:szCs w:val="18"/>
        </w:rPr>
        <w:t>COBERTURA</w:t>
      </w:r>
    </w:p>
    <w:p w:rsidR="00A955E3" w:rsidRDefault="00A955E3" w:rsidP="00A955E3">
      <w:pPr>
        <w:widowControl w:val="0"/>
        <w:autoSpaceDE w:val="0"/>
        <w:autoSpaceDN w:val="0"/>
        <w:adjustRightInd w:val="0"/>
        <w:spacing w:after="0" w:line="251" w:lineRule="auto"/>
        <w:ind w:right="378"/>
        <w:jc w:val="both"/>
        <w:rPr>
          <w:rStyle w:val="nfasis"/>
          <w:rFonts w:ascii="Arial" w:hAnsi="Arial" w:cs="Arial"/>
          <w:i w:val="0"/>
          <w:iCs w:val="0"/>
          <w:sz w:val="18"/>
          <w:szCs w:val="18"/>
        </w:rPr>
      </w:pPr>
      <w:r w:rsidRPr="00A955E3">
        <w:rPr>
          <w:rStyle w:val="nfasis"/>
          <w:rFonts w:ascii="Arial" w:hAnsi="Arial" w:cs="Arial"/>
          <w:i w:val="0"/>
          <w:iCs w:val="0"/>
          <w:sz w:val="18"/>
          <w:szCs w:val="18"/>
        </w:rPr>
        <w:t>Contamos con las capacidades para trabajar de manera efectiva en la región metropolitana y en las principales ciudades del país, con el apoyo de nuestros clientes. En virtud de nuestra efectividad  en el reclutamiento  de los postulantes,  disminuyendo  los tiempos de respuesta, mejorando  la operación  de nuestros clientes, generando  una atención más personalizada  y permitiéndonos   obtener   mayor   cercanía   hacia   nuestros   colaboradores,   autoridades   y convenios.</w:t>
      </w:r>
    </w:p>
    <w:p w:rsidR="00A955E3" w:rsidRDefault="00A955E3" w:rsidP="00A955E3">
      <w:pPr>
        <w:widowControl w:val="0"/>
        <w:autoSpaceDE w:val="0"/>
        <w:autoSpaceDN w:val="0"/>
        <w:adjustRightInd w:val="0"/>
        <w:spacing w:after="0" w:line="251" w:lineRule="auto"/>
        <w:ind w:right="378"/>
        <w:jc w:val="both"/>
        <w:rPr>
          <w:rStyle w:val="nfasis"/>
          <w:rFonts w:ascii="Arial" w:hAnsi="Arial" w:cs="Arial"/>
          <w:i w:val="0"/>
          <w:iCs w:val="0"/>
          <w:sz w:val="18"/>
          <w:szCs w:val="18"/>
        </w:rPr>
      </w:pPr>
    </w:p>
    <w:p w:rsidR="00A955E3" w:rsidRDefault="00A955E3" w:rsidP="00A955E3">
      <w:pPr>
        <w:widowControl w:val="0"/>
        <w:autoSpaceDE w:val="0"/>
        <w:autoSpaceDN w:val="0"/>
        <w:adjustRightInd w:val="0"/>
        <w:spacing w:after="0" w:line="251" w:lineRule="auto"/>
        <w:ind w:right="378"/>
        <w:jc w:val="both"/>
        <w:rPr>
          <w:rStyle w:val="nfasis"/>
          <w:rFonts w:ascii="Arial" w:hAnsi="Arial" w:cs="Arial"/>
          <w:i w:val="0"/>
          <w:iCs w:val="0"/>
          <w:sz w:val="18"/>
          <w:szCs w:val="18"/>
        </w:rPr>
      </w:pPr>
    </w:p>
    <w:p w:rsidR="00A955E3" w:rsidRDefault="00A955E3" w:rsidP="00A955E3">
      <w:pPr>
        <w:widowControl w:val="0"/>
        <w:autoSpaceDE w:val="0"/>
        <w:autoSpaceDN w:val="0"/>
        <w:adjustRightInd w:val="0"/>
        <w:spacing w:after="0" w:line="251" w:lineRule="auto"/>
        <w:ind w:right="378"/>
        <w:jc w:val="both"/>
        <w:rPr>
          <w:rStyle w:val="nfasis"/>
          <w:rFonts w:ascii="Arial" w:hAnsi="Arial" w:cs="Arial"/>
          <w:i w:val="0"/>
          <w:iCs w:val="0"/>
          <w:sz w:val="18"/>
          <w:szCs w:val="18"/>
        </w:rPr>
      </w:pPr>
      <w:r>
        <w:rPr>
          <w:rStyle w:val="nfasis"/>
          <w:rFonts w:ascii="Arial" w:hAnsi="Arial" w:cs="Arial"/>
          <w:i w:val="0"/>
          <w:iCs w:val="0"/>
          <w:sz w:val="18"/>
          <w:szCs w:val="18"/>
        </w:rPr>
        <w:t>SUBMENU 5:</w:t>
      </w:r>
    </w:p>
    <w:p w:rsidR="00A955E3" w:rsidRPr="001C362A" w:rsidRDefault="00A955E3" w:rsidP="00A955E3">
      <w:pPr>
        <w:pStyle w:val="Ttulo1"/>
        <w:rPr>
          <w:rStyle w:val="nfasis"/>
          <w:rFonts w:ascii="Arial" w:hAnsi="Arial" w:cs="Arial"/>
          <w:b w:val="0"/>
          <w:i w:val="0"/>
          <w:iCs w:val="0"/>
          <w:sz w:val="18"/>
          <w:szCs w:val="18"/>
        </w:rPr>
      </w:pPr>
      <w:r w:rsidRPr="001C362A">
        <w:rPr>
          <w:rStyle w:val="nfasis"/>
          <w:rFonts w:ascii="Arial" w:hAnsi="Arial" w:cs="Arial"/>
          <w:b w:val="0"/>
          <w:i w:val="0"/>
          <w:iCs w:val="0"/>
          <w:sz w:val="18"/>
          <w:szCs w:val="18"/>
        </w:rPr>
        <w:t xml:space="preserve">PROPUESTA TÉCNICA Describimos el modelo de negocio a ofrecer basado en nuestro conocimiento y experiencia exitosa en estos servicios. IT </w:t>
      </w:r>
      <w:proofErr w:type="spellStart"/>
      <w:r w:rsidRPr="001C362A">
        <w:rPr>
          <w:rStyle w:val="nfasis"/>
          <w:rFonts w:ascii="Arial" w:hAnsi="Arial" w:cs="Arial"/>
          <w:b w:val="0"/>
          <w:i w:val="0"/>
          <w:iCs w:val="0"/>
          <w:sz w:val="18"/>
          <w:szCs w:val="18"/>
        </w:rPr>
        <w:t>People</w:t>
      </w:r>
      <w:proofErr w:type="spellEnd"/>
      <w:r w:rsidRPr="001C362A">
        <w:rPr>
          <w:rStyle w:val="nfasis"/>
          <w:rFonts w:ascii="Arial" w:hAnsi="Arial" w:cs="Arial"/>
          <w:b w:val="0"/>
          <w:i w:val="0"/>
          <w:iCs w:val="0"/>
          <w:sz w:val="18"/>
          <w:szCs w:val="18"/>
        </w:rPr>
        <w:t xml:space="preserve"> S.A. inicio actividades el año</w:t>
      </w:r>
      <w:r>
        <w:rPr>
          <w:rStyle w:val="nfasis"/>
          <w:rFonts w:ascii="Arial" w:hAnsi="Arial" w:cs="Arial"/>
          <w:b w:val="0"/>
          <w:i w:val="0"/>
          <w:iCs w:val="0"/>
          <w:sz w:val="18"/>
          <w:szCs w:val="18"/>
        </w:rPr>
        <w:t xml:space="preserve"> </w:t>
      </w:r>
      <w:r w:rsidRPr="001C362A">
        <w:rPr>
          <w:rStyle w:val="nfasis"/>
          <w:rFonts w:ascii="Arial" w:hAnsi="Arial" w:cs="Arial"/>
          <w:b w:val="0"/>
          <w:i w:val="0"/>
          <w:iCs w:val="0"/>
          <w:sz w:val="18"/>
          <w:szCs w:val="18"/>
        </w:rPr>
        <w:t xml:space="preserve">2003, por lo cual cuenta con más de </w:t>
      </w:r>
      <w:r>
        <w:rPr>
          <w:rStyle w:val="nfasis"/>
          <w:rFonts w:ascii="Arial" w:hAnsi="Arial" w:cs="Arial"/>
          <w:b w:val="0"/>
          <w:i w:val="0"/>
          <w:iCs w:val="0"/>
          <w:sz w:val="18"/>
          <w:szCs w:val="18"/>
        </w:rPr>
        <w:t>catorce</w:t>
      </w:r>
      <w:r w:rsidRPr="001C362A">
        <w:rPr>
          <w:rStyle w:val="nfasis"/>
          <w:rFonts w:ascii="Arial" w:hAnsi="Arial" w:cs="Arial"/>
          <w:b w:val="0"/>
          <w:i w:val="0"/>
          <w:iCs w:val="0"/>
          <w:sz w:val="18"/>
          <w:szCs w:val="18"/>
        </w:rPr>
        <w:t xml:space="preserve">  años de experiencia práctica en el desarrollo de estos servicios.</w:t>
      </w:r>
    </w:p>
    <w:p w:rsidR="00A955E3" w:rsidRPr="00A955E3" w:rsidRDefault="00A955E3" w:rsidP="00A955E3">
      <w:pPr>
        <w:widowControl w:val="0"/>
        <w:autoSpaceDE w:val="0"/>
        <w:autoSpaceDN w:val="0"/>
        <w:adjustRightInd w:val="0"/>
        <w:spacing w:after="0" w:line="251" w:lineRule="auto"/>
        <w:ind w:right="378"/>
        <w:jc w:val="both"/>
        <w:rPr>
          <w:rFonts w:ascii="Arial" w:hAnsi="Arial" w:cs="Arial"/>
          <w:sz w:val="18"/>
          <w:szCs w:val="18"/>
          <w:lang w:val="es-ES"/>
        </w:rPr>
      </w:pPr>
    </w:p>
    <w:p w:rsidR="00A955E3" w:rsidRDefault="00A955E3"/>
    <w:p w:rsidR="00A955E3" w:rsidRDefault="00A955E3"/>
    <w:p w:rsidR="00A955E3" w:rsidRDefault="00A955E3"/>
    <w:p w:rsidR="00A955E3" w:rsidRDefault="00A955E3"/>
    <w:p w:rsidR="00A955E3" w:rsidRDefault="00A955E3">
      <w:r>
        <w:t xml:space="preserve"> </w:t>
      </w:r>
    </w:p>
    <w:sectPr w:rsidR="00A955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95"/>
    <w:rsid w:val="000F1733"/>
    <w:rsid w:val="00402DD8"/>
    <w:rsid w:val="004F6095"/>
    <w:rsid w:val="00A955E3"/>
    <w:rsid w:val="00E65C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F8920-20DE-4E14-9E5E-40CE2668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955E3"/>
    <w:pPr>
      <w:keepNext/>
      <w:spacing w:before="240" w:after="60" w:line="276" w:lineRule="auto"/>
      <w:outlineLvl w:val="0"/>
    </w:pPr>
    <w:rPr>
      <w:rFonts w:ascii="Cambria" w:eastAsia="Times New Roman" w:hAnsi="Cambria" w:cs="Times New Roman"/>
      <w:b/>
      <w:bCs/>
      <w:kern w:val="32"/>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55E3"/>
    <w:rPr>
      <w:rFonts w:ascii="Cambria" w:eastAsia="Times New Roman" w:hAnsi="Cambria" w:cs="Times New Roman"/>
      <w:b/>
      <w:bCs/>
      <w:kern w:val="32"/>
      <w:sz w:val="32"/>
      <w:szCs w:val="32"/>
      <w:lang w:val="es-ES"/>
    </w:rPr>
  </w:style>
  <w:style w:type="character" w:styleId="nfasis">
    <w:name w:val="Emphasis"/>
    <w:qFormat/>
    <w:rsid w:val="00A955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2586</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Diseño Anacondaweb</dc:creator>
  <cp:keywords/>
  <dc:description/>
  <cp:lastModifiedBy>Diseño Anacondaweb</cp:lastModifiedBy>
  <cp:revision>4</cp:revision>
  <dcterms:created xsi:type="dcterms:W3CDTF">2015-05-28T21:45:00Z</dcterms:created>
  <dcterms:modified xsi:type="dcterms:W3CDTF">2015-05-28T21:57:00Z</dcterms:modified>
</cp:coreProperties>
</file>