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209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148"/>
      </w:tblGrid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8"/>
              <w:gridCol w:w="1357"/>
              <w:gridCol w:w="1949"/>
              <w:gridCol w:w="1071"/>
              <w:gridCol w:w="1273"/>
            </w:tblGrid>
            <w:tr w:rsidR="008472E2" w:rsidRPr="00C05C65" w:rsidTr="008472E2">
              <w:trPr>
                <w:gridAfter w:val="1"/>
                <w:wAfter w:w="205" w:type="dxa"/>
                <w:tblCellSpacing w:w="0" w:type="dxa"/>
              </w:trPr>
              <w:tc>
                <w:tcPr>
                  <w:tcW w:w="283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4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 начала заниматься конным спортом примерно четыре года назад.</w:t>
                  </w:r>
                </w:p>
              </w:tc>
              <w:tc>
                <w:tcPr>
                  <w:tcW w:w="1899" w:type="dxa"/>
                  <w:tcBorders>
                    <w:top w:val="single" w:sz="36" w:space="0" w:color="FFFFFF"/>
                  </w:tcBorders>
                  <w:tcMar>
                    <w:top w:w="75" w:type="dxa"/>
                    <w:left w:w="120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0A2D7C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Я </w:t>
                  </w:r>
                  <w:r w:rsidR="00E22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: Как ты начала заниматься конным спортом?</w:t>
                  </w:r>
                  <w:r w:rsidR="008472E2"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41" type="#_x0000_t75" style="width:1in;height:18.25pt" o:ole="">
                        <v:imagedata r:id="rId5" o:title=""/>
                      </v:shape>
                      <w:control r:id="rId6" w:name="DefaultOcxName23" w:shapeid="_x0000_i1941"/>
                    </w:object>
                  </w:r>
                </w:p>
              </w:tc>
              <w:tc>
                <w:tcPr>
                  <w:tcW w:w="874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8472E2">
              <w:trPr>
                <w:tblCellSpacing w:w="0" w:type="dxa"/>
              </w:trPr>
              <w:tc>
                <w:tcPr>
                  <w:tcW w:w="283" w:type="dxa"/>
                  <w:tcBorders>
                    <w:top w:val="single" w:sz="36" w:space="0" w:color="FFFFFF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9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7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Все началось с того, что папа просто предложил мне съездить покататься на лошадях, а в этой конюшне можно было заниматься </w:t>
                  </w:r>
                  <w:proofErr w:type="spellStart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професионально</w:t>
                  </w:r>
                  <w:proofErr w:type="spellEnd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36" w:space="0" w:color="FFFFFF"/>
                  </w:tcBorders>
                  <w:tcMar>
                    <w:top w:w="75" w:type="dxa"/>
                    <w:left w:w="120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8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16:42:21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40" type="#_x0000_t75" style="width:1in;height:18.25pt" o:ole="">
                        <v:imagedata r:id="rId9" o:title=""/>
                      </v:shape>
                      <w:control r:id="rId10" w:name="DefaultOcxName110" w:shapeid="_x0000_i1940"/>
                    </w:object>
                  </w:r>
                </w:p>
              </w:tc>
              <w:tc>
                <w:tcPr>
                  <w:tcW w:w="205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8472E2">
              <w:trPr>
                <w:tblCellSpacing w:w="0" w:type="dxa"/>
              </w:trPr>
              <w:tc>
                <w:tcPr>
                  <w:tcW w:w="283" w:type="dxa"/>
                  <w:tcBorders>
                    <w:top w:val="single" w:sz="36" w:space="0" w:color="FFFFFF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9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11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Почему именно лошади? Ну... Это </w:t>
                  </w:r>
                  <w:proofErr w:type="spellStart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офигительно</w:t>
                  </w:r>
                  <w:proofErr w:type="spellEnd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большие, грациозные добрые животные, которые учат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тебя очень многому.</w:t>
                  </w:r>
                </w:p>
              </w:tc>
              <w:tc>
                <w:tcPr>
                  <w:tcW w:w="874" w:type="dxa"/>
                  <w:tcBorders>
                    <w:top w:val="single" w:sz="36" w:space="0" w:color="FFFFFF"/>
                  </w:tcBorders>
                  <w:tcMar>
                    <w:top w:w="75" w:type="dxa"/>
                    <w:left w:w="120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12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16:43:37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9" type="#_x0000_t75" style="width:1in;height:18.25pt" o:ole="">
                        <v:imagedata r:id="rId13" o:title=""/>
                      </v:shape>
                      <w:control r:id="rId14" w:name="DefaultOcxName22" w:shapeid="_x0000_i1939"/>
                    </w:object>
                  </w:r>
                </w:p>
              </w:tc>
              <w:tc>
                <w:tcPr>
                  <w:tcW w:w="205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E22846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Я: Почему именно лошади? Может собаки например?</w:t>
                  </w:r>
                </w:p>
              </w:tc>
            </w:tr>
            <w:tr w:rsidR="008472E2" w:rsidRPr="00C05C65" w:rsidTr="008472E2">
              <w:trPr>
                <w:tblCellSpacing w:w="0" w:type="dxa"/>
              </w:trPr>
              <w:tc>
                <w:tcPr>
                  <w:tcW w:w="283" w:type="dxa"/>
                  <w:tcBorders>
                    <w:top w:val="single" w:sz="36" w:space="0" w:color="FFFFFF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99" w:type="dxa"/>
                  <w:tcBorders>
                    <w:top w:val="single" w:sz="36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15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 что бы с ними работать нужно добиться их доверия и понимания.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472E2" w:rsidRPr="00C05C65" w:rsidRDefault="008472E2" w:rsidP="00847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tbl>
            <w:tblPr>
              <w:tblStyle w:val="-1"/>
              <w:tblW w:w="4745" w:type="dxa"/>
              <w:tblLook w:val="0400"/>
            </w:tblPr>
            <w:tblGrid>
              <w:gridCol w:w="222"/>
              <w:gridCol w:w="1661"/>
              <w:gridCol w:w="275"/>
              <w:gridCol w:w="255"/>
              <w:gridCol w:w="1292"/>
              <w:gridCol w:w="268"/>
              <w:gridCol w:w="597"/>
              <w:gridCol w:w="424"/>
              <w:gridCol w:w="722"/>
              <w:gridCol w:w="222"/>
            </w:tblGrid>
            <w:tr w:rsidR="008472E2" w:rsidRPr="00C05C65" w:rsidTr="00C05C65">
              <w:trPr>
                <w:gridAfter w:val="1"/>
                <w:cnfStyle w:val="000000100000"/>
                <w:wAfter w:w="222" w:type="dxa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16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Мне нравиться мысль о том что я конник. Потому что я вращаюсь в этой вреде, и знаю что подразумевается под</w:t>
                  </w:r>
                  <w:r w:rsidR="00AA7541"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этим словом.</w:t>
                  </w: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17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16:44:53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8" type="#_x0000_t75" style="width:1in;height:18.25pt" o:ole="">
                        <v:imagedata r:id="rId18" o:title=""/>
                      </v:shape>
                      <w:control r:id="rId19" w:name="DefaultOcxName" w:shapeid="_x0000_i1938"/>
                    </w:objec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Первая страница</w:t>
                  </w:r>
                </w:p>
              </w:tc>
            </w:tr>
            <w:tr w:rsidR="008472E2" w:rsidRPr="00C05C65" w:rsidTr="00C05C65"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20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Коннники</w:t>
                  </w:r>
                  <w:proofErr w:type="spellEnd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- это те люди, которые упав вместе с лошадью, могут сесть в седло и тренироваться дальше, это люди, которые могут найти контакт с лошадью, понять ее. Они могут называть малышом животное ростом 170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и весом примерно в 700 кг.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lastRenderedPageBreak/>
                    <w:object w:dxaOrig="1440" w:dyaOrig="1440">
                      <v:shape id="_x0000_i1937" type="#_x0000_t75" style="width:1in;height:18.25pt" o:ole="">
                        <v:imagedata r:id="rId21" o:title=""/>
                      </v:shape>
                      <w:control r:id="rId22" w:name="DefaultOcxName1" w:shapeid="_x0000_i1937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23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Я обожаю этих людей и меня радует быть в их числе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t>Вторая страница</w:t>
                  </w:r>
                  <w:r w:rsidR="008472E2"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6" type="#_x0000_t75" style="width:1in;height:18.25pt" o:ole="">
                        <v:imagedata r:id="rId24" o:title=""/>
                      </v:shape>
                      <w:control r:id="rId25" w:name="DefaultOcxName2" w:shapeid="_x0000_i1936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A7541" w:rsidRPr="00C05C65" w:rsidTr="00C05C65">
              <w:trPr>
                <w:gridAfter w:val="2"/>
                <w:wAfter w:w="944" w:type="dxa"/>
              </w:trPr>
              <w:tc>
                <w:tcPr>
                  <w:tcW w:w="231" w:type="dxa"/>
                  <w:hideMark/>
                </w:tcPr>
                <w:p w:rsidR="00AA7541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AA7541" w:rsidRPr="00C05C65" w:rsidRDefault="00AA7541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AA7541" w:rsidRPr="00C05C65" w:rsidRDefault="00AA7541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26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AA7541" w:rsidRPr="00C05C65" w:rsidRDefault="00AA7541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Моя лошадь... Что ж. Ее зовут Гваделупа. Она караковая. Это идеально выезженная кобыла. На тренировках она может делать со мной что хочет: обносить, закидываться, ронять, разносить. Но на соревнованиях она может все: она прыгала мне брусья с места, прыгала по диагонали. На соревнованиях эта лошадь не боится ничего. Но все-таки она истеричка, потому что ее сильно напугали в детстве.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 xml:space="preserve">Из-за этого у нее есть пара специфических особенностей : она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ненавидит стоять и шагать, а также дико боится ковыля.</w:t>
                  </w:r>
                </w:p>
              </w:tc>
              <w:tc>
                <w:tcPr>
                  <w:tcW w:w="164" w:type="dxa"/>
                  <w:hideMark/>
                </w:tcPr>
                <w:p w:rsidR="00AA7541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27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 да, я достаточно часто стартую. Мне во время соревнований волноваться особо не о чем. Я должна находясь в седле не мешать лошади, и если потребуется, то помочь. Главное в этот день</w:t>
                  </w:r>
                  <w:r w:rsidR="005619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ничего не забыть и успеть собра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ть лошадь и размяться. А дальше включается ответственность кобылы и мы просто прыгаем.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28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16:53:09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5" type="#_x0000_t75" style="width:1in;height:18.25pt" o:ole="">
                        <v:imagedata r:id="rId29" o:title=""/>
                      </v:shape>
                      <w:control r:id="rId30" w:name="DefaultOcxName4" w:shapeid="_x0000_i1935"/>
                    </w:object>
                  </w:r>
                </w:p>
              </w:tc>
              <w:tc>
                <w:tcPr>
                  <w:tcW w:w="270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31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Достижения у меня есть. Во-первых это мой второй разряд. И еще один раз я умудрилась отпрыгать на первое место.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 xml:space="preserve">На тренировках мои достижения </w:t>
                  </w:r>
                  <w:proofErr w:type="spellStart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таоквы</w:t>
                  </w:r>
                  <w:proofErr w:type="spellEnd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: одиночное препятствия без 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помощи шпор и подсказок -150</w:t>
                  </w:r>
                  <w:r w:rsid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 прыжок без седла - 120</w:t>
                  </w:r>
                  <w:r w:rsid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; маршрут 120</w:t>
                  </w:r>
                  <w:r w:rsid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см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- чисто.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32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16:55:53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4" type="#_x0000_t75" style="width:1in;height:18.25pt" o:ole="">
                        <v:imagedata r:id="rId33" o:title=""/>
                      </v:shape>
                      <w:control r:id="rId34" w:name="DefaultOcxName5" w:shapeid="_x0000_i1934"/>
                    </w:object>
                  </w:r>
                </w:p>
              </w:tc>
              <w:tc>
                <w:tcPr>
                  <w:tcW w:w="270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35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Планы, мечты и цели....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3" type="#_x0000_t75" style="width:1in;height:18.25pt" o:ole="">
                        <v:imagedata r:id="rId36" o:title=""/>
                      </v:shape>
                      <w:control r:id="rId37" w:name="DefaultOcxName6" w:shapeid="_x0000_i1933"/>
                    </w:object>
                  </w:r>
                </w:p>
              </w:tc>
              <w:tc>
                <w:tcPr>
                  <w:tcW w:w="270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38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Так. У моей лошади весьма интересные крови и она очень хорошая мама. Поэтому когда я исчерпаю ее возможности по старту, то скорее всего покрою ее, потому что у нее действительно стоящие жеребята.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39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16:57:52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2" type="#_x0000_t75" style="width:1in;height:18.25pt" o:ole="">
                        <v:imagedata r:id="rId40" o:title=""/>
                      </v:shape>
                      <w:control r:id="rId41" w:name="DefaultOcxName7" w:shapeid="_x0000_i1932"/>
                    </w:object>
                  </w:r>
                </w:p>
              </w:tc>
              <w:tc>
                <w:tcPr>
                  <w:tcW w:w="270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42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Мечты.... На мастера хочу сдать. И на </w:t>
                  </w:r>
                  <w:proofErr w:type="spellStart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георгенбурге</w:t>
                  </w:r>
                  <w:proofErr w:type="spellEnd"/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побывать. И Посмотреть на мировые состязания в живую.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43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16:58:54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1" type="#_x0000_t75" style="width:1in;height:18.25pt" o:ole="">
                        <v:imagedata r:id="rId44" o:title=""/>
                      </v:shape>
                      <w:control r:id="rId45" w:name="DefaultOcxName8" w:shapeid="_x0000_i1931"/>
                    </w:object>
                  </w:r>
                </w:p>
              </w:tc>
              <w:tc>
                <w:tcPr>
                  <w:tcW w:w="270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A7541" w:rsidRPr="00C05C65" w:rsidTr="00C05C65">
              <w:trPr>
                <w:gridAfter w:val="9"/>
                <w:wAfter w:w="5716" w:type="dxa"/>
              </w:trPr>
              <w:tc>
                <w:tcPr>
                  <w:tcW w:w="231" w:type="dxa"/>
                  <w:hideMark/>
                </w:tcPr>
                <w:p w:rsidR="00AA7541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93" w:type="dxa"/>
                  <w:gridSpan w:val="2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37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46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Пока что учиться. Тренироваться. Совершенствоваться.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47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16:59:58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30" type="#_x0000_t75" style="width:1in;height:18.25pt" o:ole="">
                        <v:imagedata r:id="rId48" o:title=""/>
                      </v:shape>
                      <w:control r:id="rId49" w:name="DefaultOcxName10" w:shapeid="_x0000_i1930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A7541" w:rsidRPr="00C05C65" w:rsidTr="00C05C65">
              <w:trPr>
                <w:gridAfter w:val="9"/>
                <w:wAfter w:w="5716" w:type="dxa"/>
              </w:trPr>
              <w:tc>
                <w:tcPr>
                  <w:tcW w:w="231" w:type="dxa"/>
                  <w:hideMark/>
                </w:tcPr>
                <w:p w:rsidR="00AA7541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54" w:type="dxa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76" w:type="dxa"/>
                  <w:gridSpan w:val="5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50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Лизавета</w:t>
                    </w:r>
                  </w:hyperlink>
                </w:p>
                <w:p w:rsidR="008472E2" w:rsidRPr="00C05C65" w:rsidRDefault="008472E2" w:rsidP="000A2D7C">
                  <w:pPr>
                    <w:spacing w:line="360" w:lineRule="auto"/>
                    <w:ind w:left="1134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Но еще один есть вопрос.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Ты говоришь что лошадь научит многому.</w:t>
                  </w: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Чему они научили тебя?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51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18:50:22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29" type="#_x0000_t75" style="width:1in;height:18.25pt" o:ole="">
                        <v:imagedata r:id="rId52" o:title=""/>
                      </v:shape>
                      <w:control r:id="rId53" w:name="DefaultOcxName12" w:shapeid="_x0000_i1929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54" w:type="dxa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76" w:type="dxa"/>
                  <w:gridSpan w:val="5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54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 к каждому нужен свой подход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55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18:50:47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28" type="#_x0000_t75" style="width:1in;height:18.25pt" o:ole="">
                        <v:imagedata r:id="rId56" o:title=""/>
                      </v:shape>
                      <w:control r:id="rId57" w:name="DefaultOcxName13" w:shapeid="_x0000_i1928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cnfStyle w:val="000000100000"/>
              </w:trPr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54" w:type="dxa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76" w:type="dxa"/>
                  <w:gridSpan w:val="5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58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 иногда просто лучше не лезть вперед паровоза, а сесть и не мешать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59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18:51:11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27" type="#_x0000_t75" style="width:1in;height:18.25pt" o:ole="">
                        <v:imagedata r:id="rId60" o:title=""/>
                      </v:shape>
                      <w:control r:id="rId61" w:name="DefaultOcxName14" w:shapeid="_x0000_i1927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c>
                <w:tcPr>
                  <w:tcW w:w="231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54" w:type="dxa"/>
                  <w:hideMark/>
                </w:tcPr>
                <w:p w:rsidR="008472E2" w:rsidRPr="00C05C65" w:rsidRDefault="008472E2" w:rsidP="008472E2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76" w:type="dxa"/>
                  <w:gridSpan w:val="5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62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 не всех надо чесать под одну гребенку</w:t>
                  </w:r>
                </w:p>
              </w:tc>
              <w:tc>
                <w:tcPr>
                  <w:tcW w:w="914" w:type="dxa"/>
                  <w:gridSpan w:val="2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63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18:51:27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26" type="#_x0000_t75" style="width:1in;height:18.25pt" o:ole="">
                        <v:imagedata r:id="rId64" o:title=""/>
                      </v:shape>
                      <w:control r:id="rId65" w:name="DefaultOcxName15" w:shapeid="_x0000_i1926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472E2" w:rsidRPr="00C05C65" w:rsidTr="00C05C65">
              <w:trPr>
                <w:gridAfter w:val="4"/>
                <w:cnfStyle w:val="000000100000"/>
                <w:wAfter w:w="1965" w:type="dxa"/>
              </w:trPr>
              <w:tc>
                <w:tcPr>
                  <w:tcW w:w="1935" w:type="dxa"/>
                  <w:gridSpan w:val="4"/>
                  <w:hideMark/>
                </w:tcPr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777777"/>
                      <w:sz w:val="24"/>
                      <w:szCs w:val="24"/>
                      <w:lang w:eastAsia="ru-RU"/>
                    </w:rPr>
                  </w:pPr>
                  <w:hyperlink r:id="rId66" w:tgtFrame="_blank" w:history="1">
                    <w:r w:rsidRPr="00C05C65">
                      <w:rPr>
                        <w:rFonts w:ascii="Times New Roman" w:eastAsia="Times New Roman" w:hAnsi="Times New Roman" w:cs="Times New Roman"/>
                        <w:b/>
                        <w:bCs/>
                        <w:color w:val="2B587A"/>
                        <w:sz w:val="24"/>
                        <w:szCs w:val="24"/>
                        <w:lang w:eastAsia="ru-RU"/>
                      </w:rPr>
                      <w:t>Ксения</w:t>
                    </w:r>
                  </w:hyperlink>
                </w:p>
                <w:p w:rsidR="008472E2" w:rsidRPr="00C05C65" w:rsidRDefault="008472E2" w:rsidP="008472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C05C6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Что бы тебе кто-то доверял, нужно очень постараться</w:t>
                  </w:r>
                </w:p>
              </w:tc>
              <w:tc>
                <w:tcPr>
                  <w:tcW w:w="873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</w:pPr>
                  <w:hyperlink r:id="rId67" w:history="1">
                    <w:r w:rsidRPr="00C05C65">
                      <w:rPr>
                        <w:rFonts w:ascii="Times New Roman" w:eastAsia="Times New Roman" w:hAnsi="Times New Roman" w:cs="Times New Roman"/>
                        <w:color w:val="999999"/>
                        <w:sz w:val="24"/>
                        <w:szCs w:val="24"/>
                        <w:lang w:eastAsia="ru-RU"/>
                      </w:rPr>
                      <w:t>18:51:51</w:t>
                    </w:r>
                  </w:hyperlink>
                  <w:r w:rsidRPr="00C05C65">
                    <w:rPr>
                      <w:rFonts w:ascii="Times New Roman" w:eastAsia="Times New Roman" w:hAnsi="Times New Roman" w:cs="Times New Roman"/>
                      <w:color w:val="999999"/>
                      <w:sz w:val="24"/>
                      <w:szCs w:val="24"/>
                      <w:lang w:eastAsia="ru-RU"/>
                    </w:rPr>
                    <w:object w:dxaOrig="1440" w:dyaOrig="1440">
                      <v:shape id="_x0000_i1925" type="#_x0000_t75" style="width:1in;height:18.25pt" o:ole="">
                        <v:imagedata r:id="rId68" o:title=""/>
                      </v:shape>
                      <w:control r:id="rId69" w:name="DefaultOcxName16" w:shapeid="_x0000_i1925"/>
                    </w:object>
                  </w:r>
                </w:p>
              </w:tc>
              <w:tc>
                <w:tcPr>
                  <w:tcW w:w="156" w:type="dxa"/>
                  <w:hideMark/>
                </w:tcPr>
                <w:p w:rsidR="008472E2" w:rsidRPr="00C05C65" w:rsidRDefault="008472E2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AA7541" w:rsidRPr="00C05C65" w:rsidTr="00C05C65">
              <w:trPr>
                <w:gridAfter w:val="9"/>
                <w:wAfter w:w="5716" w:type="dxa"/>
                <w:trHeight w:val="833"/>
              </w:trPr>
              <w:tc>
                <w:tcPr>
                  <w:tcW w:w="192" w:type="dxa"/>
                  <w:hideMark/>
                </w:tcPr>
                <w:p w:rsidR="00AA7541" w:rsidRPr="00C05C65" w:rsidRDefault="00AA7541" w:rsidP="008472E2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8472E2" w:rsidRPr="00C05C65" w:rsidRDefault="008472E2" w:rsidP="008472E2">
            <w:pPr>
              <w:spacing w:before="150" w:after="0" w:line="240" w:lineRule="auto"/>
              <w:ind w:left="150" w:right="150"/>
              <w:rPr>
                <w:rFonts w:ascii="Times New Roman" w:eastAsia="Times New Roman" w:hAnsi="Times New Roman" w:cs="Times New Roman"/>
                <w:vanish/>
                <w:color w:val="2B587A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C05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HYPERLINK "https://vk.com/write196494046?hist=1&amp;offset=-1" \t "_blank" </w:instrText>
            </w:r>
            <w:r w:rsidRPr="00C05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</w:p>
          <w:p w:rsidR="008472E2" w:rsidRPr="00C05C65" w:rsidRDefault="008472E2" w:rsidP="008472E2">
            <w:pPr>
              <w:spacing w:before="150"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vanish/>
                <w:color w:val="2B587A"/>
                <w:sz w:val="24"/>
                <w:szCs w:val="24"/>
                <w:lang w:eastAsia="ru-RU"/>
              </w:rPr>
              <w:t>Показать следующие сообщения ↓</w:t>
            </w:r>
          </w:p>
          <w:p w:rsidR="008472E2" w:rsidRPr="00C05C65" w:rsidRDefault="008472E2" w:rsidP="008472E2">
            <w:pPr>
              <w:spacing w:before="150" w:after="0" w:line="240" w:lineRule="auto"/>
              <w:ind w:left="150" w:right="150"/>
              <w:rPr>
                <w:rFonts w:ascii="Times New Roman" w:eastAsia="Times New Roman" w:hAnsi="Times New Roman" w:cs="Times New Roman"/>
                <w:vanish/>
                <w:color w:val="2B587A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vanish/>
                <w:color w:val="2B587A"/>
                <w:sz w:val="24"/>
                <w:szCs w:val="24"/>
                <w:lang w:eastAsia="ru-RU"/>
              </w:rPr>
              <w:t> </w:t>
            </w:r>
          </w:p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  <w:p w:rsidR="008472E2" w:rsidRPr="00C05C65" w:rsidRDefault="008472E2" w:rsidP="008472E2">
            <w:pPr>
              <w:spacing w:after="0" w:line="384" w:lineRule="auto"/>
              <w:jc w:val="center"/>
              <w:rPr>
                <w:rFonts w:ascii="Times New Roman" w:eastAsia="Times New Roman" w:hAnsi="Times New Roman" w:cs="Times New Roman"/>
                <w:vanish/>
                <w:color w:val="777777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vanish/>
                <w:color w:val="777777"/>
                <w:sz w:val="24"/>
                <w:szCs w:val="24"/>
                <w:lang w:eastAsia="ru-RU"/>
              </w:rPr>
              <w:t>Здесь будет выводиться история переписки.</w:t>
            </w:r>
          </w:p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777777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vanish/>
                <w:color w:val="777777"/>
                <w:sz w:val="24"/>
                <w:szCs w:val="24"/>
                <w:lang w:eastAsia="ru-RU"/>
              </w:rPr>
              <w:t>Ксения была в сети 45 минут назад</w:t>
            </w:r>
          </w:p>
          <w:p w:rsidR="008472E2" w:rsidRPr="00C05C65" w:rsidRDefault="008472E2" w:rsidP="008472E2">
            <w:pPr>
              <w:shd w:val="clear" w:color="auto" w:fill="E1E7E9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738392"/>
                <w:sz w:val="24"/>
                <w:szCs w:val="24"/>
                <w:lang w:eastAsia="ru-RU"/>
              </w:rPr>
            </w:pPr>
            <w:r w:rsidRPr="00C05C65">
              <w:rPr>
                <w:rFonts w:ascii="Times New Roman" w:eastAsia="Times New Roman" w:hAnsi="Times New Roman" w:cs="Times New Roman"/>
                <w:vanish/>
                <w:color w:val="738392"/>
                <w:sz w:val="24"/>
                <w:szCs w:val="24"/>
                <w:lang w:eastAsia="ru-RU"/>
              </w:rPr>
              <w:t>Перейти в конец истории сообщений {new}</w:t>
            </w:r>
          </w:p>
          <w:p w:rsidR="008472E2" w:rsidRPr="00C05C65" w:rsidRDefault="008472E2" w:rsidP="008472E2">
            <w:pPr>
              <w:shd w:val="clear" w:color="auto" w:fill="F2F2F2"/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eastAsia="ru-RU"/>
              </w:rPr>
            </w:pPr>
            <w:hyperlink r:id="rId70" w:history="1">
              <w:r w:rsidRPr="00C05C65">
                <w:rPr>
                  <w:rFonts w:ascii="Times New Roman" w:eastAsia="Times New Roman" w:hAnsi="Times New Roman" w:cs="Times New Roman"/>
                  <w:vanish/>
                  <w:color w:val="2B587A"/>
                  <w:sz w:val="24"/>
                  <w:szCs w:val="24"/>
                  <w:lang w:eastAsia="ru-RU"/>
                </w:rPr>
                <w:t>Спам</w:t>
              </w:r>
            </w:hyperlink>
            <w:r w:rsidRPr="00C05C65"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1" w:history="1">
              <w:r w:rsidRPr="00C05C65">
                <w:rPr>
                  <w:rFonts w:ascii="Times New Roman" w:eastAsia="Times New Roman" w:hAnsi="Times New Roman" w:cs="Times New Roman"/>
                  <w:vanish/>
                  <w:color w:val="2B587A"/>
                  <w:sz w:val="24"/>
                  <w:szCs w:val="24"/>
                  <w:lang w:eastAsia="ru-RU"/>
                </w:rPr>
                <w:t>Отключить звуковые уведомления</w:t>
              </w:r>
            </w:hyperlink>
            <w:r w:rsidRPr="00C05C65"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eastAsia="ru-RU"/>
              </w:rPr>
              <w:t xml:space="preserve"> |</w:t>
            </w:r>
            <w:hyperlink r:id="rId72" w:history="1">
              <w:r w:rsidRPr="00C05C65">
                <w:rPr>
                  <w:rFonts w:ascii="Times New Roman" w:eastAsia="Times New Roman" w:hAnsi="Times New Roman" w:cs="Times New Roman"/>
                  <w:vanish/>
                  <w:color w:val="2B587A"/>
                  <w:sz w:val="24"/>
                  <w:szCs w:val="24"/>
                  <w:lang w:eastAsia="ru-RU"/>
                </w:rPr>
                <w:t>Отключить оповещения в браузере</w:t>
              </w:r>
            </w:hyperlink>
            <w:r w:rsidRPr="00C05C65"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2E2" w:rsidRPr="00C05C65" w:rsidTr="005619B6">
        <w:trPr>
          <w:tblCellSpacing w:w="0" w:type="dxa"/>
        </w:trPr>
        <w:tc>
          <w:tcPr>
            <w:tcW w:w="6148" w:type="dxa"/>
            <w:tcBorders>
              <w:top w:val="single" w:sz="36" w:space="0" w:color="FFFFFF"/>
            </w:tcBorders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8472E2" w:rsidRPr="00C05C65" w:rsidRDefault="008472E2" w:rsidP="00847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C034C" w:rsidRPr="00C05C65" w:rsidRDefault="00CC034C">
      <w:pPr>
        <w:rPr>
          <w:rFonts w:ascii="Times New Roman" w:hAnsi="Times New Roman" w:cs="Times New Roman"/>
          <w:sz w:val="24"/>
          <w:szCs w:val="24"/>
        </w:rPr>
      </w:pPr>
    </w:p>
    <w:sectPr w:rsidR="00CC034C" w:rsidRPr="00C05C65" w:rsidSect="000A2D7C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/>
  <w:defaultTabStop w:val="708"/>
  <w:drawingGridHorizontalSpacing w:val="110"/>
  <w:displayHorizontalDrawingGridEvery w:val="2"/>
  <w:characterSpacingControl w:val="doNotCompress"/>
  <w:compat/>
  <w:rsids>
    <w:rsidRoot w:val="008472E2"/>
    <w:rsid w:val="000A2D7C"/>
    <w:rsid w:val="001A6EC6"/>
    <w:rsid w:val="001B5D29"/>
    <w:rsid w:val="001C47EE"/>
    <w:rsid w:val="0024554F"/>
    <w:rsid w:val="005619B6"/>
    <w:rsid w:val="008472E2"/>
    <w:rsid w:val="008C62B5"/>
    <w:rsid w:val="00984104"/>
    <w:rsid w:val="00A67227"/>
    <w:rsid w:val="00AA7541"/>
    <w:rsid w:val="00C05C65"/>
    <w:rsid w:val="00CC034C"/>
    <w:rsid w:val="00D20EDA"/>
    <w:rsid w:val="00E22846"/>
    <w:rsid w:val="00E570E2"/>
    <w:rsid w:val="00F0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72E2"/>
    <w:rPr>
      <w:strike w:val="0"/>
      <w:dstrike w:val="0"/>
      <w:color w:val="2B587A"/>
      <w:u w:val="none"/>
      <w:effect w:val="none"/>
    </w:rPr>
  </w:style>
  <w:style w:type="paragraph" w:styleId="a4">
    <w:name w:val="Balloon Text"/>
    <w:basedOn w:val="a"/>
    <w:link w:val="a5"/>
    <w:uiPriority w:val="99"/>
    <w:semiHidden/>
    <w:unhideWhenUsed/>
    <w:rsid w:val="0084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72E2"/>
    <w:rPr>
      <w:rFonts w:ascii="Tahoma" w:hAnsi="Tahoma" w:cs="Tahoma"/>
      <w:sz w:val="16"/>
      <w:szCs w:val="16"/>
    </w:rPr>
  </w:style>
  <w:style w:type="character" w:customStyle="1" w:styleId="imtoend1">
    <w:name w:val="im_to_end1"/>
    <w:basedOn w:val="a0"/>
    <w:rsid w:val="008472E2"/>
  </w:style>
  <w:style w:type="character" w:customStyle="1" w:styleId="divider2">
    <w:name w:val="divider2"/>
    <w:basedOn w:val="a0"/>
    <w:rsid w:val="008472E2"/>
  </w:style>
  <w:style w:type="table" w:styleId="a6">
    <w:name w:val="Table Grid"/>
    <w:basedOn w:val="a1"/>
    <w:uiPriority w:val="59"/>
    <w:rsid w:val="00C05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05C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1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7349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942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9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46950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76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0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426844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76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65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163295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0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65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23777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1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40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55386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15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588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54203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3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88441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59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63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4555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2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0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42072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38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05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731800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07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96627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23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553634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52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008281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2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67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014358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14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36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9151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0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77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599105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92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61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77031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87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14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07475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53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67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1278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36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2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14046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5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3832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7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9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40544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36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3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11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DAE1E8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3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65902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45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14552">
                                                              <w:marLeft w:val="1950"/>
                                                              <w:marRight w:val="21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AE2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50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0" w:color="DAE1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7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AE1E8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3304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1673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46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20241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0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4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3901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6112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4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989918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43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075085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44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76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889824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0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573411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99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59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29344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16094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0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1046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5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42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22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3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13971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0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70237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7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99499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7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7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655371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8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9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04737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9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55700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05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15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284831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31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32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42832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10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3834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2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674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87686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53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37878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59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69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54175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44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5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44274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58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567116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5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0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774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8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39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370860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2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49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130940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68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97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951909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16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99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569430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96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8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09914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77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65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DAE1E8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9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18763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04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99112">
                                                              <w:marLeft w:val="1950"/>
                                                              <w:marRight w:val="21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35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AE2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0" w:color="DAE1E8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04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DAE1E8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51677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7202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7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1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1403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9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5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0927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612271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8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28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401590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43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161577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66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03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26" Type="http://schemas.openxmlformats.org/officeDocument/2006/relationships/hyperlink" Target="https://vk.com/id196494046" TargetMode="External"/><Relationship Id="rId39" Type="http://schemas.openxmlformats.org/officeDocument/2006/relationships/hyperlink" Target="https://vk.com/im?msgid=259703&amp;sel=196494046" TargetMode="External"/><Relationship Id="rId21" Type="http://schemas.openxmlformats.org/officeDocument/2006/relationships/image" Target="media/image5.wmf"/><Relationship Id="rId34" Type="http://schemas.openxmlformats.org/officeDocument/2006/relationships/control" Target="activeX/activeX8.xml"/><Relationship Id="rId42" Type="http://schemas.openxmlformats.org/officeDocument/2006/relationships/hyperlink" Target="https://vk.com/id196494046" TargetMode="External"/><Relationship Id="rId47" Type="http://schemas.openxmlformats.org/officeDocument/2006/relationships/hyperlink" Target="https://vk.com/im?msgid=259706&amp;sel=196494046" TargetMode="External"/><Relationship Id="rId50" Type="http://schemas.openxmlformats.org/officeDocument/2006/relationships/hyperlink" Target="https://vk.com/lizavetachizhik" TargetMode="External"/><Relationship Id="rId55" Type="http://schemas.openxmlformats.org/officeDocument/2006/relationships/hyperlink" Target="https://vk.com/im?msgid=259709&amp;sel=196494046" TargetMode="External"/><Relationship Id="rId63" Type="http://schemas.openxmlformats.org/officeDocument/2006/relationships/hyperlink" Target="https://vk.com/im?msgid=259711&amp;sel=196494046" TargetMode="External"/><Relationship Id="rId68" Type="http://schemas.openxmlformats.org/officeDocument/2006/relationships/image" Target="media/image17.wmf"/><Relationship Id="rId7" Type="http://schemas.openxmlformats.org/officeDocument/2006/relationships/hyperlink" Target="https://vk.com/id196494046" TargetMode="External"/><Relationship Id="rId71" Type="http://schemas.openxmlformats.org/officeDocument/2006/relationships/hyperlink" Target="https://vk.com/im?peers=9178299_51170813&amp;sel=19649404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id196494046" TargetMode="External"/><Relationship Id="rId29" Type="http://schemas.openxmlformats.org/officeDocument/2006/relationships/image" Target="media/image7.wmf"/><Relationship Id="rId11" Type="http://schemas.openxmlformats.org/officeDocument/2006/relationships/hyperlink" Target="https://vk.com/id196494046" TargetMode="External"/><Relationship Id="rId24" Type="http://schemas.openxmlformats.org/officeDocument/2006/relationships/image" Target="media/image6.wmf"/><Relationship Id="rId32" Type="http://schemas.openxmlformats.org/officeDocument/2006/relationships/hyperlink" Target="https://vk.com/im?msgid=259701&amp;sel=196494046" TargetMode="External"/><Relationship Id="rId37" Type="http://schemas.openxmlformats.org/officeDocument/2006/relationships/control" Target="activeX/activeX9.xml"/><Relationship Id="rId40" Type="http://schemas.openxmlformats.org/officeDocument/2006/relationships/image" Target="media/image10.wmf"/><Relationship Id="rId45" Type="http://schemas.openxmlformats.org/officeDocument/2006/relationships/control" Target="activeX/activeX11.xml"/><Relationship Id="rId53" Type="http://schemas.openxmlformats.org/officeDocument/2006/relationships/control" Target="activeX/activeX13.xml"/><Relationship Id="rId58" Type="http://schemas.openxmlformats.org/officeDocument/2006/relationships/hyperlink" Target="https://vk.com/id196494046" TargetMode="External"/><Relationship Id="rId66" Type="http://schemas.openxmlformats.org/officeDocument/2006/relationships/hyperlink" Target="https://vk.com/id196494046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vk.com/id196494046" TargetMode="External"/><Relationship Id="rId23" Type="http://schemas.openxmlformats.org/officeDocument/2006/relationships/hyperlink" Target="https://vk.com/id196494046" TargetMode="External"/><Relationship Id="rId28" Type="http://schemas.openxmlformats.org/officeDocument/2006/relationships/hyperlink" Target="https://vk.com/im?msgid=259700&amp;sel=196494046" TargetMode="External"/><Relationship Id="rId36" Type="http://schemas.openxmlformats.org/officeDocument/2006/relationships/image" Target="media/image9.wmf"/><Relationship Id="rId49" Type="http://schemas.openxmlformats.org/officeDocument/2006/relationships/control" Target="activeX/activeX12.xml"/><Relationship Id="rId57" Type="http://schemas.openxmlformats.org/officeDocument/2006/relationships/control" Target="activeX/activeX14.xml"/><Relationship Id="rId61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4.xml"/><Relationship Id="rId31" Type="http://schemas.openxmlformats.org/officeDocument/2006/relationships/hyperlink" Target="https://vk.com/id196494046" TargetMode="External"/><Relationship Id="rId44" Type="http://schemas.openxmlformats.org/officeDocument/2006/relationships/image" Target="media/image11.wmf"/><Relationship Id="rId52" Type="http://schemas.openxmlformats.org/officeDocument/2006/relationships/image" Target="media/image13.wmf"/><Relationship Id="rId60" Type="http://schemas.openxmlformats.org/officeDocument/2006/relationships/image" Target="media/image15.wmf"/><Relationship Id="rId65" Type="http://schemas.openxmlformats.org/officeDocument/2006/relationships/control" Target="activeX/activeX16.xml"/><Relationship Id="rId73" Type="http://schemas.openxmlformats.org/officeDocument/2006/relationships/fontTable" Target="fontTable.xml"/><Relationship Id="rId4" Type="http://schemas.openxmlformats.org/officeDocument/2006/relationships/hyperlink" Target="https://vk.com/id196494046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5.xml"/><Relationship Id="rId27" Type="http://schemas.openxmlformats.org/officeDocument/2006/relationships/hyperlink" Target="https://vk.com/id196494046" TargetMode="External"/><Relationship Id="rId30" Type="http://schemas.openxmlformats.org/officeDocument/2006/relationships/control" Target="activeX/activeX7.xml"/><Relationship Id="rId35" Type="http://schemas.openxmlformats.org/officeDocument/2006/relationships/hyperlink" Target="https://vk.com/id196494046" TargetMode="External"/><Relationship Id="rId43" Type="http://schemas.openxmlformats.org/officeDocument/2006/relationships/hyperlink" Target="https://vk.com/im?msgid=259704&amp;sel=196494046" TargetMode="External"/><Relationship Id="rId48" Type="http://schemas.openxmlformats.org/officeDocument/2006/relationships/image" Target="media/image12.wmf"/><Relationship Id="rId56" Type="http://schemas.openxmlformats.org/officeDocument/2006/relationships/image" Target="media/image14.wmf"/><Relationship Id="rId64" Type="http://schemas.openxmlformats.org/officeDocument/2006/relationships/image" Target="media/image16.wmf"/><Relationship Id="rId69" Type="http://schemas.openxmlformats.org/officeDocument/2006/relationships/control" Target="activeX/activeX17.xml"/><Relationship Id="rId8" Type="http://schemas.openxmlformats.org/officeDocument/2006/relationships/hyperlink" Target="https://vk.com/im?msgid=259693&amp;sel=196494046" TargetMode="External"/><Relationship Id="rId51" Type="http://schemas.openxmlformats.org/officeDocument/2006/relationships/hyperlink" Target="https://vk.com/im?msgid=259708&amp;sel=196494046" TargetMode="External"/><Relationship Id="rId72" Type="http://schemas.openxmlformats.org/officeDocument/2006/relationships/hyperlink" Target="https://vk.com/im?peers=9178299_51170813&amp;sel=19649404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k.com/im?msgid=259694&amp;sel=196494046" TargetMode="External"/><Relationship Id="rId17" Type="http://schemas.openxmlformats.org/officeDocument/2006/relationships/hyperlink" Target="https://vk.com/im?msgid=259696&amp;sel=196494046" TargetMode="External"/><Relationship Id="rId25" Type="http://schemas.openxmlformats.org/officeDocument/2006/relationships/control" Target="activeX/activeX6.xml"/><Relationship Id="rId33" Type="http://schemas.openxmlformats.org/officeDocument/2006/relationships/image" Target="media/image8.wmf"/><Relationship Id="rId38" Type="http://schemas.openxmlformats.org/officeDocument/2006/relationships/hyperlink" Target="https://vk.com/id196494046" TargetMode="External"/><Relationship Id="rId46" Type="http://schemas.openxmlformats.org/officeDocument/2006/relationships/hyperlink" Target="https://vk.com/id196494046" TargetMode="External"/><Relationship Id="rId59" Type="http://schemas.openxmlformats.org/officeDocument/2006/relationships/hyperlink" Target="https://vk.com/im?msgid=259710&amp;sel=196494046" TargetMode="External"/><Relationship Id="rId67" Type="http://schemas.openxmlformats.org/officeDocument/2006/relationships/hyperlink" Target="https://vk.com/im?msgid=259712&amp;sel=196494046" TargetMode="External"/><Relationship Id="rId20" Type="http://schemas.openxmlformats.org/officeDocument/2006/relationships/hyperlink" Target="https://vk.com/id196494046" TargetMode="External"/><Relationship Id="rId41" Type="http://schemas.openxmlformats.org/officeDocument/2006/relationships/control" Target="activeX/activeX10.xml"/><Relationship Id="rId54" Type="http://schemas.openxmlformats.org/officeDocument/2006/relationships/hyperlink" Target="https://vk.com/id196494046" TargetMode="External"/><Relationship Id="rId62" Type="http://schemas.openxmlformats.org/officeDocument/2006/relationships/hyperlink" Target="https://vk.com/id196494046" TargetMode="External"/><Relationship Id="rId70" Type="http://schemas.openxmlformats.org/officeDocument/2006/relationships/hyperlink" Target="https://vk.com/im?sel=-4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2015-10-22T16:34:00Z</dcterms:created>
  <dcterms:modified xsi:type="dcterms:W3CDTF">2015-10-22T19:49:00Z</dcterms:modified>
</cp:coreProperties>
</file>