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02375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448ECE01" w14:textId="5187C5E9" w:rsidR="00023754" w:rsidRDefault="00023754" w:rsidP="00023754">
            <w:pPr>
              <w:pStyle w:val="Prrafodelista"/>
              <w:jc w:val="both"/>
              <w:rPr>
                <w:rFonts w:eastAsiaTheme="majorEastAsia"/>
                <w:sz w:val="24"/>
                <w:szCs w:val="24"/>
              </w:rPr>
            </w:pPr>
            <w:r w:rsidRPr="00023754">
              <w:rPr>
                <w:rFonts w:eastAsiaTheme="majorEastAsia"/>
                <w:sz w:val="24"/>
                <w:szCs w:val="24"/>
              </w:rPr>
              <w:t xml:space="preserve">Sí, al inicio de la asignatura mis intereses estaban más centrados en comprender la teoría y fundamentos de la arquitectura de sistemas. Después de realizar el Proyecto APT, mis intereses se ampliaron hacia la aplicación práctica de estas herramientas en entornos reales, especialmente en despliegues en la nube y </w:t>
            </w:r>
            <w:r>
              <w:rPr>
                <w:rFonts w:eastAsiaTheme="majorEastAsia"/>
                <w:sz w:val="24"/>
                <w:szCs w:val="24"/>
              </w:rPr>
              <w:t xml:space="preserve">en </w:t>
            </w:r>
            <w:proofErr w:type="gramStart"/>
            <w:r>
              <w:rPr>
                <w:rFonts w:eastAsiaTheme="majorEastAsia"/>
                <w:sz w:val="24"/>
                <w:szCs w:val="24"/>
              </w:rPr>
              <w:t xml:space="preserve">el </w:t>
            </w:r>
            <w:r w:rsidRPr="00023754">
              <w:rPr>
                <w:rFonts w:eastAsiaTheme="majorEastAsia"/>
                <w:sz w:val="24"/>
                <w:szCs w:val="24"/>
              </w:rPr>
              <w:t xml:space="preserve"> de</w:t>
            </w:r>
            <w:proofErr w:type="gramEnd"/>
            <w:r w:rsidRPr="00023754">
              <w:rPr>
                <w:rFonts w:eastAsiaTheme="majorEastAsia"/>
                <w:sz w:val="24"/>
                <w:szCs w:val="24"/>
              </w:rPr>
              <w:t xml:space="preserve"> sistemas</w:t>
            </w:r>
            <w:r>
              <w:rPr>
                <w:rFonts w:eastAsiaTheme="majorEastAsia"/>
                <w:sz w:val="24"/>
                <w:szCs w:val="24"/>
              </w:rPr>
              <w:t xml:space="preserve"> de desarrollo</w:t>
            </w:r>
            <w:r w:rsidRPr="00023754">
              <w:rPr>
                <w:rFonts w:eastAsiaTheme="majorEastAsia"/>
                <w:sz w:val="24"/>
                <w:szCs w:val="24"/>
              </w:rPr>
              <w:t>.</w:t>
            </w:r>
          </w:p>
          <w:p w14:paraId="054EC65E" w14:textId="77777777" w:rsidR="00023754" w:rsidRPr="00023754" w:rsidRDefault="00023754" w:rsidP="00023754">
            <w:pPr>
              <w:pStyle w:val="Prrafodelista"/>
              <w:jc w:val="both"/>
              <w:rPr>
                <w:rFonts w:eastAsiaTheme="majorEastAsia"/>
                <w:sz w:val="24"/>
                <w:szCs w:val="24"/>
              </w:rPr>
            </w:pPr>
          </w:p>
          <w:p w14:paraId="5C31E427" w14:textId="77777777" w:rsidR="00761B8A" w:rsidRPr="0002375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772500AF" w14:textId="77777777" w:rsidR="00023754" w:rsidRPr="00023754" w:rsidRDefault="00023754" w:rsidP="00023754">
            <w:pPr>
              <w:pStyle w:val="Prrafodelista"/>
              <w:jc w:val="both"/>
              <w:rPr>
                <w:rFonts w:eastAsiaTheme="majorEastAsia"/>
                <w:color w:val="767171" w:themeColor="background2" w:themeShade="80"/>
                <w:sz w:val="24"/>
                <w:szCs w:val="24"/>
              </w:rPr>
            </w:pPr>
          </w:p>
          <w:p w14:paraId="1DBEDE76" w14:textId="3F78535B" w:rsidR="00023754" w:rsidRPr="00023754" w:rsidRDefault="00023754" w:rsidP="00023754">
            <w:pPr>
              <w:pStyle w:val="Prrafodelista"/>
              <w:jc w:val="both"/>
              <w:rPr>
                <w:rFonts w:eastAsiaTheme="majorEastAsia"/>
                <w:sz w:val="24"/>
                <w:szCs w:val="24"/>
              </w:rPr>
            </w:pPr>
            <w:r w:rsidRPr="00023754">
              <w:rPr>
                <w:rFonts w:eastAsiaTheme="majorEastAsia"/>
                <w:sz w:val="24"/>
                <w:szCs w:val="24"/>
              </w:rPr>
              <w:t>El proyecto me permitió visualizar cómo los conocimientos técnicos se transforman en soluciones concretas para instituciones. Esto reforzó mi interés en trabajar en proyectos que combinen diseño arquitectónico, documentación clara y despliegue escalable en plataformas</w:t>
            </w:r>
            <w:r>
              <w:rPr>
                <w:rFonts w:eastAsiaTheme="majorEastAsia"/>
                <w:sz w:val="24"/>
                <w:szCs w:val="24"/>
              </w:rPr>
              <w:t>.</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023754" w:rsidRDefault="00761B8A" w:rsidP="00023754">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7A57C5A" w14:textId="00B4F6D9" w:rsidR="00023754" w:rsidRPr="00023754" w:rsidRDefault="00023754" w:rsidP="00023754">
            <w:pPr>
              <w:pStyle w:val="Prrafodelista"/>
              <w:jc w:val="both"/>
              <w:rPr>
                <w:rFonts w:eastAsiaTheme="majorEastAsia"/>
                <w:sz w:val="24"/>
                <w:szCs w:val="24"/>
              </w:rPr>
            </w:pPr>
            <w:r w:rsidRPr="00023754">
              <w:rPr>
                <w:rFonts w:eastAsiaTheme="majorEastAsia"/>
                <w:sz w:val="24"/>
                <w:szCs w:val="24"/>
              </w:rPr>
              <w:t>Sí. Mis fortalezas en diagnóstico y resolución de problemas técnicos se consolidaron, ya que enfrenté errores reales en entornos Django/Docker y logré solucionarlos. En cuanto a debilidades, identifiqué que aún necesito mejorar en la gestión del tiempo y en la coordinación con el equipo.</w:t>
            </w:r>
          </w:p>
          <w:p w14:paraId="409E2634" w14:textId="77777777" w:rsidR="00761B8A" w:rsidRPr="00023754" w:rsidRDefault="00761B8A" w:rsidP="00023754">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5264B08A" w14:textId="77777777" w:rsidR="00023754" w:rsidRDefault="00023754" w:rsidP="00023754">
            <w:pPr>
              <w:ind w:left="1440"/>
              <w:rPr>
                <w:rFonts w:ascii="Times New Roman" w:eastAsia="Times New Roman" w:hAnsi="Times New Roman" w:cs="Times New Roman"/>
                <w:sz w:val="24"/>
                <w:szCs w:val="24"/>
                <w:lang w:eastAsia="es-CL"/>
              </w:rPr>
            </w:pPr>
            <w:r w:rsidRPr="00023754">
              <w:rPr>
                <w:rFonts w:ascii="Times New Roman" w:eastAsia="Times New Roman" w:hAnsi="Times New Roman" w:cs="Times New Roman"/>
                <w:sz w:val="24"/>
                <w:szCs w:val="24"/>
                <w:lang w:eastAsia="es-CL"/>
              </w:rPr>
              <w:t>Continuar practicando con proyectos reales en la nube.</w:t>
            </w:r>
          </w:p>
          <w:p w14:paraId="7A42CA91" w14:textId="77777777" w:rsidR="00023754" w:rsidRDefault="00023754" w:rsidP="00023754">
            <w:pPr>
              <w:ind w:left="1440"/>
              <w:rPr>
                <w:rFonts w:ascii="Times New Roman" w:eastAsia="Times New Roman" w:hAnsi="Times New Roman" w:cs="Times New Roman"/>
                <w:sz w:val="24"/>
                <w:szCs w:val="24"/>
                <w:lang w:eastAsia="es-CL"/>
              </w:rPr>
            </w:pPr>
            <w:r w:rsidRPr="00023754">
              <w:rPr>
                <w:rFonts w:ascii="Times New Roman" w:eastAsia="Times New Roman" w:hAnsi="Times New Roman" w:cs="Times New Roman"/>
                <w:sz w:val="24"/>
                <w:szCs w:val="24"/>
                <w:lang w:eastAsia="es-CL"/>
              </w:rPr>
              <w:t>Documentar cada proceso en formatos claros (diagramas, reportes).</w:t>
            </w:r>
          </w:p>
          <w:p w14:paraId="59FB1FFE" w14:textId="6D4B3BD2" w:rsidR="00023754" w:rsidRPr="00023754" w:rsidRDefault="00023754" w:rsidP="00023754">
            <w:pPr>
              <w:ind w:left="1440"/>
              <w:rPr>
                <w:rFonts w:ascii="Times New Roman" w:eastAsia="Times New Roman" w:hAnsi="Times New Roman" w:cs="Times New Roman"/>
                <w:sz w:val="24"/>
                <w:szCs w:val="24"/>
                <w:lang w:eastAsia="es-CL"/>
              </w:rPr>
            </w:pPr>
            <w:r w:rsidRPr="00023754">
              <w:rPr>
                <w:rFonts w:ascii="Times New Roman" w:eastAsia="Times New Roman" w:hAnsi="Times New Roman" w:cs="Times New Roman"/>
                <w:sz w:val="24"/>
                <w:szCs w:val="24"/>
                <w:lang w:eastAsia="es-CL"/>
              </w:rPr>
              <w:t>Participar en comunidades técnicas para compartir y recibir retroalimentación.</w:t>
            </w:r>
          </w:p>
          <w:p w14:paraId="62722768" w14:textId="77777777" w:rsidR="00023754" w:rsidRDefault="00023754" w:rsidP="00023754">
            <w:pPr>
              <w:pStyle w:val="Prrafodelista"/>
              <w:jc w:val="both"/>
              <w:rPr>
                <w:rFonts w:eastAsiaTheme="majorEastAsia"/>
                <w:color w:val="767171" w:themeColor="background2" w:themeShade="80"/>
                <w:sz w:val="24"/>
                <w:szCs w:val="24"/>
              </w:rPr>
            </w:pPr>
          </w:p>
          <w:p w14:paraId="201D8AF5" w14:textId="77777777" w:rsidR="00023754" w:rsidRPr="003B466F" w:rsidRDefault="00023754" w:rsidP="00023754">
            <w:pPr>
              <w:pStyle w:val="Prrafodelista"/>
              <w:jc w:val="both"/>
              <w:rPr>
                <w:rFonts w:eastAsiaTheme="majorEastAsia"/>
                <w:color w:val="767171" w:themeColor="background2" w:themeShade="80"/>
                <w:sz w:val="24"/>
                <w:szCs w:val="24"/>
              </w:rPr>
            </w:pPr>
          </w:p>
          <w:p w14:paraId="0E2C6A44" w14:textId="77777777" w:rsidR="00761B8A" w:rsidRPr="00023754" w:rsidRDefault="00761B8A" w:rsidP="00023754">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mejorar tus debilidades?</w:t>
            </w:r>
          </w:p>
          <w:p w14:paraId="14FC38BE" w14:textId="3B14B679" w:rsidR="00023754" w:rsidRDefault="00023754" w:rsidP="00023754">
            <w:pPr>
              <w:ind w:left="720"/>
              <w:rPr>
                <w:rFonts w:ascii="Times New Roman" w:eastAsia="Times New Roman" w:hAnsi="Times New Roman" w:cs="Times New Roman"/>
                <w:sz w:val="24"/>
                <w:szCs w:val="24"/>
                <w:lang w:eastAsia="es-CL"/>
              </w:rPr>
            </w:pPr>
            <w:r w:rsidRPr="00023754">
              <w:rPr>
                <w:rFonts w:ascii="Times New Roman" w:eastAsia="Times New Roman" w:hAnsi="Times New Roman" w:cs="Times New Roman"/>
                <w:sz w:val="24"/>
                <w:szCs w:val="24"/>
                <w:lang w:eastAsia="es-CL"/>
              </w:rPr>
              <w:t>Usar herramientas de planificación para organizar tareas.</w:t>
            </w:r>
          </w:p>
          <w:p w14:paraId="74B7739C" w14:textId="24A90DBC" w:rsidR="00023754" w:rsidRDefault="00023754" w:rsidP="00023754">
            <w:pPr>
              <w:ind w:left="720"/>
              <w:rPr>
                <w:rFonts w:ascii="Times New Roman" w:eastAsia="Times New Roman" w:hAnsi="Times New Roman" w:cs="Times New Roman"/>
                <w:sz w:val="24"/>
                <w:szCs w:val="24"/>
                <w:lang w:eastAsia="es-CL"/>
              </w:rPr>
            </w:pPr>
            <w:r w:rsidRPr="00023754">
              <w:rPr>
                <w:rFonts w:ascii="Times New Roman" w:eastAsia="Times New Roman" w:hAnsi="Times New Roman" w:cs="Times New Roman"/>
                <w:sz w:val="24"/>
                <w:szCs w:val="24"/>
                <w:lang w:eastAsia="es-CL"/>
              </w:rPr>
              <w:t>Practicar metodologías ágiles.</w:t>
            </w:r>
          </w:p>
          <w:p w14:paraId="73AB901C" w14:textId="0DC90AFE" w:rsidR="00023754" w:rsidRPr="00023754" w:rsidRDefault="00023754" w:rsidP="00023754">
            <w:pPr>
              <w:ind w:left="720"/>
              <w:rPr>
                <w:rFonts w:ascii="Times New Roman" w:eastAsia="Times New Roman" w:hAnsi="Times New Roman" w:cs="Times New Roman"/>
                <w:sz w:val="24"/>
                <w:szCs w:val="24"/>
                <w:lang w:eastAsia="es-CL"/>
              </w:rPr>
            </w:pPr>
            <w:r w:rsidRPr="00023754">
              <w:rPr>
                <w:rFonts w:ascii="Times New Roman" w:eastAsia="Times New Roman" w:hAnsi="Times New Roman" w:cs="Times New Roman"/>
                <w:sz w:val="24"/>
                <w:szCs w:val="24"/>
                <w:lang w:eastAsia="es-CL"/>
              </w:rPr>
              <w:t>Solicitar retroalimentación constante de compañeros y docentes.</w:t>
            </w:r>
          </w:p>
          <w:p w14:paraId="4DE7DC19" w14:textId="77777777" w:rsidR="00023754" w:rsidRPr="003B466F" w:rsidRDefault="00023754" w:rsidP="00023754">
            <w:pPr>
              <w:pStyle w:val="Prrafodelista"/>
              <w:jc w:val="both"/>
              <w:rPr>
                <w:rFonts w:eastAsiaTheme="majorEastAsia"/>
                <w:color w:val="767171" w:themeColor="background2" w:themeShade="80"/>
                <w:sz w:val="24"/>
                <w:szCs w:val="24"/>
              </w:rPr>
            </w:pP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02375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790D1A6" w14:textId="79AA41CF" w:rsidR="00023754" w:rsidRPr="00023754" w:rsidRDefault="00023754" w:rsidP="00023754">
            <w:pPr>
              <w:pStyle w:val="Prrafodelista"/>
              <w:jc w:val="both"/>
              <w:rPr>
                <w:rFonts w:eastAsiaTheme="majorEastAsia"/>
                <w:sz w:val="24"/>
                <w:szCs w:val="24"/>
              </w:rPr>
            </w:pPr>
            <w:r w:rsidRPr="00023754">
              <w:rPr>
                <w:rFonts w:eastAsiaTheme="majorEastAsia"/>
                <w:sz w:val="24"/>
                <w:szCs w:val="24"/>
              </w:rPr>
              <w:t>Sí. Al inicio pensaba en roles más técnicos individuales, pero ahora me proyecto en posiciones que integren liderazgo técnico y comunicación con equipos multidisciplinarios.</w:t>
            </w:r>
          </w:p>
          <w:p w14:paraId="5EC4C4BA" w14:textId="77777777" w:rsidR="00761B8A" w:rsidRPr="0002375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61BC97C3" w14:textId="3CEA46FB" w:rsidR="00023754" w:rsidRPr="00023754" w:rsidRDefault="00023754" w:rsidP="00023754">
            <w:pPr>
              <w:pStyle w:val="Prrafodelista"/>
              <w:jc w:val="both"/>
              <w:rPr>
                <w:rFonts w:eastAsiaTheme="majorEastAsia"/>
                <w:sz w:val="24"/>
                <w:szCs w:val="24"/>
              </w:rPr>
            </w:pPr>
            <w:r w:rsidRPr="00023754">
              <w:rPr>
                <w:rFonts w:eastAsiaTheme="majorEastAsia"/>
                <w:sz w:val="24"/>
                <w:szCs w:val="24"/>
              </w:rPr>
              <w:t>Me imagino trabajando como arquitecto de sistemas en la nube, liderando proyectos de infraestructura resiliente y escalable, con responsabilidad en documentación institucional y coordinación de equipos técnicos.</w:t>
            </w:r>
          </w:p>
          <w:p w14:paraId="266798CD" w14:textId="77777777" w:rsidR="00023754" w:rsidRPr="003B466F" w:rsidRDefault="00023754" w:rsidP="00023754">
            <w:pPr>
              <w:pStyle w:val="Prrafodelista"/>
              <w:jc w:val="both"/>
              <w:rPr>
                <w:rFonts w:eastAsiaTheme="majorEastAsia"/>
                <w:color w:val="767171" w:themeColor="background2" w:themeShade="80"/>
                <w:sz w:val="24"/>
                <w:szCs w:val="24"/>
              </w:rPr>
            </w:pP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p w14:paraId="3EB3D435" w14:textId="77777777" w:rsidR="00023754" w:rsidRDefault="00023754">
      <w: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7B2805D1" w14:textId="4A4B1D67" w:rsidR="00023754" w:rsidRDefault="00023754" w:rsidP="4496426B">
            <w:pPr>
              <w:jc w:val="both"/>
              <w:rPr>
                <w:rFonts w:eastAsiaTheme="majorEastAsia"/>
                <w:sz w:val="24"/>
                <w:szCs w:val="24"/>
              </w:rPr>
            </w:pPr>
          </w:p>
          <w:p w14:paraId="33A8F096" w14:textId="139806D7" w:rsidR="00761B8A" w:rsidRPr="00023754" w:rsidRDefault="00761B8A" w:rsidP="4496426B">
            <w:pPr>
              <w:jc w:val="both"/>
              <w:rPr>
                <w:rFonts w:eastAsiaTheme="majorEastAsia"/>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023754" w:rsidRDefault="00761B8A" w:rsidP="00023754">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2F909A3A" w14:textId="77777777" w:rsidR="00023754" w:rsidRDefault="00023754" w:rsidP="00023754">
            <w:pPr>
              <w:ind w:left="1440"/>
              <w:rPr>
                <w:rFonts w:ascii="Times New Roman" w:eastAsia="Times New Roman" w:hAnsi="Times New Roman" w:cs="Times New Roman"/>
                <w:sz w:val="24"/>
                <w:szCs w:val="24"/>
                <w:lang w:eastAsia="es-CL"/>
              </w:rPr>
            </w:pPr>
            <w:r w:rsidRPr="00023754">
              <w:rPr>
                <w:rFonts w:ascii="Times New Roman" w:eastAsia="Times New Roman" w:hAnsi="Times New Roman" w:cs="Times New Roman"/>
                <w:sz w:val="24"/>
                <w:szCs w:val="24"/>
                <w:lang w:eastAsia="es-CL"/>
              </w:rPr>
              <w:t>Diversidad de ideas y enfoques.</w:t>
            </w:r>
          </w:p>
          <w:p w14:paraId="68003EA6" w14:textId="77777777" w:rsidR="00023754" w:rsidRDefault="00023754" w:rsidP="00023754">
            <w:pPr>
              <w:ind w:left="1440"/>
              <w:rPr>
                <w:rFonts w:ascii="Times New Roman" w:eastAsia="Times New Roman" w:hAnsi="Times New Roman" w:cs="Times New Roman"/>
                <w:sz w:val="24"/>
                <w:szCs w:val="24"/>
                <w:lang w:eastAsia="es-CL"/>
              </w:rPr>
            </w:pPr>
            <w:r w:rsidRPr="00023754">
              <w:rPr>
                <w:rFonts w:ascii="Times New Roman" w:eastAsia="Times New Roman" w:hAnsi="Times New Roman" w:cs="Times New Roman"/>
                <w:sz w:val="24"/>
                <w:szCs w:val="24"/>
                <w:lang w:eastAsia="es-CL"/>
              </w:rPr>
              <w:t>Apoyo mutuo en la resolución de problemas.</w:t>
            </w:r>
          </w:p>
          <w:p w14:paraId="756D95CD" w14:textId="4C9AC18E" w:rsidR="00023754" w:rsidRDefault="00023754" w:rsidP="00023754">
            <w:pPr>
              <w:ind w:left="1440"/>
              <w:rPr>
                <w:rFonts w:ascii="Times New Roman" w:eastAsia="Times New Roman" w:hAnsi="Times New Roman" w:cs="Times New Roman"/>
                <w:sz w:val="24"/>
                <w:szCs w:val="24"/>
                <w:lang w:eastAsia="es-CL"/>
              </w:rPr>
            </w:pPr>
            <w:r w:rsidRPr="00023754">
              <w:rPr>
                <w:rFonts w:ascii="Times New Roman" w:eastAsia="Times New Roman" w:hAnsi="Times New Roman" w:cs="Times New Roman"/>
                <w:sz w:val="24"/>
                <w:szCs w:val="24"/>
                <w:lang w:eastAsia="es-CL"/>
              </w:rPr>
              <w:t>Aprendizaje colaborativo que enriqueció el proyecto.</w:t>
            </w:r>
          </w:p>
          <w:p w14:paraId="2B424721" w14:textId="77777777" w:rsidR="00023754" w:rsidRDefault="00023754" w:rsidP="00023754">
            <w:pPr>
              <w:ind w:left="1440"/>
              <w:rPr>
                <w:rFonts w:ascii="Times New Roman" w:eastAsia="Times New Roman" w:hAnsi="Times New Roman" w:cs="Times New Roman"/>
                <w:sz w:val="24"/>
                <w:szCs w:val="24"/>
                <w:lang w:eastAsia="es-CL"/>
              </w:rPr>
            </w:pPr>
          </w:p>
          <w:p w14:paraId="1A442618" w14:textId="03620D72" w:rsidR="00023754" w:rsidRPr="00023754" w:rsidRDefault="00023754" w:rsidP="00023754">
            <w:pPr>
              <w:ind w:left="1440"/>
              <w:rPr>
                <w:rFonts w:ascii="Times New Roman" w:eastAsia="Times New Roman" w:hAnsi="Times New Roman" w:cs="Times New Roman"/>
                <w:sz w:val="24"/>
                <w:szCs w:val="24"/>
                <w:lang w:eastAsia="es-CL"/>
              </w:rPr>
            </w:pPr>
            <w:r w:rsidRPr="00023754">
              <w:rPr>
                <w:rFonts w:ascii="Times New Roman" w:eastAsia="Times New Roman" w:hAnsi="Times New Roman" w:cs="Times New Roman"/>
                <w:sz w:val="24"/>
                <w:szCs w:val="24"/>
                <w:lang w:eastAsia="es-CL"/>
              </w:rPr>
              <w:t>Dificultades en la coordinación de tiempos.</w:t>
            </w:r>
          </w:p>
          <w:p w14:paraId="43761A1F" w14:textId="7AB694B9" w:rsidR="00023754" w:rsidRPr="00023754" w:rsidRDefault="00023754" w:rsidP="00023754">
            <w:pPr>
              <w:ind w:left="1440"/>
              <w:rPr>
                <w:rFonts w:ascii="Times New Roman" w:eastAsia="Times New Roman" w:hAnsi="Times New Roman" w:cs="Times New Roman"/>
                <w:sz w:val="24"/>
                <w:szCs w:val="24"/>
                <w:lang w:eastAsia="es-CL"/>
              </w:rPr>
            </w:pPr>
            <w:r w:rsidRPr="00023754">
              <w:rPr>
                <w:rFonts w:ascii="Times New Roman" w:eastAsia="Times New Roman" w:hAnsi="Times New Roman" w:cs="Times New Roman"/>
                <w:sz w:val="24"/>
                <w:szCs w:val="24"/>
                <w:lang w:eastAsia="es-CL"/>
              </w:rPr>
              <w:t>Diferencias en el nivel de compromiso</w:t>
            </w:r>
            <w:r>
              <w:rPr>
                <w:rFonts w:ascii="Times New Roman" w:eastAsia="Times New Roman" w:hAnsi="Times New Roman" w:cs="Times New Roman"/>
                <w:sz w:val="24"/>
                <w:szCs w:val="24"/>
                <w:lang w:eastAsia="es-CL"/>
              </w:rPr>
              <w:t>.</w:t>
            </w:r>
          </w:p>
          <w:p w14:paraId="71A7A6CA" w14:textId="77777777" w:rsidR="00023754" w:rsidRPr="00023754" w:rsidRDefault="00023754" w:rsidP="00023754">
            <w:pPr>
              <w:ind w:left="1440"/>
              <w:rPr>
                <w:rFonts w:ascii="Times New Roman" w:eastAsia="Times New Roman" w:hAnsi="Times New Roman" w:cs="Times New Roman"/>
                <w:sz w:val="24"/>
                <w:szCs w:val="24"/>
                <w:lang w:eastAsia="es-CL"/>
              </w:rPr>
            </w:pPr>
          </w:p>
          <w:p w14:paraId="2FA41DDA" w14:textId="77777777" w:rsidR="00023754" w:rsidRPr="003B466F" w:rsidRDefault="00023754" w:rsidP="00023754">
            <w:pPr>
              <w:pStyle w:val="Prrafodelista"/>
              <w:jc w:val="both"/>
              <w:rPr>
                <w:rFonts w:eastAsiaTheme="majorEastAsia"/>
                <w:color w:val="767171" w:themeColor="background2" w:themeShade="80"/>
                <w:sz w:val="24"/>
                <w:szCs w:val="24"/>
              </w:rPr>
            </w:pPr>
          </w:p>
          <w:p w14:paraId="051C8234" w14:textId="77777777" w:rsidR="00761B8A" w:rsidRPr="00023754" w:rsidRDefault="00761B8A" w:rsidP="00023754">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50FB933" w14:textId="0FCA2344" w:rsidR="00023754" w:rsidRDefault="00023754" w:rsidP="00023754">
            <w:pPr>
              <w:ind w:left="720"/>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 xml:space="preserve">            </w:t>
            </w:r>
            <w:r w:rsidRPr="00023754">
              <w:rPr>
                <w:rFonts w:ascii="Times New Roman" w:eastAsia="Times New Roman" w:hAnsi="Times New Roman" w:cs="Times New Roman"/>
                <w:sz w:val="24"/>
                <w:szCs w:val="24"/>
                <w:lang w:eastAsia="es-CL"/>
              </w:rPr>
              <w:t>Establecer roles claros desde el inicio.</w:t>
            </w:r>
          </w:p>
          <w:p w14:paraId="78379042" w14:textId="7E563346" w:rsidR="00023754" w:rsidRDefault="00023754" w:rsidP="00023754">
            <w:pPr>
              <w:ind w:left="720"/>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 xml:space="preserve">            </w:t>
            </w:r>
            <w:r w:rsidRPr="00023754">
              <w:rPr>
                <w:rFonts w:ascii="Times New Roman" w:eastAsia="Times New Roman" w:hAnsi="Times New Roman" w:cs="Times New Roman"/>
                <w:sz w:val="24"/>
                <w:szCs w:val="24"/>
                <w:lang w:eastAsia="es-CL"/>
              </w:rPr>
              <w:t>Mejorar la comunicación interna con reuniones breves y periódicas.</w:t>
            </w:r>
          </w:p>
          <w:p w14:paraId="08170FE1" w14:textId="63AB2D31" w:rsidR="00023754" w:rsidRPr="00023754" w:rsidRDefault="00023754" w:rsidP="00023754">
            <w:pPr>
              <w:ind w:left="720"/>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 xml:space="preserve">            </w:t>
            </w:r>
            <w:r w:rsidRPr="00023754">
              <w:rPr>
                <w:rFonts w:ascii="Times New Roman" w:eastAsia="Times New Roman" w:hAnsi="Times New Roman" w:cs="Times New Roman"/>
                <w:sz w:val="24"/>
                <w:szCs w:val="24"/>
                <w:lang w:eastAsia="es-CL"/>
              </w:rPr>
              <w:t>Practicar la escucha activa y la retroalimentación constructiva.</w:t>
            </w:r>
          </w:p>
          <w:p w14:paraId="135E0984" w14:textId="77777777" w:rsidR="00023754" w:rsidRPr="00761B8A" w:rsidRDefault="00023754" w:rsidP="00023754">
            <w:pPr>
              <w:pStyle w:val="Prrafodelista"/>
              <w:jc w:val="both"/>
              <w:rPr>
                <w:sz w:val="24"/>
                <w:szCs w:val="24"/>
              </w:rPr>
            </w:pP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D487C" w14:textId="77777777" w:rsidR="00EC2521" w:rsidRDefault="00EC2521" w:rsidP="00DF38AE">
      <w:pPr>
        <w:spacing w:after="0" w:line="240" w:lineRule="auto"/>
      </w:pPr>
      <w:r>
        <w:separator/>
      </w:r>
    </w:p>
  </w:endnote>
  <w:endnote w:type="continuationSeparator" w:id="0">
    <w:p w14:paraId="4ABF5A67" w14:textId="77777777" w:rsidR="00EC2521" w:rsidRDefault="00EC252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DE55E" w14:textId="77777777" w:rsidR="00EC2521" w:rsidRDefault="00EC2521" w:rsidP="00DF38AE">
      <w:pPr>
        <w:spacing w:after="0" w:line="240" w:lineRule="auto"/>
      </w:pPr>
      <w:r>
        <w:separator/>
      </w:r>
    </w:p>
  </w:footnote>
  <w:footnote w:type="continuationSeparator" w:id="0">
    <w:p w14:paraId="65461A3B" w14:textId="77777777" w:rsidR="00EC2521" w:rsidRDefault="00EC252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3D747C"/>
    <w:multiLevelType w:val="multilevel"/>
    <w:tmpl w:val="F59C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D0B79"/>
    <w:multiLevelType w:val="multilevel"/>
    <w:tmpl w:val="BD062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8"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A456B84"/>
    <w:multiLevelType w:val="multilevel"/>
    <w:tmpl w:val="F4BEC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2926ED"/>
    <w:multiLevelType w:val="multilevel"/>
    <w:tmpl w:val="1F649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7"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8"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5F1AF8"/>
    <w:multiLevelType w:val="multilevel"/>
    <w:tmpl w:val="7F66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0"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74795056">
    <w:abstractNumId w:val="5"/>
  </w:num>
  <w:num w:numId="2" w16cid:durableId="616527586">
    <w:abstractNumId w:val="10"/>
  </w:num>
  <w:num w:numId="3" w16cid:durableId="716011001">
    <w:abstractNumId w:val="14"/>
  </w:num>
  <w:num w:numId="4" w16cid:durableId="2014916112">
    <w:abstractNumId w:val="33"/>
  </w:num>
  <w:num w:numId="5" w16cid:durableId="321008325">
    <w:abstractNumId w:val="35"/>
  </w:num>
  <w:num w:numId="6" w16cid:durableId="992412054">
    <w:abstractNumId w:val="6"/>
  </w:num>
  <w:num w:numId="7" w16cid:durableId="2126070500">
    <w:abstractNumId w:val="13"/>
  </w:num>
  <w:num w:numId="8" w16cid:durableId="1948341965">
    <w:abstractNumId w:val="21"/>
  </w:num>
  <w:num w:numId="9" w16cid:durableId="1564876429">
    <w:abstractNumId w:val="17"/>
  </w:num>
  <w:num w:numId="10" w16cid:durableId="1879732575">
    <w:abstractNumId w:val="11"/>
  </w:num>
  <w:num w:numId="11" w16cid:durableId="43450676">
    <w:abstractNumId w:val="28"/>
  </w:num>
  <w:num w:numId="12" w16cid:durableId="1218853850">
    <w:abstractNumId w:val="40"/>
  </w:num>
  <w:num w:numId="13" w16cid:durableId="1579250293">
    <w:abstractNumId w:val="34"/>
  </w:num>
  <w:num w:numId="14" w16cid:durableId="1352148443">
    <w:abstractNumId w:val="3"/>
  </w:num>
  <w:num w:numId="15" w16cid:durableId="1142887109">
    <w:abstractNumId w:val="41"/>
  </w:num>
  <w:num w:numId="16" w16cid:durableId="932395640">
    <w:abstractNumId w:val="23"/>
  </w:num>
  <w:num w:numId="17" w16cid:durableId="1236285585">
    <w:abstractNumId w:val="19"/>
  </w:num>
  <w:num w:numId="18" w16cid:durableId="1415978002">
    <w:abstractNumId w:val="36"/>
  </w:num>
  <w:num w:numId="19" w16cid:durableId="945160895">
    <w:abstractNumId w:val="12"/>
  </w:num>
  <w:num w:numId="20" w16cid:durableId="876501350">
    <w:abstractNumId w:val="44"/>
  </w:num>
  <w:num w:numId="21" w16cid:durableId="1330329776">
    <w:abstractNumId w:val="39"/>
  </w:num>
  <w:num w:numId="22" w16cid:durableId="1282957132">
    <w:abstractNumId w:val="15"/>
  </w:num>
  <w:num w:numId="23" w16cid:durableId="1163205003">
    <w:abstractNumId w:val="16"/>
  </w:num>
  <w:num w:numId="24" w16cid:durableId="160317421">
    <w:abstractNumId w:val="7"/>
  </w:num>
  <w:num w:numId="25" w16cid:durableId="1691950064">
    <w:abstractNumId w:val="18"/>
  </w:num>
  <w:num w:numId="26" w16cid:durableId="1806387839">
    <w:abstractNumId w:val="22"/>
  </w:num>
  <w:num w:numId="27" w16cid:durableId="1010257777">
    <w:abstractNumId w:val="27"/>
  </w:num>
  <w:num w:numId="28" w16cid:durableId="1605962586">
    <w:abstractNumId w:val="0"/>
  </w:num>
  <w:num w:numId="29" w16cid:durableId="728648888">
    <w:abstractNumId w:val="20"/>
  </w:num>
  <w:num w:numId="30" w16cid:durableId="1791585343">
    <w:abstractNumId w:val="26"/>
  </w:num>
  <w:num w:numId="31" w16cid:durableId="1357266750">
    <w:abstractNumId w:val="4"/>
  </w:num>
  <w:num w:numId="32" w16cid:durableId="1939605436">
    <w:abstractNumId w:val="9"/>
  </w:num>
  <w:num w:numId="33" w16cid:durableId="1756786085">
    <w:abstractNumId w:val="37"/>
  </w:num>
  <w:num w:numId="34" w16cid:durableId="957027355">
    <w:abstractNumId w:val="43"/>
  </w:num>
  <w:num w:numId="35" w16cid:durableId="575634132">
    <w:abstractNumId w:val="8"/>
  </w:num>
  <w:num w:numId="36" w16cid:durableId="1674339942">
    <w:abstractNumId w:val="29"/>
  </w:num>
  <w:num w:numId="37" w16cid:durableId="2101947772">
    <w:abstractNumId w:val="42"/>
  </w:num>
  <w:num w:numId="38" w16cid:durableId="1942762318">
    <w:abstractNumId w:val="32"/>
  </w:num>
  <w:num w:numId="39" w16cid:durableId="1026443365">
    <w:abstractNumId w:val="31"/>
  </w:num>
  <w:num w:numId="40" w16cid:durableId="1002589919">
    <w:abstractNumId w:val="38"/>
  </w:num>
  <w:num w:numId="41" w16cid:durableId="1904024730">
    <w:abstractNumId w:val="24"/>
  </w:num>
  <w:num w:numId="42" w16cid:durableId="1364092870">
    <w:abstractNumId w:val="1"/>
  </w:num>
  <w:num w:numId="43" w16cid:durableId="502549310">
    <w:abstractNumId w:val="25"/>
  </w:num>
  <w:num w:numId="44" w16cid:durableId="172646643">
    <w:abstractNumId w:val="2"/>
  </w:num>
  <w:num w:numId="45" w16cid:durableId="862402242">
    <w:abstractNumId w:val="3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3754"/>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154C"/>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2521"/>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584</Words>
  <Characters>3215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Rodrigo Faundez</cp:lastModifiedBy>
  <cp:revision>44</cp:revision>
  <cp:lastPrinted>2019-12-16T20:10:00Z</cp:lastPrinted>
  <dcterms:created xsi:type="dcterms:W3CDTF">2021-12-31T12:50:00Z</dcterms:created>
  <dcterms:modified xsi:type="dcterms:W3CDTF">2025-11-30T21:55:00Z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