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00E" w:rsidRDefault="00BF600E" w:rsidP="00BF600E">
      <w:pPr>
        <w:rPr>
          <w:b/>
          <w:bCs/>
          <w:sz w:val="44"/>
          <w:szCs w:val="44"/>
          <w:u w:val="single"/>
        </w:rPr>
      </w:pPr>
      <w:r w:rsidRPr="0092493A">
        <w:rPr>
          <w:b/>
          <w:bCs/>
          <w:sz w:val="44"/>
          <w:szCs w:val="44"/>
          <w:u w:val="single"/>
        </w:rPr>
        <w:t>Software Development Life Cycle (SDLC) for Blog Page Website</w:t>
      </w:r>
    </w:p>
    <w:p w:rsidR="00BF600E" w:rsidRDefault="00BF600E" w:rsidP="00BF600E">
      <w:pPr>
        <w:pStyle w:val="Heading4"/>
        <w:keepNext w:val="0"/>
        <w:keepLines w:val="0"/>
        <w:spacing w:before="240" w:after="40"/>
        <w:rPr>
          <w:rFonts w:asciiTheme="minorHAnsi" w:eastAsiaTheme="minorEastAsia" w:hAnsiTheme="minorHAnsi" w:cstheme="minorBidi"/>
          <w:i w:val="0"/>
          <w:iCs w:val="0"/>
          <w:color w:val="auto"/>
          <w:u w:val="single"/>
        </w:rPr>
      </w:pPr>
    </w:p>
    <w:p w:rsidR="00BF600E" w:rsidRPr="00BF600E" w:rsidRDefault="00BF600E" w:rsidP="00BF600E">
      <w:pPr>
        <w:rPr>
          <w:b/>
          <w:sz w:val="36"/>
          <w:szCs w:val="36"/>
        </w:rPr>
      </w:pPr>
      <w:r w:rsidRPr="00BF600E">
        <w:rPr>
          <w:b/>
          <w:sz w:val="36"/>
          <w:szCs w:val="36"/>
        </w:rPr>
        <w:t xml:space="preserve">2. Requirement Analysis (Defining </w:t>
      </w:r>
      <w:proofErr w:type="gramStart"/>
      <w:r w:rsidRPr="00BF600E">
        <w:rPr>
          <w:b/>
          <w:sz w:val="36"/>
          <w:szCs w:val="36"/>
        </w:rPr>
        <w:t>What</w:t>
      </w:r>
      <w:proofErr w:type="gramEnd"/>
      <w:r w:rsidRPr="00BF600E">
        <w:rPr>
          <w:b/>
          <w:sz w:val="36"/>
          <w:szCs w:val="36"/>
        </w:rPr>
        <w:t xml:space="preserve"> is Needed)</w:t>
      </w:r>
    </w:p>
    <w:p w:rsidR="00BF600E" w:rsidRPr="00BF600E" w:rsidRDefault="00BF600E" w:rsidP="00BF600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F600E">
        <w:rPr>
          <w:rFonts w:eastAsia="Times New Roman" w:cstheme="minorHAnsi"/>
          <w:sz w:val="28"/>
          <w:szCs w:val="28"/>
        </w:rPr>
        <w:t xml:space="preserve">This phase focuses on identifying the essential features and </w:t>
      </w:r>
      <w:proofErr w:type="gramStart"/>
      <w:r w:rsidRPr="00BF600E">
        <w:rPr>
          <w:rFonts w:eastAsia="Times New Roman" w:cstheme="minorHAnsi"/>
          <w:sz w:val="28"/>
          <w:szCs w:val="28"/>
        </w:rPr>
        <w:t xml:space="preserve">constraints of the blog application based on user </w:t>
      </w:r>
      <w:r>
        <w:rPr>
          <w:rFonts w:eastAsia="Times New Roman" w:cstheme="minorHAnsi"/>
          <w:sz w:val="28"/>
          <w:szCs w:val="28"/>
        </w:rPr>
        <w:t>needs and technical feasibility, ensuring</w:t>
      </w:r>
      <w:r w:rsidRPr="00BF600E">
        <w:rPr>
          <w:rFonts w:eastAsia="Times New Roman" w:cstheme="minorHAnsi"/>
          <w:sz w:val="28"/>
          <w:szCs w:val="28"/>
        </w:rPr>
        <w:t xml:space="preserve"> the blog </w:t>
      </w:r>
      <w:r>
        <w:rPr>
          <w:rFonts w:eastAsia="Times New Roman" w:cstheme="minorHAnsi"/>
          <w:sz w:val="28"/>
          <w:szCs w:val="28"/>
        </w:rPr>
        <w:t>web-</w:t>
      </w:r>
      <w:r w:rsidRPr="00BF600E">
        <w:rPr>
          <w:rFonts w:eastAsia="Times New Roman" w:cstheme="minorHAnsi"/>
          <w:sz w:val="28"/>
          <w:szCs w:val="28"/>
        </w:rPr>
        <w:t>application is well-defined and meets</w:t>
      </w:r>
      <w:proofErr w:type="gramEnd"/>
      <w:r w:rsidRPr="00BF600E">
        <w:rPr>
          <w:rFonts w:eastAsia="Times New Roman" w:cstheme="minorHAnsi"/>
          <w:sz w:val="28"/>
          <w:szCs w:val="28"/>
        </w:rPr>
        <w:t xml:space="preserve"> both user needs and technical standards.</w:t>
      </w:r>
    </w:p>
    <w:p w:rsidR="00BF600E" w:rsidRPr="00BF600E" w:rsidRDefault="00BF600E" w:rsidP="00BF60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BF600E">
        <w:rPr>
          <w:rFonts w:eastAsia="Times New Roman" w:cstheme="minorHAnsi"/>
          <w:b/>
          <w:bCs/>
          <w:sz w:val="28"/>
          <w:szCs w:val="28"/>
        </w:rPr>
        <w:t>Functional Requirements:</w:t>
      </w:r>
    </w:p>
    <w:p w:rsidR="00BF600E" w:rsidRPr="00BF600E" w:rsidRDefault="00BF600E" w:rsidP="00BF6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F600E">
        <w:rPr>
          <w:rFonts w:eastAsia="Times New Roman" w:cstheme="minorHAnsi"/>
          <w:sz w:val="28"/>
          <w:szCs w:val="28"/>
        </w:rPr>
        <w:t xml:space="preserve">User authentication (sign-up, login, logout) with </w:t>
      </w:r>
      <w:proofErr w:type="spellStart"/>
      <w:r w:rsidRPr="00BF600E">
        <w:rPr>
          <w:rFonts w:eastAsia="Times New Roman" w:cstheme="minorHAnsi"/>
          <w:sz w:val="28"/>
          <w:szCs w:val="28"/>
        </w:rPr>
        <w:t>MySQL</w:t>
      </w:r>
      <w:proofErr w:type="spellEnd"/>
      <w:r w:rsidRPr="00BF600E">
        <w:rPr>
          <w:rFonts w:eastAsia="Times New Roman" w:cstheme="minorHAnsi"/>
          <w:sz w:val="28"/>
          <w:szCs w:val="28"/>
        </w:rPr>
        <w:t xml:space="preserve"> storage.</w:t>
      </w:r>
    </w:p>
    <w:p w:rsidR="00BF600E" w:rsidRPr="00BF600E" w:rsidRDefault="00BF600E" w:rsidP="00BF6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F600E">
        <w:rPr>
          <w:rFonts w:eastAsia="Times New Roman" w:cstheme="minorHAnsi"/>
          <w:sz w:val="28"/>
          <w:szCs w:val="28"/>
        </w:rPr>
        <w:t>Profile section displaying the user's name and their blog posts.</w:t>
      </w:r>
    </w:p>
    <w:p w:rsidR="00BF600E" w:rsidRPr="00BF600E" w:rsidRDefault="00BF600E" w:rsidP="00BF6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F600E">
        <w:rPr>
          <w:rFonts w:eastAsia="Times New Roman" w:cstheme="minorHAnsi"/>
          <w:sz w:val="28"/>
          <w:szCs w:val="28"/>
        </w:rPr>
        <w:t xml:space="preserve">Ability to create, </w:t>
      </w:r>
      <w:proofErr w:type="gramStart"/>
      <w:r w:rsidRPr="00BF600E">
        <w:rPr>
          <w:rFonts w:eastAsia="Times New Roman" w:cstheme="minorHAnsi"/>
          <w:sz w:val="28"/>
          <w:szCs w:val="28"/>
        </w:rPr>
        <w:t>edit</w:t>
      </w:r>
      <w:proofErr w:type="gramEnd"/>
      <w:r w:rsidRPr="00BF600E">
        <w:rPr>
          <w:rFonts w:eastAsia="Times New Roman" w:cstheme="minorHAnsi"/>
          <w:sz w:val="28"/>
          <w:szCs w:val="28"/>
        </w:rPr>
        <w:t>, and delete blog posts.</w:t>
      </w:r>
    </w:p>
    <w:p w:rsidR="00BF600E" w:rsidRPr="00BF600E" w:rsidRDefault="00BF600E" w:rsidP="00BF6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F600E">
        <w:rPr>
          <w:rFonts w:eastAsia="Times New Roman" w:cstheme="minorHAnsi"/>
          <w:sz w:val="28"/>
          <w:szCs w:val="28"/>
        </w:rPr>
        <w:t>Commenting system where users can engage with blog posts (excluding their own).</w:t>
      </w:r>
    </w:p>
    <w:p w:rsidR="00BF600E" w:rsidRPr="00BF600E" w:rsidRDefault="00BF600E" w:rsidP="00BF6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F600E">
        <w:rPr>
          <w:rFonts w:eastAsia="Times New Roman" w:cstheme="minorHAnsi"/>
          <w:sz w:val="28"/>
          <w:szCs w:val="28"/>
        </w:rPr>
        <w:t>Responsive design for desktop and mobile usability.</w:t>
      </w:r>
    </w:p>
    <w:p w:rsidR="00BF600E" w:rsidRPr="00BF600E" w:rsidRDefault="00BF600E" w:rsidP="00BF60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BF600E">
        <w:rPr>
          <w:rFonts w:eastAsia="Times New Roman" w:cstheme="minorHAnsi"/>
          <w:b/>
          <w:bCs/>
          <w:sz w:val="28"/>
          <w:szCs w:val="28"/>
        </w:rPr>
        <w:t>Non-Functional Requirements:</w:t>
      </w:r>
    </w:p>
    <w:p w:rsidR="00BF600E" w:rsidRPr="00BF600E" w:rsidRDefault="00BF600E" w:rsidP="00BF6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F600E">
        <w:rPr>
          <w:rFonts w:eastAsia="Times New Roman" w:cstheme="minorHAnsi"/>
          <w:sz w:val="28"/>
          <w:szCs w:val="28"/>
        </w:rPr>
        <w:t>Secure password storage using hashing techniques.</w:t>
      </w:r>
    </w:p>
    <w:p w:rsidR="00BF600E" w:rsidRPr="00BF600E" w:rsidRDefault="00BF600E" w:rsidP="00BF6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F600E">
        <w:rPr>
          <w:rFonts w:eastAsia="Times New Roman" w:cstheme="minorHAnsi"/>
          <w:sz w:val="28"/>
          <w:szCs w:val="28"/>
        </w:rPr>
        <w:t>Fast-loading, optimized pages for smooth user experience.</w:t>
      </w:r>
    </w:p>
    <w:p w:rsidR="00BF600E" w:rsidRPr="00BF600E" w:rsidRDefault="00BF600E" w:rsidP="00BF6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F600E">
        <w:rPr>
          <w:rFonts w:eastAsia="Times New Roman" w:cstheme="minorHAnsi"/>
          <w:sz w:val="28"/>
          <w:szCs w:val="28"/>
        </w:rPr>
        <w:t>Intuitive UI/UX for seamless navigation.</w:t>
      </w:r>
    </w:p>
    <w:p w:rsidR="00BF600E" w:rsidRPr="00BF600E" w:rsidRDefault="00BF600E" w:rsidP="00BF6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F600E">
        <w:rPr>
          <w:rFonts w:eastAsia="Times New Roman" w:cstheme="minorHAnsi"/>
          <w:sz w:val="28"/>
          <w:szCs w:val="28"/>
        </w:rPr>
        <w:t>Scalable architecture to handle multiple users simultaneously.</w:t>
      </w:r>
    </w:p>
    <w:p w:rsidR="00BF600E" w:rsidRPr="00BF600E" w:rsidRDefault="00BF600E" w:rsidP="00BF60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BF600E">
        <w:rPr>
          <w:rFonts w:eastAsia="Times New Roman" w:cstheme="minorHAnsi"/>
          <w:b/>
          <w:bCs/>
          <w:sz w:val="28"/>
          <w:szCs w:val="28"/>
        </w:rPr>
        <w:t>Documentation:</w:t>
      </w:r>
    </w:p>
    <w:p w:rsidR="00BF600E" w:rsidRPr="00BF600E" w:rsidRDefault="00BF600E" w:rsidP="00BF600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F600E">
        <w:rPr>
          <w:rFonts w:eastAsia="Times New Roman" w:cstheme="minorHAnsi"/>
          <w:sz w:val="28"/>
          <w:szCs w:val="28"/>
        </w:rPr>
        <w:t xml:space="preserve">All requirements are documented in a shared </w:t>
      </w:r>
      <w:proofErr w:type="spellStart"/>
      <w:r w:rsidRPr="00BF600E">
        <w:rPr>
          <w:rFonts w:eastAsia="Times New Roman" w:cstheme="minorHAnsi"/>
          <w:sz w:val="28"/>
          <w:szCs w:val="28"/>
        </w:rPr>
        <w:t>GitHub</w:t>
      </w:r>
      <w:proofErr w:type="spellEnd"/>
      <w:r w:rsidRPr="00BF600E">
        <w:rPr>
          <w:rFonts w:eastAsia="Times New Roman" w:cstheme="minorHAnsi"/>
          <w:sz w:val="28"/>
          <w:szCs w:val="28"/>
        </w:rPr>
        <w:t xml:space="preserve"> repository or Google Docs for team collaboration and reference.</w:t>
      </w:r>
    </w:p>
    <w:p w:rsidR="00BF600E" w:rsidRPr="00BF600E" w:rsidRDefault="00BF600E" w:rsidP="00BF60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BF600E">
        <w:rPr>
          <w:rFonts w:eastAsia="Times New Roman" w:cstheme="minorHAnsi"/>
          <w:b/>
          <w:bCs/>
          <w:sz w:val="28"/>
          <w:szCs w:val="28"/>
        </w:rPr>
        <w:t>Guidance:</w:t>
      </w:r>
    </w:p>
    <w:p w:rsidR="00BF600E" w:rsidRDefault="00BF600E" w:rsidP="00BF600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Team</w:t>
      </w:r>
      <w:r w:rsidRPr="00BF600E">
        <w:rPr>
          <w:rFonts w:eastAsia="Times New Roman" w:cstheme="minorHAnsi"/>
          <w:sz w:val="28"/>
          <w:szCs w:val="28"/>
        </w:rPr>
        <w:t xml:space="preserve"> members ensure the requirements align with project goals, remain achievable, and meet user expectations.</w:t>
      </w:r>
    </w:p>
    <w:p w:rsidR="00E94419" w:rsidRDefault="00E94419"/>
    <w:sectPr w:rsidR="00E94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55C93"/>
    <w:multiLevelType w:val="multilevel"/>
    <w:tmpl w:val="788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620CE"/>
    <w:multiLevelType w:val="multilevel"/>
    <w:tmpl w:val="82C6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600E"/>
    <w:rsid w:val="00BF600E"/>
    <w:rsid w:val="00E94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6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0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60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00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Mannan Kaushik</dc:creator>
  <cp:keywords/>
  <dc:description/>
  <cp:lastModifiedBy>Mannan Kaushik</cp:lastModifiedBy>
  <cp:revision>2</cp:revision>
  <dcterms:created xsi:type="dcterms:W3CDTF">2025-03-26T04:59:00Z</dcterms:created>
  <dcterms:modified xsi:type="dcterms:W3CDTF">2025-03-26T05:05:00Z</dcterms:modified>
</cp:coreProperties>
</file>