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B5" w:rsidRDefault="00EA14B5" w:rsidP="00A6284E">
      <w:pPr>
        <w:jc w:val="center"/>
        <w:rPr>
          <w:rFonts w:ascii="Arial Black" w:hAnsi="Arial Black"/>
          <w:sz w:val="36"/>
          <w:szCs w:val="36"/>
        </w:rPr>
      </w:pPr>
      <w:r>
        <w:rPr>
          <w:rFonts w:ascii="Arial Black" w:hAnsi="Arial Black"/>
          <w:sz w:val="36"/>
          <w:szCs w:val="36"/>
        </w:rPr>
        <w:t>COVID-19 CASES ANALYSIS</w:t>
      </w:r>
    </w:p>
    <w:p w:rsidR="00EA14B5" w:rsidRDefault="00EA14B5"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sidRPr="00EA14B5">
        <w:rPr>
          <w:rFonts w:ascii="Times New Roman" w:eastAsia="Times New Roman" w:hAnsi="Times New Roman" w:cs="Times New Roman"/>
          <w:b/>
          <w:bCs/>
          <w:color w:val="313131"/>
          <w:sz w:val="24"/>
          <w:szCs w:val="24"/>
        </w:rPr>
        <w:t>Project Submission Part 5: Project Documentation &amp; Submission</w:t>
      </w:r>
    </w:p>
    <w:p w:rsidR="00EA14B5" w:rsidRDefault="00974C26"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NAME:K.PREM CHENDRU [812121106024</w:t>
      </w:r>
      <w:r w:rsidR="00EA14B5">
        <w:rPr>
          <w:rFonts w:ascii="Times New Roman" w:eastAsia="Times New Roman" w:hAnsi="Times New Roman" w:cs="Times New Roman"/>
          <w:b/>
          <w:bCs/>
          <w:color w:val="313131"/>
          <w:sz w:val="24"/>
          <w:szCs w:val="24"/>
        </w:rPr>
        <w:t>]</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Definition:</w:t>
      </w:r>
      <w:r>
        <w:rPr>
          <w:rFonts w:ascii="Times New Roman" w:eastAsia="Times New Roman" w:hAnsi="Times New Roman" w:cs="Times New Roman"/>
          <w:color w:val="313131"/>
          <w:sz w:val="24"/>
          <w:szCs w:val="24"/>
        </w:rPr>
        <w:t xml:space="preserve">  world thinks about </w:t>
      </w:r>
      <w:proofErr w:type="spellStart"/>
      <w:r>
        <w:rPr>
          <w:rFonts w:ascii="Times New Roman" w:eastAsia="Times New Roman" w:hAnsi="Times New Roman" w:cs="Times New Roman"/>
          <w:color w:val="313131"/>
          <w:sz w:val="24"/>
          <w:szCs w:val="24"/>
        </w:rPr>
        <w:t>coronavirus</w:t>
      </w:r>
      <w:proofErr w:type="spellEnd"/>
      <w:r>
        <w:rPr>
          <w:rFonts w:ascii="Times New Roman" w:eastAsia="Times New Roman" w:hAnsi="Times New Roman" w:cs="Times New Roman"/>
          <w:color w:val="313131"/>
          <w:sz w:val="24"/>
          <w:szCs w:val="24"/>
        </w:rPr>
        <w:t xml:space="preserve"> disease that which means all even this pandemic disease is not unique. The purpose of this study is to detect the role of machine-learning applications and algorithms in investigating and various purposes that deals with COVID-19. Review of the studies that had been published during 2020 and were related to this topic by seeking in Science Direct, Springer, </w:t>
      </w:r>
      <w:proofErr w:type="spellStart"/>
      <w:r>
        <w:rPr>
          <w:rFonts w:ascii="Times New Roman" w:eastAsia="Times New Roman" w:hAnsi="Times New Roman" w:cs="Times New Roman"/>
          <w:color w:val="313131"/>
          <w:sz w:val="24"/>
          <w:szCs w:val="24"/>
        </w:rPr>
        <w:t>Hindawi</w:t>
      </w:r>
      <w:proofErr w:type="spellEnd"/>
      <w:r>
        <w:rPr>
          <w:rFonts w:ascii="Times New Roman" w:eastAsia="Times New Roman" w:hAnsi="Times New Roman" w:cs="Times New Roman"/>
          <w:color w:val="313131"/>
          <w:sz w:val="24"/>
          <w:szCs w:val="24"/>
        </w:rPr>
        <w:t xml:space="preserve">, and MDPI using COVID-19, machine learning, supervised learning, and unsupervised learning as keywords. The total articles obtained were 16,306 overall but after limitation; only 14 researches of these articles were included in this study. Our findings show that machine learning can produce an important role in COVID-19 investigations, prediction, and discrimination. In conclusion, machine learning can be involved in the health provider programs and plans to assess and triage the COVID-19 cases. </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Design Thinking:</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Project Objectives: The COVID-19 pandemic demonstrates that every country remains vulnerable to public health emergencies</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Analysis Approach: Each group selected one problem related to one of their specific challenges and formulated it as a question.</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Visualization Selection: visual-deep learning diagnosis, COVID-19, chest CT, volume rendering, MIP, classification model, explainable DL.</w:t>
      </w:r>
    </w:p>
    <w:p w:rsidR="006871E9" w:rsidRDefault="006871E9" w:rsidP="00A6284E">
      <w:pPr>
        <w:jc w:val="both"/>
        <w:rPr>
          <w:rFonts w:ascii="Times New Roman" w:hAnsi="Times New Roman" w:cs="Times New Roman"/>
          <w:sz w:val="24"/>
          <w:szCs w:val="24"/>
        </w:rPr>
      </w:pPr>
    </w:p>
    <w:p w:rsidR="00EA14B5" w:rsidRPr="00EA14B5" w:rsidRDefault="00EA14B5" w:rsidP="00A6284E">
      <w:pPr>
        <w:jc w:val="both"/>
        <w:rPr>
          <w:rFonts w:ascii="Times New Roman" w:hAnsi="Times New Roman" w:cs="Times New Roman"/>
          <w:b/>
          <w:sz w:val="24"/>
          <w:szCs w:val="24"/>
        </w:rPr>
      </w:pPr>
      <w:r w:rsidRPr="00EA14B5">
        <w:rPr>
          <w:rFonts w:ascii="Times New Roman" w:hAnsi="Times New Roman" w:cs="Times New Roman"/>
          <w:b/>
          <w:sz w:val="24"/>
          <w:szCs w:val="24"/>
        </w:rPr>
        <w:t>Objective:</w:t>
      </w:r>
    </w:p>
    <w:p w:rsidR="00EA14B5"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w:t>
      </w:r>
      <w:proofErr w:type="gramStart"/>
      <w:r w:rsidRPr="0000130C">
        <w:rPr>
          <w:rFonts w:ascii="Times New Roman" w:hAnsi="Times New Roman" w:cs="Times New Roman"/>
          <w:sz w:val="24"/>
          <w:szCs w:val="24"/>
        </w:rPr>
        <w:t>climate</w:t>
      </w:r>
      <w:proofErr w:type="gramEnd"/>
      <w:r w:rsidRPr="0000130C">
        <w:rPr>
          <w:rFonts w:ascii="Times New Roman" w:hAnsi="Times New Roman" w:cs="Times New Roman"/>
          <w:sz w:val="24"/>
          <w:szCs w:val="24"/>
        </w:rPr>
        <w:t xml:space="preserve"> and to human life itself due to the COVID pandemic.</w:t>
      </w:r>
    </w:p>
    <w:p w:rsidR="00EA14B5" w:rsidRDefault="00EA14B5" w:rsidP="00A6284E">
      <w:pPr>
        <w:jc w:val="both"/>
        <w:rPr>
          <w:rFonts w:ascii="Times New Roman" w:hAnsi="Times New Roman" w:cs="Times New Roman"/>
          <w:sz w:val="24"/>
          <w:szCs w:val="24"/>
        </w:rPr>
      </w:pPr>
    </w:p>
    <w:p w:rsidR="00EA14B5" w:rsidRDefault="00EA14B5"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The Government and many private organizations need to know the damage caused by the pandemic for reasons ranging from public welfare to business strategies. These calculations are 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w:t>
      </w:r>
      <w:proofErr w:type="spellStart"/>
      <w:r w:rsidRPr="0000130C">
        <w:rPr>
          <w:rFonts w:ascii="Times New Roman" w:hAnsi="Times New Roman" w:cs="Times New Roman"/>
          <w:sz w:val="24"/>
          <w:szCs w:val="24"/>
        </w:rPr>
        <w:t>matplotlib</w:t>
      </w:r>
      <w:proofErr w:type="spellEnd"/>
      <w:r w:rsidRPr="0000130C">
        <w:rPr>
          <w:rFonts w:ascii="Times New Roman" w:hAnsi="Times New Roman" w:cs="Times New Roman"/>
          <w:sz w:val="24"/>
          <w:szCs w:val="24"/>
        </w:rPr>
        <w:t xml:space="preserve">, </w:t>
      </w:r>
      <w:proofErr w:type="spellStart"/>
      <w:r w:rsidRPr="0000130C">
        <w:rPr>
          <w:rFonts w:ascii="Times New Roman" w:hAnsi="Times New Roman" w:cs="Times New Roman"/>
          <w:sz w:val="24"/>
          <w:szCs w:val="24"/>
        </w:rPr>
        <w:t>NumPy</w:t>
      </w:r>
      <w:proofErr w:type="spellEnd"/>
      <w:r w:rsidRPr="0000130C">
        <w:rPr>
          <w:rFonts w:ascii="Times New Roman" w:hAnsi="Times New Roman" w:cs="Times New Roman"/>
          <w:sz w:val="24"/>
          <w:szCs w:val="24"/>
        </w:rPr>
        <w:t xml:space="preserve">, pandas, etc. In this project the main goal is to implement the Python tools to simplify, </w:t>
      </w:r>
      <w:proofErr w:type="spellStart"/>
      <w:r w:rsidRPr="0000130C">
        <w:rPr>
          <w:rFonts w:ascii="Times New Roman" w:hAnsi="Times New Roman" w:cs="Times New Roman"/>
          <w:sz w:val="24"/>
          <w:szCs w:val="24"/>
        </w:rPr>
        <w:t>analyse</w:t>
      </w:r>
      <w:proofErr w:type="spellEnd"/>
      <w:r w:rsidRPr="0000130C">
        <w:rPr>
          <w:rFonts w:ascii="Times New Roman" w:hAnsi="Times New Roman" w:cs="Times New Roman"/>
          <w:sz w:val="24"/>
          <w:szCs w:val="24"/>
        </w:rPr>
        <w:t>, visualize and predict different aspects under the banner “Impact of COVID - 19 on industries, climate and population.”</w:t>
      </w:r>
    </w:p>
    <w:p w:rsidR="0000130C" w:rsidRPr="0000130C" w:rsidRDefault="00E057B1" w:rsidP="00A6284E">
      <w:pPr>
        <w:jc w:val="both"/>
        <w:rPr>
          <w:rFonts w:ascii="Times New Roman" w:hAnsi="Times New Roman" w:cs="Times New Roman"/>
          <w:sz w:val="24"/>
          <w:szCs w:val="24"/>
        </w:rPr>
      </w:pPr>
      <w:r w:rsidRPr="00E057B1">
        <w:rPr>
          <w:rFonts w:ascii="Times New Roman" w:hAnsi="Times New Roman" w:cs="Times New Roman"/>
          <w:b/>
          <w:sz w:val="28"/>
          <w:szCs w:val="24"/>
        </w:rPr>
        <w:t>DEVELOPMENT PHASES</w:t>
      </w:r>
      <w:r>
        <w:rPr>
          <w:rFonts w:ascii="Times New Roman" w:hAnsi="Times New Roman" w:cs="Times New Roman"/>
          <w:sz w:val="24"/>
          <w:szCs w:val="24"/>
        </w:rPr>
        <w:t>:</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To analysis the impact of the pandemic across the globe in fields such as public health, economic effects, climate changes.-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Visualize the data by using various visualization tools available with python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Cleaning the data to improve the data quality and overall productivity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Use machine learning to predict stock market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Requirement Analysis: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Visualization Modules: Stream-lit, </w:t>
      </w:r>
      <w:proofErr w:type="spellStart"/>
      <w:r w:rsidRPr="0000130C">
        <w:rPr>
          <w:rFonts w:ascii="Times New Roman" w:hAnsi="Times New Roman" w:cs="Times New Roman"/>
          <w:sz w:val="24"/>
          <w:szCs w:val="24"/>
        </w:rPr>
        <w:t>Matplotlib</w:t>
      </w:r>
      <w:proofErr w:type="spellEnd"/>
      <w:r w:rsidRPr="0000130C">
        <w:rPr>
          <w:rFonts w:ascii="Times New Roman" w:hAnsi="Times New Roman" w:cs="Times New Roman"/>
          <w:sz w:val="24"/>
          <w:szCs w:val="24"/>
        </w:rPr>
        <w:t xml:space="preserve">, </w:t>
      </w:r>
      <w:proofErr w:type="spellStart"/>
      <w:r w:rsidRPr="0000130C">
        <w:rPr>
          <w:rFonts w:ascii="Times New Roman" w:hAnsi="Times New Roman" w:cs="Times New Roman"/>
          <w:sz w:val="24"/>
          <w:szCs w:val="24"/>
        </w:rPr>
        <w:t>Plotly</w:t>
      </w:r>
      <w:proofErr w:type="spellEnd"/>
      <w:r w:rsidRPr="0000130C">
        <w:rPr>
          <w:rFonts w:ascii="Times New Roman" w:hAnsi="Times New Roman" w:cs="Times New Roman"/>
          <w:sz w:val="24"/>
          <w:szCs w:val="24"/>
        </w:rPr>
        <w:t>, Folium.</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Data Reading &amp; Storage Modules: Pandas, Pandas Data Reader, MS Excel.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Computation Modules: </w:t>
      </w:r>
      <w:proofErr w:type="spellStart"/>
      <w:r w:rsidRPr="0000130C">
        <w:rPr>
          <w:rFonts w:ascii="Times New Roman" w:hAnsi="Times New Roman" w:cs="Times New Roman"/>
          <w:sz w:val="24"/>
          <w:szCs w:val="24"/>
        </w:rPr>
        <w:t>NumPy</w:t>
      </w:r>
      <w:proofErr w:type="spellEnd"/>
      <w:r w:rsidRPr="0000130C">
        <w:rPr>
          <w:rFonts w:ascii="Times New Roman" w:hAnsi="Times New Roman" w:cs="Times New Roman"/>
          <w:sz w:val="24"/>
          <w:szCs w:val="24"/>
        </w:rPr>
        <w:t xml:space="preserve">, Date-Time, SK-learn, </w:t>
      </w:r>
      <w:proofErr w:type="spellStart"/>
      <w:r w:rsidRPr="0000130C">
        <w:rPr>
          <w:rFonts w:ascii="Times New Roman" w:hAnsi="Times New Roman" w:cs="Times New Roman"/>
          <w:sz w:val="24"/>
          <w:szCs w:val="24"/>
        </w:rPr>
        <w:t>TensorFlow</w:t>
      </w:r>
      <w:proofErr w:type="spellEnd"/>
      <w:r w:rsidRPr="0000130C">
        <w:rPr>
          <w:rFonts w:ascii="Times New Roman" w:hAnsi="Times New Roman" w:cs="Times New Roman"/>
          <w:sz w:val="24"/>
          <w:szCs w:val="24"/>
        </w:rPr>
        <w:t>.</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4360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388995"/>
                    </a:xfrm>
                    <a:prstGeom prst="rect">
                      <a:avLst/>
                    </a:prstGeom>
                  </pic:spPr>
                </pic:pic>
              </a:graphicData>
            </a:graphic>
          </wp:inline>
        </w:drawing>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335655"/>
                    </a:xfrm>
                    <a:prstGeom prst="rect">
                      <a:avLst/>
                    </a:prstGeom>
                  </pic:spPr>
                </pic:pic>
              </a:graphicData>
            </a:graphic>
          </wp:inline>
        </w:drawing>
      </w:r>
    </w:p>
    <w:p w:rsidR="0000130C" w:rsidRPr="0000130C" w:rsidRDefault="0000130C" w:rsidP="00A6284E">
      <w:pPr>
        <w:jc w:val="both"/>
        <w:rPr>
          <w:rFonts w:ascii="Times New Roman" w:hAnsi="Times New Roman" w:cs="Times New Roman"/>
          <w:b/>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System Requirements: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Hardware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Processor: Pentium(R</w:t>
      </w:r>
      <w:proofErr w:type="gramStart"/>
      <w:r w:rsidRPr="0000130C">
        <w:rPr>
          <w:rFonts w:ascii="Times New Roman" w:hAnsi="Times New Roman" w:cs="Times New Roman"/>
          <w:sz w:val="24"/>
          <w:szCs w:val="24"/>
        </w:rPr>
        <w:t>)Dual</w:t>
      </w:r>
      <w:proofErr w:type="gramEnd"/>
      <w:r w:rsidRPr="0000130C">
        <w:rPr>
          <w:rFonts w:ascii="Times New Roman" w:hAnsi="Times New Roman" w:cs="Times New Roman"/>
          <w:sz w:val="24"/>
          <w:szCs w:val="24"/>
        </w:rPr>
        <w:t xml:space="preserve"> Core CPU RAM: 2 GB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Software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Operating system: Windows 7/8/10 </w:t>
      </w:r>
      <w:proofErr w:type="spellStart"/>
      <w:r w:rsidRPr="0000130C">
        <w:rPr>
          <w:rFonts w:ascii="Times New Roman" w:hAnsi="Times New Roman" w:cs="Times New Roman"/>
          <w:sz w:val="24"/>
          <w:szCs w:val="24"/>
        </w:rPr>
        <w:t>Environment:Streamlit</w:t>
      </w:r>
      <w:proofErr w:type="spellEnd"/>
      <w:r w:rsidRPr="0000130C">
        <w:rPr>
          <w:rFonts w:ascii="Times New Roman" w:hAnsi="Times New Roman" w:cs="Times New Roman"/>
          <w:sz w:val="24"/>
          <w:szCs w:val="24"/>
        </w:rPr>
        <w:t xml:space="preserve"> and </w:t>
      </w:r>
      <w:proofErr w:type="spellStart"/>
      <w:r w:rsidRPr="0000130C">
        <w:rPr>
          <w:rFonts w:ascii="Times New Roman" w:hAnsi="Times New Roman" w:cs="Times New Roman"/>
          <w:sz w:val="24"/>
          <w:szCs w:val="24"/>
        </w:rPr>
        <w:t>Jupyter</w:t>
      </w:r>
      <w:proofErr w:type="spellEnd"/>
      <w:r w:rsidRPr="0000130C">
        <w:rPr>
          <w:rFonts w:ascii="Times New Roman" w:hAnsi="Times New Roman" w:cs="Times New Roman"/>
          <w:sz w:val="24"/>
          <w:szCs w:val="24"/>
        </w:rPr>
        <w:t xml:space="preserve"> Notebook Python Version: 3.7+ The following libraries and modules are required for project implementation: o </w:t>
      </w:r>
      <w:proofErr w:type="spellStart"/>
      <w:r w:rsidRPr="0000130C">
        <w:rPr>
          <w:rFonts w:ascii="Times New Roman" w:hAnsi="Times New Roman" w:cs="Times New Roman"/>
          <w:sz w:val="24"/>
          <w:szCs w:val="24"/>
        </w:rPr>
        <w:t>NumPy</w:t>
      </w:r>
      <w:proofErr w:type="spellEnd"/>
      <w:r w:rsidRPr="0000130C">
        <w:rPr>
          <w:rFonts w:ascii="Times New Roman" w:hAnsi="Times New Roman" w:cs="Times New Roman"/>
          <w:sz w:val="24"/>
          <w:szCs w:val="24"/>
        </w:rPr>
        <w:t xml:space="preserve"> o </w:t>
      </w:r>
      <w:proofErr w:type="spellStart"/>
      <w:r w:rsidRPr="0000130C">
        <w:rPr>
          <w:rFonts w:ascii="Times New Roman" w:hAnsi="Times New Roman" w:cs="Times New Roman"/>
          <w:sz w:val="24"/>
          <w:szCs w:val="24"/>
        </w:rPr>
        <w:t>Streamlit</w:t>
      </w:r>
      <w:proofErr w:type="spellEnd"/>
      <w:r w:rsidRPr="0000130C">
        <w:rPr>
          <w:rFonts w:ascii="Times New Roman" w:hAnsi="Times New Roman" w:cs="Times New Roman"/>
          <w:sz w:val="24"/>
          <w:szCs w:val="24"/>
        </w:rPr>
        <w:t xml:space="preserve"> o Pandas o </w:t>
      </w:r>
      <w:proofErr w:type="spellStart"/>
      <w:r w:rsidRPr="0000130C">
        <w:rPr>
          <w:rFonts w:ascii="Times New Roman" w:hAnsi="Times New Roman" w:cs="Times New Roman"/>
          <w:sz w:val="24"/>
          <w:szCs w:val="24"/>
        </w:rPr>
        <w:t>Matplotlib</w:t>
      </w:r>
      <w:proofErr w:type="spellEnd"/>
      <w:r w:rsidRPr="0000130C">
        <w:rPr>
          <w:rFonts w:ascii="Times New Roman" w:hAnsi="Times New Roman" w:cs="Times New Roman"/>
          <w:sz w:val="24"/>
          <w:szCs w:val="24"/>
        </w:rPr>
        <w:t xml:space="preserve"> o </w:t>
      </w:r>
      <w:proofErr w:type="spellStart"/>
      <w:r w:rsidRPr="0000130C">
        <w:rPr>
          <w:rFonts w:ascii="Times New Roman" w:hAnsi="Times New Roman" w:cs="Times New Roman"/>
          <w:sz w:val="24"/>
          <w:szCs w:val="24"/>
        </w:rPr>
        <w:t>Plotly</w:t>
      </w:r>
      <w:proofErr w:type="spellEnd"/>
      <w:r w:rsidRPr="0000130C">
        <w:rPr>
          <w:rFonts w:ascii="Times New Roman" w:hAnsi="Times New Roman" w:cs="Times New Roman"/>
          <w:sz w:val="24"/>
          <w:szCs w:val="24"/>
        </w:rPr>
        <w:t xml:space="preserve"> o </w:t>
      </w:r>
      <w:proofErr w:type="spellStart"/>
      <w:r w:rsidRPr="0000130C">
        <w:rPr>
          <w:rFonts w:ascii="Times New Roman" w:hAnsi="Times New Roman" w:cs="Times New Roman"/>
          <w:sz w:val="24"/>
          <w:szCs w:val="24"/>
        </w:rPr>
        <w:t>Sci</w:t>
      </w:r>
      <w:proofErr w:type="spellEnd"/>
      <w:r w:rsidRPr="0000130C">
        <w:rPr>
          <w:rFonts w:ascii="Times New Roman" w:hAnsi="Times New Roman" w:cs="Times New Roman"/>
          <w:sz w:val="24"/>
          <w:szCs w:val="24"/>
        </w:rPr>
        <w:t xml:space="preserve">-kit learn o </w:t>
      </w:r>
      <w:proofErr w:type="spellStart"/>
      <w:r w:rsidRPr="0000130C">
        <w:rPr>
          <w:rFonts w:ascii="Times New Roman" w:hAnsi="Times New Roman" w:cs="Times New Roman"/>
          <w:sz w:val="24"/>
          <w:szCs w:val="24"/>
        </w:rPr>
        <w:t>TensorFlow</w:t>
      </w:r>
      <w:proofErr w:type="spellEnd"/>
      <w:r w:rsidRPr="0000130C">
        <w:rPr>
          <w:rFonts w:ascii="Times New Roman" w:hAnsi="Times New Roman" w:cs="Times New Roman"/>
          <w:sz w:val="24"/>
          <w:szCs w:val="24"/>
        </w:rPr>
        <w:t xml:space="preserve"> o Folium o Pandas data-reader o </w:t>
      </w:r>
      <w:proofErr w:type="spellStart"/>
      <w:r w:rsidRPr="0000130C">
        <w:rPr>
          <w:rFonts w:ascii="Times New Roman" w:hAnsi="Times New Roman" w:cs="Times New Roman"/>
          <w:sz w:val="24"/>
          <w:szCs w:val="24"/>
        </w:rPr>
        <w:t>Datetime</w:t>
      </w:r>
      <w:proofErr w:type="spellEnd"/>
      <w:r w:rsidRPr="0000130C">
        <w:rPr>
          <w:rFonts w:ascii="Times New Roman" w:hAnsi="Times New Roman" w:cs="Times New Roman"/>
          <w:sz w:val="24"/>
          <w:szCs w:val="24"/>
        </w:rPr>
        <w:t xml:space="preserve"> </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Solution Methodology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Climate Screen: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Data used is static and is read into a Pandas data-frame.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w:t>
      </w:r>
      <w:proofErr w:type="spellStart"/>
      <w:r w:rsidRPr="0000130C">
        <w:rPr>
          <w:rFonts w:ascii="Times New Roman" w:hAnsi="Times New Roman" w:cs="Times New Roman"/>
          <w:sz w:val="24"/>
          <w:szCs w:val="24"/>
        </w:rPr>
        <w:t>Streamlit</w:t>
      </w:r>
      <w:proofErr w:type="spellEnd"/>
      <w:r w:rsidRPr="0000130C">
        <w:rPr>
          <w:rFonts w:ascii="Times New Roman" w:hAnsi="Times New Roman" w:cs="Times New Roman"/>
          <w:sz w:val="24"/>
          <w:szCs w:val="24"/>
        </w:rPr>
        <w:t xml:space="preserve"> app.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second graph, the data is cleaned using </w:t>
      </w:r>
      <w:proofErr w:type="spellStart"/>
      <w:r w:rsidRPr="0000130C">
        <w:rPr>
          <w:rFonts w:ascii="Times New Roman" w:hAnsi="Times New Roman" w:cs="Times New Roman"/>
          <w:sz w:val="24"/>
          <w:szCs w:val="24"/>
        </w:rPr>
        <w:t>dropna</w:t>
      </w:r>
      <w:proofErr w:type="spellEnd"/>
      <w:r w:rsidRPr="0000130C">
        <w:rPr>
          <w:rFonts w:ascii="Times New Roman" w:hAnsi="Times New Roman" w:cs="Times New Roman"/>
          <w:sz w:val="24"/>
          <w:szCs w:val="24"/>
        </w:rPr>
        <w:t xml:space="preserve"> and </w:t>
      </w:r>
      <w:proofErr w:type="spellStart"/>
      <w:r w:rsidRPr="0000130C">
        <w:rPr>
          <w:rFonts w:ascii="Times New Roman" w:hAnsi="Times New Roman" w:cs="Times New Roman"/>
          <w:sz w:val="24"/>
          <w:szCs w:val="24"/>
        </w:rPr>
        <w:t>fillna</w:t>
      </w:r>
      <w:proofErr w:type="spellEnd"/>
      <w:r w:rsidRPr="0000130C">
        <w:rPr>
          <w:rFonts w:ascii="Times New Roman" w:hAnsi="Times New Roman" w:cs="Times New Roman"/>
          <w:sz w:val="24"/>
          <w:szCs w:val="24"/>
        </w:rPr>
        <w:t xml:space="preserve"> functions, segregated into different time intervals(2019 and 2020) and visualized in the form a comparison bar chart.</w:t>
      </w:r>
    </w:p>
    <w:p w:rsid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76925" cy="2781300"/>
                    </a:xfrm>
                    <a:prstGeom prst="rect">
                      <a:avLst/>
                    </a:prstGeom>
                  </pic:spPr>
                </pic:pic>
              </a:graphicData>
            </a:graphic>
          </wp:inline>
        </w:drawing>
      </w:r>
    </w:p>
    <w:p w:rsidR="00AC70B9" w:rsidRDefault="00AC70B9" w:rsidP="00A6284E">
      <w:pPr>
        <w:jc w:val="both"/>
        <w:rPr>
          <w:rFonts w:ascii="Times New Roman" w:hAnsi="Times New Roman" w:cs="Times New Roman"/>
          <w:sz w:val="24"/>
          <w:szCs w:val="24"/>
        </w:rPr>
      </w:pPr>
      <w:r w:rsidRPr="00AC70B9">
        <w:rPr>
          <w:rFonts w:ascii="Times New Roman" w:hAnsi="Times New Roman" w:cs="Times New Roman"/>
          <w:noProof/>
          <w:sz w:val="24"/>
          <w:szCs w:val="24"/>
        </w:rPr>
        <w:drawing>
          <wp:inline distT="0" distB="0" distL="0" distR="0">
            <wp:extent cx="5943600" cy="272923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2729230"/>
                    </a:xfrm>
                    <a:prstGeom prst="rect">
                      <a:avLst/>
                    </a:prstGeom>
                  </pic:spPr>
                </pic:pic>
              </a:graphicData>
            </a:graphic>
          </wp:inline>
        </w:drawing>
      </w:r>
    </w:p>
    <w:p w:rsidR="00AC70B9" w:rsidRDefault="00AC70B9" w:rsidP="00AC70B9">
      <w:pPr>
        <w:jc w:val="center"/>
        <w:rPr>
          <w:rFonts w:ascii="Arial Black" w:hAnsi="Arial Black"/>
          <w:sz w:val="36"/>
          <w:szCs w:val="36"/>
        </w:rPr>
      </w:pPr>
      <w:r>
        <w:rPr>
          <w:rFonts w:ascii="Arial Black" w:hAnsi="Arial Black"/>
          <w:sz w:val="36"/>
          <w:szCs w:val="36"/>
        </w:rPr>
        <w:t>PHASE – 2</w:t>
      </w:r>
    </w:p>
    <w:p w:rsidR="00AC70B9" w:rsidRDefault="00AC70B9" w:rsidP="00AC70B9">
      <w:pPr>
        <w:jc w:val="center"/>
        <w:rPr>
          <w:rFonts w:ascii="Arial Black" w:hAnsi="Arial Black"/>
          <w:sz w:val="36"/>
          <w:szCs w:val="36"/>
        </w:rPr>
      </w:pPr>
      <w:r>
        <w:rPr>
          <w:rFonts w:ascii="Arial Black" w:hAnsi="Arial Black"/>
          <w:sz w:val="36"/>
          <w:szCs w:val="36"/>
        </w:rPr>
        <w:t xml:space="preserve"> INNOVATION COVID-19 CASES ANALYSIS</w:t>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24"/>
          <w:szCs w:val="24"/>
        </w:rPr>
      </w:pPr>
      <w:r>
        <w:rPr>
          <w:rFonts w:ascii="Arial Black" w:hAnsi="Arial Black"/>
          <w:sz w:val="24"/>
          <w:szCs w:val="24"/>
        </w:rPr>
        <w:t>Project Title: Covid-19 Cases Analysis</w:t>
      </w:r>
    </w:p>
    <w:p w:rsidR="00AC70B9" w:rsidRDefault="00AC70B9" w:rsidP="00AC70B9">
      <w:pPr>
        <w:rPr>
          <w:rFonts w:ascii="Arial Black" w:hAnsi="Arial Black"/>
          <w:sz w:val="24"/>
          <w:szCs w:val="24"/>
        </w:rPr>
      </w:pPr>
    </w:p>
    <w:p w:rsidR="00AC70B9" w:rsidRDefault="00AC70B9" w:rsidP="00AC70B9">
      <w:pPr>
        <w:rPr>
          <w:rFonts w:ascii="Arial Black" w:hAnsi="Arial Black"/>
          <w:sz w:val="24"/>
          <w:szCs w:val="24"/>
        </w:rPr>
      </w:pPr>
    </w:p>
    <w:p w:rsidR="00AC70B9" w:rsidRDefault="00AC70B9" w:rsidP="00AC70B9">
      <w:pPr>
        <w:jc w:val="center"/>
        <w:rPr>
          <w:rFonts w:ascii="Arial Black" w:hAnsi="Arial Black"/>
          <w:sz w:val="24"/>
          <w:szCs w:val="24"/>
        </w:rPr>
      </w:pPr>
      <w:r>
        <w:rPr>
          <w:rFonts w:ascii="Arial Black" w:hAnsi="Arial Black"/>
          <w:noProof/>
          <w:sz w:val="24"/>
          <w:szCs w:val="24"/>
        </w:rPr>
        <w:drawing>
          <wp:inline distT="0" distB="0" distL="0" distR="0">
            <wp:extent cx="4871405" cy="2597543"/>
            <wp:effectExtent l="0" t="0" r="0" b="0"/>
            <wp:docPr id="13" name="图片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stretch>
                      <a:fillRect/>
                    </a:stretch>
                  </pic:blipFill>
                  <pic:spPr>
                    <a:xfrm>
                      <a:off x="0" y="0"/>
                      <a:ext cx="4871405" cy="2597543"/>
                    </a:xfrm>
                    <a:prstGeom prst="rect">
                      <a:avLst/>
                    </a:prstGeom>
                    <a:noFill/>
                    <a:ln w="12700" cap="flat" cmpd="sng">
                      <a:noFill/>
                      <a:prstDash val="solid"/>
                      <a:miter/>
                    </a:ln>
                  </pic:spPr>
                </pic:pic>
              </a:graphicData>
            </a:graphic>
          </wp:inline>
        </w:drawing>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32"/>
          <w:szCs w:val="32"/>
        </w:rPr>
      </w:pPr>
      <w:r>
        <w:rPr>
          <w:rFonts w:ascii="Arial Black" w:hAnsi="Arial Black"/>
          <w:sz w:val="32"/>
          <w:szCs w:val="32"/>
        </w:rPr>
        <w:t>INTRODUCTION:</w:t>
      </w:r>
    </w:p>
    <w:p w:rsidR="00AC70B9" w:rsidRDefault="00AC70B9" w:rsidP="00AC70B9">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rsidR="00AC70B9" w:rsidRDefault="00AC70B9" w:rsidP="00AC70B9">
      <w:pPr>
        <w:rPr>
          <w:rFonts w:ascii="Georgia" w:hAnsi="Georgia"/>
          <w:color w:val="333333"/>
          <w:sz w:val="30"/>
          <w:szCs w:val="30"/>
          <w:shd w:val="clear" w:color="auto" w:fill="FCFCFC"/>
        </w:rPr>
      </w:pPr>
      <w:r>
        <w:rPr>
          <w:rFonts w:ascii="Georgia" w:hAnsi="Georgia"/>
          <w:color w:val="333333"/>
          <w:sz w:val="30"/>
          <w:szCs w:val="30"/>
          <w:shd w:val="clear" w:color="auto" w:fill="FCFCFC"/>
        </w:rPr>
        <w:br w:type="page"/>
      </w:r>
    </w:p>
    <w:p w:rsidR="00AC70B9" w:rsidRDefault="00AC70B9" w:rsidP="00AC70B9">
      <w:pPr>
        <w:jc w:val="both"/>
        <w:rPr>
          <w:rFonts w:ascii="Arial Black" w:hAnsi="Arial Black"/>
          <w:sz w:val="32"/>
          <w:szCs w:val="32"/>
        </w:rPr>
      </w:pPr>
      <w:r>
        <w:rPr>
          <w:rFonts w:ascii="Arial Black" w:hAnsi="Arial Black"/>
          <w:sz w:val="32"/>
          <w:szCs w:val="32"/>
        </w:rPr>
        <w:t xml:space="preserve">**DATA </w:t>
      </w:r>
      <w:proofErr w:type="gramStart"/>
      <w:r>
        <w:rPr>
          <w:rFonts w:ascii="Arial Black" w:hAnsi="Arial Black"/>
          <w:sz w:val="32"/>
          <w:szCs w:val="32"/>
        </w:rPr>
        <w:t>COLLECTION :</w:t>
      </w:r>
      <w:proofErr w:type="gramEnd"/>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Organization. Dataset consist of weekly confirmed cases and weekly cumulative confirmed cases for 35 weeks.</w:t>
      </w:r>
    </w:p>
    <w:p w:rsidR="00AC70B9" w:rsidRDefault="00AC70B9" w:rsidP="00AC70B9">
      <w:pPr>
        <w:jc w:val="both"/>
        <w:rPr>
          <w:rFonts w:ascii="Segoe UI" w:hAnsi="Segoe UI" w:cs="Segoe UI"/>
          <w:color w:val="212121"/>
          <w:sz w:val="27"/>
          <w:szCs w:val="27"/>
          <w:shd w:val="clear" w:color="auto" w:fill="FFFFFF"/>
        </w:rPr>
      </w:pPr>
    </w:p>
    <w:p w:rsidR="00AC70B9" w:rsidRDefault="00AC70B9" w:rsidP="00AC70B9">
      <w:pPr>
        <w:jc w:val="both"/>
        <w:rPr>
          <w:rFonts w:ascii="Segoe UI" w:hAnsi="Segoe UI" w:cs="Segoe UI"/>
          <w:color w:val="212121"/>
          <w:sz w:val="27"/>
          <w:szCs w:val="27"/>
          <w:shd w:val="clear" w:color="auto" w:fill="FFFFFF"/>
        </w:rPr>
      </w:pPr>
    </w:p>
    <w:p w:rsidR="00AC70B9" w:rsidRDefault="00AC70B9" w:rsidP="00AC70B9">
      <w:pPr>
        <w:jc w:val="both"/>
        <w:rPr>
          <w:rFonts w:ascii="Arial Black" w:hAnsi="Arial Black"/>
          <w:sz w:val="32"/>
          <w:szCs w:val="32"/>
        </w:rPr>
      </w:pPr>
      <w:r>
        <w:rPr>
          <w:rFonts w:ascii="Arial Black" w:hAnsi="Arial Black"/>
          <w:sz w:val="32"/>
          <w:szCs w:val="32"/>
        </w:rPr>
        <w:t>**TRANSFORMATION:</w:t>
      </w:r>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 xml:space="preserve"> 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rsidR="00AC70B9" w:rsidRDefault="00AC70B9" w:rsidP="00AC70B9">
      <w:pPr>
        <w:jc w:val="both"/>
        <w:rPr>
          <w:rFonts w:ascii="Arial Black" w:hAnsi="Arial Black"/>
          <w:sz w:val="32"/>
          <w:szCs w:val="32"/>
        </w:rPr>
      </w:pPr>
    </w:p>
    <w:p w:rsidR="00AC70B9" w:rsidRDefault="00AC70B9" w:rsidP="00AC70B9">
      <w:pPr>
        <w:rPr>
          <w:rFonts w:ascii="Arial Black" w:hAnsi="Arial Black"/>
          <w:sz w:val="36"/>
          <w:szCs w:val="36"/>
        </w:rPr>
      </w:pPr>
      <w:r>
        <w:rPr>
          <w:rFonts w:ascii="Arial Black" w:hAnsi="Arial Black"/>
          <w:sz w:val="36"/>
          <w:szCs w:val="36"/>
        </w:rPr>
        <w:t xml:space="preserve">**TRAINING </w:t>
      </w:r>
      <w:proofErr w:type="gramStart"/>
      <w:r>
        <w:rPr>
          <w:rFonts w:ascii="Arial Black" w:hAnsi="Arial Black"/>
          <w:sz w:val="36"/>
          <w:szCs w:val="36"/>
        </w:rPr>
        <w:t>MODELS :</w:t>
      </w:r>
      <w:proofErr w:type="gramEnd"/>
    </w:p>
    <w:p w:rsidR="00AC70B9" w:rsidRDefault="00AC70B9" w:rsidP="00AC70B9">
      <w:pPr>
        <w:rPr>
          <w:rFonts w:ascii="Segoe UI" w:hAnsi="Segoe UI" w:cs="Segoe UI"/>
          <w:sz w:val="28"/>
          <w:szCs w:val="28"/>
        </w:rPr>
      </w:pPr>
      <w:r>
        <w:rPr>
          <w:rFonts w:ascii="Segoe UI" w:hAnsi="Segoe UI" w:cs="Segoe UI"/>
          <w:sz w:val="28"/>
          <w:szCs w:val="28"/>
        </w:rPr>
        <w:t>Creating a COVID-19 cases analysis training model involves using data related to the COVID-19 pandemic and machine learning techniques to gain insights or make predictions. I'll outline the steps involved in creating such a model:</w:t>
      </w:r>
    </w:p>
    <w:p w:rsidR="00AC70B9" w:rsidRDefault="00AC70B9" w:rsidP="00AC70B9">
      <w:pPr>
        <w:rPr>
          <w:rFonts w:ascii="Arial Black" w:hAnsi="Arial Black"/>
          <w:sz w:val="36"/>
          <w:szCs w:val="36"/>
        </w:rPr>
      </w:pPr>
    </w:p>
    <w:p w:rsidR="00AC70B9" w:rsidRDefault="00AC70B9" w:rsidP="00AC70B9">
      <w:pPr>
        <w:rPr>
          <w:rFonts w:ascii="Arial Black" w:hAnsi="Arial Black"/>
          <w:sz w:val="36"/>
          <w:szCs w:val="36"/>
        </w:rPr>
      </w:pPr>
      <w:r>
        <w:rPr>
          <w:rFonts w:ascii="Arial Black" w:hAnsi="Arial Black"/>
          <w:sz w:val="36"/>
          <w:szCs w:val="36"/>
        </w:rPr>
        <w:t>1. Data Collection:</w:t>
      </w:r>
    </w:p>
    <w:p w:rsidR="00AC70B9" w:rsidRDefault="00AC70B9" w:rsidP="00AC70B9">
      <w:pPr>
        <w:rPr>
          <w:rFonts w:ascii="Segoe UI" w:hAnsi="Segoe UI" w:cs="Segoe UI"/>
          <w:sz w:val="28"/>
          <w:szCs w:val="28"/>
        </w:rPr>
      </w:pPr>
      <w:r>
        <w:rPr>
          <w:rFonts w:ascii="Segoe UI" w:hAnsi="Segoe UI" w:cs="Segoe UI"/>
          <w:sz w:val="28"/>
          <w:szCs w:val="28"/>
        </w:rPr>
        <w:t xml:space="preserve">   Gather relevant data, such as COVID-19 case counts, testing data, vaccination data, demographic information, and other related datasets. You can obtain this data from sources like government health agencies, research organizations, or public data repositories.</w:t>
      </w:r>
    </w:p>
    <w:p w:rsidR="00AC70B9" w:rsidRDefault="00AC70B9" w:rsidP="00AC70B9">
      <w:pPr>
        <w:rPr>
          <w:rFonts w:ascii="Arial Black" w:hAnsi="Arial Black"/>
          <w:sz w:val="36"/>
          <w:szCs w:val="36"/>
        </w:rPr>
      </w:pPr>
    </w:p>
    <w:p w:rsidR="00AC70B9" w:rsidRDefault="00AC70B9" w:rsidP="00AC70B9">
      <w:pPr>
        <w:rPr>
          <w:rFonts w:ascii="Arial Black" w:hAnsi="Arial Black"/>
          <w:sz w:val="36"/>
          <w:szCs w:val="36"/>
        </w:rPr>
      </w:pPr>
      <w:r>
        <w:rPr>
          <w:rFonts w:ascii="Arial Black" w:hAnsi="Arial Black"/>
          <w:sz w:val="36"/>
          <w:szCs w:val="36"/>
        </w:rPr>
        <w:t>2. Data Preprocessing:</w:t>
      </w:r>
    </w:p>
    <w:p w:rsidR="00AC70B9" w:rsidRDefault="00AC70B9" w:rsidP="00AC70B9">
      <w:pPr>
        <w:rPr>
          <w:rFonts w:ascii="Segoe UI" w:hAnsi="Segoe UI" w:cs="Segoe UI"/>
          <w:sz w:val="28"/>
          <w:szCs w:val="28"/>
        </w:rPr>
      </w:pPr>
      <w:r>
        <w:rPr>
          <w:rFonts w:ascii="Segoe UI" w:hAnsi="Segoe UI" w:cs="Segoe UI"/>
          <w:sz w:val="28"/>
          <w:szCs w:val="28"/>
        </w:rPr>
        <w:t xml:space="preserve">   Clean and prepare the data for analysis. This may include handling missing values, normalizing data, and aggregating data at appropriate levels (daily, weekly, by location, etc.).</w:t>
      </w:r>
    </w:p>
    <w:p w:rsidR="00AC70B9" w:rsidRDefault="00AC70B9" w:rsidP="00AC70B9">
      <w:pPr>
        <w:rPr>
          <w:rFonts w:ascii="Segoe UI" w:hAnsi="Segoe UI" w:cs="Segoe UI"/>
          <w:sz w:val="28"/>
          <w:szCs w:val="28"/>
        </w:rPr>
      </w:pPr>
    </w:p>
    <w:p w:rsidR="00AC70B9" w:rsidRDefault="00AC70B9" w:rsidP="00AC70B9">
      <w:pPr>
        <w:rPr>
          <w:rFonts w:ascii="Arial Black" w:hAnsi="Arial Black"/>
          <w:sz w:val="36"/>
          <w:szCs w:val="36"/>
        </w:rPr>
      </w:pPr>
      <w:r>
        <w:rPr>
          <w:rFonts w:ascii="Arial Black" w:hAnsi="Arial Black"/>
          <w:sz w:val="36"/>
          <w:szCs w:val="36"/>
        </w:rPr>
        <w:t>3. Feature Engineering:</w:t>
      </w:r>
    </w:p>
    <w:p w:rsidR="00AC70B9" w:rsidRDefault="00AC70B9" w:rsidP="00AC70B9">
      <w:pPr>
        <w:rPr>
          <w:rFonts w:ascii="Segoe UI" w:hAnsi="Segoe UI" w:cs="Segoe UI"/>
          <w:sz w:val="28"/>
          <w:szCs w:val="28"/>
        </w:rPr>
      </w:pPr>
      <w:r>
        <w:rPr>
          <w:rFonts w:ascii="Segoe UI" w:hAnsi="Segoe UI" w:cs="Segoe UI"/>
          <w:sz w:val="28"/>
          <w:szCs w:val="28"/>
        </w:rPr>
        <w:t>Create meaningful features from the data that can help in the analysis. For example, calculate growth rates, test positivity rates, or other relevant indicators.</w:t>
      </w:r>
    </w:p>
    <w:p w:rsidR="00AC70B9" w:rsidRDefault="00AC70B9" w:rsidP="00AC70B9">
      <w:pPr>
        <w:rPr>
          <w:rFonts w:ascii="Segoe UI" w:hAnsi="Segoe UI" w:cs="Segoe UI"/>
          <w:sz w:val="28"/>
          <w:szCs w:val="28"/>
        </w:rPr>
      </w:pPr>
    </w:p>
    <w:p w:rsidR="00AC70B9" w:rsidRDefault="00AC70B9" w:rsidP="00AC70B9">
      <w:pPr>
        <w:rPr>
          <w:rFonts w:ascii="Arial Black" w:hAnsi="Arial Black"/>
          <w:sz w:val="36"/>
          <w:szCs w:val="36"/>
        </w:rPr>
      </w:pPr>
      <w:r>
        <w:rPr>
          <w:rFonts w:ascii="Arial Black" w:hAnsi="Arial Black"/>
          <w:sz w:val="36"/>
          <w:szCs w:val="36"/>
        </w:rPr>
        <w:t>4. Exploratory Data Analysis (EDA):</w:t>
      </w:r>
    </w:p>
    <w:p w:rsidR="00AC70B9" w:rsidRDefault="00AC70B9" w:rsidP="00AC70B9">
      <w:pPr>
        <w:rPr>
          <w:rFonts w:ascii="Segoe UI" w:hAnsi="Segoe UI" w:cs="Segoe UI"/>
          <w:sz w:val="28"/>
          <w:szCs w:val="28"/>
        </w:rPr>
      </w:pPr>
      <w:r>
        <w:rPr>
          <w:rFonts w:ascii="Segoe UI" w:hAnsi="Segoe UI" w:cs="Segoe UI"/>
          <w:sz w:val="28"/>
          <w:szCs w:val="28"/>
        </w:rPr>
        <w:t xml:space="preserve">    Perform EDA to understand the data's patterns, trends, and correlations. Visualizations and summary statistics can be helpful for this stage.</w:t>
      </w:r>
    </w:p>
    <w:p w:rsidR="00AC70B9" w:rsidRDefault="00AC70B9" w:rsidP="00AC70B9">
      <w:pPr>
        <w:rPr>
          <w:rFonts w:ascii="Segoe UI" w:hAnsi="Segoe UI" w:cs="Segoe UI"/>
          <w:sz w:val="28"/>
          <w:szCs w:val="28"/>
        </w:rPr>
      </w:pPr>
    </w:p>
    <w:p w:rsidR="00AC70B9" w:rsidRDefault="00AC70B9" w:rsidP="00AC70B9">
      <w:pPr>
        <w:rPr>
          <w:rFonts w:ascii="Arial Black" w:hAnsi="Arial Black"/>
          <w:sz w:val="36"/>
          <w:szCs w:val="36"/>
        </w:rPr>
      </w:pPr>
      <w:r>
        <w:rPr>
          <w:rFonts w:ascii="Arial Black" w:hAnsi="Arial Black"/>
          <w:sz w:val="36"/>
          <w:szCs w:val="36"/>
        </w:rPr>
        <w:t>5. Model Selection:</w:t>
      </w:r>
    </w:p>
    <w:p w:rsidR="00AC70B9" w:rsidRDefault="00AC70B9" w:rsidP="00AC70B9">
      <w:pPr>
        <w:rPr>
          <w:rFonts w:ascii="Arial Black" w:hAnsi="Arial Black"/>
          <w:sz w:val="36"/>
          <w:szCs w:val="36"/>
        </w:rPr>
      </w:pPr>
      <w:r>
        <w:rPr>
          <w:rFonts w:ascii="Segoe UI" w:hAnsi="Segoe UI" w:cs="Segoe UI"/>
          <w:sz w:val="28"/>
          <w:szCs w:val="28"/>
        </w:rPr>
        <w:t xml:space="preserve">   Choose a suitable machine learning or statistical model. For COVID-19 analysis, time series forecasting models, regression models, or deep learning models can be used depending on the task.</w:t>
      </w:r>
    </w:p>
    <w:p w:rsidR="00AC70B9" w:rsidRDefault="00AC70B9" w:rsidP="00AC70B9">
      <w:pPr>
        <w:rPr>
          <w:rFonts w:ascii="Arial Black" w:hAnsi="Arial Black"/>
          <w:sz w:val="36"/>
          <w:szCs w:val="36"/>
        </w:rPr>
      </w:pPr>
    </w:p>
    <w:p w:rsidR="00AC70B9" w:rsidRDefault="00AC70B9" w:rsidP="00AC70B9">
      <w:pPr>
        <w:rPr>
          <w:rFonts w:ascii="Arial Black" w:hAnsi="Arial Black"/>
          <w:sz w:val="28"/>
          <w:szCs w:val="28"/>
        </w:rPr>
      </w:pPr>
      <w:proofErr w:type="gramStart"/>
      <w:r>
        <w:rPr>
          <w:rFonts w:ascii="Arial Black" w:hAnsi="Arial Black"/>
          <w:sz w:val="36"/>
          <w:szCs w:val="36"/>
        </w:rPr>
        <w:t>6.Model</w:t>
      </w:r>
      <w:proofErr w:type="gramEnd"/>
      <w:r>
        <w:rPr>
          <w:rFonts w:ascii="Arial Black" w:hAnsi="Arial Black"/>
          <w:sz w:val="36"/>
          <w:szCs w:val="36"/>
        </w:rPr>
        <w:t xml:space="preserve"> Training:</w:t>
      </w:r>
    </w:p>
    <w:p w:rsidR="00AC70B9" w:rsidRDefault="00AC70B9" w:rsidP="00AC70B9">
      <w:pPr>
        <w:rPr>
          <w:rFonts w:ascii="Segoe UI" w:hAnsi="Segoe UI" w:cs="Segoe UI"/>
          <w:sz w:val="28"/>
          <w:szCs w:val="28"/>
        </w:rPr>
      </w:pPr>
      <w:r>
        <w:rPr>
          <w:rFonts w:ascii="Segoe UI" w:hAnsi="Segoe UI" w:cs="Segoe UI"/>
          <w:sz w:val="28"/>
          <w:szCs w:val="28"/>
        </w:rPr>
        <w:t xml:space="preserve">   Train the chosen model using a portion of the data. For time series data, you might use historical data to predict future cases, while regression models can be trained to understand relationships between variables.</w:t>
      </w:r>
    </w:p>
    <w:p w:rsidR="00AC70B9" w:rsidRDefault="00AC70B9" w:rsidP="00AC70B9">
      <w:pPr>
        <w:rPr>
          <w:rFonts w:ascii="Segoe UI" w:hAnsi="Segoe UI" w:cs="Segoe UI"/>
          <w:sz w:val="28"/>
          <w:szCs w:val="28"/>
        </w:rPr>
      </w:pPr>
    </w:p>
    <w:p w:rsidR="00AC70B9" w:rsidRDefault="00AC70B9" w:rsidP="00AC70B9">
      <w:pPr>
        <w:rPr>
          <w:rFonts w:ascii="Arial Black" w:hAnsi="Arial Black" w:cs="Segoe UI"/>
          <w:sz w:val="36"/>
          <w:szCs w:val="36"/>
        </w:rPr>
      </w:pPr>
      <w:r>
        <w:rPr>
          <w:rFonts w:ascii="Arial Black" w:hAnsi="Arial Black" w:cs="Segoe UI"/>
          <w:sz w:val="36"/>
          <w:szCs w:val="36"/>
        </w:rPr>
        <w:t xml:space="preserve">**HYPER-PARAMETER TUNING FOR COVID-19 </w:t>
      </w:r>
      <w:proofErr w:type="gramStart"/>
      <w:r>
        <w:rPr>
          <w:rFonts w:ascii="Arial Black" w:hAnsi="Arial Black" w:cs="Segoe UI"/>
          <w:sz w:val="36"/>
          <w:szCs w:val="36"/>
        </w:rPr>
        <w:t>CASES  ANALYSIS</w:t>
      </w:r>
      <w:proofErr w:type="gramEnd"/>
      <w:r>
        <w:rPr>
          <w:rFonts w:ascii="Arial Black" w:hAnsi="Arial Black" w:cs="Segoe UI"/>
          <w:sz w:val="36"/>
          <w:szCs w:val="36"/>
        </w:rPr>
        <w:t>:</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r>
        <w:rPr>
          <w:rFonts w:ascii="Arial Black" w:hAnsi="Arial Black" w:cs="Segoe UI"/>
          <w:sz w:val="36"/>
          <w:szCs w:val="36"/>
        </w:rPr>
        <w:t xml:space="preserve"> Select the Model:</w:t>
      </w:r>
    </w:p>
    <w:p w:rsidR="00AC70B9" w:rsidRDefault="00AC70B9" w:rsidP="00AC70B9">
      <w:pPr>
        <w:rPr>
          <w:rFonts w:ascii="Arial Black" w:hAnsi="Arial Black" w:cs="Segoe UI"/>
          <w:sz w:val="36"/>
          <w:szCs w:val="36"/>
        </w:rPr>
      </w:pPr>
      <w:r>
        <w:rPr>
          <w:rFonts w:ascii="Segoe UI" w:hAnsi="Segoe UI" w:cs="Segoe UI"/>
          <w:sz w:val="28"/>
          <w:szCs w:val="28"/>
        </w:rPr>
        <w:t xml:space="preserve">   Start with a choice of the machine learning model or algorithm. For time series data, models like ARIMA, SARIMA, or Prophet </w:t>
      </w:r>
      <w:proofErr w:type="spellStart"/>
      <w:proofErr w:type="gramStart"/>
      <w:r>
        <w:rPr>
          <w:rFonts w:ascii="Segoe UI" w:hAnsi="Segoe UI" w:cs="Segoe UI"/>
          <w:sz w:val="28"/>
          <w:szCs w:val="28"/>
        </w:rPr>
        <w:t>arecommon</w:t>
      </w:r>
      <w:proofErr w:type="spellEnd"/>
      <w:proofErr w:type="gramEnd"/>
      <w:r>
        <w:rPr>
          <w:rFonts w:ascii="Segoe UI" w:hAnsi="Segoe UI" w:cs="Segoe UI"/>
          <w:sz w:val="28"/>
          <w:szCs w:val="28"/>
        </w:rPr>
        <w:t>. For regression or classification tasks, you might use linear regression, decision trees, random forests, or deep learning models.</w:t>
      </w:r>
    </w:p>
    <w:p w:rsidR="00AC70B9" w:rsidRDefault="00AC70B9" w:rsidP="00AC70B9">
      <w:pPr>
        <w:rPr>
          <w:rFonts w:ascii="Arial Black" w:hAnsi="Arial Black" w:cs="Segoe UI"/>
          <w:sz w:val="36"/>
          <w:szCs w:val="36"/>
        </w:rPr>
      </w:pPr>
      <w:r>
        <w:rPr>
          <w:rFonts w:ascii="Arial Black" w:hAnsi="Arial Black" w:cs="Segoe UI"/>
          <w:sz w:val="36"/>
          <w:szCs w:val="36"/>
        </w:rPr>
        <w:t xml:space="preserve">**MODEL </w:t>
      </w:r>
      <w:proofErr w:type="gramStart"/>
      <w:r>
        <w:rPr>
          <w:rFonts w:ascii="Arial Black" w:hAnsi="Arial Black" w:cs="Segoe UI"/>
          <w:sz w:val="36"/>
          <w:szCs w:val="36"/>
        </w:rPr>
        <w:t>SELECTION :</w:t>
      </w:r>
      <w:proofErr w:type="gramEnd"/>
    </w:p>
    <w:p w:rsidR="00AC70B9" w:rsidRDefault="00AC70B9" w:rsidP="00AC70B9">
      <w:pPr>
        <w:rPr>
          <w:rFonts w:ascii="Segoe UI" w:hAnsi="Segoe UI" w:cs="Segoe UI"/>
          <w:sz w:val="28"/>
          <w:szCs w:val="28"/>
        </w:rPr>
      </w:pPr>
      <w:r>
        <w:rPr>
          <w:rFonts w:ascii="Segoe UI" w:hAnsi="Segoe UI" w:cs="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r>
        <w:rPr>
          <w:rFonts w:ascii="Arial Black" w:hAnsi="Arial Black" w:cs="Segoe UI"/>
          <w:sz w:val="36"/>
          <w:szCs w:val="36"/>
        </w:rPr>
        <w:t>Time Series Analysis:</w:t>
      </w:r>
    </w:p>
    <w:p w:rsidR="00AC70B9" w:rsidRDefault="00AC70B9" w:rsidP="00AC70B9">
      <w:pPr>
        <w:rPr>
          <w:rFonts w:ascii="Segoe UI" w:hAnsi="Segoe UI" w:cs="Segoe UI"/>
          <w:sz w:val="28"/>
          <w:szCs w:val="28"/>
        </w:rPr>
      </w:pPr>
      <w:r>
        <w:rPr>
          <w:rFonts w:ascii="Segoe UI" w:hAnsi="Segoe UI" w:cs="Segoe UI"/>
          <w:sz w:val="28"/>
          <w:szCs w:val="28"/>
        </w:rPr>
        <w:t xml:space="preserve">ARIMA (Auto Regressive Integrated Moving Average): </w:t>
      </w:r>
    </w:p>
    <w:p w:rsidR="00AC70B9" w:rsidRDefault="00AC70B9" w:rsidP="00AC70B9">
      <w:pPr>
        <w:rPr>
          <w:rFonts w:ascii="Segoe UI" w:hAnsi="Segoe UI" w:cs="Segoe UI"/>
          <w:sz w:val="28"/>
          <w:szCs w:val="28"/>
        </w:rPr>
      </w:pPr>
      <w:r>
        <w:rPr>
          <w:rFonts w:ascii="Segoe UI" w:hAnsi="Segoe UI" w:cs="Segoe UI"/>
          <w:sz w:val="28"/>
          <w:szCs w:val="28"/>
        </w:rPr>
        <w:t>ARIMA models are commonly used for time series data. They can be effective for forecasting and analyzing trends in daily or weekly COVID-19 case data.</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r>
        <w:rPr>
          <w:rFonts w:ascii="Arial Black" w:hAnsi="Arial Black" w:cs="Segoe UI"/>
          <w:sz w:val="36"/>
          <w:szCs w:val="36"/>
        </w:rPr>
        <w:t>Machine Learning Models:</w:t>
      </w:r>
    </w:p>
    <w:p w:rsidR="00AC70B9" w:rsidRDefault="00AC70B9" w:rsidP="00AC70B9">
      <w:pPr>
        <w:rPr>
          <w:rFonts w:ascii="Segoe UI" w:hAnsi="Segoe UI" w:cs="Segoe UI"/>
          <w:sz w:val="28"/>
          <w:szCs w:val="28"/>
        </w:rPr>
      </w:pPr>
      <w:r>
        <w:rPr>
          <w:rFonts w:ascii="Segoe UI" w:hAnsi="Segoe UI" w:cs="Segoe UI"/>
          <w:sz w:val="28"/>
          <w:szCs w:val="28"/>
        </w:rPr>
        <w:t xml:space="preserve">    Regression Models:  You can use linear or nonlinear regression models to understand the relationship between COVID-19 cases and various factors like population density, policy measures, or vaccination rates.</w:t>
      </w:r>
    </w:p>
    <w:p w:rsidR="00AC70B9" w:rsidRDefault="00AC70B9" w:rsidP="00AC70B9">
      <w:pPr>
        <w:rPr>
          <w:rFonts w:ascii="Segoe UI" w:hAnsi="Segoe UI" w:cs="Segoe UI"/>
          <w:sz w:val="28"/>
          <w:szCs w:val="28"/>
        </w:rPr>
      </w:pPr>
    </w:p>
    <w:p w:rsidR="00AC70B9" w:rsidRDefault="00AC70B9" w:rsidP="00AC70B9">
      <w:pPr>
        <w:rPr>
          <w:rFonts w:ascii="Arial Black" w:hAnsi="Arial Black" w:cs="Segoe UI"/>
          <w:sz w:val="36"/>
          <w:szCs w:val="36"/>
        </w:rPr>
      </w:pPr>
      <w:r>
        <w:rPr>
          <w:rFonts w:ascii="Arial Black" w:hAnsi="Arial Black" w:cs="Segoe UI"/>
          <w:sz w:val="36"/>
          <w:szCs w:val="36"/>
        </w:rPr>
        <w:t>**FUTURE PREDICTIONS:</w:t>
      </w:r>
    </w:p>
    <w:p w:rsidR="00AC70B9" w:rsidRDefault="00AC70B9" w:rsidP="00AC70B9">
      <w:pPr>
        <w:rPr>
          <w:rFonts w:ascii="Segoe UI" w:hAnsi="Segoe UI" w:cs="Segoe UI"/>
          <w:sz w:val="28"/>
          <w:szCs w:val="28"/>
        </w:rPr>
      </w:pPr>
      <w:r>
        <w:rPr>
          <w:rFonts w:ascii="Segoe UI" w:hAnsi="Segoe UI" w:cs="Segoe UI"/>
          <w:sz w:val="28"/>
          <w:szCs w:val="28"/>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purely speculative and not based on real-time data beyond my knowledge cutoff date in September 2021.</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Here are some steps and factors considered in COVID-19 case analysis and future predictions: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1. Data Collection: To make predictions, you need access to accurate and up-to-date data on COVID-19 cases, including the number of cases, recoveries, and deaths. Data quality is crucial for accurate predictions.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3. Historical Trends: Analyzing historical data and trends can help in understanding how the virus has spread in the past and making short-term predictions based on current conditions.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4. Interventions and Vaccination: The success and coverage of vaccination campaigns, as well as the effectiveness of public health measures (such as mask mandates and lockdowns), play a significant role in determining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5. Variants: Monitoring and understanding the impact of new COVID-19 variants is essential, as some variants may be more transmissible or resistant to immunity from previous infections or vaccinations.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6. Public Behavior: How people behave in response to the virus, such as mask-wearing, social distancing, and travel restrictions, also influences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7. Seasonality: Some diseases, including respiratory viruses like COVID-19, can exhibit seasonal patterns, which need to be considered in predictions.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8. Uncertainty: Predictions typically come with a level of uncertainty. This uncertainty can be due to changing variables, human behavior, data quality, and other factors.</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p>
    <w:p w:rsidR="00AC70B9" w:rsidRDefault="00AC70B9" w:rsidP="00AC70B9">
      <w:pPr>
        <w:spacing w:line="360" w:lineRule="auto"/>
        <w:jc w:val="both"/>
        <w:rPr>
          <w:rFonts w:ascii="Arial Black" w:hAnsi="Arial Black" w:cs="Segoe UI"/>
          <w:sz w:val="36"/>
          <w:szCs w:val="36"/>
        </w:rPr>
      </w:pPr>
    </w:p>
    <w:p w:rsidR="00AC70B9" w:rsidRDefault="00AC70B9" w:rsidP="00AC70B9">
      <w:pPr>
        <w:rPr>
          <w:rFonts w:ascii="Arial Black" w:hAnsi="Arial Black" w:cs="Segoe UI"/>
          <w:sz w:val="36"/>
          <w:szCs w:val="36"/>
        </w:rPr>
      </w:pPr>
    </w:p>
    <w:p w:rsidR="00AC70B9" w:rsidRDefault="00AC70B9" w:rsidP="00AC70B9">
      <w:pPr>
        <w:rPr>
          <w:rFonts w:ascii="Arial Black" w:hAnsi="Arial Black"/>
          <w:sz w:val="36"/>
          <w:szCs w:val="36"/>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 xml:space="preserve">DAC_PHASE 3 </w:t>
      </w:r>
    </w:p>
    <w:p w:rsidR="00AC70B9" w:rsidRDefault="00AC70B9" w:rsidP="00AC70B9">
      <w:pPr>
        <w:shd w:val="clear" w:color="auto" w:fill="FFFFFF"/>
        <w:spacing w:after="150" w:line="240" w:lineRule="auto"/>
        <w:jc w:val="both"/>
        <w:outlineLvl w:val="1"/>
        <w:rPr>
          <w:rFonts w:ascii="Times New Roman" w:hAnsi="Times New Roman" w:cs="Times New Roman"/>
          <w:sz w:val="24"/>
          <w:szCs w:val="24"/>
        </w:rPr>
      </w:pPr>
    </w:p>
    <w:p w:rsidR="00AC70B9" w:rsidRPr="00740D35"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Project</w:t>
      </w:r>
      <w:r>
        <w:rPr>
          <w:rFonts w:ascii="Arial" w:eastAsia="Times New Roman" w:hAnsi="Arial" w:cs="Arial"/>
          <w:b/>
          <w:color w:val="000000"/>
          <w:sz w:val="37"/>
          <w:szCs w:val="37"/>
        </w:rPr>
        <w:t xml:space="preserve"> </w:t>
      </w:r>
      <w:proofErr w:type="gramStart"/>
      <w:r>
        <w:rPr>
          <w:rFonts w:ascii="Arial" w:eastAsia="Times New Roman" w:hAnsi="Arial" w:cs="Arial"/>
          <w:b/>
          <w:color w:val="000000"/>
          <w:sz w:val="37"/>
          <w:szCs w:val="37"/>
        </w:rPr>
        <w:t>title :</w:t>
      </w:r>
      <w:proofErr w:type="gramEnd"/>
      <w:r>
        <w:rPr>
          <w:rFonts w:ascii="Arial" w:eastAsia="Times New Roman" w:hAnsi="Arial" w:cs="Arial"/>
          <w:b/>
          <w:color w:val="000000"/>
          <w:sz w:val="37"/>
          <w:szCs w:val="37"/>
        </w:rPr>
        <w:t xml:space="preserve"> COVID-19 CASES ANALYSIS</w:t>
      </w: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740D35" w:rsidRDefault="00AC70B9" w:rsidP="00AC70B9">
      <w:pPr>
        <w:shd w:val="clear" w:color="auto" w:fill="FFFFFF"/>
        <w:spacing w:after="150" w:line="240" w:lineRule="auto"/>
        <w:jc w:val="both"/>
        <w:outlineLvl w:val="1"/>
        <w:rPr>
          <w:rFonts w:ascii="Arial" w:eastAsia="Times New Roman" w:hAnsi="Arial" w:cs="Arial"/>
          <w:color w:val="000000"/>
          <w:sz w:val="24"/>
          <w:szCs w:val="37"/>
        </w:rPr>
      </w:pPr>
      <w:r>
        <w:rPr>
          <w:rFonts w:ascii="Arial" w:eastAsia="Times New Roman" w:hAnsi="Arial" w:cs="Arial"/>
          <w:color w:val="000000"/>
          <w:sz w:val="24"/>
          <w:szCs w:val="37"/>
        </w:rPr>
        <w:t>Team Member: G.PRETTY ARADHANA\au812121106025</w:t>
      </w:r>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44"/>
          <w:szCs w:val="32"/>
        </w:rPr>
      </w:pPr>
      <w:r w:rsidRPr="00AC70B9">
        <w:rPr>
          <w:rFonts w:ascii="Arial" w:eastAsia="Times New Roman" w:hAnsi="Arial" w:cs="Arial"/>
          <w:b/>
          <w:color w:val="000000"/>
          <w:sz w:val="44"/>
          <w:szCs w:val="32"/>
        </w:rPr>
        <w:t>Introduction</w:t>
      </w:r>
    </w:p>
    <w:p w:rsidR="00AC70B9" w:rsidRPr="008A33CC"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goal of this project is the loading, preprocessing and exploratory data analysis of SARS-Cov-2 data on a global scale using </w:t>
      </w:r>
      <w:proofErr w:type="spellStart"/>
      <w:r w:rsidR="007D4E47">
        <w:fldChar w:fldCharType="begin"/>
      </w:r>
      <w:r w:rsidR="007D4E47">
        <w:instrText>HYPERLINK "https://spark.apache.org/docs/latest/api/python/"</w:instrText>
      </w:r>
      <w:r w:rsidR="007D4E47">
        <w:fldChar w:fldCharType="separate"/>
      </w:r>
      <w:r w:rsidRPr="008A33CC">
        <w:rPr>
          <w:rFonts w:ascii="Arial" w:eastAsia="Times New Roman" w:hAnsi="Arial" w:cs="Arial"/>
          <w:color w:val="008ABC"/>
          <w:sz w:val="26"/>
        </w:rPr>
        <w:t>PySpark</w:t>
      </w:r>
      <w:proofErr w:type="spellEnd"/>
      <w:r w:rsidR="007D4E47">
        <w:fldChar w:fldCharType="end"/>
      </w:r>
      <w:r w:rsidRPr="008A33CC">
        <w:rPr>
          <w:rFonts w:ascii="Arial" w:eastAsia="Times New Roman" w:hAnsi="Arial" w:cs="Arial"/>
          <w:sz w:val="26"/>
          <w:szCs w:val="26"/>
        </w:rPr>
        <w:t>, Apache Spark's Python API. The </w:t>
      </w:r>
      <w:hyperlink r:id="rId10" w:history="1">
        <w:r w:rsidRPr="008A33CC">
          <w:rPr>
            <w:rFonts w:ascii="Arial" w:eastAsia="Times New Roman" w:hAnsi="Arial" w:cs="Arial"/>
            <w:color w:val="008ABC"/>
            <w:sz w:val="26"/>
          </w:rPr>
          <w:t>dataset</w:t>
        </w:r>
      </w:hyperlink>
      <w:r w:rsidRPr="008A33CC">
        <w:rPr>
          <w:rFonts w:ascii="Arial" w:eastAsia="Times New Roman" w:hAnsi="Arial" w:cs="Arial"/>
          <w:sz w:val="26"/>
          <w:szCs w:val="26"/>
        </w:rPr>
        <w:t xml:space="preserve"> was </w:t>
      </w:r>
      <w:proofErr w:type="spellStart"/>
      <w:r w:rsidRPr="008A33CC">
        <w:rPr>
          <w:rFonts w:ascii="Arial" w:eastAsia="Times New Roman" w:hAnsi="Arial" w:cs="Arial"/>
          <w:sz w:val="26"/>
          <w:szCs w:val="26"/>
        </w:rPr>
        <w:t>curated</w:t>
      </w:r>
      <w:proofErr w:type="spellEnd"/>
      <w:r w:rsidRPr="008A33CC">
        <w:rPr>
          <w:rFonts w:ascii="Arial" w:eastAsia="Times New Roman" w:hAnsi="Arial" w:cs="Arial"/>
          <w:sz w:val="26"/>
          <w:szCs w:val="26"/>
        </w:rPr>
        <w:t xml:space="preserve"> and is maintained by </w:t>
      </w:r>
      <w:hyperlink r:id="rId11" w:history="1">
        <w:r w:rsidRPr="008A33CC">
          <w:rPr>
            <w:rFonts w:ascii="Arial" w:eastAsia="Times New Roman" w:hAnsi="Arial" w:cs="Arial"/>
            <w:color w:val="008ABC"/>
            <w:sz w:val="26"/>
          </w:rPr>
          <w:t>Our World in Data</w:t>
        </w:r>
      </w:hyperlink>
      <w:r w:rsidRPr="008A33CC">
        <w:rPr>
          <w:rFonts w:ascii="Arial" w:eastAsia="Times New Roman" w:hAnsi="Arial" w:cs="Arial"/>
          <w:sz w:val="26"/>
          <w:szCs w:val="26"/>
        </w:rPr>
        <w:t> (</w:t>
      </w:r>
      <w:proofErr w:type="spellStart"/>
      <w:r w:rsidRPr="008A33CC">
        <w:rPr>
          <w:rFonts w:ascii="Arial" w:eastAsia="Times New Roman" w:hAnsi="Arial" w:cs="Arial"/>
          <w:sz w:val="26"/>
          <w:szCs w:val="26"/>
        </w:rPr>
        <w:t>OWiD</w:t>
      </w:r>
      <w:proofErr w:type="spellEnd"/>
      <w:r w:rsidRPr="008A33CC">
        <w:rPr>
          <w:rFonts w:ascii="Arial" w:eastAsia="Times New Roman" w:hAnsi="Arial" w:cs="Arial"/>
          <w:sz w:val="26"/>
          <w:szCs w:val="26"/>
        </w:rPr>
        <w:t xml:space="preserve">).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w:t>
      </w:r>
      <w:proofErr w:type="spellStart"/>
      <w:r w:rsidRPr="008A33CC">
        <w:rPr>
          <w:rFonts w:ascii="Arial" w:eastAsia="Times New Roman" w:hAnsi="Arial" w:cs="Arial"/>
          <w:sz w:val="26"/>
          <w:szCs w:val="26"/>
        </w:rPr>
        <w:t>PySpark</w:t>
      </w:r>
      <w:proofErr w:type="spellEnd"/>
      <w:r w:rsidRPr="008A33CC">
        <w:rPr>
          <w:rFonts w:ascii="Arial" w:eastAsia="Times New Roman" w:hAnsi="Arial" w:cs="Arial"/>
          <w:sz w:val="26"/>
          <w:szCs w:val="26"/>
        </w:rPr>
        <w:t>. In this sense, the dataset is more of a workhorse serving an educational purpose, so Pandas will be used only when absolutely necessary.</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proofErr w:type="spellStart"/>
      <w:proofErr w:type="gramStart"/>
      <w:r w:rsidRPr="008A33CC">
        <w:rPr>
          <w:rFonts w:ascii="Arial" w:eastAsia="Times New Roman" w:hAnsi="Arial" w:cs="Arial"/>
          <w:color w:val="202124"/>
          <w:sz w:val="26"/>
          <w:szCs w:val="26"/>
        </w:rPr>
        <w:t>linkcode</w:t>
      </w:r>
      <w:proofErr w:type="spellEnd"/>
      <w:proofErr w:type="gramEnd"/>
    </w:p>
    <w:p w:rsidR="00AC70B9" w:rsidRPr="008A33CC" w:rsidRDefault="00AC70B9" w:rsidP="00AC70B9">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AC70B9"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 xml:space="preserve">The present notebook was written in a local environment using </w:t>
      </w:r>
      <w:proofErr w:type="spellStart"/>
      <w:r w:rsidRPr="008A33CC">
        <w:rPr>
          <w:rFonts w:ascii="Arial" w:eastAsia="Times New Roman" w:hAnsi="Arial" w:cs="Arial"/>
          <w:sz w:val="26"/>
          <w:szCs w:val="26"/>
        </w:rPr>
        <w:t>Jupyter</w:t>
      </w:r>
      <w:proofErr w:type="spellEnd"/>
      <w:r w:rsidRPr="008A33CC">
        <w:rPr>
          <w:rFonts w:ascii="Arial" w:eastAsia="Times New Roman" w:hAnsi="Arial" w:cs="Arial"/>
          <w:sz w:val="26"/>
          <w:szCs w:val="26"/>
        </w:rPr>
        <w:t xml:space="preserve"> Lab. As always, in case any of the libraries used in the present notebook is not installed in the environment where the reader intends to run it, please ensure their proper installation beforehand. The following command downloads the dataset from the corresponding </w:t>
      </w:r>
      <w:proofErr w:type="spellStart"/>
      <w:r w:rsidRPr="008A33CC">
        <w:rPr>
          <w:rFonts w:ascii="Arial" w:eastAsia="Times New Roman" w:hAnsi="Arial" w:cs="Arial"/>
          <w:sz w:val="26"/>
          <w:szCs w:val="26"/>
        </w:rPr>
        <w:t>GitHub</w:t>
      </w:r>
      <w:proofErr w:type="spellEnd"/>
      <w:r w:rsidRPr="008A33CC">
        <w:rPr>
          <w:rFonts w:ascii="Arial" w:eastAsia="Times New Roman" w:hAnsi="Arial" w:cs="Arial"/>
          <w:sz w:val="26"/>
          <w:szCs w:val="26"/>
        </w:rPr>
        <w:t xml:space="preserve"> repository.</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8333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 xml:space="preserve">After initializing a </w:t>
      </w:r>
      <w:proofErr w:type="spellStart"/>
      <w:r>
        <w:rPr>
          <w:rFonts w:ascii="Arial" w:hAnsi="Arial" w:cs="Arial"/>
          <w:sz w:val="26"/>
          <w:szCs w:val="26"/>
          <w:shd w:val="clear" w:color="auto" w:fill="FFFFFF"/>
        </w:rPr>
        <w:t>PySpark</w:t>
      </w:r>
      <w:proofErr w:type="spellEnd"/>
      <w:r>
        <w:rPr>
          <w:rFonts w:ascii="Arial" w:hAnsi="Arial" w:cs="Arial"/>
          <w:sz w:val="26"/>
          <w:szCs w:val="26"/>
          <w:shd w:val="clear" w:color="auto" w:fill="FFFFFF"/>
        </w:rPr>
        <w:t xml:space="preserve"> session, the data are transformed into a </w:t>
      </w:r>
      <w:proofErr w:type="spellStart"/>
      <w:r>
        <w:rPr>
          <w:rFonts w:ascii="Arial" w:hAnsi="Arial" w:cs="Arial"/>
          <w:sz w:val="26"/>
          <w:szCs w:val="26"/>
          <w:shd w:val="clear" w:color="auto" w:fill="FFFFFF"/>
        </w:rPr>
        <w:t>PySpark</w:t>
      </w:r>
      <w:proofErr w:type="spellEnd"/>
      <w:r>
        <w:rPr>
          <w:rFonts w:ascii="Arial" w:hAnsi="Arial" w:cs="Arial"/>
          <w:sz w:val="26"/>
          <w:szCs w:val="26"/>
          <w:shd w:val="clear" w:color="auto" w:fill="FFFFFF"/>
        </w:rPr>
        <w:t xml:space="preserve"> </w:t>
      </w:r>
      <w:proofErr w:type="spellStart"/>
      <w:r>
        <w:rPr>
          <w:rFonts w:ascii="Arial" w:hAnsi="Arial" w:cs="Arial"/>
          <w:sz w:val="26"/>
          <w:szCs w:val="26"/>
          <w:shd w:val="clear" w:color="auto" w:fill="FFFFFF"/>
        </w:rPr>
        <w:t>DataFrame</w:t>
      </w:r>
      <w:proofErr w:type="spellEnd"/>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11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AC70B9" w:rsidRPr="008A33CC"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p>
    <w:p w:rsidR="00AC70B9" w:rsidRPr="008A33CC" w:rsidRDefault="00AC70B9" w:rsidP="00AC70B9">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proofErr w:type="spellStart"/>
      <w:r w:rsidRPr="008A33CC">
        <w:rPr>
          <w:rFonts w:ascii="Consolas" w:eastAsia="Times New Roman" w:hAnsi="Consolas" w:cs="Consolas"/>
          <w:sz w:val="26"/>
        </w:rPr>
        <w:t>full_df.dtypes</w:t>
      </w:r>
      <w:proofErr w:type="spellEnd"/>
      <w:r w:rsidRPr="008A33CC">
        <w:rPr>
          <w:rFonts w:ascii="Arial" w:eastAsia="Times New Roman" w:hAnsi="Arial" w:cs="Arial"/>
          <w:sz w:val="26"/>
          <w:szCs w:val="26"/>
        </w:rPr>
        <w:t> can be used. Alternatively, they are available as part of the Schema's information via the following:</w:t>
      </w:r>
    </w:p>
    <w:p w:rsidR="00AC70B9" w:rsidRDefault="00AC70B9" w:rsidP="00AC70B9">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AC70B9" w:rsidRPr="008A33CC" w:rsidRDefault="00AC70B9" w:rsidP="00AC70B9">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proofErr w:type="spellStart"/>
      <w:r w:rsidRPr="008A33CC">
        <w:rPr>
          <w:rFonts w:ascii="Consolas" w:eastAsia="Times New Roman" w:hAnsi="Consolas" w:cs="Consolas"/>
          <w:sz w:val="26"/>
        </w:rPr>
        <w:t>iso_code</w:t>
      </w:r>
      <w:proofErr w:type="spellEnd"/>
      <w:r w:rsidRPr="008A33CC">
        <w:rPr>
          <w:rFonts w:ascii="Arial" w:eastAsia="Times New Roman" w:hAnsi="Arial" w:cs="Arial"/>
          <w:sz w:val="26"/>
          <w:szCs w:val="26"/>
        </w:rPr>
        <w:t>: a string corresponding to each country's code.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proofErr w:type="gramStart"/>
      <w:r w:rsidRPr="008A33CC">
        <w:rPr>
          <w:rFonts w:ascii="Consolas" w:eastAsia="Times New Roman" w:hAnsi="Consolas" w:cs="Consolas"/>
          <w:sz w:val="26"/>
        </w:rPr>
        <w:t>location</w:t>
      </w:r>
      <w:proofErr w:type="gramEnd"/>
      <w:r w:rsidRPr="008A33CC">
        <w:rPr>
          <w:rFonts w:ascii="Arial" w:eastAsia="Times New Roman" w:hAnsi="Arial" w:cs="Arial"/>
          <w:sz w:val="26"/>
          <w:szCs w:val="26"/>
        </w:rPr>
        <w:t>: a string corresponding to each location's name.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proofErr w:type="gramStart"/>
      <w:r w:rsidRPr="008A33CC">
        <w:rPr>
          <w:rFonts w:ascii="Consolas" w:eastAsia="Times New Roman" w:hAnsi="Consolas" w:cs="Consolas"/>
          <w:sz w:val="26"/>
        </w:rPr>
        <w:t>continent</w:t>
      </w:r>
      <w:proofErr w:type="gramEnd"/>
      <w:r w:rsidRPr="008A33CC">
        <w:rPr>
          <w:rFonts w:ascii="Arial" w:eastAsia="Times New Roman" w:hAnsi="Arial" w:cs="Arial"/>
          <w:sz w:val="26"/>
          <w:szCs w:val="26"/>
        </w:rPr>
        <w:t>: a string corresponding to the continent where the location belongs.</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proofErr w:type="spellStart"/>
      <w:r w:rsidRPr="008A33CC">
        <w:rPr>
          <w:rFonts w:ascii="Consolas" w:eastAsia="Times New Roman" w:hAnsi="Consolas" w:cs="Consolas"/>
          <w:sz w:val="26"/>
        </w:rPr>
        <w:t>tests_units</w:t>
      </w:r>
      <w:proofErr w:type="spellEnd"/>
      <w:r w:rsidRPr="008A33CC">
        <w:rPr>
          <w:rFonts w:ascii="Arial" w:eastAsia="Times New Roman" w:hAnsi="Arial" w:cs="Arial"/>
          <w:sz w:val="26"/>
          <w:szCs w:val="26"/>
        </w:rPr>
        <w:t>: a string corresponding to the units used in each location in order to count the number of tests (more details below).</w:t>
      </w:r>
    </w:p>
    <w:p w:rsidR="00AC70B9" w:rsidRPr="008A33CC" w:rsidRDefault="00AC70B9" w:rsidP="00AC70B9">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xml:space="preserve">, however it will be properly transformed into a </w:t>
      </w:r>
      <w:proofErr w:type="spellStart"/>
      <w:r w:rsidRPr="008A33CC">
        <w:rPr>
          <w:rFonts w:ascii="Arial" w:eastAsia="Times New Roman" w:hAnsi="Arial" w:cs="Arial"/>
          <w:sz w:val="26"/>
          <w:szCs w:val="26"/>
        </w:rPr>
        <w:t>datetime</w:t>
      </w:r>
      <w:proofErr w:type="spellEnd"/>
      <w:r w:rsidRPr="008A33CC">
        <w:rPr>
          <w:rFonts w:ascii="Arial" w:eastAsia="Times New Roman" w:hAnsi="Arial" w:cs="Arial"/>
          <w:sz w:val="26"/>
          <w:szCs w:val="26"/>
        </w:rPr>
        <w:t xml:space="preserve"> object in what follows. The following command gives some examples for each of these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hAnsi="Arial" w:cs="Arial"/>
          <w:sz w:val="26"/>
          <w:szCs w:val="26"/>
          <w:shd w:val="clear" w:color="auto" w:fill="FFFFFF"/>
        </w:rPr>
      </w:pPr>
      <w:r>
        <w:rPr>
          <w:rFonts w:ascii="Arial" w:hAnsi="Arial" w:cs="Arial"/>
          <w:sz w:val="26"/>
          <w:szCs w:val="26"/>
          <w:shd w:val="clear" w:color="auto" w:fill="FFFFFF"/>
        </w:rPr>
        <w:t>Note that the </w:t>
      </w:r>
      <w:proofErr w:type="spellStart"/>
      <w:r>
        <w:rPr>
          <w:rStyle w:val="HTMLCode"/>
          <w:rFonts w:ascii="Consolas" w:eastAsiaTheme="minorHAnsi" w:hAnsi="Consolas" w:cs="Consolas"/>
          <w:sz w:val="26"/>
          <w:szCs w:val="26"/>
        </w:rPr>
        <w:t>tests_units</w:t>
      </w:r>
      <w:proofErr w:type="spellEnd"/>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AC70B9" w:rsidRDefault="00AC70B9" w:rsidP="00AC70B9">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 xml:space="preserve">Taking the above into consideration, the next step is the construction of a filtered version of the full </w:t>
      </w:r>
      <w:proofErr w:type="spellStart"/>
      <w:r>
        <w:rPr>
          <w:rFonts w:ascii="Arial" w:hAnsi="Arial" w:cs="Arial"/>
          <w:sz w:val="26"/>
          <w:szCs w:val="26"/>
        </w:rPr>
        <w:t>DataFrame</w:t>
      </w:r>
      <w:proofErr w:type="spellEnd"/>
      <w:r>
        <w:rPr>
          <w:rFonts w:ascii="Arial" w:hAnsi="Arial" w:cs="Arial"/>
          <w:sz w:val="26"/>
          <w:szCs w:val="26"/>
        </w:rPr>
        <w:t xml:space="preserve">, which includes only the January - February 2021 time period. The reason for this is that - up to the day that this notebook is written - the </w:t>
      </w:r>
      <w:proofErr w:type="spellStart"/>
      <w:r>
        <w:rPr>
          <w:rFonts w:ascii="Arial" w:hAnsi="Arial" w:cs="Arial"/>
          <w:sz w:val="26"/>
          <w:szCs w:val="26"/>
        </w:rPr>
        <w:t>OWiD</w:t>
      </w:r>
      <w:proofErr w:type="spellEnd"/>
      <w:r>
        <w:rPr>
          <w:rFonts w:ascii="Arial" w:hAnsi="Arial" w:cs="Arial"/>
          <w:sz w:val="26"/>
          <w:szCs w:val="26"/>
        </w:rPr>
        <w:t xml:space="preserve"> dataset on Covid-19 is still being expanded. Consequently, any conclusions that may be drawn as part of the present analysis on the full dataset may be altered in the future, when more data become available and a reader attempts to run the notebook as it is. </w:t>
      </w:r>
      <w:proofErr w:type="gramStart"/>
      <w:r>
        <w:rPr>
          <w:rFonts w:ascii="Arial" w:hAnsi="Arial" w:cs="Arial"/>
          <w:sz w:val="26"/>
          <w:szCs w:val="26"/>
        </w:rPr>
        <w:t>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roofErr w:type="gramEnd"/>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AC70B9" w:rsidRDefault="00AC70B9" w:rsidP="00AC70B9">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AC70B9" w:rsidRDefault="00AC70B9" w:rsidP="00AC70B9">
      <w:pPr>
        <w:shd w:val="clear" w:color="auto" w:fill="FFFFFF"/>
        <w:jc w:val="both"/>
        <w:rPr>
          <w:rFonts w:ascii="Arial" w:hAnsi="Arial" w:cs="Arial"/>
          <w:color w:val="202124"/>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 xml:space="preserve">Even in this filtered version, </w:t>
      </w:r>
      <w:proofErr w:type="gramStart"/>
      <w:r>
        <w:rPr>
          <w:rFonts w:ascii="Arial" w:hAnsi="Arial" w:cs="Arial"/>
          <w:sz w:val="26"/>
          <w:szCs w:val="26"/>
        </w:rPr>
        <w:t>there's</w:t>
      </w:r>
      <w:proofErr w:type="gramEnd"/>
      <w:r>
        <w:rPr>
          <w:rFonts w:ascii="Arial" w:hAnsi="Arial" w:cs="Arial"/>
          <w:sz w:val="26"/>
          <w:szCs w:val="26"/>
        </w:rPr>
        <w:t xml:space="preserve">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r>
        <w:rPr>
          <w:rFonts w:ascii="Arial" w:hAnsi="Arial" w:cs="Arial"/>
          <w:sz w:val="26"/>
          <w:szCs w:val="26"/>
          <w:shd w:val="clear" w:color="auto" w:fill="FFFFFF"/>
        </w:rPr>
        <w:t xml:space="preserve">Clearly, </w:t>
      </w:r>
      <w:proofErr w:type="spellStart"/>
      <w:r>
        <w:rPr>
          <w:rFonts w:ascii="Arial" w:hAnsi="Arial" w:cs="Arial"/>
          <w:sz w:val="26"/>
          <w:szCs w:val="26"/>
          <w:shd w:val="clear" w:color="auto" w:fill="FFFFFF"/>
        </w:rPr>
        <w:t>OWiD</w:t>
      </w:r>
      <w:proofErr w:type="spellEnd"/>
      <w:r>
        <w:rPr>
          <w:rFonts w:ascii="Arial" w:hAnsi="Arial" w:cs="Arial"/>
          <w:sz w:val="26"/>
          <w:szCs w:val="26"/>
          <w:shd w:val="clear" w:color="auto" w:fill="FFFFFF"/>
        </w:rPr>
        <w:t xml:space="preserve">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In other words, </w:t>
      </w:r>
      <w:proofErr w:type="spellStart"/>
      <w:r w:rsidRPr="007A10CD">
        <w:rPr>
          <w:rFonts w:ascii="Consolas" w:eastAsia="Times New Roman" w:hAnsi="Consolas" w:cs="Consolas"/>
          <w:sz w:val="26"/>
        </w:rPr>
        <w:t>tests_units</w:t>
      </w:r>
      <w:proofErr w:type="spellEnd"/>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xml:space="preserve">,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w:t>
      </w:r>
      <w:proofErr w:type="gramStart"/>
      <w:r w:rsidRPr="007A10CD">
        <w:rPr>
          <w:rFonts w:ascii="Arial" w:eastAsia="Times New Roman" w:hAnsi="Arial" w:cs="Arial"/>
          <w:sz w:val="26"/>
          <w:szCs w:val="26"/>
        </w:rPr>
        <w:t>data,</w:t>
      </w:r>
      <w:proofErr w:type="gramEnd"/>
      <w:r w:rsidRPr="007A10CD">
        <w:rPr>
          <w:rFonts w:ascii="Arial" w:eastAsia="Times New Roman" w:hAnsi="Arial" w:cs="Arial"/>
          <w:sz w:val="26"/>
          <w:szCs w:val="26"/>
        </w:rPr>
        <w:t xml:space="preserve">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df</w:t>
      </w:r>
      <w:proofErr w:type="spellEnd"/>
      <w:proofErr w:type="gram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proofErr w:type="spellEnd"/>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w:t>
      </w:r>
      <w:proofErr w:type="spellStart"/>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w:t>
      </w:r>
      <w:proofErr w:type="spellEnd"/>
      <w:r w:rsidRPr="007A10CD">
        <w:rPr>
          <w:rFonts w:ascii="Consolas" w:eastAsia="Times New Roman" w:hAnsi="Consolas" w:cs="Consolas"/>
          <w:color w:val="BB2323"/>
          <w:sz w:val="20"/>
          <w:szCs w:val="20"/>
        </w:rPr>
        <w:t xml:space="preserve"> info'</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proofErr w:type="spellStart"/>
      <w:r w:rsidRPr="007A10CD">
        <w:rPr>
          <w:rFonts w:ascii="Consolas" w:eastAsia="Times New Roman" w:hAnsi="Consolas" w:cs="Consolas"/>
          <w:sz w:val="26"/>
        </w:rPr>
        <w:t>new_vaccinations</w:t>
      </w:r>
      <w:proofErr w:type="spellEnd"/>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df</w:t>
      </w:r>
      <w:proofErr w:type="spellEnd"/>
      <w:proofErr w:type="gram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p>
    <w:p w:rsidR="00AC70B9"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r w:rsidRPr="007A10CD">
        <w:rPr>
          <w:rFonts w:ascii="Consolas" w:eastAsia="Times New Roman" w:hAnsi="Consolas" w:cs="Consolas"/>
          <w:sz w:val="20"/>
          <w:szCs w:val="20"/>
        </w:rPr>
        <w:t>miss_vals</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proofErr w:type="gramStart"/>
      <w:r w:rsidRPr="007A10CD">
        <w:rPr>
          <w:rFonts w:ascii="Consolas" w:eastAsia="Times New Roman" w:hAnsi="Consolas" w:cs="Consolas"/>
          <w:sz w:val="20"/>
          <w:szCs w:val="20"/>
        </w:rPr>
        <w:t>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w:t>
      </w:r>
      <w:proofErr w:type="spellEnd"/>
      <w:r w:rsidRPr="007A10CD">
        <w:rPr>
          <w:rFonts w:ascii="Consolas" w:eastAsia="Times New Roman" w:hAnsi="Consolas" w:cs="Consolas"/>
          <w:sz w:val="20"/>
          <w:szCs w:val="20"/>
        </w:rPr>
        <w:t>(c),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for</w:t>
      </w:r>
      <w:proofErr w:type="gramEnd"/>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proofErr w:type="spellEnd"/>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sz w:val="20"/>
          <w:szCs w:val="20"/>
        </w:rPr>
        <w:t>asDict</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color w:val="007B00"/>
          <w:sz w:val="20"/>
          <w:szCs w:val="20"/>
        </w:rPr>
        <w:t>if</w:t>
      </w:r>
      <w:r w:rsidRPr="007A10CD">
        <w:rPr>
          <w:rFonts w:ascii="Consolas" w:eastAsia="Times New Roman" w:hAnsi="Consolas" w:cs="Consolas"/>
          <w:color w:val="008000"/>
          <w:sz w:val="20"/>
          <w:szCs w:val="20"/>
        </w:rPr>
        <w:t>any</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values</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 xml:space="preserve">"There are still missing values in the </w:t>
      </w:r>
      <w:proofErr w:type="spellStart"/>
      <w:r w:rsidRPr="007A10CD">
        <w:rPr>
          <w:rFonts w:ascii="Consolas" w:eastAsia="Times New Roman" w:hAnsi="Consolas" w:cs="Consolas"/>
          <w:color w:val="BA2121"/>
          <w:sz w:val="20"/>
          <w:szCs w:val="20"/>
        </w:rPr>
        <w:t>DataFrame</w:t>
      </w:r>
      <w:proofErr w:type="spellEnd"/>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else</w:t>
      </w:r>
      <w:proofErr w:type="gram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AC70B9" w:rsidRDefault="00AC70B9" w:rsidP="00AC70B9">
      <w:pPr>
        <w:jc w:val="both"/>
        <w:rPr>
          <w:rFonts w:ascii="Arial" w:eastAsia="Times New Roman" w:hAnsi="Arial" w:cs="Arial"/>
          <w:sz w:val="26"/>
          <w:szCs w:val="26"/>
        </w:rPr>
      </w:pPr>
    </w:p>
    <w:p w:rsidR="00AC70B9" w:rsidRDefault="00AC70B9" w:rsidP="00AC70B9">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Having discussed the case of missing values, perhaps it's a good idea to also discuss the case of outliers. Typically, the identification of outliers requires further 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proofErr w:type="spellStart"/>
      <w:r w:rsidR="007D4E47">
        <w:fldChar w:fldCharType="begin"/>
      </w:r>
      <w:r w:rsidR="007D4E47">
        <w:instrText>HYPERLINK "https://en.wikipedia.org/wiki/Interquartile_range"</w:instrText>
      </w:r>
      <w:r w:rsidR="007D4E47">
        <w:fldChar w:fldCharType="separate"/>
      </w:r>
      <w:r>
        <w:rPr>
          <w:rStyle w:val="Hyperlink"/>
          <w:rFonts w:ascii="Arial" w:hAnsi="Arial" w:cs="Arial"/>
          <w:color w:val="008ABC"/>
          <w:sz w:val="26"/>
          <w:szCs w:val="26"/>
        </w:rPr>
        <w:t>interquartile</w:t>
      </w:r>
      <w:proofErr w:type="spellEnd"/>
      <w:r>
        <w:rPr>
          <w:rStyle w:val="Hyperlink"/>
          <w:rFonts w:ascii="Arial" w:hAnsi="Arial" w:cs="Arial"/>
          <w:color w:val="008ABC"/>
          <w:sz w:val="26"/>
          <w:szCs w:val="26"/>
        </w:rPr>
        <w:t xml:space="preserve"> range methods</w:t>
      </w:r>
      <w:r w:rsidR="007D4E47">
        <w:fldChar w:fldCharType="end"/>
      </w:r>
      <w:r>
        <w:rPr>
          <w:rFonts w:ascii="Arial" w:hAnsi="Arial" w:cs="Arial"/>
          <w:sz w:val="26"/>
          <w:szCs w:val="26"/>
        </w:rPr>
        <w:t xml:space="preserve">. The </w:t>
      </w:r>
      <w:proofErr w:type="spellStart"/>
      <w:r>
        <w:rPr>
          <w:rFonts w:ascii="Arial" w:hAnsi="Arial" w:cs="Arial"/>
          <w:sz w:val="26"/>
          <w:szCs w:val="26"/>
        </w:rPr>
        <w:t>interquartile</w:t>
      </w:r>
      <w:proofErr w:type="spellEnd"/>
      <w:r>
        <w:rPr>
          <w:rFonts w:ascii="Arial" w:hAnsi="Arial" w:cs="Arial"/>
          <w:sz w:val="26"/>
          <w:szCs w:val="26"/>
        </w:rPr>
        <w:t xml:space="preserv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AC70B9" w:rsidRDefault="00AC70B9" w:rsidP="00AC70B9">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AC70B9" w:rsidRDefault="00AC70B9" w:rsidP="00AC70B9">
      <w:pPr>
        <w:pStyle w:val="NormalWeb"/>
        <w:spacing w:before="0" w:beforeAutospacing="0" w:after="0" w:afterAutospacing="0"/>
        <w:jc w:val="both"/>
        <w:rPr>
          <w:rFonts w:ascii="Arial" w:hAnsi="Arial" w:cs="Arial"/>
          <w:sz w:val="26"/>
          <w:szCs w:val="26"/>
        </w:rPr>
      </w:pPr>
      <w:proofErr w:type="gramStart"/>
      <w:r>
        <w:rPr>
          <w:rFonts w:ascii="Arial" w:hAnsi="Arial" w:cs="Arial"/>
          <w:sz w:val="26"/>
          <w:szCs w:val="26"/>
        </w:rPr>
        <w:t>where</w:t>
      </w:r>
      <w:proofErr w:type="gramEnd"/>
      <w:r>
        <w:rPr>
          <w:rFonts w:ascii="Arial" w:hAnsi="Arial" w:cs="Arial"/>
          <w:sz w:val="26"/>
          <w:szCs w:val="26"/>
        </w:rPr>
        <w:t> </w:t>
      </w:r>
      <w:proofErr w:type="spellStart"/>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proofErr w:type="spellEnd"/>
      <w:r>
        <w:rPr>
          <w:rStyle w:val="mjxassistivemathml"/>
          <w:rFonts w:ascii="Tahoma" w:hAnsi="Tahoma" w:cs="Tahoma"/>
          <w:sz w:val="32"/>
          <w:szCs w:val="32"/>
          <w:bdr w:val="none" w:sz="0" w:space="0" w:color="auto" w:frame="1"/>
        </w:rPr>
        <w:t>��</w:t>
      </w:r>
      <w:r>
        <w:rPr>
          <w:rFonts w:ascii="Arial" w:hAnsi="Arial" w:cs="Arial"/>
          <w:sz w:val="26"/>
          <w:szCs w:val="26"/>
        </w:rPr>
        <w:t> is the </w:t>
      </w:r>
      <w:proofErr w:type="spellStart"/>
      <w:r>
        <w:rPr>
          <w:rStyle w:val="mjx-char"/>
          <w:rFonts w:ascii="MJXc-TeX-math-Iw" w:hAnsi="MJXc-TeX-math-Iw" w:cs="Arial"/>
          <w:sz w:val="32"/>
          <w:szCs w:val="32"/>
          <w:bdr w:val="none" w:sz="0" w:space="0" w:color="auto" w:frame="1"/>
        </w:rPr>
        <w:t>i</w:t>
      </w:r>
      <w:proofErr w:type="spellEnd"/>
      <w:r>
        <w:rPr>
          <w:rStyle w:val="mjxassistivemathml"/>
          <w:rFonts w:ascii="Tahoma" w:hAnsi="Tahoma" w:cs="Tahoma"/>
          <w:sz w:val="32"/>
          <w:szCs w:val="32"/>
          <w:bdr w:val="none" w:sz="0" w:space="0" w:color="auto" w:frame="1"/>
        </w:rPr>
        <w:t>�</w:t>
      </w:r>
      <w:r>
        <w:rPr>
          <w:rFonts w:ascii="Arial" w:hAnsi="Arial" w:cs="Arial"/>
          <w:sz w:val="26"/>
          <w:szCs w:val="26"/>
        </w:rPr>
        <w:t>-</w:t>
      </w:r>
      <w:proofErr w:type="spellStart"/>
      <w:r>
        <w:rPr>
          <w:rFonts w:ascii="Arial" w:hAnsi="Arial" w:cs="Arial"/>
          <w:sz w:val="26"/>
          <w:szCs w:val="26"/>
        </w:rPr>
        <w:t>th</w:t>
      </w:r>
      <w:proofErr w:type="spellEnd"/>
      <w:r>
        <w:rPr>
          <w:rFonts w:ascii="Arial" w:hAnsi="Arial" w:cs="Arial"/>
          <w:sz w:val="26"/>
          <w:szCs w:val="26"/>
        </w:rPr>
        <w:t xml:space="preserve"> quartile. </w:t>
      </w:r>
      <w:proofErr w:type="gramStart"/>
      <w:r>
        <w:rPr>
          <w:rFonts w:ascii="Arial" w:hAnsi="Arial" w:cs="Arial"/>
          <w:sz w:val="26"/>
          <w:szCs w:val="26"/>
        </w:rPr>
        <w:t>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w:t>
      </w:r>
      <w:proofErr w:type="gramEnd"/>
      <w:r>
        <w:rPr>
          <w:rFonts w:ascii="Arial" w:hAnsi="Arial" w:cs="Arial"/>
          <w:sz w:val="26"/>
          <w:szCs w:val="26"/>
        </w:rPr>
        <w:t xml:space="preserve"> This is essentially how </w:t>
      </w:r>
      <w:hyperlink r:id="rId21" w:history="1">
        <w:r>
          <w:rPr>
            <w:rStyle w:val="Hyperlink"/>
            <w:rFonts w:ascii="Arial" w:hAnsi="Arial" w:cs="Arial"/>
            <w:color w:val="008ABC"/>
            <w:sz w:val="26"/>
            <w:szCs w:val="26"/>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proofErr w:type="spellStart"/>
      <w:r>
        <w:rPr>
          <w:rStyle w:val="mjx-char"/>
          <w:rFonts w:ascii="MJXc-TeX-math-Iw" w:hAnsi="MJXc-TeX-math-Iw" w:cs="Arial"/>
          <w:sz w:val="32"/>
          <w:szCs w:val="32"/>
          <w:bdr w:val="none" w:sz="0" w:space="0" w:color="auto" w:frame="1"/>
        </w:rPr>
        <w:t>αR</w:t>
      </w:r>
      <w:proofErr w:type="spellEnd"/>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AC70B9" w:rsidRDefault="00AC70B9" w:rsidP="00AC70B9">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xml:space="preserve"> columns. A duplicate entry on both of these features would imply that the location has provided more than one daily report on a given date. The following command shows that no duplicates exist in the filtered </w:t>
      </w:r>
      <w:proofErr w:type="spellStart"/>
      <w:r>
        <w:rPr>
          <w:rFonts w:ascii="Arial" w:hAnsi="Arial" w:cs="Arial"/>
          <w:sz w:val="26"/>
          <w:szCs w:val="26"/>
        </w:rPr>
        <w:t>DataFrame</w:t>
      </w:r>
      <w:proofErr w:type="spellEnd"/>
      <w:r>
        <w:rPr>
          <w:rFonts w:ascii="Arial" w:hAnsi="Arial" w:cs="Arial"/>
          <w:sz w:val="26"/>
          <w:szCs w:val="26"/>
        </w:rPr>
        <w:t>, however, even if they did, they could be removed using </w:t>
      </w:r>
      <w:proofErr w:type="spellStart"/>
      <w:r>
        <w:rPr>
          <w:rStyle w:val="HTMLCode"/>
          <w:rFonts w:ascii="Consolas" w:hAnsi="Consolas" w:cs="Consolas"/>
          <w:sz w:val="26"/>
          <w:szCs w:val="26"/>
        </w:rPr>
        <w:t>df</w:t>
      </w:r>
      <w:proofErr w:type="spellEnd"/>
      <w:r>
        <w:rPr>
          <w:rStyle w:val="HTMLCode"/>
          <w:rFonts w:ascii="Consolas" w:hAnsi="Consolas" w:cs="Consolas"/>
          <w:sz w:val="26"/>
          <w:szCs w:val="26"/>
        </w:rPr>
        <w:t xml:space="preserve"> = </w:t>
      </w:r>
      <w:proofErr w:type="spellStart"/>
      <w:proofErr w:type="gramStart"/>
      <w:r>
        <w:rPr>
          <w:rStyle w:val="HTMLCode"/>
          <w:rFonts w:ascii="Consolas" w:hAnsi="Consolas" w:cs="Consolas"/>
          <w:sz w:val="26"/>
          <w:szCs w:val="26"/>
        </w:rPr>
        <w:t>df.dropDuplicates</w:t>
      </w:r>
      <w:proofErr w:type="spellEnd"/>
      <w:r>
        <w:rPr>
          <w:rStyle w:val="HTMLCode"/>
          <w:rFonts w:ascii="Consolas" w:hAnsi="Consolas" w:cs="Consolas"/>
          <w:sz w:val="26"/>
          <w:szCs w:val="26"/>
        </w:rPr>
        <w:t>(</w:t>
      </w:r>
      <w:proofErr w:type="gramEnd"/>
      <w:r>
        <w:rPr>
          <w:rStyle w:val="HTMLCode"/>
          <w:rFonts w:ascii="Consolas" w:hAnsi="Consolas" w:cs="Consolas"/>
          <w:sz w:val="26"/>
          <w:szCs w:val="26"/>
        </w:rPr>
        <w:t>['</w:t>
      </w:r>
      <w:proofErr w:type="spellStart"/>
      <w:r>
        <w:rPr>
          <w:rStyle w:val="HTMLCode"/>
          <w:rFonts w:ascii="Consolas" w:hAnsi="Consolas" w:cs="Consolas"/>
          <w:sz w:val="26"/>
          <w:szCs w:val="26"/>
        </w:rPr>
        <w:t>location','date</w:t>
      </w:r>
      <w:proofErr w:type="spellEnd"/>
      <w:r>
        <w:rPr>
          <w:rStyle w:val="HTMLCode"/>
          <w:rFonts w:ascii="Consolas" w:hAnsi="Consolas" w:cs="Consolas"/>
          <w:sz w:val="26"/>
          <w:szCs w:val="26"/>
        </w:rPr>
        <w:t>'])</w:t>
      </w:r>
      <w:r>
        <w:rPr>
          <w:rFonts w:ascii="Arial" w:hAnsi="Arial" w:cs="Arial"/>
          <w:sz w:val="26"/>
          <w:szCs w:val="26"/>
        </w:rPr>
        <w:t>.</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[18]:</w:t>
      </w: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if</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proofErr w:type="spellEnd"/>
      <w:r>
        <w:rPr>
          <w:rStyle w:val="p"/>
          <w:rFonts w:ascii="Consolas" w:hAnsi="Consolas" w:cs="Consolas"/>
        </w:rPr>
        <w:t>(</w:t>
      </w:r>
      <w:proofErr w:type="gramEnd"/>
      <w:r>
        <w:rPr>
          <w:rStyle w:val="p"/>
          <w:rFonts w:ascii="Consolas" w:hAnsi="Consolas" w:cs="Consolas"/>
        </w:rPr>
        <w:t>)</w:t>
      </w:r>
      <w:r>
        <w:rPr>
          <w:rStyle w:val="o"/>
          <w:rFonts w:ascii="Consolas" w:hAnsi="Consolas" w:cs="Consolas"/>
          <w:color w:val="055BE0"/>
        </w:rPr>
        <w:t>!=</w:t>
      </w:r>
      <w:proofErr w:type="spellStart"/>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proofErr w:type="spellEnd"/>
      <w:r>
        <w:rPr>
          <w:rStyle w:val="p"/>
          <w:rFonts w:ascii="Consolas" w:hAnsi="Consolas" w:cs="Consolas"/>
        </w:rPr>
        <w:t>([</w:t>
      </w:r>
      <w:r>
        <w:rPr>
          <w:rStyle w:val="s1"/>
          <w:rFonts w:ascii="Consolas" w:hAnsi="Consolas" w:cs="Consolas"/>
          <w:color w:val="BB2323"/>
        </w:rPr>
        <w:t>'</w:t>
      </w:r>
      <w:proofErr w:type="spellStart"/>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proofErr w:type="spellEnd"/>
      <w:r>
        <w:rPr>
          <w:rStyle w:val="s1"/>
          <w:rFonts w:ascii="Consolas" w:hAnsi="Consolas" w:cs="Consolas"/>
          <w:color w:val="BB2323"/>
        </w:rPr>
        <w:t>'</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 xml:space="preserve">"There are duplicate entries present in the </w:t>
      </w:r>
      <w:proofErr w:type="spellStart"/>
      <w:r>
        <w:rPr>
          <w:rStyle w:val="s2"/>
          <w:rFonts w:ascii="Consolas" w:hAnsi="Consolas" w:cs="Consolas"/>
          <w:color w:val="BA2121"/>
        </w:rPr>
        <w:t>DataFrame</w:t>
      </w:r>
      <w:proofErr w:type="spellEnd"/>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k"/>
          <w:rFonts w:ascii="Consolas" w:eastAsiaTheme="majorEastAsia" w:hAnsi="Consolas" w:cs="Consolas"/>
          <w:color w:val="007B00"/>
        </w:rPr>
        <w:t>else</w:t>
      </w:r>
      <w:proofErr w:type="gramEnd"/>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 xml:space="preserve">"Either there are no duplicate entries present in the </w:t>
      </w:r>
      <w:proofErr w:type="spellStart"/>
      <w:r>
        <w:rPr>
          <w:rStyle w:val="s2"/>
          <w:rFonts w:ascii="Consolas" w:hAnsi="Consolas" w:cs="Consolas"/>
          <w:color w:val="BA2121"/>
        </w:rPr>
        <w:t>DataFrame</w:t>
      </w:r>
      <w:proofErr w:type="spellEnd"/>
      <w:r>
        <w:rPr>
          <w:rStyle w:val="s2"/>
          <w:rFonts w:ascii="Consolas" w:hAnsi="Consolas" w:cs="Consolas"/>
          <w:color w:val="BA2121"/>
        </w:rPr>
        <w:t>, or all of them have already been removed)."</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[Stage </w:t>
      </w:r>
      <w:proofErr w:type="gramStart"/>
      <w:r>
        <w:rPr>
          <w:rFonts w:ascii="Consolas" w:hAnsi="Consolas" w:cs="Consolas"/>
          <w:color w:val="3C4043"/>
          <w:sz w:val="26"/>
          <w:szCs w:val="26"/>
        </w:rPr>
        <w:t>27:</w:t>
      </w:r>
      <w:proofErr w:type="gramEnd"/>
      <w:r>
        <w:rPr>
          <w:rFonts w:ascii="Consolas" w:hAnsi="Consolas" w:cs="Consolas"/>
          <w:color w:val="3C4043"/>
          <w:sz w:val="26"/>
          <w:szCs w:val="26"/>
        </w:rPr>
        <w:t>==============&gt;                                           (1 + 3) / 4]</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Either there are no duplicate entries present in the </w:t>
      </w:r>
      <w:proofErr w:type="spellStart"/>
      <w:r>
        <w:rPr>
          <w:rFonts w:ascii="Consolas" w:hAnsi="Consolas" w:cs="Consolas"/>
          <w:color w:val="3C4043"/>
          <w:sz w:val="26"/>
          <w:szCs w:val="26"/>
        </w:rPr>
        <w:t>DataFrame</w:t>
      </w:r>
      <w:proofErr w:type="spellEnd"/>
      <w:r>
        <w:rPr>
          <w:rFonts w:ascii="Consolas" w:hAnsi="Consolas" w:cs="Consolas"/>
          <w:color w:val="3C4043"/>
          <w:sz w:val="26"/>
          <w:szCs w:val="26"/>
        </w:rPr>
        <w:t>, or all of them have already been removed).</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3. Exploratory Data Analysis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[19]:</w:t>
      </w:r>
    </w:p>
    <w:p w:rsidR="00AC70B9" w:rsidRDefault="00AC70B9" w:rsidP="00AC70B9">
      <w:pPr>
        <w:pStyle w:val="HTMLPreformatted"/>
        <w:wordWrap w:val="0"/>
        <w:jc w:val="both"/>
        <w:rPr>
          <w:rFonts w:ascii="Consolas" w:hAnsi="Consolas" w:cs="Consolas"/>
        </w:rPr>
      </w:pPr>
      <w:proofErr w:type="spellStart"/>
      <w:proofErr w:type="gramStart"/>
      <w:r>
        <w:rPr>
          <w:rStyle w:val="kn"/>
          <w:rFonts w:ascii="Consolas" w:hAnsi="Consolas" w:cs="Consolas"/>
          <w:color w:val="007B00"/>
        </w:rPr>
        <w:t>import</w:t>
      </w:r>
      <w:r>
        <w:rPr>
          <w:rStyle w:val="nn"/>
          <w:rFonts w:ascii="Consolas" w:hAnsi="Consolas" w:cs="Consolas"/>
        </w:rPr>
        <w:t>matplotlib</w:t>
      </w:r>
      <w:proofErr w:type="spellEnd"/>
      <w:proofErr w:type="gramEnd"/>
    </w:p>
    <w:p w:rsidR="00AC70B9" w:rsidRDefault="00AC70B9" w:rsidP="00AC70B9">
      <w:pPr>
        <w:pStyle w:val="HTMLPreformatted"/>
        <w:wordWrap w:val="0"/>
        <w:jc w:val="both"/>
        <w:rPr>
          <w:rFonts w:ascii="Consolas" w:hAnsi="Consolas" w:cs="Consolas"/>
        </w:rPr>
      </w:pPr>
      <w:proofErr w:type="spellStart"/>
      <w:proofErr w:type="gramStart"/>
      <w:r>
        <w:rPr>
          <w:rStyle w:val="kn"/>
          <w:rFonts w:ascii="Consolas" w:hAnsi="Consolas" w:cs="Consolas"/>
          <w:color w:val="007B00"/>
        </w:rPr>
        <w:t>import</w:t>
      </w:r>
      <w:r>
        <w:rPr>
          <w:rStyle w:val="nn"/>
          <w:rFonts w:ascii="Consolas" w:hAnsi="Consolas" w:cs="Consolas"/>
        </w:rPr>
        <w:t>numpy</w:t>
      </w:r>
      <w:r>
        <w:rPr>
          <w:rStyle w:val="k"/>
          <w:rFonts w:ascii="Consolas" w:eastAsiaTheme="majorEastAsia" w:hAnsi="Consolas" w:cs="Consolas"/>
          <w:color w:val="007B00"/>
        </w:rPr>
        <w:t>as</w:t>
      </w:r>
      <w:r>
        <w:rPr>
          <w:rStyle w:val="nn"/>
          <w:rFonts w:ascii="Consolas" w:hAnsi="Consolas" w:cs="Consolas"/>
        </w:rPr>
        <w:t>np</w:t>
      </w:r>
      <w:proofErr w:type="spellEnd"/>
      <w:proofErr w:type="gramEnd"/>
    </w:p>
    <w:p w:rsidR="00AC70B9" w:rsidRDefault="00AC70B9" w:rsidP="00AC70B9">
      <w:pPr>
        <w:pStyle w:val="HTMLPreformatted"/>
        <w:wordWrap w:val="0"/>
        <w:jc w:val="both"/>
        <w:rPr>
          <w:rFonts w:ascii="Consolas" w:hAnsi="Consolas" w:cs="Consolas"/>
        </w:rPr>
      </w:pPr>
      <w:proofErr w:type="spellStart"/>
      <w:r>
        <w:rPr>
          <w:rStyle w:val="kn"/>
          <w:rFonts w:ascii="Consolas" w:hAnsi="Consolas" w:cs="Consolas"/>
          <w:color w:val="007B00"/>
        </w:rPr>
        <w:t>import</w:t>
      </w:r>
      <w:r>
        <w:rPr>
          <w:rStyle w:val="nn"/>
          <w:rFonts w:ascii="Consolas" w:hAnsi="Consolas" w:cs="Consolas"/>
        </w:rPr>
        <w:t>matplotlib.pyplot</w:t>
      </w:r>
      <w:r>
        <w:rPr>
          <w:rStyle w:val="k"/>
          <w:rFonts w:ascii="Consolas" w:eastAsiaTheme="majorEastAsia" w:hAnsi="Consolas" w:cs="Consolas"/>
          <w:color w:val="007B00"/>
        </w:rPr>
        <w:t>as</w:t>
      </w:r>
      <w:r>
        <w:rPr>
          <w:rStyle w:val="nn"/>
          <w:rFonts w:ascii="Consolas" w:hAnsi="Consolas" w:cs="Consolas"/>
        </w:rPr>
        <w:t>plt</w:t>
      </w:r>
      <w:proofErr w:type="spellEnd"/>
    </w:p>
    <w:p w:rsidR="00AC70B9" w:rsidRDefault="00AC70B9" w:rsidP="00AC70B9">
      <w:pPr>
        <w:pStyle w:val="HTMLPreformatted"/>
        <w:wordWrap w:val="0"/>
        <w:jc w:val="both"/>
        <w:rPr>
          <w:rFonts w:ascii="Consolas" w:hAnsi="Consolas" w:cs="Consolas"/>
        </w:rPr>
      </w:pPr>
      <w:proofErr w:type="spellStart"/>
      <w:proofErr w:type="gramStart"/>
      <w:r>
        <w:rPr>
          <w:rStyle w:val="kn"/>
          <w:rFonts w:ascii="Consolas" w:hAnsi="Consolas" w:cs="Consolas"/>
          <w:color w:val="007B00"/>
        </w:rPr>
        <w:t>import</w:t>
      </w:r>
      <w:r>
        <w:rPr>
          <w:rStyle w:val="nn"/>
          <w:rFonts w:ascii="Consolas" w:hAnsi="Consolas" w:cs="Consolas"/>
        </w:rPr>
        <w:t>seaborn</w:t>
      </w:r>
      <w:r>
        <w:rPr>
          <w:rStyle w:val="k"/>
          <w:rFonts w:ascii="Consolas" w:eastAsiaTheme="majorEastAsia" w:hAnsi="Consolas" w:cs="Consolas"/>
          <w:color w:val="007B00"/>
        </w:rPr>
        <w:t>as</w:t>
      </w:r>
      <w:r>
        <w:rPr>
          <w:rStyle w:val="nn"/>
          <w:rFonts w:ascii="Consolas" w:hAnsi="Consolas" w:cs="Consolas"/>
        </w:rPr>
        <w:t>sns</w:t>
      </w:r>
      <w:proofErr w:type="spellEnd"/>
      <w:proofErr w:type="gramEnd"/>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Style w:val="nn"/>
          <w:rFonts w:ascii="Consolas" w:hAnsi="Consolas" w:cs="Consolas"/>
        </w:rPr>
        <w:t>matplotlib.colors</w:t>
      </w:r>
      <w:r>
        <w:rPr>
          <w:rStyle w:val="kn"/>
          <w:rFonts w:ascii="Consolas" w:hAnsi="Consolas" w:cs="Consolas"/>
          <w:color w:val="007B00"/>
        </w:rPr>
        <w:t>import</w:t>
      </w:r>
      <w:r>
        <w:rPr>
          <w:rStyle w:val="n"/>
          <w:rFonts w:ascii="Consolas" w:hAnsi="Consolas" w:cs="Consolas"/>
        </w:rPr>
        <w:t>ListedColormap</w:t>
      </w:r>
      <w:proofErr w:type="gramStart"/>
      <w:r>
        <w:rPr>
          <w:rStyle w:val="p"/>
          <w:rFonts w:ascii="Consolas" w:hAnsi="Consolas" w:cs="Consolas"/>
        </w:rPr>
        <w:t>,</w:t>
      </w:r>
      <w:r>
        <w:rPr>
          <w:rStyle w:val="n"/>
          <w:rFonts w:ascii="Consolas" w:hAnsi="Consolas" w:cs="Consolas"/>
        </w:rPr>
        <w:t>LinearSegmentedColormap</w:t>
      </w:r>
      <w:r>
        <w:rPr>
          <w:rStyle w:val="p"/>
          <w:rFonts w:ascii="Consolas" w:hAnsi="Consolas" w:cs="Consolas"/>
        </w:rPr>
        <w:t>,</w:t>
      </w:r>
      <w:r>
        <w:rPr>
          <w:rStyle w:val="n"/>
          <w:rFonts w:ascii="Consolas" w:hAnsi="Consolas" w:cs="Consolas"/>
        </w:rPr>
        <w:t>TwoSlopeNorm</w:t>
      </w:r>
      <w:proofErr w:type="gramEnd"/>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Style w:val="nn"/>
          <w:rFonts w:ascii="Consolas" w:hAnsi="Consolas" w:cs="Consolas"/>
        </w:rPr>
        <w:t>mpl_toolkits.axes_grid1</w:t>
      </w:r>
      <w:r>
        <w:rPr>
          <w:rStyle w:val="kn"/>
          <w:rFonts w:ascii="Consolas" w:hAnsi="Consolas" w:cs="Consolas"/>
          <w:color w:val="007B00"/>
        </w:rPr>
        <w:t>import</w:t>
      </w:r>
      <w:r>
        <w:rPr>
          <w:rStyle w:val="n"/>
          <w:rFonts w:ascii="Consolas" w:hAnsi="Consolas" w:cs="Consolas"/>
        </w:rPr>
        <w:t>make_axes_locatable</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def</w:t>
      </w:r>
      <w:r>
        <w:rPr>
          <w:rStyle w:val="nf"/>
          <w:rFonts w:ascii="Consolas" w:hAnsi="Consolas" w:cs="Consolas"/>
        </w:rPr>
        <w:t>CustomCmap</w:t>
      </w:r>
      <w:proofErr w:type="spellEnd"/>
      <w:r>
        <w:rPr>
          <w:rStyle w:val="p"/>
          <w:rFonts w:ascii="Consolas" w:hAnsi="Consolas" w:cs="Consolas"/>
        </w:rPr>
        <w:t>(</w:t>
      </w:r>
      <w:proofErr w:type="spellStart"/>
      <w:proofErr w:type="gramEnd"/>
      <w:r>
        <w:rPr>
          <w:rStyle w:val="n"/>
          <w:rFonts w:ascii="Consolas" w:hAnsi="Consolas" w:cs="Consolas"/>
        </w:rPr>
        <w:t>from_rgb</w:t>
      </w:r>
      <w:r>
        <w:rPr>
          <w:rStyle w:val="p"/>
          <w:rFonts w:ascii="Consolas" w:hAnsi="Consolas" w:cs="Consolas"/>
        </w:rPr>
        <w:t>,</w:t>
      </w:r>
      <w:r>
        <w:rPr>
          <w:rStyle w:val="n"/>
          <w:rFonts w:ascii="Consolas" w:hAnsi="Consolas" w:cs="Consolas"/>
        </w:rPr>
        <w:t>to_rgb</w:t>
      </w:r>
      <w:proofErr w:type="spellEnd"/>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c1"/>
          <w:rFonts w:ascii="Consolas" w:hAnsi="Consolas" w:cs="Consolas"/>
          <w:i/>
          <w:iCs/>
        </w:rPr>
        <w:t xml:space="preserve"># </w:t>
      </w:r>
      <w:proofErr w:type="gramStart"/>
      <w:r>
        <w:rPr>
          <w:rStyle w:val="c1"/>
          <w:rFonts w:ascii="Consolas" w:hAnsi="Consolas" w:cs="Consolas"/>
          <w:i/>
          <w:iCs/>
        </w:rPr>
        <w:t>from</w:t>
      </w:r>
      <w:proofErr w:type="gramEnd"/>
      <w:r>
        <w:rPr>
          <w:rStyle w:val="c1"/>
          <w:rFonts w:ascii="Consolas" w:hAnsi="Consolas" w:cs="Consolas"/>
          <w:i/>
          <w:iCs/>
        </w:rPr>
        <w:t xml:space="preserve"> color </w:t>
      </w:r>
      <w:proofErr w:type="spellStart"/>
      <w:r>
        <w:rPr>
          <w:rStyle w:val="c1"/>
          <w:rFonts w:ascii="Consolas" w:hAnsi="Consolas" w:cs="Consolas"/>
          <w:i/>
          <w:iCs/>
        </w:rPr>
        <w:t>r,g,b</w:t>
      </w:r>
      <w:proofErr w:type="spellEnd"/>
    </w:p>
    <w:p w:rsidR="00AC70B9" w:rsidRDefault="00AC70B9" w:rsidP="00AC70B9">
      <w:pPr>
        <w:pStyle w:val="HTMLPreformatted"/>
        <w:wordWrap w:val="0"/>
        <w:jc w:val="both"/>
        <w:rPr>
          <w:rFonts w:ascii="Consolas" w:hAnsi="Consolas" w:cs="Consolas"/>
        </w:rPr>
      </w:pPr>
      <w:r>
        <w:rPr>
          <w:rStyle w:val="n"/>
          <w:rFonts w:ascii="Consolas" w:hAnsi="Consolas" w:cs="Consolas"/>
        </w:rPr>
        <w:t>r1</w:t>
      </w:r>
      <w:proofErr w:type="gramStart"/>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proofErr w:type="gramEnd"/>
      <w:r>
        <w:rPr>
          <w:rStyle w:val="o"/>
          <w:rFonts w:ascii="Consolas" w:hAnsi="Consolas" w:cs="Consolas"/>
          <w:color w:val="055BE0"/>
        </w:rPr>
        <w:t>=</w:t>
      </w:r>
      <w:proofErr w:type="spellStart"/>
      <w:r>
        <w:rPr>
          <w:rStyle w:val="n"/>
          <w:rFonts w:ascii="Consolas" w:hAnsi="Consolas" w:cs="Consolas"/>
        </w:rPr>
        <w:t>from_rgb</w:t>
      </w:r>
      <w:proofErr w:type="spellEnd"/>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c1"/>
          <w:rFonts w:ascii="Consolas" w:hAnsi="Consolas" w:cs="Consolas"/>
          <w:i/>
          <w:iCs/>
        </w:rPr>
        <w:t xml:space="preserve"># </w:t>
      </w:r>
      <w:proofErr w:type="gramStart"/>
      <w:r>
        <w:rPr>
          <w:rStyle w:val="c1"/>
          <w:rFonts w:ascii="Consolas" w:hAnsi="Consolas" w:cs="Consolas"/>
          <w:i/>
          <w:iCs/>
        </w:rPr>
        <w:t>to</w:t>
      </w:r>
      <w:proofErr w:type="gramEnd"/>
      <w:r>
        <w:rPr>
          <w:rStyle w:val="c1"/>
          <w:rFonts w:ascii="Consolas" w:hAnsi="Consolas" w:cs="Consolas"/>
          <w:i/>
          <w:iCs/>
        </w:rPr>
        <w:t xml:space="preserve"> color </w:t>
      </w:r>
      <w:proofErr w:type="spellStart"/>
      <w:r>
        <w:rPr>
          <w:rStyle w:val="c1"/>
          <w:rFonts w:ascii="Consolas" w:hAnsi="Consolas" w:cs="Consolas"/>
          <w:i/>
          <w:iCs/>
        </w:rPr>
        <w:t>r,g,b</w:t>
      </w:r>
      <w:proofErr w:type="spellEnd"/>
    </w:p>
    <w:p w:rsidR="00AC70B9" w:rsidRDefault="00AC70B9" w:rsidP="00AC70B9">
      <w:pPr>
        <w:pStyle w:val="HTMLPreformatted"/>
        <w:wordWrap w:val="0"/>
        <w:jc w:val="both"/>
        <w:rPr>
          <w:rFonts w:ascii="Consolas" w:hAnsi="Consolas" w:cs="Consolas"/>
        </w:rPr>
      </w:pPr>
      <w:r>
        <w:rPr>
          <w:rStyle w:val="n"/>
          <w:rFonts w:ascii="Consolas" w:hAnsi="Consolas" w:cs="Consolas"/>
        </w:rPr>
        <w:t>r2</w:t>
      </w:r>
      <w:proofErr w:type="gramStart"/>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proofErr w:type="gramEnd"/>
      <w:r>
        <w:rPr>
          <w:rStyle w:val="o"/>
          <w:rFonts w:ascii="Consolas" w:hAnsi="Consolas" w:cs="Consolas"/>
          <w:color w:val="055BE0"/>
        </w:rPr>
        <w:t>=</w:t>
      </w:r>
      <w:proofErr w:type="spellStart"/>
      <w:r>
        <w:rPr>
          <w:rStyle w:val="n"/>
          <w:rFonts w:ascii="Consolas" w:hAnsi="Consolas" w:cs="Consolas"/>
        </w:rPr>
        <w:t>to_rgb</w:t>
      </w:r>
      <w:proofErr w:type="spellEnd"/>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proofErr w:type="spellStart"/>
      <w:proofErr w:type="gramStart"/>
      <w:r>
        <w:rPr>
          <w:rStyle w:val="n"/>
          <w:rFonts w:ascii="Consolas" w:hAnsi="Consolas" w:cs="Consolas"/>
        </w:rPr>
        <w:t>cdict</w:t>
      </w:r>
      <w:proofErr w:type="spellEnd"/>
      <w:proofErr w:type="gramEnd"/>
      <w:r>
        <w:rPr>
          <w:rStyle w:val="o"/>
          <w:rFonts w:ascii="Consolas" w:hAnsi="Consolas" w:cs="Consolas"/>
          <w:color w:val="055BE0"/>
        </w:rPr>
        <w:t>=</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r1</w:t>
      </w:r>
      <w:r>
        <w:rPr>
          <w:rStyle w:val="p"/>
          <w:rFonts w:ascii="Consolas" w:hAnsi="Consolas" w:cs="Consolas"/>
        </w:rPr>
        <w:t>,</w:t>
      </w:r>
      <w:r>
        <w:rPr>
          <w:rStyle w:val="n"/>
          <w:rFonts w:ascii="Consolas" w:hAnsi="Consolas" w:cs="Consolas"/>
        </w:rPr>
        <w:t>r1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p"/>
          <w:rFonts w:ascii="Consolas" w:hAnsi="Consolas" w:cs="Consolas"/>
        </w:rPr>
        <w:t>(</w:t>
      </w:r>
      <w:r>
        <w:rPr>
          <w:rStyle w:val="mi"/>
          <w:rFonts w:ascii="Consolas" w:eastAsiaTheme="majorEastAsia" w:hAnsi="Consolas" w:cs="Consolas"/>
          <w:color w:val="666666"/>
        </w:rPr>
        <w:t>1</w:t>
      </w:r>
      <w:proofErr w:type="gramStart"/>
      <w:r>
        <w:rPr>
          <w:rStyle w:val="p"/>
          <w:rFonts w:ascii="Consolas" w:hAnsi="Consolas" w:cs="Consolas"/>
        </w:rPr>
        <w:t>,</w:t>
      </w:r>
      <w:r>
        <w:rPr>
          <w:rStyle w:val="n"/>
          <w:rFonts w:ascii="Consolas" w:hAnsi="Consolas" w:cs="Consolas"/>
        </w:rPr>
        <w:t>r2</w:t>
      </w:r>
      <w:r>
        <w:rPr>
          <w:rStyle w:val="p"/>
          <w:rFonts w:ascii="Consolas" w:hAnsi="Consolas" w:cs="Consolas"/>
        </w:rPr>
        <w:t>,</w:t>
      </w:r>
      <w:r>
        <w:rPr>
          <w:rStyle w:val="n"/>
          <w:rFonts w:ascii="Consolas" w:hAnsi="Consolas" w:cs="Consolas"/>
        </w:rPr>
        <w:t>r2</w:t>
      </w:r>
      <w:proofErr w:type="gramEnd"/>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s1"/>
          <w:rFonts w:ascii="Consolas" w:hAnsi="Consolas" w:cs="Consolas"/>
          <w:color w:val="BB2323"/>
        </w:rPr>
        <w:t>'</w:t>
      </w:r>
      <w:proofErr w:type="gramStart"/>
      <w:r>
        <w:rPr>
          <w:rStyle w:val="s1"/>
          <w:rFonts w:ascii="Consolas" w:hAnsi="Consolas" w:cs="Consolas"/>
          <w:color w:val="BB2323"/>
        </w:rPr>
        <w:t>green</w:t>
      </w:r>
      <w:proofErr w:type="gramEnd"/>
      <w:r>
        <w:rPr>
          <w:rStyle w:val="s1"/>
          <w:rFonts w:ascii="Consolas" w:hAnsi="Consolas" w:cs="Consolas"/>
          <w:color w:val="BB2323"/>
        </w:rPr>
        <w:t>'</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g1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p"/>
          <w:rFonts w:ascii="Consolas" w:hAnsi="Consolas" w:cs="Consolas"/>
        </w:rPr>
        <w:t>(</w:t>
      </w:r>
      <w:r>
        <w:rPr>
          <w:rStyle w:val="mi"/>
          <w:rFonts w:ascii="Consolas" w:eastAsiaTheme="majorEastAsia" w:hAnsi="Consolas" w:cs="Consolas"/>
          <w:color w:val="666666"/>
        </w:rPr>
        <w:t>1</w:t>
      </w:r>
      <w:proofErr w:type="gramStart"/>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g2</w:t>
      </w:r>
      <w:proofErr w:type="gramEnd"/>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s1"/>
          <w:rFonts w:ascii="Consolas" w:hAnsi="Consolas" w:cs="Consolas"/>
          <w:color w:val="BB2323"/>
        </w:rPr>
        <w:t>'</w:t>
      </w:r>
      <w:proofErr w:type="gramStart"/>
      <w:r>
        <w:rPr>
          <w:rStyle w:val="s1"/>
          <w:rFonts w:ascii="Consolas" w:hAnsi="Consolas" w:cs="Consolas"/>
          <w:color w:val="BB2323"/>
        </w:rPr>
        <w:t>blue</w:t>
      </w:r>
      <w:proofErr w:type="gramEnd"/>
      <w:r>
        <w:rPr>
          <w:rStyle w:val="s1"/>
          <w:rFonts w:ascii="Consolas" w:hAnsi="Consolas" w:cs="Consolas"/>
          <w:color w:val="BB2323"/>
        </w:rPr>
        <w:t>'</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b1</w:t>
      </w:r>
      <w:r>
        <w:rPr>
          <w:rStyle w:val="p"/>
          <w:rFonts w:ascii="Consolas" w:hAnsi="Consolas" w:cs="Consolas"/>
        </w:rPr>
        <w:t>,</w:t>
      </w:r>
      <w:r>
        <w:rPr>
          <w:rStyle w:val="n"/>
          <w:rFonts w:ascii="Consolas" w:hAnsi="Consolas" w:cs="Consolas"/>
        </w:rPr>
        <w:t>b1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p"/>
          <w:rFonts w:ascii="Consolas" w:hAnsi="Consolas" w:cs="Consolas"/>
        </w:rPr>
        <w:t>(</w:t>
      </w:r>
      <w:r>
        <w:rPr>
          <w:rStyle w:val="mi"/>
          <w:rFonts w:ascii="Consolas" w:eastAsiaTheme="majorEastAsia" w:hAnsi="Consolas" w:cs="Consolas"/>
          <w:color w:val="666666"/>
        </w:rPr>
        <w:t>1</w:t>
      </w:r>
      <w:proofErr w:type="gramStart"/>
      <w:r>
        <w:rPr>
          <w:rStyle w:val="p"/>
          <w:rFonts w:ascii="Consolas" w:hAnsi="Consolas" w:cs="Consolas"/>
        </w:rPr>
        <w:t>,</w:t>
      </w:r>
      <w:r>
        <w:rPr>
          <w:rStyle w:val="n"/>
          <w:rFonts w:ascii="Consolas" w:hAnsi="Consolas" w:cs="Consolas"/>
        </w:rPr>
        <w:t>b2</w:t>
      </w:r>
      <w:r>
        <w:rPr>
          <w:rStyle w:val="p"/>
          <w:rFonts w:ascii="Consolas" w:hAnsi="Consolas" w:cs="Consolas"/>
        </w:rPr>
        <w:t>,</w:t>
      </w:r>
      <w:r>
        <w:rPr>
          <w:rStyle w:val="n"/>
          <w:rFonts w:ascii="Consolas" w:hAnsi="Consolas" w:cs="Consolas"/>
        </w:rPr>
        <w:t>b2</w:t>
      </w:r>
      <w:proofErr w:type="gramEnd"/>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proofErr w:type="spellStart"/>
      <w:proofErr w:type="gramStart"/>
      <w:r>
        <w:rPr>
          <w:rStyle w:val="n"/>
          <w:rFonts w:ascii="Consolas" w:hAnsi="Consolas" w:cs="Consolas"/>
        </w:rPr>
        <w:t>cmap</w:t>
      </w:r>
      <w:proofErr w:type="spellEnd"/>
      <w:r>
        <w:rPr>
          <w:rStyle w:val="o"/>
          <w:rFonts w:ascii="Consolas" w:hAnsi="Consolas" w:cs="Consolas"/>
          <w:color w:val="055BE0"/>
        </w:rPr>
        <w:t>=</w:t>
      </w:r>
      <w:proofErr w:type="spellStart"/>
      <w:proofErr w:type="gramEnd"/>
      <w:r>
        <w:rPr>
          <w:rStyle w:val="n"/>
          <w:rFonts w:ascii="Consolas" w:hAnsi="Consolas" w:cs="Consolas"/>
        </w:rPr>
        <w:t>LinearSegmentedColormap</w:t>
      </w:r>
      <w:proofErr w:type="spellEnd"/>
      <w:r>
        <w:rPr>
          <w:rStyle w:val="p"/>
          <w:rFonts w:ascii="Consolas" w:hAnsi="Consolas" w:cs="Consolas"/>
        </w:rPr>
        <w:t>(</w:t>
      </w:r>
      <w:r>
        <w:rPr>
          <w:rStyle w:val="s1"/>
          <w:rFonts w:ascii="Consolas" w:hAnsi="Consolas" w:cs="Consolas"/>
          <w:color w:val="BB2323"/>
        </w:rPr>
        <w:t>'</w:t>
      </w:r>
      <w:proofErr w:type="spellStart"/>
      <w:r>
        <w:rPr>
          <w:rStyle w:val="s1"/>
          <w:rFonts w:ascii="Consolas" w:hAnsi="Consolas" w:cs="Consolas"/>
          <w:color w:val="BB2323"/>
        </w:rPr>
        <w:t>custom_cmap'</w:t>
      </w:r>
      <w:r>
        <w:rPr>
          <w:rStyle w:val="p"/>
          <w:rFonts w:ascii="Consolas" w:hAnsi="Consolas" w:cs="Consolas"/>
        </w:rPr>
        <w:t>,</w:t>
      </w:r>
      <w:r>
        <w:rPr>
          <w:rStyle w:val="n"/>
          <w:rFonts w:ascii="Consolas" w:hAnsi="Consolas" w:cs="Consolas"/>
        </w:rPr>
        <w:t>cdict</w:t>
      </w:r>
      <w:proofErr w:type="spellEnd"/>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return</w:t>
      </w:r>
      <w:r>
        <w:rPr>
          <w:rStyle w:val="n"/>
          <w:rFonts w:ascii="Consolas" w:hAnsi="Consolas" w:cs="Consolas"/>
        </w:rPr>
        <w:t>cmap</w:t>
      </w:r>
      <w:proofErr w:type="spellEnd"/>
      <w:proofErr w:type="gramEnd"/>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proofErr w:type="spellStart"/>
      <w:proofErr w:type="gramStart"/>
      <w:r>
        <w:rPr>
          <w:rStyle w:val="n"/>
          <w:rFonts w:ascii="Consolas" w:hAnsi="Consolas" w:cs="Consolas"/>
        </w:rPr>
        <w:t>mycmap</w:t>
      </w:r>
      <w:proofErr w:type="spellEnd"/>
      <w:r>
        <w:rPr>
          <w:rStyle w:val="o"/>
          <w:rFonts w:ascii="Consolas" w:hAnsi="Consolas" w:cs="Consolas"/>
          <w:color w:val="055BE0"/>
        </w:rPr>
        <w:t>=</w:t>
      </w:r>
      <w:proofErr w:type="spellStart"/>
      <w:proofErr w:type="gramEnd"/>
      <w:r>
        <w:rPr>
          <w:rStyle w:val="n"/>
          <w:rFonts w:ascii="Consolas" w:hAnsi="Consolas" w:cs="Consolas"/>
        </w:rPr>
        <w:t>CustomCmap</w:t>
      </w:r>
      <w:proofErr w:type="spellEnd"/>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r>
        <w:rPr>
          <w:rStyle w:val="n"/>
          <w:rFonts w:ascii="Consolas" w:hAnsi="Consolas" w:cs="Consolas"/>
        </w:rPr>
        <w:t>mycmap_r</w:t>
      </w:r>
      <w:proofErr w:type="spellEnd"/>
      <w:r>
        <w:rPr>
          <w:rStyle w:val="o"/>
          <w:rFonts w:ascii="Consolas" w:hAnsi="Consolas" w:cs="Consolas"/>
          <w:color w:val="055BE0"/>
        </w:rPr>
        <w:t>=</w:t>
      </w:r>
      <w:proofErr w:type="spellStart"/>
      <w:proofErr w:type="gramStart"/>
      <w:r>
        <w:rPr>
          <w:rStyle w:val="n"/>
          <w:rFonts w:ascii="Consolas" w:hAnsi="Consolas" w:cs="Consolas"/>
        </w:rPr>
        <w:t>CustomCmap</w:t>
      </w:r>
      <w:proofErr w:type="spellEnd"/>
      <w:r>
        <w:rPr>
          <w:rStyle w:val="p"/>
          <w:rFonts w:ascii="Consolas" w:hAnsi="Consolas" w:cs="Consolas"/>
        </w:rPr>
        <w:t>(</w:t>
      </w:r>
      <w:proofErr w:type="gramEnd"/>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proofErr w:type="spellStart"/>
      <w:proofErr w:type="gramStart"/>
      <w:r>
        <w:rPr>
          <w:rStyle w:val="n"/>
          <w:rFonts w:ascii="Consolas" w:hAnsi="Consolas" w:cs="Consolas"/>
        </w:rPr>
        <w:t>mycol</w:t>
      </w:r>
      <w:proofErr w:type="spellEnd"/>
      <w:proofErr w:type="gramEnd"/>
      <w:r>
        <w:rPr>
          <w:rStyle w:val="o"/>
          <w:rFonts w:ascii="Consolas" w:hAnsi="Consolas" w:cs="Consolas"/>
          <w:color w:val="055BE0"/>
        </w:rPr>
        <w:t>=</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proofErr w:type="gramStart"/>
      <w:r>
        <w:rPr>
          <w:rStyle w:val="n"/>
          <w:rFonts w:ascii="Consolas" w:hAnsi="Consolas" w:cs="Consolas"/>
        </w:rPr>
        <w:t>mycomplcol</w:t>
      </w:r>
      <w:proofErr w:type="spellEnd"/>
      <w:proofErr w:type="gramEnd"/>
      <w:r>
        <w:rPr>
          <w:rStyle w:val="o"/>
          <w:rFonts w:ascii="Consolas" w:hAnsi="Consolas" w:cs="Consolas"/>
          <w:color w:val="055BE0"/>
        </w:rPr>
        <w:t>=</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othercol1</w:t>
      </w:r>
      <w:proofErr w:type="gramStart"/>
      <w:r>
        <w:rPr>
          <w:rStyle w:val="o"/>
          <w:rFonts w:ascii="Consolas" w:hAnsi="Consolas" w:cs="Consolas"/>
          <w:color w:val="055BE0"/>
        </w:rPr>
        <w:t>=</w:t>
      </w:r>
      <w:r>
        <w:rPr>
          <w:rStyle w:val="p"/>
          <w:rFonts w:ascii="Consolas" w:hAnsi="Consolas" w:cs="Consolas"/>
        </w:rPr>
        <w:t>(</w:t>
      </w:r>
      <w:proofErr w:type="gramEnd"/>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othercol2</w:t>
      </w:r>
      <w:proofErr w:type="gramStart"/>
      <w:r>
        <w:rPr>
          <w:rStyle w:val="o"/>
          <w:rFonts w:ascii="Consolas" w:hAnsi="Consolas" w:cs="Consolas"/>
          <w:color w:val="055BE0"/>
        </w:rPr>
        <w:t>=</w:t>
      </w:r>
      <w:r>
        <w:rPr>
          <w:rStyle w:val="p"/>
          <w:rFonts w:ascii="Consolas" w:hAnsi="Consolas" w:cs="Consolas"/>
        </w:rPr>
        <w:t>(</w:t>
      </w:r>
      <w:proofErr w:type="gramEnd"/>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othercol3</w:t>
      </w:r>
      <w:proofErr w:type="gramStart"/>
      <w:r>
        <w:rPr>
          <w:rStyle w:val="o"/>
          <w:rFonts w:ascii="Consolas" w:hAnsi="Consolas" w:cs="Consolas"/>
          <w:color w:val="055BE0"/>
        </w:rPr>
        <w:t>=</w:t>
      </w:r>
      <w:r>
        <w:rPr>
          <w:rStyle w:val="p"/>
          <w:rFonts w:ascii="Consolas" w:hAnsi="Consolas" w:cs="Consolas"/>
        </w:rPr>
        <w:t>(</w:t>
      </w:r>
      <w:proofErr w:type="gramEnd"/>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othercol4</w:t>
      </w:r>
      <w:proofErr w:type="gramStart"/>
      <w:r>
        <w:rPr>
          <w:rStyle w:val="o"/>
          <w:rFonts w:ascii="Consolas" w:hAnsi="Consolas" w:cs="Consolas"/>
          <w:color w:val="055BE0"/>
        </w:rPr>
        <w:t>=</w:t>
      </w:r>
      <w:r>
        <w:rPr>
          <w:rStyle w:val="p"/>
          <w:rFonts w:ascii="Consolas" w:hAnsi="Consolas" w:cs="Consolas"/>
        </w:rPr>
        <w:t>(</w:t>
      </w:r>
      <w:proofErr w:type="gramEnd"/>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numPr>
          <w:ilvl w:val="0"/>
          <w:numId w:val="3"/>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 xml:space="preserve">Herein, the mortality rate is calculated as the total number of deaths divided by each location's population (another common definition is the total number of deaths by </w:t>
      </w:r>
      <w:proofErr w:type="spellStart"/>
      <w:r>
        <w:rPr>
          <w:rFonts w:ascii="Arial" w:hAnsi="Arial" w:cs="Arial"/>
          <w:sz w:val="26"/>
          <w:szCs w:val="26"/>
        </w:rPr>
        <w:t>Covid</w:t>
      </w:r>
      <w:proofErr w:type="spellEnd"/>
      <w:r>
        <w:rPr>
          <w:rFonts w:ascii="Arial" w:hAnsi="Arial" w:cs="Arial"/>
          <w:sz w:val="26"/>
          <w:szCs w:val="26"/>
        </w:rPr>
        <w:t xml:space="preserve"> divided by the total number of </w:t>
      </w:r>
      <w:proofErr w:type="spellStart"/>
      <w:r>
        <w:rPr>
          <w:rFonts w:ascii="Arial" w:hAnsi="Arial" w:cs="Arial"/>
          <w:sz w:val="26"/>
          <w:szCs w:val="26"/>
        </w:rPr>
        <w:t>Covid</w:t>
      </w:r>
      <w:proofErr w:type="spellEnd"/>
      <w:r>
        <w:rPr>
          <w:rFonts w:ascii="Arial" w:hAnsi="Arial" w:cs="Arial"/>
          <w:sz w:val="26"/>
          <w:szCs w:val="26"/>
        </w:rPr>
        <w:t xml:space="preserve">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[20]:</w:t>
      </w:r>
    </w:p>
    <w:p w:rsidR="00AC70B9" w:rsidRDefault="00AC70B9" w:rsidP="00AC70B9">
      <w:pPr>
        <w:pStyle w:val="HTMLPreformatted"/>
        <w:wordWrap w:val="0"/>
        <w:jc w:val="both"/>
        <w:rPr>
          <w:rFonts w:ascii="Consolas" w:hAnsi="Consolas" w:cs="Consolas"/>
        </w:rPr>
      </w:pPr>
      <w:r>
        <w:rPr>
          <w:rStyle w:val="n"/>
          <w:rFonts w:ascii="Consolas" w:hAnsi="Consolas" w:cs="Consolas"/>
        </w:rPr>
        <w:t>dates_frame</w:t>
      </w:r>
      <w:r>
        <w:rPr>
          <w:rStyle w:val="o"/>
          <w:rFonts w:ascii="Consolas" w:hAnsi="Consolas" w:cs="Consolas"/>
          <w:color w:val="055BE0"/>
        </w:rPr>
        <w:t>=</w:t>
      </w:r>
      <w:proofErr w:type="gramStart"/>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proofErr w:type="gramEnd"/>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r>
        <w:rPr>
          <w:rStyle w:val="n"/>
          <w:rFonts w:ascii="Consolas" w:hAnsi="Consolas" w:cs="Consolas"/>
        </w:rPr>
        <w:t>dates_list</w:t>
      </w:r>
      <w:proofErr w:type="spellEnd"/>
      <w:proofErr w:type="gramStart"/>
      <w:r>
        <w:rPr>
          <w:rStyle w:val="o"/>
          <w:rFonts w:ascii="Consolas" w:hAnsi="Consolas" w:cs="Consolas"/>
          <w:color w:val="055BE0"/>
        </w:rPr>
        <w:t>=</w:t>
      </w:r>
      <w:r>
        <w:rPr>
          <w:rStyle w:val="p"/>
          <w:rFonts w:ascii="Consolas" w:hAnsi="Consolas" w:cs="Consolas"/>
        </w:rPr>
        <w:t>[</w:t>
      </w:r>
      <w:proofErr w:type="spellStart"/>
      <w:proofErr w:type="gramEnd"/>
      <w:r>
        <w:rPr>
          <w:rStyle w:val="nb"/>
          <w:rFonts w:ascii="Consolas" w:hAnsi="Consolas" w:cs="Consolas"/>
          <w:color w:val="008000"/>
        </w:rPr>
        <w:t>str</w:t>
      </w:r>
      <w:proofErr w:type="spellEnd"/>
      <w:r>
        <w:rPr>
          <w:rStyle w:val="p"/>
          <w:rFonts w:ascii="Consolas" w:hAnsi="Consolas" w:cs="Consolas"/>
        </w:rPr>
        <w:t>(</w:t>
      </w:r>
      <w:proofErr w:type="spellStart"/>
      <w:r>
        <w:rPr>
          <w:rStyle w:val="n"/>
          <w:rFonts w:ascii="Consolas" w:hAnsi="Consolas" w:cs="Consolas"/>
        </w:rPr>
        <w:t>dates_frame</w:t>
      </w:r>
      <w:proofErr w:type="spellEnd"/>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proofErr w:type="spellStart"/>
      <w:r>
        <w:rPr>
          <w:rStyle w:val="k"/>
          <w:rFonts w:ascii="Consolas" w:eastAsiaTheme="majorEastAsia" w:hAnsi="Consolas" w:cs="Consolas"/>
          <w:color w:val="007B00"/>
        </w:rPr>
        <w:t>for</w:t>
      </w:r>
      <w:r>
        <w:rPr>
          <w:rStyle w:val="n"/>
          <w:rFonts w:ascii="Consolas" w:hAnsi="Consolas" w:cs="Consolas"/>
        </w:rPr>
        <w:t>x</w:t>
      </w:r>
      <w:r>
        <w:rPr>
          <w:rStyle w:val="ow"/>
          <w:rFonts w:ascii="Consolas" w:hAnsi="Consolas" w:cs="Consolas"/>
          <w:b/>
          <w:bCs/>
          <w:color w:val="AA22FF"/>
        </w:rPr>
        <w:t>in</w:t>
      </w:r>
      <w:r>
        <w:rPr>
          <w:rStyle w:val="nb"/>
          <w:rFonts w:ascii="Consolas" w:hAnsi="Consolas" w:cs="Consolas"/>
          <w:color w:val="008000"/>
        </w:rPr>
        <w:t>range</w:t>
      </w:r>
      <w:proofErr w:type="spellEnd"/>
      <w:r>
        <w:rPr>
          <w:rStyle w:val="p"/>
          <w:rFonts w:ascii="Consolas" w:hAnsi="Consolas" w:cs="Consolas"/>
        </w:rPr>
        <w:t>(</w:t>
      </w:r>
      <w:proofErr w:type="spellStart"/>
      <w:r>
        <w:rPr>
          <w:rStyle w:val="nb"/>
          <w:rFonts w:ascii="Consolas" w:hAnsi="Consolas" w:cs="Consolas"/>
          <w:color w:val="008000"/>
        </w:rPr>
        <w:t>len</w:t>
      </w:r>
      <w:proofErr w:type="spellEnd"/>
      <w:r>
        <w:rPr>
          <w:rStyle w:val="p"/>
          <w:rFonts w:ascii="Consolas" w:hAnsi="Consolas" w:cs="Consolas"/>
        </w:rPr>
        <w:t>(</w:t>
      </w:r>
      <w:proofErr w:type="spellStart"/>
      <w:r>
        <w:rPr>
          <w:rStyle w:val="n"/>
          <w:rFonts w:ascii="Consolas" w:hAnsi="Consolas" w:cs="Consolas"/>
        </w:rPr>
        <w:t>dates_frame</w:t>
      </w:r>
      <w:proofErr w:type="spellEnd"/>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[21]:</w:t>
      </w:r>
    </w:p>
    <w:p w:rsidR="00AC70B9" w:rsidRDefault="00AC70B9" w:rsidP="00AC70B9">
      <w:pPr>
        <w:pStyle w:val="HTMLPreformatted"/>
        <w:wordWrap w:val="0"/>
        <w:jc w:val="both"/>
        <w:rPr>
          <w:rFonts w:ascii="Consolas" w:hAnsi="Consolas" w:cs="Consolas"/>
        </w:rPr>
      </w:pPr>
      <w:r>
        <w:rPr>
          <w:rStyle w:val="n"/>
          <w:rFonts w:ascii="Consolas" w:hAnsi="Consolas" w:cs="Consolas"/>
        </w:rPr>
        <w:t>df_for_mort</w:t>
      </w:r>
      <w:r>
        <w:rPr>
          <w:rStyle w:val="o"/>
          <w:rFonts w:ascii="Consolas" w:hAnsi="Consolas" w:cs="Consolas"/>
          <w:color w:val="055BE0"/>
        </w:rPr>
        <w:t>=</w:t>
      </w:r>
      <w:proofErr w:type="gramStart"/>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proofErr w:type="gramEnd"/>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Style w:val="o"/>
          <w:rFonts w:ascii="Consolas" w:hAnsi="Consolas" w:cs="Consolas"/>
          <w:color w:val="055BE0"/>
        </w:rPr>
        <w:t>!=</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for</w:t>
      </w:r>
      <w:r>
        <w:rPr>
          <w:rStyle w:val="n"/>
          <w:rFonts w:ascii="Consolas" w:hAnsi="Consolas" w:cs="Consolas"/>
        </w:rPr>
        <w:t>i</w:t>
      </w:r>
      <w:r>
        <w:rPr>
          <w:rStyle w:val="p"/>
          <w:rFonts w:ascii="Consolas" w:hAnsi="Consolas" w:cs="Consolas"/>
        </w:rPr>
        <w:t>,</w:t>
      </w:r>
      <w:proofErr w:type="gramEnd"/>
      <w:r>
        <w:rPr>
          <w:rStyle w:val="n"/>
          <w:rFonts w:ascii="Consolas" w:hAnsi="Consolas" w:cs="Consolas"/>
        </w:rPr>
        <w:t>this_day</w:t>
      </w:r>
      <w:r>
        <w:rPr>
          <w:rStyle w:val="ow"/>
          <w:rFonts w:ascii="Consolas" w:hAnsi="Consolas" w:cs="Consolas"/>
          <w:b/>
          <w:bCs/>
          <w:color w:val="AA22FF"/>
        </w:rPr>
        <w:t>in</w:t>
      </w:r>
      <w:r>
        <w:rPr>
          <w:rStyle w:val="nb"/>
          <w:rFonts w:ascii="Consolas" w:hAnsi="Consolas" w:cs="Consolas"/>
          <w:color w:val="008000"/>
        </w:rPr>
        <w:t>enumerate</w:t>
      </w:r>
      <w:proofErr w:type="spellEnd"/>
      <w:r>
        <w:rPr>
          <w:rStyle w:val="p"/>
          <w:rFonts w:ascii="Consolas" w:hAnsi="Consolas" w:cs="Consolas"/>
        </w:rPr>
        <w:t>(</w:t>
      </w:r>
      <w:proofErr w:type="spellStart"/>
      <w:r>
        <w:rPr>
          <w:rStyle w:val="n"/>
          <w:rFonts w:ascii="Consolas" w:hAnsi="Consolas" w:cs="Consolas"/>
        </w:rPr>
        <w:t>dates_list</w:t>
      </w:r>
      <w:proofErr w:type="spellEnd"/>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this_day_top_10</w:t>
      </w:r>
      <w:r>
        <w:rPr>
          <w:rStyle w:val="o"/>
          <w:rFonts w:ascii="Consolas" w:hAnsi="Consolas" w:cs="Consolas"/>
          <w:color w:val="055BE0"/>
        </w:rPr>
        <w:t>=</w:t>
      </w:r>
      <w:r>
        <w:rPr>
          <w:rStyle w:val="n"/>
          <w:rFonts w:ascii="Consolas" w:hAnsi="Consolas" w:cs="Consolas"/>
        </w:rPr>
        <w:t>df_for_</w:t>
      </w:r>
      <w:proofErr w:type="gramStart"/>
      <w:r>
        <w:rPr>
          <w:rStyle w:val="n"/>
          <w:rFonts w:ascii="Consolas" w:hAnsi="Consolas" w:cs="Consolas"/>
        </w:rPr>
        <w:t>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proofErr w:type="gramEnd"/>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if</w:t>
      </w:r>
      <w:r>
        <w:rPr>
          <w:rStyle w:val="n"/>
          <w:rFonts w:ascii="Consolas" w:hAnsi="Consolas" w:cs="Consolas"/>
        </w:rPr>
        <w:t>i</w:t>
      </w:r>
      <w:proofErr w:type="spellEnd"/>
      <w:proofErr w:type="gramEnd"/>
      <w:r>
        <w:rPr>
          <w:rStyle w:val="o"/>
          <w:rFonts w:ascii="Consolas" w:hAnsi="Consolas" w:cs="Consolas"/>
          <w:color w:val="055BE0"/>
        </w:rPr>
        <w:t>==</w:t>
      </w:r>
      <w:r>
        <w:rPr>
          <w:rStyle w:val="mi"/>
          <w:rFonts w:ascii="Consolas" w:eastAsiaTheme="majorEastAsia" w:hAnsi="Consolas" w:cs="Consolas"/>
          <w:color w:val="666666"/>
        </w:rPr>
        <w:t>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ct_list</w:t>
      </w:r>
      <w:proofErr w:type="gramStart"/>
      <w:r>
        <w:rPr>
          <w:rStyle w:val="o"/>
          <w:rFonts w:ascii="Consolas" w:hAnsi="Consolas" w:cs="Consolas"/>
          <w:color w:val="055BE0"/>
        </w:rPr>
        <w:t>=</w:t>
      </w:r>
      <w:r>
        <w:rPr>
          <w:rStyle w:val="p"/>
          <w:rFonts w:ascii="Consolas" w:hAnsi="Consolas" w:cs="Consolas"/>
        </w:rPr>
        <w:t>[</w:t>
      </w:r>
      <w:proofErr w:type="gramEnd"/>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Style w:val="k"/>
          <w:rFonts w:ascii="Consolas" w:eastAsiaTheme="majorEastAsia" w:hAnsi="Consolas" w:cs="Consolas"/>
          <w:color w:val="007B00"/>
        </w:rPr>
        <w:t>for</w:t>
      </w:r>
      <w:r>
        <w:rPr>
          <w:rStyle w:val="n"/>
          <w:rFonts w:ascii="Consolas" w:hAnsi="Consolas" w:cs="Consolas"/>
        </w:rPr>
        <w:t>x</w:t>
      </w:r>
      <w:r>
        <w:rPr>
          <w:rStyle w:val="ow"/>
          <w:rFonts w:ascii="Consolas" w:hAnsi="Consolas" w:cs="Consolas"/>
          <w:b/>
          <w:bCs/>
          <w:color w:val="AA22FF"/>
        </w:rPr>
        <w:t>in</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"During "</w:t>
      </w:r>
      <w:r>
        <w:rPr>
          <w:rStyle w:val="o"/>
          <w:rFonts w:ascii="Consolas" w:hAnsi="Consolas" w:cs="Consolas"/>
          <w:color w:val="055BE0"/>
        </w:rPr>
        <w:t>+</w:t>
      </w:r>
      <w:proofErr w:type="spellStart"/>
      <w:r>
        <w:rPr>
          <w:rStyle w:val="n"/>
          <w:rFonts w:ascii="Consolas" w:hAnsi="Consolas" w:cs="Consolas"/>
        </w:rPr>
        <w:t>this_day</w:t>
      </w:r>
      <w:proofErr w:type="spellEnd"/>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for</w:t>
      </w:r>
      <w:r>
        <w:rPr>
          <w:rStyle w:val="n"/>
          <w:rFonts w:ascii="Consolas" w:hAnsi="Consolas" w:cs="Consolas"/>
        </w:rPr>
        <w:t>country</w:t>
      </w:r>
      <w:r>
        <w:rPr>
          <w:rStyle w:val="p"/>
          <w:rFonts w:ascii="Consolas" w:hAnsi="Consolas" w:cs="Consolas"/>
        </w:rPr>
        <w:t>,</w:t>
      </w:r>
      <w:proofErr w:type="gramEnd"/>
      <w:r>
        <w:rPr>
          <w:rStyle w:val="n"/>
          <w:rFonts w:ascii="Consolas" w:hAnsi="Consolas" w:cs="Consolas"/>
        </w:rPr>
        <w:t>instance</w:t>
      </w:r>
      <w:r>
        <w:rPr>
          <w:rStyle w:val="ow"/>
          <w:rFonts w:ascii="Consolas" w:hAnsi="Consolas" w:cs="Consolas"/>
          <w:b/>
          <w:bCs/>
          <w:color w:val="AA22FF"/>
        </w:rPr>
        <w:t>in</w:t>
      </w:r>
      <w:r>
        <w:rPr>
          <w:rStyle w:val="n"/>
          <w:rFonts w:ascii="Consolas" w:hAnsi="Consolas" w:cs="Consolas"/>
        </w:rPr>
        <w:t>ct_list</w:t>
      </w:r>
      <w:proofErr w:type="spellEnd"/>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gramEnd"/>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r>
        <w:rPr>
          <w:rStyle w:val="n"/>
          <w:rFonts w:ascii="Consolas" w:hAnsi="Consolas" w:cs="Consolas"/>
        </w:rPr>
        <w:t>new_set</w:t>
      </w:r>
      <w:proofErr w:type="spellEnd"/>
      <w:r>
        <w:rPr>
          <w:rStyle w:val="o"/>
          <w:rFonts w:ascii="Consolas" w:hAnsi="Consolas" w:cs="Consolas"/>
          <w:color w:val="055BE0"/>
        </w:rPr>
        <w:t>=</w:t>
      </w:r>
      <w:proofErr w:type="gramStart"/>
      <w:r>
        <w:rPr>
          <w:rStyle w:val="nb"/>
          <w:rFonts w:ascii="Consolas" w:hAnsi="Consolas" w:cs="Consolas"/>
          <w:color w:val="008000"/>
        </w:rPr>
        <w:t>set</w:t>
      </w:r>
      <w:r>
        <w:rPr>
          <w:rStyle w:val="p"/>
          <w:rFonts w:ascii="Consolas" w:hAnsi="Consolas" w:cs="Consolas"/>
        </w:rPr>
        <w:t>(</w:t>
      </w:r>
      <w:proofErr w:type="spellStart"/>
      <w:proofErr w:type="gramEnd"/>
      <w:r>
        <w:rPr>
          <w:rStyle w:val="n"/>
          <w:rFonts w:ascii="Consolas" w:hAnsi="Consolas" w:cs="Consolas"/>
        </w:rPr>
        <w:t>ct_list</w:t>
      </w:r>
      <w:proofErr w:type="spellEnd"/>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proofErr w:type="spellStart"/>
      <w:r>
        <w:rPr>
          <w:rStyle w:val="k"/>
          <w:rFonts w:ascii="Consolas" w:eastAsiaTheme="majorEastAsia" w:hAnsi="Consolas" w:cs="Consolas"/>
          <w:color w:val="007B00"/>
        </w:rPr>
        <w:t>for</w:t>
      </w:r>
      <w:r>
        <w:rPr>
          <w:rStyle w:val="n"/>
          <w:rFonts w:ascii="Consolas" w:hAnsi="Consolas" w:cs="Consolas"/>
        </w:rPr>
        <w:t>x</w:t>
      </w:r>
      <w:r>
        <w:rPr>
          <w:rStyle w:val="ow"/>
          <w:rFonts w:ascii="Consolas" w:hAnsi="Consolas" w:cs="Consolas"/>
          <w:b/>
          <w:bCs/>
          <w:color w:val="AA22FF"/>
        </w:rPr>
        <w:t>in</w:t>
      </w:r>
      <w:r>
        <w:rPr>
          <w:rStyle w:val="nb"/>
          <w:rFonts w:ascii="Consolas" w:hAnsi="Consolas" w:cs="Consolas"/>
          <w:color w:val="008000"/>
        </w:rPr>
        <w:t>range</w:t>
      </w:r>
      <w:proofErr w:type="spellEnd"/>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elif</w:t>
      </w:r>
      <w:r>
        <w:rPr>
          <w:rStyle w:val="n"/>
          <w:rFonts w:ascii="Consolas" w:hAnsi="Consolas" w:cs="Consolas"/>
        </w:rPr>
        <w:t>i</w:t>
      </w:r>
      <w:proofErr w:type="spellEnd"/>
      <w:proofErr w:type="gramEnd"/>
      <w:r>
        <w:rPr>
          <w:rStyle w:val="o"/>
          <w:rFonts w:ascii="Consolas" w:hAnsi="Consolas" w:cs="Consolas"/>
          <w:color w:val="055BE0"/>
        </w:rPr>
        <w:t>==</w:t>
      </w:r>
      <w:proofErr w:type="spellStart"/>
      <w:r>
        <w:rPr>
          <w:rStyle w:val="nb"/>
          <w:rFonts w:ascii="Consolas" w:hAnsi="Consolas" w:cs="Consolas"/>
          <w:color w:val="008000"/>
        </w:rPr>
        <w:t>len</w:t>
      </w:r>
      <w:proofErr w:type="spellEnd"/>
      <w:r>
        <w:rPr>
          <w:rStyle w:val="p"/>
          <w:rFonts w:ascii="Consolas" w:hAnsi="Consolas" w:cs="Consolas"/>
        </w:rPr>
        <w:t>(</w:t>
      </w:r>
      <w:proofErr w:type="spellStart"/>
      <w:r>
        <w:rPr>
          <w:rStyle w:val="n"/>
          <w:rFonts w:ascii="Consolas" w:hAnsi="Consolas" w:cs="Consolas"/>
        </w:rPr>
        <w:t>dates_list</w:t>
      </w:r>
      <w:proofErr w:type="spellEnd"/>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ct_list</w:t>
      </w:r>
      <w:proofErr w:type="gramStart"/>
      <w:r>
        <w:rPr>
          <w:rStyle w:val="o"/>
          <w:rFonts w:ascii="Consolas" w:hAnsi="Consolas" w:cs="Consolas"/>
          <w:color w:val="055BE0"/>
        </w:rPr>
        <w:t>=</w:t>
      </w:r>
      <w:r>
        <w:rPr>
          <w:rStyle w:val="p"/>
          <w:rFonts w:ascii="Consolas" w:hAnsi="Consolas" w:cs="Consolas"/>
        </w:rPr>
        <w:t>[</w:t>
      </w:r>
      <w:proofErr w:type="gramEnd"/>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Style w:val="k"/>
          <w:rFonts w:ascii="Consolas" w:eastAsiaTheme="majorEastAsia" w:hAnsi="Consolas" w:cs="Consolas"/>
          <w:color w:val="007B00"/>
        </w:rPr>
        <w:t>for</w:t>
      </w:r>
      <w:r>
        <w:rPr>
          <w:rStyle w:val="n"/>
          <w:rFonts w:ascii="Consolas" w:hAnsi="Consolas" w:cs="Consolas"/>
        </w:rPr>
        <w:t>x</w:t>
      </w:r>
      <w:r>
        <w:rPr>
          <w:rStyle w:val="ow"/>
          <w:rFonts w:ascii="Consolas" w:hAnsi="Consolas" w:cs="Consolas"/>
          <w:b/>
          <w:bCs/>
          <w:color w:val="AA22FF"/>
        </w:rPr>
        <w:t>in</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"During "</w:t>
      </w:r>
      <w:r>
        <w:rPr>
          <w:rStyle w:val="o"/>
          <w:rFonts w:ascii="Consolas" w:hAnsi="Consolas" w:cs="Consolas"/>
          <w:color w:val="055BE0"/>
        </w:rPr>
        <w:t>+</w:t>
      </w:r>
      <w:proofErr w:type="spellStart"/>
      <w:r>
        <w:rPr>
          <w:rStyle w:val="n"/>
          <w:rFonts w:ascii="Consolas" w:hAnsi="Consolas" w:cs="Consolas"/>
        </w:rPr>
        <w:t>this_day</w:t>
      </w:r>
      <w:proofErr w:type="spellEnd"/>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proofErr w:type="gramStart"/>
      <w:r>
        <w:rPr>
          <w:rStyle w:val="k"/>
          <w:rFonts w:ascii="Consolas" w:eastAsiaTheme="majorEastAsia" w:hAnsi="Consolas" w:cs="Consolas"/>
          <w:color w:val="007B00"/>
        </w:rPr>
        <w:t>for</w:t>
      </w:r>
      <w:r>
        <w:rPr>
          <w:rStyle w:val="n"/>
          <w:rFonts w:ascii="Consolas" w:hAnsi="Consolas" w:cs="Consolas"/>
        </w:rPr>
        <w:t>country</w:t>
      </w:r>
      <w:r>
        <w:rPr>
          <w:rStyle w:val="p"/>
          <w:rFonts w:ascii="Consolas" w:hAnsi="Consolas" w:cs="Consolas"/>
        </w:rPr>
        <w:t>,</w:t>
      </w:r>
      <w:proofErr w:type="gramEnd"/>
      <w:r>
        <w:rPr>
          <w:rStyle w:val="n"/>
          <w:rFonts w:ascii="Consolas" w:hAnsi="Consolas" w:cs="Consolas"/>
        </w:rPr>
        <w:t>instance</w:t>
      </w:r>
      <w:r>
        <w:rPr>
          <w:rStyle w:val="ow"/>
          <w:rFonts w:ascii="Consolas" w:hAnsi="Consolas" w:cs="Consolas"/>
          <w:b/>
          <w:bCs/>
          <w:color w:val="AA22FF"/>
        </w:rPr>
        <w:t>in</w:t>
      </w:r>
      <w:r>
        <w:rPr>
          <w:rStyle w:val="n"/>
          <w:rFonts w:ascii="Consolas" w:hAnsi="Consolas" w:cs="Consolas"/>
        </w:rPr>
        <w:t>ct_list</w:t>
      </w:r>
      <w:proofErr w:type="spellEnd"/>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gramEnd"/>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gramStart"/>
      <w:r>
        <w:rPr>
          <w:rStyle w:val="k"/>
          <w:rFonts w:ascii="Consolas" w:eastAsiaTheme="majorEastAsia" w:hAnsi="Consolas" w:cs="Consolas"/>
          <w:color w:val="007B00"/>
        </w:rPr>
        <w:t>else</w:t>
      </w:r>
      <w:proofErr w:type="gramEnd"/>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r>
        <w:rPr>
          <w:rStyle w:val="n"/>
          <w:rFonts w:ascii="Consolas" w:hAnsi="Consolas" w:cs="Consolas"/>
        </w:rPr>
        <w:t>new_set</w:t>
      </w:r>
      <w:proofErr w:type="spellEnd"/>
      <w:r>
        <w:rPr>
          <w:rStyle w:val="o"/>
          <w:rFonts w:ascii="Consolas" w:hAnsi="Consolas" w:cs="Consolas"/>
          <w:color w:val="055BE0"/>
        </w:rPr>
        <w:t>=</w:t>
      </w:r>
      <w:proofErr w:type="gramStart"/>
      <w:r>
        <w:rPr>
          <w:rStyle w:val="nb"/>
          <w:rFonts w:ascii="Consolas" w:hAnsi="Consolas" w:cs="Consolas"/>
          <w:color w:val="008000"/>
        </w:rPr>
        <w:t>set</w:t>
      </w:r>
      <w:r>
        <w:rPr>
          <w:rStyle w:val="p"/>
          <w:rFonts w:ascii="Consolas" w:hAnsi="Consolas" w:cs="Consolas"/>
        </w:rPr>
        <w:t>(</w:t>
      </w:r>
      <w:proofErr w:type="gramEnd"/>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proofErr w:type="spellStart"/>
      <w:r>
        <w:rPr>
          <w:rStyle w:val="k"/>
          <w:rFonts w:ascii="Consolas" w:eastAsiaTheme="majorEastAsia" w:hAnsi="Consolas" w:cs="Consolas"/>
          <w:color w:val="007B00"/>
        </w:rPr>
        <w:t>for</w:t>
      </w:r>
      <w:r>
        <w:rPr>
          <w:rStyle w:val="n"/>
          <w:rFonts w:ascii="Consolas" w:hAnsi="Consolas" w:cs="Consolas"/>
        </w:rPr>
        <w:t>x</w:t>
      </w:r>
      <w:r>
        <w:rPr>
          <w:rStyle w:val="ow"/>
          <w:rFonts w:ascii="Consolas" w:hAnsi="Consolas" w:cs="Consolas"/>
          <w:b/>
          <w:bCs/>
          <w:color w:val="AA22FF"/>
        </w:rPr>
        <w:t>in</w:t>
      </w:r>
      <w:r>
        <w:rPr>
          <w:rStyle w:val="nb"/>
          <w:rFonts w:ascii="Consolas" w:hAnsi="Consolas" w:cs="Consolas"/>
          <w:color w:val="008000"/>
        </w:rPr>
        <w:t>range</w:t>
      </w:r>
      <w:proofErr w:type="spellEnd"/>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r>
        <w:rPr>
          <w:rStyle w:val="k"/>
          <w:rFonts w:ascii="Consolas" w:eastAsiaTheme="majorEastAsia" w:hAnsi="Consolas" w:cs="Consolas"/>
          <w:color w:val="007B00"/>
        </w:rPr>
        <w:t>if</w:t>
      </w:r>
      <w:r>
        <w:rPr>
          <w:rStyle w:val="n"/>
          <w:rFonts w:ascii="Consolas" w:hAnsi="Consolas" w:cs="Consolas"/>
        </w:rPr>
        <w:t>new_set</w:t>
      </w:r>
      <w:proofErr w:type="spellEnd"/>
      <w:proofErr w:type="gramStart"/>
      <w:r>
        <w:rPr>
          <w:rStyle w:val="o"/>
          <w:rFonts w:ascii="Consolas" w:hAnsi="Consolas" w:cs="Consolas"/>
          <w:color w:val="055BE0"/>
        </w:rPr>
        <w:t>!=</w:t>
      </w:r>
      <w:proofErr w:type="spellStart"/>
      <w:proofErr w:type="gramEnd"/>
      <w:r>
        <w:rPr>
          <w:rStyle w:val="n"/>
          <w:rFonts w:ascii="Consolas" w:hAnsi="Consolas" w:cs="Consolas"/>
        </w:rPr>
        <w:t>old_set</w:t>
      </w:r>
      <w:proofErr w:type="spellEnd"/>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r>
        <w:rPr>
          <w:rStyle w:val="n"/>
          <w:rFonts w:ascii="Consolas" w:hAnsi="Consolas" w:cs="Consolas"/>
        </w:rPr>
        <w:t>left_out</w:t>
      </w:r>
      <w:proofErr w:type="spellEnd"/>
      <w:r>
        <w:rPr>
          <w:rStyle w:val="o"/>
          <w:rFonts w:ascii="Consolas" w:hAnsi="Consolas" w:cs="Consolas"/>
          <w:color w:val="055BE0"/>
        </w:rPr>
        <w:t>=</w:t>
      </w:r>
      <w:proofErr w:type="spellStart"/>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roofErr w:type="spellEnd"/>
    </w:p>
    <w:p w:rsidR="00AC70B9" w:rsidRDefault="00AC70B9" w:rsidP="00AC70B9">
      <w:pPr>
        <w:pStyle w:val="HTMLPreformatted"/>
        <w:wordWrap w:val="0"/>
        <w:jc w:val="both"/>
        <w:rPr>
          <w:rFonts w:ascii="Consolas" w:hAnsi="Consolas" w:cs="Consolas"/>
        </w:rPr>
      </w:pPr>
      <w:proofErr w:type="spellStart"/>
      <w:r>
        <w:rPr>
          <w:rStyle w:val="n"/>
          <w:rFonts w:ascii="Consolas" w:hAnsi="Consolas" w:cs="Consolas"/>
        </w:rPr>
        <w:t>new_additions</w:t>
      </w:r>
      <w:proofErr w:type="spellEnd"/>
      <w:r>
        <w:rPr>
          <w:rStyle w:val="o"/>
          <w:rFonts w:ascii="Consolas" w:hAnsi="Consolas" w:cs="Consolas"/>
          <w:color w:val="055BE0"/>
        </w:rPr>
        <w:t>=</w:t>
      </w:r>
      <w:proofErr w:type="spellStart"/>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roofErr w:type="spellEnd"/>
    </w:p>
    <w:p w:rsidR="00AC70B9" w:rsidRDefault="00AC70B9" w:rsidP="00AC70B9">
      <w:pPr>
        <w:pStyle w:val="HTMLPreformatted"/>
        <w:wordWrap w:val="0"/>
        <w:jc w:val="both"/>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gramEnd"/>
      <w:r>
        <w:rPr>
          <w:rStyle w:val="s2"/>
          <w:rFonts w:ascii="Consolas" w:hAnsi="Consolas" w:cs="Consolas"/>
          <w:color w:val="BA2121"/>
        </w:rPr>
        <w:t>"This was the top ten until "</w:t>
      </w:r>
      <w:r>
        <w:rPr>
          <w:rStyle w:val="o"/>
          <w:rFonts w:ascii="Consolas" w:hAnsi="Consolas" w:cs="Consolas"/>
          <w:color w:val="055BE0"/>
        </w:rPr>
        <w:t>+</w:t>
      </w:r>
      <w:proofErr w:type="spellStart"/>
      <w:r>
        <w:rPr>
          <w:rStyle w:val="n"/>
          <w:rFonts w:ascii="Consolas" w:hAnsi="Consolas" w:cs="Consolas"/>
        </w:rPr>
        <w:t>this_day</w:t>
      </w:r>
      <w:proofErr w:type="spellEnd"/>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proofErr w:type="spellStart"/>
      <w:r>
        <w:rPr>
          <w:rStyle w:val="nb"/>
          <w:rFonts w:ascii="Consolas" w:hAnsi="Consolas" w:cs="Consolas"/>
          <w:color w:val="008000"/>
        </w:rPr>
        <w:t>str</w:t>
      </w:r>
      <w:proofErr w:type="spellEnd"/>
      <w:r>
        <w:rPr>
          <w:rStyle w:val="p"/>
          <w:rFonts w:ascii="Consolas" w:hAnsi="Consolas" w:cs="Consolas"/>
        </w:rPr>
        <w:t>(</w:t>
      </w:r>
      <w:r>
        <w:rPr>
          <w:rStyle w:val="n"/>
          <w:rFonts w:ascii="Consolas" w:hAnsi="Consolas" w:cs="Consolas"/>
        </w:rPr>
        <w:t>s</w:t>
      </w:r>
      <w:r>
        <w:rPr>
          <w:rStyle w:val="p"/>
          <w:rFonts w:ascii="Consolas" w:hAnsi="Consolas" w:cs="Consolas"/>
        </w:rPr>
        <w:t>)</w:t>
      </w:r>
      <w:proofErr w:type="spellStart"/>
      <w:r>
        <w:rPr>
          <w:rStyle w:val="k"/>
          <w:rFonts w:ascii="Consolas" w:eastAsiaTheme="majorEastAsia" w:hAnsi="Consolas" w:cs="Consolas"/>
          <w:color w:val="007B00"/>
        </w:rPr>
        <w:t>for</w:t>
      </w:r>
      <w:r>
        <w:rPr>
          <w:rStyle w:val="n"/>
          <w:rFonts w:ascii="Consolas" w:hAnsi="Consolas" w:cs="Consolas"/>
        </w:rPr>
        <w:t>s</w:t>
      </w:r>
      <w:r>
        <w:rPr>
          <w:rStyle w:val="ow"/>
          <w:rFonts w:ascii="Consolas" w:hAnsi="Consolas" w:cs="Consolas"/>
          <w:b/>
          <w:bCs/>
          <w:color w:val="AA22FF"/>
        </w:rPr>
        <w:t>in</w:t>
      </w:r>
      <w:r>
        <w:rPr>
          <w:rStyle w:val="n"/>
          <w:rFonts w:ascii="Consolas" w:hAnsi="Consolas" w:cs="Consolas"/>
        </w:rPr>
        <w:t>new_additions</w:t>
      </w:r>
      <w:proofErr w:type="spellEnd"/>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proofErr w:type="spellStart"/>
      <w:r>
        <w:rPr>
          <w:rStyle w:val="nb"/>
          <w:rFonts w:ascii="Consolas" w:hAnsi="Consolas" w:cs="Consolas"/>
          <w:color w:val="008000"/>
        </w:rPr>
        <w:t>str</w:t>
      </w:r>
      <w:proofErr w:type="spellEnd"/>
      <w:r>
        <w:rPr>
          <w:rStyle w:val="p"/>
          <w:rFonts w:ascii="Consolas" w:hAnsi="Consolas" w:cs="Consolas"/>
        </w:rPr>
        <w:t>(</w:t>
      </w:r>
      <w:r>
        <w:rPr>
          <w:rStyle w:val="n"/>
          <w:rFonts w:ascii="Consolas" w:hAnsi="Consolas" w:cs="Consolas"/>
        </w:rPr>
        <w:t>s</w:t>
      </w:r>
      <w:r>
        <w:rPr>
          <w:rStyle w:val="p"/>
          <w:rFonts w:ascii="Consolas" w:hAnsi="Consolas" w:cs="Consolas"/>
        </w:rPr>
        <w:t>)</w:t>
      </w:r>
      <w:proofErr w:type="spellStart"/>
      <w:r>
        <w:rPr>
          <w:rStyle w:val="k"/>
          <w:rFonts w:ascii="Consolas" w:eastAsiaTheme="majorEastAsia" w:hAnsi="Consolas" w:cs="Consolas"/>
          <w:color w:val="007B00"/>
        </w:rPr>
        <w:t>for</w:t>
      </w:r>
      <w:r>
        <w:rPr>
          <w:rStyle w:val="n"/>
          <w:rFonts w:ascii="Consolas" w:hAnsi="Consolas" w:cs="Consolas"/>
        </w:rPr>
        <w:t>s</w:t>
      </w:r>
      <w:r>
        <w:rPr>
          <w:rStyle w:val="ow"/>
          <w:rFonts w:ascii="Consolas" w:hAnsi="Consolas" w:cs="Consolas"/>
          <w:b/>
          <w:bCs/>
          <w:color w:val="AA22FF"/>
        </w:rPr>
        <w:t>in</w:t>
      </w:r>
      <w:r>
        <w:rPr>
          <w:rStyle w:val="n"/>
          <w:rFonts w:ascii="Consolas" w:hAnsi="Consolas" w:cs="Consolas"/>
        </w:rPr>
        <w:t>left_out</w:t>
      </w:r>
      <w:proofErr w:type="spellEnd"/>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proofErr w:type="spellStart"/>
      <w:r>
        <w:rPr>
          <w:rStyle w:val="n"/>
          <w:rFonts w:ascii="Consolas" w:hAnsi="Consolas" w:cs="Consolas"/>
        </w:rPr>
        <w:t>new_set</w:t>
      </w:r>
      <w:proofErr w:type="gramStart"/>
      <w:r>
        <w:rPr>
          <w:rStyle w:val="p"/>
          <w:rFonts w:ascii="Consolas" w:hAnsi="Consolas" w:cs="Consolas"/>
        </w:rPr>
        <w:t>,</w:t>
      </w:r>
      <w:r>
        <w:rPr>
          <w:rStyle w:val="n"/>
          <w:rFonts w:ascii="Consolas" w:hAnsi="Consolas" w:cs="Consolas"/>
        </w:rPr>
        <w:t>old</w:t>
      </w:r>
      <w:proofErr w:type="gramEnd"/>
      <w:r>
        <w:rPr>
          <w:rStyle w:val="n"/>
          <w:rFonts w:ascii="Consolas" w:hAnsi="Consolas" w:cs="Consolas"/>
        </w:rPr>
        <w:t>_set</w:t>
      </w:r>
      <w:proofErr w:type="spellEnd"/>
      <w:r>
        <w:rPr>
          <w:rStyle w:val="o"/>
          <w:rFonts w:ascii="Consolas" w:hAnsi="Consolas" w:cs="Consolas"/>
          <w:color w:val="055BE0"/>
        </w:rPr>
        <w:t>=</w:t>
      </w:r>
      <w:r>
        <w:rPr>
          <w:rStyle w:val="nb"/>
          <w:rFonts w:ascii="Consolas" w:hAnsi="Consolas" w:cs="Consolas"/>
          <w:color w:val="008000"/>
        </w:rPr>
        <w:t>set</w:t>
      </w:r>
      <w:r>
        <w:rPr>
          <w:rStyle w:val="p"/>
          <w:rFonts w:ascii="Consolas" w:hAnsi="Consolas" w:cs="Consolas"/>
        </w:rPr>
        <w:t>(),</w:t>
      </w:r>
      <w:proofErr w:type="spellStart"/>
      <w:r>
        <w:rPr>
          <w:rStyle w:val="n"/>
          <w:rFonts w:ascii="Consolas" w:hAnsi="Consolas" w:cs="Consolas"/>
        </w:rPr>
        <w:t>new_set</w:t>
      </w:r>
      <w:proofErr w:type="spellEnd"/>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w:t>
      </w:r>
      <w:proofErr w:type="spellStart"/>
      <w:r>
        <w:rPr>
          <w:rFonts w:ascii="Consolas" w:hAnsi="Consolas" w:cs="Consolas"/>
          <w:color w:val="3C4043"/>
          <w:sz w:val="26"/>
          <w:szCs w:val="26"/>
        </w:rPr>
        <w:t>Czechia</w:t>
      </w:r>
      <w:proofErr w:type="spellEnd"/>
      <w:r>
        <w:rPr>
          <w:rFonts w:ascii="Consolas" w:hAnsi="Consolas" w:cs="Consolas"/>
          <w:color w:val="3C4043"/>
          <w:sz w:val="26"/>
          <w:szCs w:val="26"/>
        </w:rPr>
        <w:t>, with mortality rate 0.11%.</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AC70B9" w:rsidRDefault="00AC70B9" w:rsidP="00AC70B9">
      <w:pPr>
        <w:pStyle w:val="HTMLPreformatted"/>
        <w:wordWrap w:val="0"/>
        <w:jc w:val="both"/>
        <w:textAlignment w:val="baseline"/>
        <w:rPr>
          <w:rFonts w:ascii="Consolas" w:hAnsi="Consolas" w:cs="Consolas"/>
          <w:color w:val="3C4043"/>
          <w:sz w:val="26"/>
          <w:szCs w:val="26"/>
        </w:rPr>
      </w:pP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0.19%.</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w:t>
      </w:r>
      <w:proofErr w:type="spellStart"/>
      <w:r>
        <w:rPr>
          <w:rFonts w:ascii="Consolas" w:hAnsi="Consolas" w:cs="Consolas"/>
          <w:color w:val="3C4043"/>
          <w:sz w:val="26"/>
          <w:szCs w:val="26"/>
        </w:rPr>
        <w:t>Czechia</w:t>
      </w:r>
      <w:proofErr w:type="spellEnd"/>
      <w:r>
        <w:rPr>
          <w:rFonts w:ascii="Consolas" w:hAnsi="Consolas" w:cs="Consolas"/>
          <w:color w:val="3C4043"/>
          <w:sz w:val="26"/>
          <w:szCs w:val="26"/>
        </w:rPr>
        <w:t>, with mortality rate 0.19%.</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roofErr w:type="gramEnd"/>
    </w:p>
    <w:p w:rsidR="00AC70B9" w:rsidRDefault="00AC70B9" w:rsidP="00AC70B9">
      <w:pPr>
        <w:pStyle w:val="HTMLPreformatted"/>
        <w:wordWrap w:val="0"/>
        <w:jc w:val="both"/>
        <w:textAlignment w:val="baseline"/>
        <w:rPr>
          <w:rFonts w:ascii="Consolas" w:hAnsi="Consolas" w:cs="Consolas"/>
          <w:color w:val="3C4043"/>
          <w:sz w:val="26"/>
          <w:szCs w:val="26"/>
        </w:rPr>
      </w:pPr>
      <w:proofErr w:type="gramStart"/>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roofErr w:type="gramEnd"/>
    </w:p>
    <w:p w:rsidR="00AC70B9" w:rsidRDefault="00AC70B9" w:rsidP="00AC70B9">
      <w:pPr>
        <w:shd w:val="clear" w:color="auto" w:fill="FFFFFF"/>
        <w:jc w:val="both"/>
        <w:rPr>
          <w:rFonts w:ascii="Arial" w:hAnsi="Arial" w:cs="Arial"/>
          <w:color w:val="202124"/>
          <w:sz w:val="26"/>
          <w:szCs w:val="26"/>
        </w:rPr>
      </w:pPr>
      <w:proofErr w:type="spellStart"/>
      <w:proofErr w:type="gramStart"/>
      <w:r>
        <w:rPr>
          <w:rFonts w:ascii="Arial" w:hAnsi="Arial" w:cs="Arial"/>
          <w:color w:val="202124"/>
          <w:sz w:val="26"/>
          <w:szCs w:val="26"/>
        </w:rPr>
        <w:t>linkcode</w:t>
      </w:r>
      <w:proofErr w:type="spellEnd"/>
      <w:proofErr w:type="gramEnd"/>
    </w:p>
    <w:p w:rsidR="00AC70B9" w:rsidRDefault="00AC70B9" w:rsidP="00AC70B9">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A better way of approaching this is by developing a series of lollipop charts that depict the evolution of the top 10 countries with respect to the mortality rate. The python code used to extract each lollipop chart image can be found in the </w:t>
      </w:r>
      <w:hyperlink r:id="rId22" w:anchor="appendix" w:tgtFrame="_self" w:history="1">
        <w:r>
          <w:rPr>
            <w:rStyle w:val="Hyperlink"/>
            <w:rFonts w:ascii="Arial" w:hAnsi="Arial" w:cs="Arial"/>
            <w:color w:val="008ABC"/>
            <w:sz w:val="26"/>
            <w:szCs w:val="26"/>
          </w:rPr>
          <w:t>Appendix</w:t>
        </w:r>
      </w:hyperlink>
      <w:r>
        <w:rPr>
          <w:rFonts w:ascii="Arial" w:hAnsi="Arial" w:cs="Arial"/>
          <w:sz w:val="26"/>
          <w:szCs w:val="26"/>
        </w:rPr>
        <w:t> and all images were merged into a .gif file using Adobe Photoshop. The result can be seen below:</w:t>
      </w:r>
    </w:p>
    <w:p w:rsidR="00AC70B9" w:rsidRDefault="00AC70B9" w:rsidP="00AC70B9">
      <w:pPr>
        <w:shd w:val="clear" w:color="auto" w:fill="FFFFFF"/>
        <w:jc w:val="both"/>
        <w:rPr>
          <w:rFonts w:ascii="Arial" w:hAnsi="Arial" w:cs="Arial"/>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AC70B9" w:rsidRPr="007A10CD" w:rsidRDefault="00AC70B9" w:rsidP="00AC70B9">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for</w:t>
      </w:r>
      <w:proofErr w:type="gram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i</w:t>
      </w:r>
      <w:proofErr w:type="spell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this_day</w:t>
      </w:r>
      <w:proofErr w:type="spell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enumerate</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dates_list</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proofErr w:type="gramStart"/>
      <w:r w:rsidRPr="007A10CD">
        <w:rPr>
          <w:rFonts w:ascii="Consolas" w:eastAsia="Times New Roman" w:hAnsi="Consolas" w:cs="Consolas"/>
          <w:sz w:val="20"/>
          <w:szCs w:val="20"/>
        </w:rPr>
        <w:t>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sz w:val="20"/>
          <w:szCs w:val="20"/>
        </w:rPr>
        <w: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this_day</w:t>
      </w:r>
      <w:proofErr w:type="spellEnd"/>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sz w:val="20"/>
          <w:szCs w:val="20"/>
        </w:rPr>
        <w:t>orderBy</w:t>
      </w:r>
      <w:proofErr w:type="spellEnd"/>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w:t>
      </w:r>
      <w:proofErr w:type="spellStart"/>
      <w:r w:rsidRPr="007A10CD">
        <w:rPr>
          <w:rFonts w:ascii="Consolas" w:eastAsia="Times New Roman" w:hAnsi="Consolas" w:cs="Consolas"/>
          <w:color w:val="BA2121"/>
          <w:sz w:val="20"/>
          <w:szCs w:val="20"/>
        </w:rPr>
        <w:t>total_cases_per_million</w:t>
      </w:r>
      <w:proofErr w:type="spellEnd"/>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if</w:t>
      </w:r>
      <w:proofErr w:type="gram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i</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ct_list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proofErr w:type="gramStart"/>
      <w:r w:rsidRPr="007A10CD">
        <w:rPr>
          <w:rFonts w:ascii="Consolas" w:eastAsia="Times New Roman" w:hAnsi="Consolas" w:cs="Consolas"/>
          <w:sz w:val="20"/>
          <w:szCs w:val="20"/>
        </w:rPr>
        <w:t>][</w:t>
      </w:r>
      <w:proofErr w:type="gramEnd"/>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range</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sz w:val="20"/>
          <w:szCs w:val="20"/>
        </w:rPr>
        <w:t>this_day</w:t>
      </w:r>
      <w:proofErr w:type="spellEnd"/>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for</w:t>
      </w:r>
      <w:proofErr w:type="gramEnd"/>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ct_list</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new_set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proofErr w:type="gramStart"/>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w:t>
      </w:r>
      <w:proofErr w:type="spellStart"/>
      <w:proofErr w:type="gramEnd"/>
      <w:r w:rsidRPr="007A10CD">
        <w:rPr>
          <w:rFonts w:ascii="Consolas" w:eastAsia="Times New Roman" w:hAnsi="Consolas" w:cs="Consolas"/>
          <w:sz w:val="20"/>
          <w:szCs w:val="20"/>
        </w:rPr>
        <w:t>ct_list</w:t>
      </w:r>
      <w:proofErr w:type="spellEnd"/>
      <w:r w:rsidRPr="007A10CD">
        <w:rPr>
          <w:rFonts w:ascii="Consolas" w:eastAsia="Times New Roman" w:hAnsi="Consolas" w:cs="Consolas"/>
          <w:sz w:val="20"/>
          <w:szCs w:val="20"/>
        </w:rPr>
        <w: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range</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color w:val="007B00"/>
          <w:sz w:val="20"/>
          <w:szCs w:val="20"/>
        </w:rPr>
        <w:t>elif</w:t>
      </w:r>
      <w:proofErr w:type="spellEnd"/>
      <w:proofErr w:type="gram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i</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color w:val="008000"/>
          <w:sz w:val="20"/>
          <w:szCs w:val="20"/>
        </w:rPr>
        <w:t>len</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dates_list</w:t>
      </w:r>
      <w:proofErr w:type="spellEnd"/>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ct_list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proofErr w:type="gramStart"/>
      <w:r w:rsidRPr="007A10CD">
        <w:rPr>
          <w:rFonts w:ascii="Consolas" w:eastAsia="Times New Roman" w:hAnsi="Consolas" w:cs="Consolas"/>
          <w:sz w:val="20"/>
          <w:szCs w:val="20"/>
        </w:rPr>
        <w:t>][</w:t>
      </w:r>
      <w:proofErr w:type="gramEnd"/>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range</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sz w:val="20"/>
          <w:szCs w:val="20"/>
        </w:rPr>
        <w:t>this_day</w:t>
      </w:r>
      <w:proofErr w:type="spellEnd"/>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for</w:t>
      </w:r>
      <w:proofErr w:type="gramEnd"/>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ct_list</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else</w:t>
      </w:r>
      <w:proofErr w:type="gram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new_set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proofErr w:type="gramStart"/>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w:t>
      </w:r>
      <w:proofErr w:type="gramEnd"/>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range</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if</w:t>
      </w:r>
      <w:proofErr w:type="gram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new_set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old_set</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left_out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roofErr w:type="spell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new_additions</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roofErr w:type="spell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sz w:val="20"/>
          <w:szCs w:val="20"/>
        </w:rPr>
        <w:t>this_day</w:t>
      </w:r>
      <w:proofErr w:type="spellEnd"/>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proofErr w:type="spellStart"/>
      <w:r w:rsidRPr="007A10CD">
        <w:rPr>
          <w:rFonts w:ascii="Consolas" w:eastAsia="Times New Roman" w:hAnsi="Consolas" w:cs="Consolas"/>
          <w:color w:val="008000"/>
          <w:sz w:val="20"/>
          <w:szCs w:val="20"/>
        </w:rPr>
        <w:t>str</w:t>
      </w:r>
      <w:proofErr w:type="spellEnd"/>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new_additions</w:t>
      </w:r>
      <w:proofErr w:type="spellEnd"/>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proofErr w:type="spellStart"/>
      <w:r w:rsidRPr="007A10CD">
        <w:rPr>
          <w:rFonts w:ascii="Consolas" w:eastAsia="Times New Roman" w:hAnsi="Consolas" w:cs="Consolas"/>
          <w:color w:val="008000"/>
          <w:sz w:val="20"/>
          <w:szCs w:val="20"/>
        </w:rPr>
        <w:t>str</w:t>
      </w:r>
      <w:proofErr w:type="spellEnd"/>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left_out</w:t>
      </w:r>
      <w:proofErr w:type="spellEnd"/>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new_set</w:t>
      </w:r>
      <w:proofErr w:type="spell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old_set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proofErr w:type="gramStart"/>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w:t>
      </w:r>
      <w:proofErr w:type="gram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new_set</w:t>
      </w:r>
      <w:proofErr w:type="spell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70097.03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w:t>
      </w:r>
      <w:proofErr w:type="spellStart"/>
      <w:r w:rsidRPr="007A10CD">
        <w:rPr>
          <w:rFonts w:ascii="Consolas" w:eastAsia="Times New Roman" w:hAnsi="Consolas" w:cs="Consolas"/>
          <w:color w:val="3C4043"/>
          <w:sz w:val="26"/>
          <w:szCs w:val="26"/>
        </w:rPr>
        <w:t>Czechia</w:t>
      </w:r>
      <w:proofErr w:type="spellEnd"/>
      <w:r w:rsidRPr="007A10CD">
        <w:rPr>
          <w:rFonts w:ascii="Consolas" w:eastAsia="Times New Roman" w:hAnsi="Consolas" w:cs="Consolas"/>
          <w:color w:val="3C4043"/>
          <w:sz w:val="26"/>
          <w:szCs w:val="26"/>
        </w:rPr>
        <w:t>, with 68256.644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w:t>
      </w:r>
      <w:proofErr w:type="spellStart"/>
      <w:r w:rsidRPr="007A10CD">
        <w:rPr>
          <w:rFonts w:ascii="Consolas" w:eastAsia="Times New Roman" w:hAnsi="Consolas" w:cs="Consolas"/>
          <w:color w:val="3C4043"/>
          <w:sz w:val="26"/>
          <w:szCs w:val="26"/>
        </w:rPr>
        <w:t>Czechia</w:t>
      </w:r>
      <w:proofErr w:type="spellEnd"/>
      <w:r w:rsidRPr="007A10CD">
        <w:rPr>
          <w:rFonts w:ascii="Consolas" w:eastAsia="Times New Roman" w:hAnsi="Consolas" w:cs="Consolas"/>
          <w:color w:val="3C4043"/>
          <w:sz w:val="26"/>
          <w:szCs w:val="26"/>
        </w:rPr>
        <w:t>, with 115201.072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91441.236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roofErr w:type="gramStart"/>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AC70B9" w:rsidRPr="007A10CD" w:rsidRDefault="00AC70B9" w:rsidP="00AC70B9">
      <w:pPr>
        <w:shd w:val="clear" w:color="auto" w:fill="FFFFFF"/>
        <w:spacing w:after="0" w:line="240" w:lineRule="auto"/>
        <w:jc w:val="both"/>
        <w:rPr>
          <w:rFonts w:ascii="Arial" w:eastAsia="Times New Roman" w:hAnsi="Arial" w:cs="Arial"/>
          <w:sz w:val="26"/>
          <w:szCs w:val="26"/>
        </w:rPr>
      </w:pPr>
    </w:p>
    <w:p w:rsidR="00AC70B9" w:rsidRPr="007A10CD" w:rsidRDefault="00AC70B9" w:rsidP="00AC70B9">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Moving on, we study the </w:t>
      </w:r>
      <w:proofErr w:type="spellStart"/>
      <w:r w:rsidRPr="007A10CD">
        <w:rPr>
          <w:rFonts w:ascii="Consolas" w:eastAsia="Times New Roman" w:hAnsi="Consolas" w:cs="Consolas"/>
          <w:sz w:val="26"/>
        </w:rPr>
        <w:t>hosp_patients</w:t>
      </w:r>
      <w:proofErr w:type="spellEnd"/>
      <w:r w:rsidRPr="007A10CD">
        <w:rPr>
          <w:rFonts w:ascii="Arial" w:eastAsia="Times New Roman" w:hAnsi="Arial" w:cs="Arial"/>
          <w:sz w:val="26"/>
          <w:szCs w:val="26"/>
        </w:rPr>
        <w:t> and </w:t>
      </w:r>
      <w:proofErr w:type="spellStart"/>
      <w:r w:rsidRPr="007A10CD">
        <w:rPr>
          <w:rFonts w:ascii="Consolas" w:eastAsia="Times New Roman" w:hAnsi="Consolas" w:cs="Consolas"/>
          <w:sz w:val="26"/>
        </w:rPr>
        <w:t>icu_patients</w:t>
      </w:r>
      <w:proofErr w:type="spellEnd"/>
      <w:r w:rsidRPr="007A10CD">
        <w:rPr>
          <w:rFonts w:ascii="Arial" w:eastAsia="Times New Roman" w:hAnsi="Arial" w:cs="Arial"/>
          <w:sz w:val="26"/>
          <w:szCs w:val="26"/>
        </w:rPr>
        <w:t xml:space="preserve"> features by visualizing the corresponding </w:t>
      </w:r>
      <w:proofErr w:type="spellStart"/>
      <w:r w:rsidRPr="007A10CD">
        <w:rPr>
          <w:rFonts w:ascii="Arial" w:eastAsia="Times New Roman" w:hAnsi="Arial" w:cs="Arial"/>
          <w:sz w:val="26"/>
          <w:szCs w:val="26"/>
        </w:rPr>
        <w:t>timeseries</w:t>
      </w:r>
      <w:proofErr w:type="spellEnd"/>
      <w:r w:rsidRPr="007A10CD">
        <w:rPr>
          <w:rFonts w:ascii="Arial" w:eastAsia="Times New Roman" w:hAnsi="Arial" w:cs="Arial"/>
          <w:sz w:val="26"/>
          <w:szCs w:val="26"/>
        </w:rPr>
        <w:t xml:space="preserve"> for the total number of hospitalized and ICU patients on a global scale.</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proofErr w:type="spellStart"/>
      <w:proofErr w:type="gramStart"/>
      <w:r w:rsidRPr="007A10CD">
        <w:rPr>
          <w:rFonts w:ascii="Consolas" w:eastAsia="Times New Roman" w:hAnsi="Consolas" w:cs="Consolas"/>
          <w:color w:val="202124"/>
          <w:sz w:val="26"/>
          <w:szCs w:val="26"/>
        </w:rPr>
        <w:t>linkcode</w:t>
      </w:r>
      <w:proofErr w:type="spellEnd"/>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r w:rsidRPr="007A10CD">
        <w:rPr>
          <w:rFonts w:ascii="Consolas" w:eastAsia="Times New Roman" w:hAnsi="Consolas" w:cs="Consolas"/>
          <w:sz w:val="20"/>
          <w:szCs w:val="20"/>
        </w:rPr>
        <w:t>dt_ord</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proofErr w:type="gramStart"/>
      <w:r w:rsidRPr="007A10CD">
        <w:rPr>
          <w:rFonts w:ascii="Consolas" w:eastAsia="Times New Roman" w:hAnsi="Consolas" w:cs="Consolas"/>
          <w:sz w:val="20"/>
          <w:szCs w:val="20"/>
        </w:rPr>
        <w:t>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sz w:val="20"/>
          <w:szCs w:val="20"/>
        </w:rPr>
        <w:t>groupBy</w:t>
      </w:r>
      <w:proofErr w:type="spellEnd"/>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hosps</w:t>
      </w:r>
      <w:proofErr w:type="spellEnd"/>
      <w:proofErr w:type="gram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w:t>
      </w:r>
      <w:proofErr w:type="spellStart"/>
      <w:r w:rsidRPr="007A10CD">
        <w:rPr>
          <w:rFonts w:ascii="Consolas" w:eastAsia="Times New Roman" w:hAnsi="Consolas" w:cs="Consolas"/>
          <w:color w:val="BA2121"/>
          <w:sz w:val="20"/>
          <w:szCs w:val="20"/>
        </w:rPr>
        <w:t>hosp_patients</w:t>
      </w:r>
      <w:proofErr w:type="spellEnd"/>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hosps</w:t>
      </w:r>
      <w:proofErr w:type="spellEnd"/>
      <w:proofErr w:type="gram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hosps</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i</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i</w:t>
      </w:r>
      <w:proofErr w:type="spell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range</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color w:val="008000"/>
          <w:sz w:val="20"/>
          <w:szCs w:val="20"/>
        </w:rPr>
        <w:t>len</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hosps</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icus</w:t>
      </w:r>
      <w:proofErr w:type="spellEnd"/>
      <w:proofErr w:type="gram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w:t>
      </w:r>
      <w:proofErr w:type="spellStart"/>
      <w:r w:rsidRPr="007A10CD">
        <w:rPr>
          <w:rFonts w:ascii="Consolas" w:eastAsia="Times New Roman" w:hAnsi="Consolas" w:cs="Consolas"/>
          <w:color w:val="BA2121"/>
          <w:sz w:val="20"/>
          <w:szCs w:val="20"/>
        </w:rPr>
        <w:t>icu_patients</w:t>
      </w:r>
      <w:proofErr w:type="spellEnd"/>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icus</w:t>
      </w:r>
      <w:proofErr w:type="spellEnd"/>
      <w:proofErr w:type="gram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icus</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i</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i</w:t>
      </w:r>
      <w:proofErr w:type="spell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range</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color w:val="008000"/>
          <w:sz w:val="20"/>
          <w:szCs w:val="20"/>
        </w:rPr>
        <w:t>len</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icus</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sz w:val="20"/>
          <w:szCs w:val="20"/>
        </w:rPr>
        <w:t xml:space="preserve">style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proofErr w:type="spellStart"/>
      <w:r w:rsidRPr="007A10CD">
        <w:rPr>
          <w:rFonts w:ascii="Consolas" w:eastAsia="Times New Roman" w:hAnsi="Consolas" w:cs="Consolas"/>
          <w:color w:val="BA2121"/>
          <w:sz w:val="20"/>
          <w:szCs w:val="20"/>
        </w:rPr>
        <w:t>darkgrid</w:t>
      </w:r>
      <w:proofErr w:type="spellEnd"/>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r w:rsidRPr="007A10CD">
        <w:rPr>
          <w:rFonts w:ascii="Consolas" w:eastAsia="Times New Roman" w:hAnsi="Consolas" w:cs="Consolas"/>
          <w:sz w:val="20"/>
          <w:szCs w:val="20"/>
        </w:rPr>
        <w:t>alt_dts_list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proofErr w:type="gramStart"/>
      <w:r w:rsidRPr="007A10CD">
        <w:rPr>
          <w:rFonts w:ascii="Consolas" w:eastAsia="Times New Roman" w:hAnsi="Consolas" w:cs="Consolas"/>
          <w:sz w:val="20"/>
          <w:szCs w:val="20"/>
        </w:rPr>
        <w:t>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dt</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dates_list</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r w:rsidRPr="007A10CD">
        <w:rPr>
          <w:rFonts w:ascii="Consolas" w:eastAsia="Times New Roman" w:hAnsi="Consolas" w:cs="Consolas"/>
          <w:sz w:val="20"/>
          <w:szCs w:val="20"/>
        </w:rPr>
        <w:t>tick_marks</w:t>
      </w:r>
      <w:proofErr w:type="spellEnd"/>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proofErr w:type="gramStart"/>
      <w:r w:rsidRPr="007A10CD">
        <w:rPr>
          <w:rFonts w:ascii="Consolas" w:eastAsia="Times New Roman" w:hAnsi="Consolas" w:cs="Consolas"/>
          <w:sz w:val="20"/>
          <w:szCs w:val="20"/>
        </w:rPr>
        <w:t>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proofErr w:type="spellEnd"/>
      <w:r w:rsidRPr="007A10CD">
        <w:rPr>
          <w:rFonts w:ascii="Consolas" w:eastAsia="Times New Roman" w:hAnsi="Consolas" w:cs="Consolas"/>
          <w:sz w:val="20"/>
          <w:szCs w:val="20"/>
        </w:rPr>
        <w:t>(</w:t>
      </w:r>
      <w:proofErr w:type="spellStart"/>
      <w:proofErr w:type="gramEnd"/>
      <w:r w:rsidRPr="007A10CD">
        <w:rPr>
          <w:rFonts w:ascii="Consolas" w:eastAsia="Times New Roman" w:hAnsi="Consolas" w:cs="Consolas"/>
          <w:color w:val="008000"/>
          <w:sz w:val="20"/>
          <w:szCs w:val="20"/>
        </w:rPr>
        <w:t>len</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alt_dts_list</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sz w:val="20"/>
          <w:szCs w:val="20"/>
        </w:rPr>
        <w:t>fig</w:t>
      </w:r>
      <w:proofErr w:type="gramEnd"/>
      <w:r w:rsidRPr="007A10CD">
        <w:rPr>
          <w:rFonts w:ascii="Consolas" w:eastAsia="Times New Roman" w:hAnsi="Consolas" w:cs="Consolas"/>
          <w:sz w:val="20"/>
          <w:szCs w:val="20"/>
        </w:rPr>
        <w:t xml:space="preserve">,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figsize</w:t>
      </w:r>
      <w:proofErr w:type="spellEnd"/>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gramStart"/>
      <w:r w:rsidRPr="007A10CD">
        <w:rPr>
          <w:rFonts w:ascii="Consolas" w:eastAsia="Times New Roman" w:hAnsi="Consolas" w:cs="Consolas"/>
          <w:color w:val="007B00"/>
          <w:sz w:val="20"/>
          <w:szCs w:val="20"/>
        </w:rPr>
        <w:t>for</w:t>
      </w:r>
      <w:proofErr w:type="gramEnd"/>
      <w:r w:rsidRPr="007A10CD">
        <w:rPr>
          <w:rFonts w:ascii="Consolas" w:eastAsia="Times New Roman" w:hAnsi="Consolas" w:cs="Consolas"/>
          <w:sz w:val="20"/>
          <w:szCs w:val="20"/>
        </w:rPr>
        <w:t xml:space="preserve"> pat, </w:t>
      </w:r>
      <w:proofErr w:type="spellStart"/>
      <w:r w:rsidRPr="007A10CD">
        <w:rPr>
          <w:rFonts w:ascii="Consolas" w:eastAsia="Times New Roman" w:hAnsi="Consolas" w:cs="Consolas"/>
          <w:sz w:val="20"/>
          <w:szCs w:val="20"/>
        </w:rPr>
        <w:t>col</w:t>
      </w:r>
      <w:proofErr w:type="spellEnd"/>
      <w:r w:rsidRPr="007A10CD">
        <w:rPr>
          <w:rFonts w:ascii="Consolas" w:eastAsia="Times New Roman" w:hAnsi="Consolas" w:cs="Consolas"/>
          <w:sz w:val="20"/>
          <w:szCs w:val="20"/>
        </w:rPr>
        <w:t xml:space="preserve">, style, ax, where </w:t>
      </w:r>
      <w:proofErr w:type="spellStart"/>
      <w:r w:rsidRPr="007A10CD">
        <w:rPr>
          <w:rFonts w:ascii="Consolas" w:eastAsia="Times New Roman" w:hAnsi="Consolas" w:cs="Consolas"/>
          <w:b/>
          <w:bCs/>
          <w:color w:val="AA22FF"/>
          <w:sz w:val="20"/>
          <w:szCs w:val="20"/>
        </w:rPr>
        <w:t>in</w:t>
      </w:r>
      <w:r w:rsidRPr="007A10CD">
        <w:rPr>
          <w:rFonts w:ascii="Consolas" w:eastAsia="Times New Roman" w:hAnsi="Consolas" w:cs="Consolas"/>
          <w:color w:val="008000"/>
          <w:sz w:val="20"/>
          <w:szCs w:val="20"/>
        </w:rPr>
        <w:t>zip</w:t>
      </w:r>
      <w:proofErr w:type="spellEnd"/>
      <w:r w:rsidRPr="007A10CD">
        <w:rPr>
          <w:rFonts w:ascii="Consolas" w:eastAsia="Times New Roman" w:hAnsi="Consolas" w:cs="Consolas"/>
          <w:sz w:val="20"/>
          <w:szCs w:val="20"/>
        </w:rPr>
        <w:t>([</w:t>
      </w:r>
      <w:proofErr w:type="spellStart"/>
      <w:r w:rsidRPr="007A10CD">
        <w:rPr>
          <w:rFonts w:ascii="Consolas" w:eastAsia="Times New Roman" w:hAnsi="Consolas" w:cs="Consolas"/>
          <w:sz w:val="20"/>
          <w:szCs w:val="20"/>
        </w:rPr>
        <w:t>hosps,icus</w:t>
      </w:r>
      <w:proofErr w:type="spellEnd"/>
      <w:r w:rsidRPr="007A10CD">
        <w:rPr>
          <w:rFonts w:ascii="Consolas" w:eastAsia="Times New Roman" w:hAnsi="Consolas" w:cs="Consolas"/>
          <w:sz w:val="20"/>
          <w:szCs w:val="20"/>
        </w:rPr>
        <w:t>], [</w:t>
      </w:r>
      <w:proofErr w:type="spellStart"/>
      <w:r w:rsidRPr="007A10CD">
        <w:rPr>
          <w:rFonts w:ascii="Consolas" w:eastAsia="Times New Roman" w:hAnsi="Consolas" w:cs="Consolas"/>
          <w:sz w:val="20"/>
          <w:szCs w:val="20"/>
        </w:rPr>
        <w:t>mycol</w:t>
      </w:r>
      <w:proofErr w:type="spellEnd"/>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mycomplcol</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w:t>
      </w:r>
      <w:proofErr w:type="gramStart"/>
      <w:r w:rsidRPr="007A10CD">
        <w:rPr>
          <w:rFonts w:ascii="Consolas" w:eastAsia="Times New Roman" w:hAnsi="Consolas" w:cs="Consolas"/>
          <w:sz w:val="20"/>
          <w:szCs w:val="20"/>
        </w:rPr>
        <w:t>,ax2</w:t>
      </w:r>
      <w:proofErr w:type="gramEnd"/>
      <w:r w:rsidRPr="007A10CD">
        <w:rPr>
          <w:rFonts w:ascii="Consolas" w:eastAsia="Times New Roman" w:hAnsi="Consolas" w:cs="Consolas"/>
          <w:sz w:val="20"/>
          <w:szCs w:val="20"/>
        </w:rPr>
        <w:t>], [</w:t>
      </w:r>
      <w:r w:rsidRPr="007A10CD">
        <w:rPr>
          <w:rFonts w:ascii="Consolas" w:eastAsia="Times New Roman" w:hAnsi="Consolas" w:cs="Consolas"/>
          <w:color w:val="BB2323"/>
          <w:sz w:val="20"/>
          <w:szCs w:val="20"/>
        </w:rPr>
        <w:t xml:space="preserve">'Normal </w:t>
      </w:r>
      <w:proofErr w:type="spellStart"/>
      <w:r w:rsidRPr="007A10CD">
        <w:rPr>
          <w:rFonts w:ascii="Consolas" w:eastAsia="Times New Roman" w:hAnsi="Consolas" w:cs="Consolas"/>
          <w:color w:val="BB2323"/>
          <w:sz w:val="20"/>
          <w:szCs w:val="20"/>
        </w:rPr>
        <w:t>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proofErr w:type="spellEnd"/>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proofErr w:type="gramStart"/>
      <w:r w:rsidRPr="007A10CD">
        <w:rPr>
          <w:rFonts w:ascii="Consolas" w:eastAsia="Times New Roman" w:hAnsi="Consolas" w:cs="Consolas"/>
          <w:sz w:val="20"/>
          <w:szCs w:val="20"/>
        </w:rPr>
        <w:t>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w:t>
      </w:r>
      <w:proofErr w:type="spellEnd"/>
      <w:r w:rsidRPr="007A10CD">
        <w:rPr>
          <w:rFonts w:ascii="Consolas" w:eastAsia="Times New Roman" w:hAnsi="Consolas" w:cs="Consolas"/>
          <w:sz w:val="20"/>
          <w:szCs w:val="20"/>
        </w:rPr>
        <w:t>(</w:t>
      </w:r>
      <w:proofErr w:type="spellStart"/>
      <w:proofErr w:type="gramEnd"/>
      <w:r w:rsidRPr="007A10CD">
        <w:rPr>
          <w:rFonts w:ascii="Consolas" w:eastAsia="Times New Roman" w:hAnsi="Consolas" w:cs="Consolas"/>
          <w:sz w:val="20"/>
          <w:szCs w:val="20"/>
        </w:rPr>
        <w:t>alt_dts_list</w:t>
      </w:r>
      <w:proofErr w:type="spellEnd"/>
      <w:r w:rsidRPr="007A10CD">
        <w:rPr>
          <w:rFonts w:ascii="Consolas" w:eastAsia="Times New Roman" w:hAnsi="Consolas" w:cs="Consolas"/>
          <w:sz w:val="20"/>
          <w:szCs w:val="20"/>
        </w:rPr>
        <w:t xml:space="preserve">, pat, </w:t>
      </w:r>
      <w:proofErr w:type="spellStart"/>
      <w:r w:rsidRPr="007A10CD">
        <w:rPr>
          <w:rFonts w:ascii="Consolas" w:eastAsia="Times New Roman" w:hAnsi="Consolas" w:cs="Consolas"/>
          <w:sz w:val="20"/>
          <w:szCs w:val="20"/>
        </w:rPr>
        <w:t>linestyle</w:t>
      </w:r>
      <w:proofErr w:type="spellEnd"/>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proofErr w:type="spellStart"/>
      <w:r w:rsidRPr="007A10CD">
        <w:rPr>
          <w:rFonts w:ascii="Consolas" w:eastAsia="Times New Roman" w:hAnsi="Consolas" w:cs="Consolas"/>
          <w:sz w:val="20"/>
          <w:szCs w:val="20"/>
        </w:rPr>
        <w:t>col</w:t>
      </w:r>
      <w:proofErr w:type="spellEnd"/>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w:t>
      </w:r>
      <w:proofErr w:type="gramStart"/>
      <w:r w:rsidRPr="007A10CD">
        <w:rPr>
          <w:rFonts w:ascii="Consolas" w:eastAsia="Times New Roman" w:hAnsi="Consolas" w:cs="Consolas"/>
          <w:sz w:val="20"/>
          <w:szCs w:val="20"/>
        </w:rPr>
        <w:t>xlabel</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w:t>
      </w:r>
      <w:proofErr w:type="gramStart"/>
      <w:r w:rsidRPr="007A10CD">
        <w:rPr>
          <w:rFonts w:ascii="Consolas" w:eastAsia="Times New Roman" w:hAnsi="Consolas" w:cs="Consolas"/>
          <w:sz w:val="20"/>
          <w:szCs w:val="20"/>
        </w:rPr>
        <w:t>ylabel</w:t>
      </w:r>
      <w:proofErr w:type="spellEnd"/>
      <w:r w:rsidRPr="007A10CD">
        <w:rPr>
          <w:rFonts w:ascii="Consolas" w:eastAsia="Times New Roman" w:hAnsi="Consolas" w:cs="Consolas"/>
          <w:sz w:val="20"/>
          <w:szCs w:val="20"/>
        </w:rPr>
        <w:t>(</w:t>
      </w:r>
      <w:proofErr w:type="gramEnd"/>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w:t>
      </w:r>
      <w:proofErr w:type="gramStart"/>
      <w:r w:rsidRPr="007A10CD">
        <w:rPr>
          <w:rFonts w:ascii="Consolas" w:eastAsia="Times New Roman" w:hAnsi="Consolas" w:cs="Consolas"/>
          <w:sz w:val="20"/>
          <w:szCs w:val="20"/>
        </w:rPr>
        <w:t>title</w:t>
      </w:r>
      <w:proofErr w:type="spellEnd"/>
      <w:r w:rsidRPr="007A10CD">
        <w:rPr>
          <w:rFonts w:ascii="Consolas" w:eastAsia="Times New Roman" w:hAnsi="Consolas" w:cs="Consolas"/>
          <w:sz w:val="20"/>
          <w:szCs w:val="20"/>
        </w:rPr>
        <w:t>(</w:t>
      </w:r>
      <w:proofErr w:type="spellStart"/>
      <w:proofErr w:type="gramEnd"/>
      <w:r w:rsidRPr="007A10CD">
        <w:rPr>
          <w:rFonts w:ascii="Consolas" w:eastAsia="Times New Roman" w:hAnsi="Consolas" w:cs="Consolas"/>
          <w:color w:val="BA2121"/>
          <w:sz w:val="20"/>
          <w:szCs w:val="20"/>
        </w:rPr>
        <w:t>f"Daily</w:t>
      </w:r>
      <w:proofErr w:type="spellEnd"/>
      <w:r w:rsidRPr="007A10CD">
        <w:rPr>
          <w:rFonts w:ascii="Consolas" w:eastAsia="Times New Roman" w:hAnsi="Consolas" w:cs="Consolas"/>
          <w:color w:val="BA2121"/>
          <w:sz w:val="20"/>
          <w:szCs w:val="20"/>
        </w:rPr>
        <w:t xml:space="preserve">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fontsize</w:t>
      </w:r>
      <w:proofErr w:type="spellEnd"/>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w:t>
      </w:r>
      <w:proofErr w:type="gramStart"/>
      <w:r w:rsidRPr="007A10CD">
        <w:rPr>
          <w:rFonts w:ascii="Consolas" w:eastAsia="Times New Roman" w:hAnsi="Consolas" w:cs="Consolas"/>
          <w:sz w:val="20"/>
          <w:szCs w:val="20"/>
        </w:rPr>
        <w:t>xticks</w:t>
      </w:r>
      <w:proofErr w:type="spellEnd"/>
      <w:r w:rsidRPr="007A10CD">
        <w:rPr>
          <w:rFonts w:ascii="Consolas" w:eastAsia="Times New Roman" w:hAnsi="Consolas" w:cs="Consolas"/>
          <w:sz w:val="20"/>
          <w:szCs w:val="20"/>
        </w:rPr>
        <w:t>(</w:t>
      </w:r>
      <w:proofErr w:type="spellStart"/>
      <w:proofErr w:type="gramEnd"/>
      <w:r w:rsidRPr="007A10CD">
        <w:rPr>
          <w:rFonts w:ascii="Consolas" w:eastAsia="Times New Roman" w:hAnsi="Consolas" w:cs="Consolas"/>
          <w:sz w:val="20"/>
          <w:szCs w:val="20"/>
        </w:rPr>
        <w:t>tick_marks</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roofErr w:type="spellStart"/>
      <w:r w:rsidRPr="007A10CD">
        <w:rPr>
          <w:rFonts w:ascii="Consolas" w:eastAsia="Times New Roman" w:hAnsi="Consolas" w:cs="Consolas"/>
          <w:sz w:val="20"/>
          <w:szCs w:val="20"/>
        </w:rPr>
        <w:t>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w:t>
      </w:r>
      <w:proofErr w:type="gramStart"/>
      <w:r w:rsidRPr="007A10CD">
        <w:rPr>
          <w:rFonts w:ascii="Consolas" w:eastAsia="Times New Roman" w:hAnsi="Consolas" w:cs="Consolas"/>
          <w:sz w:val="20"/>
          <w:szCs w:val="20"/>
        </w:rPr>
        <w:t>xticklabels</w:t>
      </w:r>
      <w:proofErr w:type="spellEnd"/>
      <w:r w:rsidRPr="007A10CD">
        <w:rPr>
          <w:rFonts w:ascii="Consolas" w:eastAsia="Times New Roman" w:hAnsi="Consolas" w:cs="Consolas"/>
          <w:sz w:val="20"/>
          <w:szCs w:val="20"/>
        </w:rPr>
        <w:t>(</w:t>
      </w:r>
      <w:proofErr w:type="spellStart"/>
      <w:proofErr w:type="gramEnd"/>
      <w:r w:rsidRPr="007A10CD">
        <w:rPr>
          <w:rFonts w:ascii="Consolas" w:eastAsia="Times New Roman" w:hAnsi="Consolas" w:cs="Consolas"/>
          <w:sz w:val="20"/>
          <w:szCs w:val="20"/>
        </w:rPr>
        <w:t>alt_dts_list</w:t>
      </w:r>
      <w:proofErr w:type="spellEnd"/>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roofErr w:type="spellStart"/>
      <w:proofErr w:type="gramStart"/>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roofErr w:type="spellEnd"/>
      <w:r w:rsidRPr="007A10CD">
        <w:rPr>
          <w:rFonts w:ascii="Consolas" w:eastAsia="Times New Roman" w:hAnsi="Consolas" w:cs="Consolas"/>
          <w:sz w:val="20"/>
          <w:szCs w:val="20"/>
        </w:rPr>
        <w:t>()</w:t>
      </w:r>
      <w:proofErr w:type="gramEnd"/>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proofErr w:type="spellStart"/>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w:t>
      </w:r>
      <w:proofErr w:type="gramStart"/>
      <w:r w:rsidRPr="007A10CD">
        <w:rPr>
          <w:rFonts w:ascii="Consolas" w:eastAsia="Times New Roman" w:hAnsi="Consolas" w:cs="Consolas"/>
          <w:sz w:val="20"/>
          <w:szCs w:val="20"/>
        </w:rPr>
        <w:t>defaults</w:t>
      </w:r>
      <w:proofErr w:type="spellEnd"/>
      <w:r w:rsidRPr="007A10CD">
        <w:rPr>
          <w:rFonts w:ascii="Consolas" w:eastAsia="Times New Roman" w:hAnsi="Consolas" w:cs="Consolas"/>
          <w:sz w:val="20"/>
          <w:szCs w:val="20"/>
        </w:rPr>
        <w:t>()</w:t>
      </w:r>
      <w:proofErr w:type="gramEnd"/>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noProof/>
          <w:sz w:val="26"/>
          <w:szCs w:val="26"/>
          <w:highlight w:val="yellow"/>
        </w:rPr>
      </w:pPr>
    </w:p>
    <w:p w:rsidR="00AC70B9" w:rsidRPr="00BA2640" w:rsidRDefault="00AC70B9" w:rsidP="00AC70B9">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w:t>
      </w:r>
      <w:proofErr w:type="gramStart"/>
      <w:r w:rsidRPr="00BA2640">
        <w:rPr>
          <w:rFonts w:ascii="Arial" w:eastAsia="Times New Roman" w:hAnsi="Arial" w:cs="Arial"/>
          <w:sz w:val="26"/>
          <w:szCs w:val="26"/>
        </w:rPr>
        <w:t>between February 15-20</w:t>
      </w:r>
      <w:proofErr w:type="gramEnd"/>
      <w:r w:rsidRPr="00BA2640">
        <w:rPr>
          <w:rFonts w:ascii="Arial" w:eastAsia="Times New Roman" w:hAnsi="Arial" w:cs="Arial"/>
          <w:sz w:val="26"/>
          <w:szCs w:val="26"/>
        </w:rPr>
        <w:t>.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reasonable, since the number of milder cases is higher compared to the number of more severe ones.</w:t>
      </w:r>
    </w:p>
    <w:p w:rsidR="00AC70B9" w:rsidRPr="00BA2640" w:rsidRDefault="00AC70B9" w:rsidP="00AC70B9">
      <w:pPr>
        <w:shd w:val="clear" w:color="auto" w:fill="FFFFFF"/>
        <w:spacing w:after="0" w:line="240" w:lineRule="auto"/>
        <w:jc w:val="both"/>
        <w:rPr>
          <w:rFonts w:ascii="Arial" w:eastAsia="Times New Roman" w:hAnsi="Arial" w:cs="Arial"/>
          <w:color w:val="202124"/>
          <w:sz w:val="26"/>
          <w:szCs w:val="26"/>
        </w:rPr>
      </w:pPr>
      <w:proofErr w:type="spellStart"/>
      <w:proofErr w:type="gramStart"/>
      <w:r w:rsidRPr="00BA2640">
        <w:rPr>
          <w:rFonts w:ascii="Arial" w:eastAsia="Times New Roman" w:hAnsi="Arial" w:cs="Arial"/>
          <w:color w:val="202124"/>
          <w:sz w:val="26"/>
          <w:szCs w:val="26"/>
        </w:rPr>
        <w:t>linkcode</w:t>
      </w:r>
      <w:proofErr w:type="spellEnd"/>
      <w:proofErr w:type="gramEnd"/>
    </w:p>
    <w:p w:rsidR="00AC70B9" w:rsidRPr="00BA2640" w:rsidRDefault="00AC70B9" w:rsidP="00AC70B9">
      <w:pPr>
        <w:numPr>
          <w:ilvl w:val="0"/>
          <w:numId w:val="6"/>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 xml:space="preserve">Geographic </w:t>
      </w:r>
      <w:proofErr w:type="spellStart"/>
      <w:r w:rsidRPr="00BA2640">
        <w:rPr>
          <w:rFonts w:ascii="Arial" w:eastAsia="Times New Roman" w:hAnsi="Arial" w:cs="Arial"/>
          <w:b/>
          <w:bCs/>
          <w:sz w:val="26"/>
        </w:rPr>
        <w:t>Heatmap</w:t>
      </w:r>
      <w:proofErr w:type="spellEnd"/>
      <w:r w:rsidRPr="00BA2640">
        <w:rPr>
          <w:rFonts w:ascii="Arial" w:eastAsia="Times New Roman" w:hAnsi="Arial" w:cs="Arial"/>
          <w:b/>
          <w:bCs/>
          <w:sz w:val="26"/>
        </w:rPr>
        <w:t xml:space="preserve"> of Total Cases</w:t>
      </w:r>
    </w:p>
    <w:p w:rsidR="00AC70B9" w:rsidRPr="00BA2640" w:rsidRDefault="00AC70B9" w:rsidP="00AC70B9">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An interesting visualization is the geographic </w:t>
      </w:r>
      <w:proofErr w:type="spellStart"/>
      <w:r w:rsidRPr="00BA2640">
        <w:rPr>
          <w:rFonts w:ascii="Arial" w:eastAsia="Times New Roman" w:hAnsi="Arial" w:cs="Arial"/>
          <w:sz w:val="26"/>
          <w:szCs w:val="26"/>
        </w:rPr>
        <w:t>heatmap</w:t>
      </w:r>
      <w:proofErr w:type="spellEnd"/>
      <w:r w:rsidRPr="00BA2640">
        <w:rPr>
          <w:rFonts w:ascii="Arial" w:eastAsia="Times New Roman" w:hAnsi="Arial" w:cs="Arial"/>
          <w:sz w:val="26"/>
          <w:szCs w:val="26"/>
        </w:rPr>
        <w:t xml:space="preserve">, which is a 2D representation of countries world-wide which are colored depending on their intensity as far as a specific feature is concerned. Below, we construct the geographic </w:t>
      </w:r>
      <w:proofErr w:type="spellStart"/>
      <w:r w:rsidRPr="00BA2640">
        <w:rPr>
          <w:rFonts w:ascii="Arial" w:eastAsia="Times New Roman" w:hAnsi="Arial" w:cs="Arial"/>
          <w:sz w:val="26"/>
          <w:szCs w:val="26"/>
        </w:rPr>
        <w:t>heatmap</w:t>
      </w:r>
      <w:proofErr w:type="spellEnd"/>
      <w:r w:rsidRPr="00BA2640">
        <w:rPr>
          <w:rFonts w:ascii="Arial" w:eastAsia="Times New Roman" w:hAnsi="Arial" w:cs="Arial"/>
          <w:sz w:val="26"/>
          <w:szCs w:val="26"/>
        </w:rPr>
        <w:t xml:space="preserve"> for the number of total cases on a global scale. A </w:t>
      </w:r>
      <w:proofErr w:type="spellStart"/>
      <w:r w:rsidRPr="00BA2640">
        <w:rPr>
          <w:rFonts w:ascii="Arial" w:eastAsia="Times New Roman" w:hAnsi="Arial" w:cs="Arial"/>
          <w:sz w:val="26"/>
          <w:szCs w:val="26"/>
        </w:rPr>
        <w:t>heatmap</w:t>
      </w:r>
      <w:proofErr w:type="spellEnd"/>
      <w:r w:rsidRPr="00BA2640">
        <w:rPr>
          <w:rFonts w:ascii="Arial" w:eastAsia="Times New Roman" w:hAnsi="Arial" w:cs="Arial"/>
          <w:sz w:val="26"/>
          <w:szCs w:val="26"/>
        </w:rPr>
        <w:t xml:space="preserve"> image is extracted for each day and afterwards all images are merged into a .gif file. The </w:t>
      </w:r>
      <w:proofErr w:type="spellStart"/>
      <w:r w:rsidRPr="00BA2640">
        <w:rPr>
          <w:rFonts w:ascii="Arial" w:eastAsia="Times New Roman" w:hAnsi="Arial" w:cs="Arial"/>
          <w:sz w:val="26"/>
          <w:szCs w:val="26"/>
        </w:rPr>
        <w:t>heatmap</w:t>
      </w:r>
      <w:proofErr w:type="spellEnd"/>
      <w:r w:rsidRPr="00BA2640">
        <w:rPr>
          <w:rFonts w:ascii="Arial" w:eastAsia="Times New Roman" w:hAnsi="Arial" w:cs="Arial"/>
          <w:sz w:val="26"/>
          <w:szCs w:val="26"/>
        </w:rPr>
        <w:t xml:space="preserve"> is constructed using the </w:t>
      </w:r>
      <w:proofErr w:type="spellStart"/>
      <w:r w:rsidRPr="00BA2640">
        <w:rPr>
          <w:rFonts w:ascii="Arial" w:eastAsia="Times New Roman" w:hAnsi="Arial" w:cs="Arial"/>
          <w:sz w:val="26"/>
          <w:szCs w:val="26"/>
        </w:rPr>
        <w:t>geopandas</w:t>
      </w:r>
      <w:proofErr w:type="spellEnd"/>
      <w:r w:rsidRPr="00BA2640">
        <w:rPr>
          <w:rFonts w:ascii="Arial" w:eastAsia="Times New Roman" w:hAnsi="Arial" w:cs="Arial"/>
          <w:sz w:val="26"/>
          <w:szCs w:val="26"/>
        </w:rPr>
        <w:t xml:space="preserve"> library, as seen below. Note that to do this, we must first download a </w:t>
      </w:r>
      <w:proofErr w:type="spellStart"/>
      <w:r w:rsidRPr="00BA2640">
        <w:rPr>
          <w:rFonts w:ascii="Arial" w:eastAsia="Times New Roman" w:hAnsi="Arial" w:cs="Arial"/>
          <w:sz w:val="26"/>
          <w:szCs w:val="26"/>
        </w:rPr>
        <w:t>shapefile</w:t>
      </w:r>
      <w:proofErr w:type="spellEnd"/>
      <w:r w:rsidRPr="00BA2640">
        <w:rPr>
          <w:rFonts w:ascii="Arial" w:eastAsia="Times New Roman" w:hAnsi="Arial" w:cs="Arial"/>
          <w:sz w:val="26"/>
          <w:szCs w:val="26"/>
        </w:rPr>
        <w:t xml:space="preserve"> (.</w:t>
      </w:r>
      <w:proofErr w:type="spellStart"/>
      <w:r w:rsidRPr="00BA2640">
        <w:rPr>
          <w:rFonts w:ascii="Arial" w:eastAsia="Times New Roman" w:hAnsi="Arial" w:cs="Arial"/>
          <w:sz w:val="26"/>
          <w:szCs w:val="26"/>
        </w:rPr>
        <w:t>shp</w:t>
      </w:r>
      <w:proofErr w:type="spellEnd"/>
      <w:r w:rsidRPr="00BA2640">
        <w:rPr>
          <w:rFonts w:ascii="Arial" w:eastAsia="Times New Roman" w:hAnsi="Arial" w:cs="Arial"/>
          <w:sz w:val="26"/>
          <w:szCs w:val="26"/>
        </w:rPr>
        <w:t xml:space="preserve">) which is the foundation for the construction of the </w:t>
      </w:r>
      <w:proofErr w:type="spellStart"/>
      <w:r w:rsidRPr="00BA2640">
        <w:rPr>
          <w:rFonts w:ascii="Arial" w:eastAsia="Times New Roman" w:hAnsi="Arial" w:cs="Arial"/>
          <w:sz w:val="26"/>
          <w:szCs w:val="26"/>
        </w:rPr>
        <w:t>heatmap</w:t>
      </w:r>
      <w:proofErr w:type="spellEnd"/>
      <w:r w:rsidRPr="00BA2640">
        <w:rPr>
          <w:rFonts w:ascii="Arial" w:eastAsia="Times New Roman" w:hAnsi="Arial" w:cs="Arial"/>
          <w:sz w:val="26"/>
          <w:szCs w:val="26"/>
        </w:rPr>
        <w:t xml:space="preserve"> and can be found </w:t>
      </w:r>
      <w:hyperlink r:id="rId23"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AC70B9" w:rsidRPr="00BA2640"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p>
    <w:p w:rsidR="00AC70B9" w:rsidRPr="00BA2640" w:rsidRDefault="00AC70B9" w:rsidP="00AC70B9">
      <w:pPr>
        <w:numPr>
          <w:ilvl w:val="0"/>
          <w:numId w:val="7"/>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Based on the previous visualization it appears that some </w:t>
      </w:r>
      <w:proofErr w:type="spellStart"/>
      <w:r w:rsidRPr="00BA2640">
        <w:rPr>
          <w:rFonts w:ascii="Arial" w:eastAsia="Times New Roman" w:hAnsi="Arial" w:cs="Arial"/>
          <w:sz w:val="26"/>
          <w:szCs w:val="26"/>
        </w:rPr>
        <w:t>neighbouring</w:t>
      </w:r>
      <w:proofErr w:type="spellEnd"/>
      <w:r w:rsidRPr="00BA2640">
        <w:rPr>
          <w:rFonts w:ascii="Arial" w:eastAsia="Times New Roman" w:hAnsi="Arial" w:cs="Arial"/>
          <w:sz w:val="26"/>
          <w:szCs w:val="26"/>
        </w:rPr>
        <w:t xml:space="preserve"> countries are correlated with respect to the total number of cases (for example France and Germany). A reasonable hypothesis is that the same may be true for other features as well, such as the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The excess mortality is a feature for which the reports are weekly and not daily. It is equal to the total number of deaths for a specific week minus the mean number of deaths, based on reports from previous years. While it is not a feature directly connected with </w:t>
      </w:r>
      <w:proofErr w:type="spellStart"/>
      <w:r w:rsidRPr="00BA2640">
        <w:rPr>
          <w:rFonts w:ascii="Arial" w:eastAsia="Times New Roman" w:hAnsi="Arial" w:cs="Arial"/>
          <w:sz w:val="26"/>
          <w:szCs w:val="26"/>
        </w:rPr>
        <w:t>Covid</w:t>
      </w:r>
      <w:proofErr w:type="spellEnd"/>
      <w:r w:rsidRPr="00BA2640">
        <w:rPr>
          <w:rFonts w:ascii="Arial" w:eastAsia="Times New Roman" w:hAnsi="Arial" w:cs="Arial"/>
          <w:sz w:val="26"/>
          <w:szCs w:val="26"/>
        </w:rPr>
        <w:t>, it's expected that during a global pandemic the excess mortality can be mainly attributed to this pandemic.</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In order to investigate the correlation between </w:t>
      </w:r>
      <w:proofErr w:type="spellStart"/>
      <w:r w:rsidRPr="00BA2640">
        <w:rPr>
          <w:rFonts w:ascii="Arial" w:eastAsia="Times New Roman" w:hAnsi="Arial" w:cs="Arial"/>
          <w:sz w:val="26"/>
          <w:szCs w:val="26"/>
        </w:rPr>
        <w:t>neighbouring</w:t>
      </w:r>
      <w:proofErr w:type="spellEnd"/>
      <w:r w:rsidRPr="00BA2640">
        <w:rPr>
          <w:rFonts w:ascii="Arial" w:eastAsia="Times New Roman" w:hAnsi="Arial" w:cs="Arial"/>
          <w:sz w:val="26"/>
          <w:szCs w:val="26"/>
        </w:rPr>
        <w:t xml:space="preserve"> countries, we must first develop a list of dates for which reports on excess mortality are available (for all other dates, the entries are equal to zero due to our preprocessing).</w:t>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27"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28"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29"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30"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AC70B9" w:rsidRPr="00BA2640" w:rsidRDefault="00AC70B9" w:rsidP="00AC70B9">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1"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from 20 January 2020 to 1 March 2020, using data from the National Health Committee of China. A comparison of machine learning and soft computing models for COVID-19 outbreak prediction in five counties was conducted by S.F. </w:t>
      </w:r>
      <w:proofErr w:type="spellStart"/>
      <w:r w:rsidRPr="00BA2640">
        <w:rPr>
          <w:rFonts w:ascii="Arial" w:eastAsia="Times New Roman" w:hAnsi="Arial" w:cs="Arial"/>
          <w:color w:val="222222"/>
          <w:sz w:val="25"/>
          <w:szCs w:val="25"/>
        </w:rPr>
        <w:t>Ardabili</w:t>
      </w:r>
      <w:proofErr w:type="spellEnd"/>
      <w:r w:rsidRPr="00BA2640">
        <w:rPr>
          <w:rFonts w:ascii="Arial" w:eastAsia="Times New Roman" w:hAnsi="Arial" w:cs="Arial"/>
          <w:color w:val="222222"/>
          <w:sz w:val="25"/>
          <w:szCs w:val="25"/>
        </w:rPr>
        <w:t xml:space="preserve"> et al. [</w:t>
      </w:r>
      <w:hyperlink r:id="rId32"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xml:space="preserve">]. Two machine learning models’ results—the multi-layered </w:t>
      </w:r>
      <w:proofErr w:type="spellStart"/>
      <w:r w:rsidRPr="00BA2640">
        <w:rPr>
          <w:rFonts w:ascii="Arial" w:eastAsia="Times New Roman" w:hAnsi="Arial" w:cs="Arial"/>
          <w:color w:val="222222"/>
          <w:sz w:val="25"/>
          <w:szCs w:val="25"/>
        </w:rPr>
        <w:t>perceptron</w:t>
      </w:r>
      <w:proofErr w:type="spellEnd"/>
      <w:r w:rsidRPr="00BA2640">
        <w:rPr>
          <w:rFonts w:ascii="Arial" w:eastAsia="Times New Roman" w:hAnsi="Arial" w:cs="Arial"/>
          <w:color w:val="222222"/>
          <w:sz w:val="25"/>
          <w:szCs w:val="25"/>
        </w:rPr>
        <w:t xml:space="preserve"> and the adaptive network-based fuzzy inference system—were promising and had a high capacity for long-term prediction. S. </w:t>
      </w:r>
      <w:proofErr w:type="spellStart"/>
      <w:r w:rsidRPr="00BA2640">
        <w:rPr>
          <w:rFonts w:ascii="Arial" w:eastAsia="Times New Roman" w:hAnsi="Arial" w:cs="Arial"/>
          <w:color w:val="222222"/>
          <w:sz w:val="25"/>
          <w:szCs w:val="25"/>
        </w:rPr>
        <w:t>Bandyopadhyay</w:t>
      </w:r>
      <w:proofErr w:type="spellEnd"/>
      <w:r w:rsidRPr="00BA2640">
        <w:rPr>
          <w:rFonts w:ascii="Arial" w:eastAsia="Times New Roman" w:hAnsi="Arial" w:cs="Arial"/>
          <w:color w:val="222222"/>
          <w:sz w:val="25"/>
          <w:szCs w:val="25"/>
        </w:rPr>
        <w:t xml:space="preserve"> et al. [</w:t>
      </w:r>
      <w:hyperlink r:id="rId33"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xml:space="preserve">]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w:t>
      </w:r>
      <w:proofErr w:type="spellStart"/>
      <w:r w:rsidRPr="00BA2640">
        <w:rPr>
          <w:rFonts w:ascii="Arial" w:eastAsia="Times New Roman" w:hAnsi="Arial" w:cs="Arial"/>
          <w:color w:val="222222"/>
          <w:sz w:val="25"/>
          <w:szCs w:val="25"/>
        </w:rPr>
        <w:t>convolutional</w:t>
      </w:r>
      <w:proofErr w:type="spellEnd"/>
      <w:r w:rsidRPr="00BA2640">
        <w:rPr>
          <w:rFonts w:ascii="Arial" w:eastAsia="Times New Roman" w:hAnsi="Arial" w:cs="Arial"/>
          <w:color w:val="222222"/>
          <w:sz w:val="25"/>
          <w:szCs w:val="25"/>
        </w:rPr>
        <w:t xml:space="preserve"> neural network (CNN) model was proposed by C.J. Huang et al. [</w:t>
      </w:r>
      <w:hyperlink r:id="rId34"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xml:space="preserve">] to predict the number of COVID-19 verified cases in China from 23 January 2020 to 2 March 2020, using information from Growing News Network and WHO. According to experiments, the recommended CNN model outperforms MLP (multilayer </w:t>
      </w:r>
      <w:proofErr w:type="spellStart"/>
      <w:r w:rsidRPr="00BA2640">
        <w:rPr>
          <w:rFonts w:ascii="Arial" w:eastAsia="Times New Roman" w:hAnsi="Arial" w:cs="Arial"/>
          <w:color w:val="222222"/>
          <w:sz w:val="25"/>
          <w:szCs w:val="25"/>
        </w:rPr>
        <w:t>perceptron</w:t>
      </w:r>
      <w:proofErr w:type="spellEnd"/>
      <w:r w:rsidRPr="00BA2640">
        <w:rPr>
          <w:rFonts w:ascii="Arial" w:eastAsia="Times New Roman" w:hAnsi="Arial" w:cs="Arial"/>
          <w:color w:val="222222"/>
          <w:sz w:val="25"/>
          <w:szCs w:val="25"/>
        </w:rPr>
        <w:t xml:space="preserve">), LSTM, and GRU. For predicting the number of novel </w:t>
      </w:r>
      <w:proofErr w:type="spellStart"/>
      <w:r w:rsidRPr="00BA2640">
        <w:rPr>
          <w:rFonts w:ascii="Arial" w:eastAsia="Times New Roman" w:hAnsi="Arial" w:cs="Arial"/>
          <w:color w:val="222222"/>
          <w:sz w:val="25"/>
          <w:szCs w:val="25"/>
        </w:rPr>
        <w:t>coronavirus</w:t>
      </w:r>
      <w:proofErr w:type="spellEnd"/>
      <w:r w:rsidRPr="00BA2640">
        <w:rPr>
          <w:rFonts w:ascii="Arial" w:eastAsia="Times New Roman" w:hAnsi="Arial" w:cs="Arial"/>
          <w:color w:val="222222"/>
          <w:sz w:val="25"/>
          <w:szCs w:val="25"/>
        </w:rPr>
        <w:t xml:space="preserve"> (COVID-19)-positive reported cases for 32 Indian states and union territories, P.H. Kumar et al. [</w:t>
      </w:r>
      <w:hyperlink r:id="rId35"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xml:space="preserve">] used deep learning-based models, specifically LSTM variants such as deep LSTM, </w:t>
      </w:r>
      <w:proofErr w:type="spellStart"/>
      <w:r w:rsidRPr="00BA2640">
        <w:rPr>
          <w:rFonts w:ascii="Arial" w:eastAsia="Times New Roman" w:hAnsi="Arial" w:cs="Arial"/>
          <w:color w:val="222222"/>
          <w:sz w:val="25"/>
          <w:szCs w:val="25"/>
        </w:rPr>
        <w:t>convolutional</w:t>
      </w:r>
      <w:proofErr w:type="spellEnd"/>
      <w:r w:rsidRPr="00BA2640">
        <w:rPr>
          <w:rFonts w:ascii="Arial" w:eastAsia="Times New Roman" w:hAnsi="Arial" w:cs="Arial"/>
          <w:color w:val="222222"/>
          <w:sz w:val="25"/>
          <w:szCs w:val="25"/>
        </w:rPr>
        <w:t xml:space="preserve"> LSTM, and bi-directional LSTM models. They found that bi-directional LSTM gave the best results, while </w:t>
      </w:r>
      <w:proofErr w:type="spellStart"/>
      <w:r w:rsidRPr="00BA2640">
        <w:rPr>
          <w:rFonts w:ascii="Arial" w:eastAsia="Times New Roman" w:hAnsi="Arial" w:cs="Arial"/>
          <w:color w:val="222222"/>
          <w:sz w:val="25"/>
          <w:szCs w:val="25"/>
        </w:rPr>
        <w:t>convolutional</w:t>
      </w:r>
      <w:proofErr w:type="spellEnd"/>
      <w:r w:rsidRPr="00BA2640">
        <w:rPr>
          <w:rFonts w:ascii="Arial" w:eastAsia="Times New Roman" w:hAnsi="Arial" w:cs="Arial"/>
          <w:color w:val="222222"/>
          <w:sz w:val="25"/>
          <w:szCs w:val="25"/>
        </w:rPr>
        <w:t xml:space="preserve"> LSTM gave the worst. For predicting the number of new and recovered cases for six countries—Italy, Spain, France, China, the United States, and Australia—A. </w:t>
      </w:r>
      <w:proofErr w:type="spellStart"/>
      <w:r w:rsidRPr="00BA2640">
        <w:rPr>
          <w:rFonts w:ascii="Arial" w:eastAsia="Times New Roman" w:hAnsi="Arial" w:cs="Arial"/>
          <w:color w:val="222222"/>
          <w:sz w:val="25"/>
          <w:szCs w:val="25"/>
        </w:rPr>
        <w:t>Zeroual</w:t>
      </w:r>
      <w:proofErr w:type="spellEnd"/>
      <w:r w:rsidRPr="00BA2640">
        <w:rPr>
          <w:rFonts w:ascii="Arial" w:eastAsia="Times New Roman" w:hAnsi="Arial" w:cs="Arial"/>
          <w:color w:val="222222"/>
          <w:sz w:val="25"/>
          <w:szCs w:val="25"/>
        </w:rPr>
        <w:t xml:space="preserve"> et al. [</w:t>
      </w:r>
      <w:hyperlink r:id="rId36"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xml:space="preserve">] presented a comparison of five deep learning models (basic RNN, LSTM, Bidirectional-LSTM, gated recurrent units (GRUs), and </w:t>
      </w:r>
      <w:proofErr w:type="spellStart"/>
      <w:r w:rsidRPr="00BA2640">
        <w:rPr>
          <w:rFonts w:ascii="Arial" w:eastAsia="Times New Roman" w:hAnsi="Arial" w:cs="Arial"/>
          <w:color w:val="222222"/>
          <w:sz w:val="25"/>
          <w:szCs w:val="25"/>
        </w:rPr>
        <w:t>VariationalAutoEncoder</w:t>
      </w:r>
      <w:proofErr w:type="spellEnd"/>
      <w:r w:rsidRPr="00BA2640">
        <w:rPr>
          <w:rFonts w:ascii="Arial" w:eastAsia="Times New Roman" w:hAnsi="Arial" w:cs="Arial"/>
          <w:color w:val="222222"/>
          <w:sz w:val="25"/>
          <w:szCs w:val="25"/>
        </w:rPr>
        <w:t xml:space="preserve"> (VAE)). Their results demonstrated the VAE’s superior performance over the other methods and the deep learning models’ promising potential in forecasting COVID-19 cases. A. Hernandez-Matamoros, et al. [</w:t>
      </w:r>
      <w:hyperlink r:id="rId37"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xml:space="preserve">] made a way to run and analyze the ARIMA model for 145 countries spread out over 6 continents. The goal was to link countries in the same area so that the spread of the virus could be predicted. S. </w:t>
      </w:r>
      <w:proofErr w:type="spellStart"/>
      <w:r w:rsidRPr="00BA2640">
        <w:rPr>
          <w:rFonts w:ascii="Arial" w:eastAsia="Times New Roman" w:hAnsi="Arial" w:cs="Arial"/>
          <w:color w:val="222222"/>
          <w:sz w:val="25"/>
          <w:szCs w:val="25"/>
        </w:rPr>
        <w:t>Chae</w:t>
      </w:r>
      <w:proofErr w:type="spellEnd"/>
      <w:r w:rsidRPr="00BA2640">
        <w:rPr>
          <w:rFonts w:ascii="Arial" w:eastAsia="Times New Roman" w:hAnsi="Arial" w:cs="Arial"/>
          <w:color w:val="222222"/>
          <w:sz w:val="25"/>
          <w:szCs w:val="25"/>
        </w:rPr>
        <w:t xml:space="preserve"> et al. [</w:t>
      </w:r>
      <w:hyperlink r:id="rId38"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39"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AC70B9" w:rsidRDefault="00AC70B9" w:rsidP="00AC70B9">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AC70B9" w:rsidRDefault="00AC70B9" w:rsidP="00AC70B9">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t>3.1. Data Set Description and Data Preparation</w:t>
      </w:r>
    </w:p>
    <w:p w:rsidR="00AC70B9" w:rsidRDefault="00AC70B9" w:rsidP="00AC70B9">
      <w:pPr>
        <w:ind w:firstLine="480"/>
        <w:jc w:val="both"/>
        <w:rPr>
          <w:rFonts w:ascii="Times New Roman" w:hAnsi="Times New Roman" w:cs="Times New Roman"/>
          <w:sz w:val="24"/>
          <w:szCs w:val="24"/>
        </w:rPr>
      </w:pPr>
      <w:r>
        <w:t xml:space="preserve">In this study, real-time observations are incorporated for up-to-date analysis and for the prediction of COVID-19 results. There are 2 types of datasets used in this study: (1) </w:t>
      </w:r>
      <w:proofErr w:type="gramStart"/>
      <w:r>
        <w:t>The</w:t>
      </w:r>
      <w:proofErr w:type="gramEnd"/>
      <w:r>
        <w:t xml:space="preserve"> global dataset from January 2020 to August 2021, which is being gathered from covid19india.org and is available via the online source </w:t>
      </w:r>
      <w:proofErr w:type="spellStart"/>
      <w:r>
        <w:t>Kaggle</w:t>
      </w:r>
      <w:proofErr w:type="spellEnd"/>
      <w:r>
        <w:t xml:space="preserv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w:t>
      </w:r>
      <w:proofErr w:type="spellStart"/>
      <w:r>
        <w:t>Asha</w:t>
      </w:r>
      <w:proofErr w:type="spellEnd"/>
      <w:r>
        <w:t xml:space="preserve"> deaths.</w:t>
      </w:r>
    </w:p>
    <w:p w:rsidR="00AC70B9" w:rsidRDefault="00AC70B9" w:rsidP="00AC70B9">
      <w:pPr>
        <w:ind w:firstLine="480"/>
        <w:jc w:val="both"/>
      </w:pPr>
      <w:r>
        <w:t>The panda profiling feature is used for Exploratory Data Analysis, and the interaction between 3 important features is shown in </w:t>
      </w:r>
      <w:hyperlink r:id="rId40"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1"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2" w:anchor="fig_body_display_ijerph-20-05943-f005" w:history="1">
        <w:r>
          <w:rPr>
            <w:rStyle w:val="Hyperlink"/>
            <w:b/>
            <w:bCs/>
            <w:color w:val="4F5671"/>
          </w:rPr>
          <w:t>Figure 5</w:t>
        </w:r>
      </w:hyperlink>
      <w:r>
        <w:t>.</w:t>
      </w:r>
    </w:p>
    <w:p w:rsidR="00AC70B9" w:rsidRDefault="007D4E47" w:rsidP="00AC70B9">
      <w:pPr>
        <w:jc w:val="both"/>
      </w:pPr>
      <w:r>
        <w:rPr>
          <w:noProof/>
        </w:rPr>
      </w:r>
      <w:r>
        <w:rPr>
          <w:noProof/>
        </w:rPr>
        <w:pict>
          <v:rect id=" 1" o:spid="_x0000_s1030" alt="Ijerph 20 05943 g004 550" style="width:23.5pt;height:23.5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RUFBQmtjbk12Wkc5&#10;M2JuSmx=&#10;" filled="f" stroked="f">
            <v:path arrowok="t"/>
            <w10:wrap type="none"/>
            <w10:anchorlock/>
          </v:rect>
        </w:pict>
      </w:r>
    </w:p>
    <w:p w:rsidR="00AC70B9" w:rsidRDefault="00AC70B9" w:rsidP="00AC70B9">
      <w:pPr>
        <w:jc w:val="both"/>
      </w:pPr>
      <w:proofErr w:type="gramStart"/>
      <w:r>
        <w:rPr>
          <w:b/>
          <w:bCs/>
        </w:rPr>
        <w:t>Figure 4.</w:t>
      </w:r>
      <w:proofErr w:type="gramEnd"/>
      <w:r>
        <w:t> </w:t>
      </w:r>
      <w:proofErr w:type="gramStart"/>
      <w:r>
        <w:t>(</w:t>
      </w:r>
      <w:r>
        <w:rPr>
          <w:b/>
          <w:bCs/>
        </w:rPr>
        <w:t>a</w:t>
      </w:r>
      <w:r>
        <w:t>) Spearman’s, (</w:t>
      </w:r>
      <w:r>
        <w:rPr>
          <w:b/>
          <w:bCs/>
        </w:rPr>
        <w:t>b</w:t>
      </w:r>
      <w:r>
        <w:t>) Pearson’s, and (</w:t>
      </w:r>
      <w:r>
        <w:rPr>
          <w:b/>
          <w:bCs/>
        </w:rPr>
        <w:t>c</w:t>
      </w:r>
      <w:r>
        <w:t>) Kendall’s correlations.</w:t>
      </w:r>
      <w:proofErr w:type="gramEnd"/>
    </w:p>
    <w:p w:rsidR="00AC70B9" w:rsidRDefault="007D4E47" w:rsidP="00AC70B9">
      <w:pPr>
        <w:jc w:val="both"/>
      </w:pPr>
      <w:r>
        <w:rPr>
          <w:noProof/>
        </w:rPr>
      </w:r>
      <w:r>
        <w:rPr>
          <w:noProof/>
        </w:rPr>
        <w:pict>
          <v:rect id=" 2" o:spid="_x0000_s1029" alt="Ijerph 20 05943 g007 550" style="width:23.5pt;height:23.5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RUFBQmtjbk12Wkc5&#10;M2JuSmx=&#10;" filled="f" stroked="f">
            <v:path arrowok="t"/>
            <w10:wrap type="none"/>
            <w10:anchorlock/>
          </v:rect>
        </w:pict>
      </w:r>
      <w:r>
        <w:rPr>
          <w:noProof/>
        </w:rPr>
      </w:r>
      <w:r>
        <w:rPr>
          <w:noProof/>
        </w:rPr>
        <w:pict>
          <v:rect id=" 3" o:spid="_x0000_s1028" alt="Ijerph 20 05943 g007 550" style="width:23.5pt;height:23.5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RUFBQmtjbk12Wkc5&#10;M2JuSmx=&#10;" filled="f" stroked="f">
            <v:path arrowok="t"/>
            <w10:wrap type="none"/>
            <w10:anchorlock/>
          </v:rect>
        </w:pict>
      </w:r>
    </w:p>
    <w:p w:rsidR="00AC70B9" w:rsidRDefault="00AC70B9" w:rsidP="00AC70B9">
      <w:pPr>
        <w:jc w:val="both"/>
      </w:pPr>
      <w:proofErr w:type="gramStart"/>
      <w:r>
        <w:rPr>
          <w:b/>
          <w:bCs/>
        </w:rPr>
        <w:t>Figure 5.</w:t>
      </w:r>
      <w:proofErr w:type="gramEnd"/>
      <w:r>
        <w:t> Scatter diagrams of confirmed, active, and cured cases and deaths.</w:t>
      </w:r>
    </w:p>
    <w:p w:rsidR="00AC70B9" w:rsidRDefault="00AC70B9" w:rsidP="00AC70B9">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3" w:anchor="B34-ijerph-20-05943" w:history="1">
        <w:r>
          <w:rPr>
            <w:rStyle w:val="Hyperlink"/>
            <w:b/>
            <w:bCs/>
            <w:color w:val="4F5671"/>
          </w:rPr>
          <w:t>34</w:t>
        </w:r>
      </w:hyperlink>
      <w:r>
        <w:t>]. Multiple files’ properties can be concatenated to make a single file in a usable format [</w:t>
      </w:r>
      <w:hyperlink r:id="rId44" w:anchor="B35-ijerph-20-05943" w:history="1">
        <w:r>
          <w:rPr>
            <w:rStyle w:val="Hyperlink"/>
            <w:b/>
            <w:bCs/>
            <w:color w:val="4F5671"/>
          </w:rPr>
          <w:t>35</w:t>
        </w:r>
      </w:hyperlink>
      <w:r>
        <w:t>]. Data reduction procedures can be used to reduce the number of attributes by reducing redundancy in the dataset [</w:t>
      </w:r>
      <w:hyperlink r:id="rId45" w:anchor="B36-ijerph-20-05943" w:history="1">
        <w:r>
          <w:rPr>
            <w:rStyle w:val="Hyperlink"/>
            <w:b/>
            <w:bCs/>
            <w:color w:val="4F5671"/>
          </w:rPr>
          <w:t>36</w:t>
        </w:r>
      </w:hyperlink>
      <w:proofErr w:type="gramStart"/>
      <w:r>
        <w:t>,</w:t>
      </w:r>
      <w:proofErr w:type="gramEnd"/>
      <w:r w:rsidR="007D4E47">
        <w:fldChar w:fldCharType="begin"/>
      </w:r>
      <w:r w:rsidR="007D4E47">
        <w:instrText>HYPERLINK "https://www.mdpi.com/1660-4601/20/11/5943" \l "B37-ijerph-20-05943"</w:instrText>
      </w:r>
      <w:r w:rsidR="007D4E47">
        <w:fldChar w:fldCharType="separate"/>
      </w:r>
      <w:r>
        <w:rPr>
          <w:rStyle w:val="Hyperlink"/>
          <w:b/>
          <w:bCs/>
          <w:color w:val="4F5671"/>
        </w:rPr>
        <w:t>37</w:t>
      </w:r>
      <w:r w:rsidR="007D4E47">
        <w:fldChar w:fldCharType="end"/>
      </w:r>
      <w:r>
        <w:t>].</w:t>
      </w:r>
    </w:p>
    <w:p w:rsidR="00AC70B9" w:rsidRDefault="00AC70B9" w:rsidP="00AC70B9">
      <w:pPr>
        <w:ind w:firstLine="480"/>
        <w:jc w:val="both"/>
      </w:pPr>
      <w:r>
        <w:t>The support and resistance levels are determined by technical analysis indicators. The support level indicates when the number of cases has decreased, and the resistance level indicates when it has risen [</w:t>
      </w:r>
      <w:hyperlink r:id="rId46"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47" w:anchor="B39-ijerph-20-05943" w:history="1">
        <w:r>
          <w:rPr>
            <w:rStyle w:val="Hyperlink"/>
            <w:b/>
            <w:bCs/>
            <w:color w:val="4F5671"/>
          </w:rPr>
          <w:t>39</w:t>
        </w:r>
      </w:hyperlink>
      <w:r>
        <w:t>]:</w:t>
      </w:r>
    </w:p>
    <w:p w:rsidR="00AC70B9" w:rsidRDefault="00AC70B9" w:rsidP="00AC70B9">
      <w:pPr>
        <w:ind w:firstLine="480"/>
        <w:jc w:val="both"/>
      </w:pPr>
      <w:r>
        <w:t>SMA (simple moving average): The average of a chosen range of cases is determined by the number of periods in that range.</w:t>
      </w:r>
    </w:p>
    <w:p w:rsidR="00AC70B9" w:rsidRDefault="00AC70B9" w:rsidP="00AC70B9">
      <w:pPr>
        <w:ind w:firstLine="480"/>
        <w:jc w:val="both"/>
      </w:pPr>
      <w:r>
        <w:t>Weighted moving average (WMA): The formula for calculating the weighted moving average (WMA) is to multiply the current cases by the corresponding weights and then add the results.</w:t>
      </w:r>
    </w:p>
    <w:p w:rsidR="00AC70B9" w:rsidRDefault="00AC70B9" w:rsidP="00AC70B9">
      <w:pPr>
        <w:ind w:firstLine="480"/>
        <w:jc w:val="both"/>
      </w:pPr>
      <w:r>
        <w:t>The exponential moving average (EMA): It is a sort of weighted moving average that emphasizes current case data, but the rate of decline between one case and its prior case is not linear but rather exponential.</w:t>
      </w:r>
    </w:p>
    <w:p w:rsidR="00AC70B9" w:rsidRDefault="00AC70B9" w:rsidP="00AC70B9">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proofErr w:type="gramStart"/>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proofErr w:type="gramEnd"/>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proofErr w:type="spellStart"/>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proofErr w:type="spellEnd"/>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AC70B9" w:rsidRDefault="00AC70B9" w:rsidP="00AC70B9">
      <w:pPr>
        <w:ind w:firstLine="480"/>
        <w:jc w:val="both"/>
        <w:textAlignment w:val="center"/>
        <w:rPr>
          <w:sz w:val="24"/>
          <w:szCs w:val="24"/>
        </w:rPr>
      </w:pPr>
      <w:r>
        <w:t>(1)</w:t>
      </w:r>
    </w:p>
    <w:p w:rsidR="00AC70B9" w:rsidRDefault="00AC70B9" w:rsidP="00AC70B9">
      <w:pPr>
        <w:ind w:firstLine="480"/>
        <w:jc w:val="both"/>
      </w:pPr>
      <w:proofErr w:type="gramStart"/>
      <w:r>
        <w:t>where</w:t>
      </w:r>
      <w:proofErr w:type="gramEnd"/>
      <w:r>
        <w:t xml:space="preserve"> t is today, y is yesterday, N is the number of days in EMA (i.e., the smoothening range), and k = 2/(N + 1)</w:t>
      </w:r>
    </w:p>
    <w:p w:rsidR="00AC70B9" w:rsidRDefault="00AC70B9" w:rsidP="00AC70B9">
      <w:pPr>
        <w:ind w:firstLine="480"/>
        <w:jc w:val="both"/>
      </w:pPr>
      <w:r>
        <w:t>After feature engineering, certain undesirable features were deleted using linear interpolation. The feature selection method is depicted in </w:t>
      </w:r>
      <w:hyperlink r:id="rId48" w:anchor="fig_body_display_ijerph-20-05943-f006" w:history="1">
        <w:r>
          <w:rPr>
            <w:rStyle w:val="Hyperlink"/>
            <w:b/>
            <w:bCs/>
            <w:color w:val="4F5671"/>
          </w:rPr>
          <w:t>Figure 6</w:t>
        </w:r>
      </w:hyperlink>
      <w:r>
        <w:t xml:space="preserve"> where missing value imputation was applied when necessary after dividing all features into blocks for each set of periods (smoothing range) and technical indicators. Then, using a random forest </w:t>
      </w:r>
      <w:proofErr w:type="spellStart"/>
      <w:r>
        <w:t>regressor</w:t>
      </w:r>
      <w:proofErr w:type="spellEnd"/>
      <w:r>
        <w:t xml:space="preserve"> as an estimator, each set is fitted with Recursive Feature Elimination, Cross-Validated (RFECV). The most significant characteristic is chosen by RFECV after the features are ranked. </w:t>
      </w:r>
      <w:proofErr w:type="gramStart"/>
      <w:r>
        <w:t>At each iteration</w:t>
      </w:r>
      <w:proofErr w:type="gramEnd"/>
      <w:r>
        <w:t>,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AC70B9" w:rsidRDefault="007D4E47" w:rsidP="00AC70B9">
      <w:pPr>
        <w:jc w:val="both"/>
      </w:pPr>
      <w:r>
        <w:rPr>
          <w:noProof/>
        </w:rPr>
      </w:r>
      <w:r>
        <w:rPr>
          <w:noProof/>
        </w:rPr>
        <w:pict>
          <v:rect id=" 4" o:spid="_x0000_s1027" alt="Ijerph 20 05943 g006 550" style="width:23.5pt;height:23.5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RUFBQmtjbk12Wkc5&#10;M2JuSmx=&#10;" filled="f" stroked="f">
            <v:path arrowok="t"/>
            <w10:wrap type="none"/>
            <w10:anchorlock/>
          </v:rect>
        </w:pict>
      </w:r>
    </w:p>
    <w:p w:rsidR="00AC70B9" w:rsidRDefault="00AC70B9" w:rsidP="00AC70B9">
      <w:pPr>
        <w:jc w:val="both"/>
      </w:pPr>
      <w:proofErr w:type="gramStart"/>
      <w:r>
        <w:rPr>
          <w:b/>
          <w:bCs/>
        </w:rPr>
        <w:t>Figure 6.</w:t>
      </w:r>
      <w:proofErr w:type="gramEnd"/>
      <w:r>
        <w:t> Feature Selection Process.</w:t>
      </w:r>
    </w:p>
    <w:p w:rsidR="00AC70B9" w:rsidRDefault="00AC70B9" w:rsidP="00AC70B9">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49" w:anchor="table_body_display_ijerph-20-05943-t002" w:history="1">
        <w:r>
          <w:rPr>
            <w:rStyle w:val="Hyperlink"/>
            <w:b/>
            <w:bCs/>
            <w:color w:val="4F5671"/>
          </w:rPr>
          <w:t>Table 2</w:t>
        </w:r>
      </w:hyperlink>
      <w:r>
        <w:t> and </w:t>
      </w:r>
      <w:hyperlink r:id="rId50" w:anchor="fig_body_display_ijerph-20-05943-f007" w:history="1">
        <w:r>
          <w:rPr>
            <w:rStyle w:val="Hyperlink"/>
            <w:b/>
            <w:bCs/>
            <w:color w:val="4F5671"/>
          </w:rPr>
          <w:t>Figure 7</w:t>
        </w:r>
      </w:hyperlink>
      <w:r>
        <w:t>, respectively. Then re-sampling the number of cases is done on a monthly and weekly basis, and is shown in </w:t>
      </w:r>
      <w:hyperlink r:id="rId51" w:anchor="fig_body_display_ijerph-20-05943-f008" w:history="1">
        <w:r>
          <w:rPr>
            <w:rStyle w:val="Hyperlink"/>
            <w:b/>
            <w:bCs/>
            <w:color w:val="4F5671"/>
          </w:rPr>
          <w:t>Figure 8</w:t>
        </w:r>
      </w:hyperlink>
      <w:r>
        <w:t> and </w:t>
      </w:r>
      <w:hyperlink r:id="rId52" w:anchor="fig_body_display_ijerph-20-05943-f009" w:history="1">
        <w:r>
          <w:rPr>
            <w:rStyle w:val="Hyperlink"/>
            <w:b/>
            <w:bCs/>
            <w:color w:val="4F5671"/>
          </w:rPr>
          <w:t>Figure 9</w:t>
        </w:r>
      </w:hyperlink>
      <w:r>
        <w:t>. Also, the time series visualization for 200 days is shown in </w:t>
      </w:r>
      <w:hyperlink r:id="rId53" w:anchor="fig_body_display_ijerph-20-05943-f010" w:history="1">
        <w:r>
          <w:rPr>
            <w:rStyle w:val="Hyperlink"/>
            <w:b/>
            <w:bCs/>
            <w:color w:val="4F5671"/>
          </w:rPr>
          <w:t>Figure 10</w:t>
        </w:r>
      </w:hyperlink>
      <w:r>
        <w:t xml:space="preserve">. Then we set up helper functions for forecasting, extracting the last n days from the time series and plotting the last n days from the time series. Afterward, multivariate data is prepared with a </w:t>
      </w:r>
      <w:proofErr w:type="spellStart"/>
      <w:r>
        <w:t>Keras</w:t>
      </w:r>
      <w:proofErr w:type="spellEnd"/>
      <w:r>
        <w:t xml:space="preserve"> format series, which is used to convert the </w:t>
      </w:r>
      <w:proofErr w:type="spellStart"/>
      <w:r>
        <w:t>numpy</w:t>
      </w:r>
      <w:proofErr w:type="spellEnd"/>
      <w:r>
        <w:t xml:space="preserve"> series into a 3D form, and then data splitting is done for training and testing.</w:t>
      </w:r>
    </w:p>
    <w:p w:rsidR="00AC70B9" w:rsidRDefault="007D4E47" w:rsidP="00AC70B9">
      <w:pPr>
        <w:jc w:val="both"/>
      </w:pPr>
      <w:r>
        <w:rPr>
          <w:noProof/>
        </w:rPr>
      </w:r>
      <w:r>
        <w:rPr>
          <w:noProof/>
        </w:rPr>
        <w:pict>
          <v:rect id=" 5" o:spid="_x0000_s1026" alt="Ijerph 20 05943 g007 550" style="width:23.5pt;height:23.5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RUFBQmtjbk12Wkc5&#10;M2JuSmx=&#10;" filled="f" stroked="f">
            <v:path arrowok="t"/>
            <w10:wrap type="none"/>
            <w10:anchorlock/>
          </v:rect>
        </w:pict>
      </w:r>
    </w:p>
    <w:p w:rsidR="00AC70B9" w:rsidRDefault="00AC70B9" w:rsidP="00AC70B9">
      <w:pPr>
        <w:jc w:val="both"/>
      </w:pPr>
      <w:proofErr w:type="gramStart"/>
      <w:r>
        <w:rPr>
          <w:b/>
          <w:bCs/>
        </w:rPr>
        <w:t>Figure 7.</w:t>
      </w:r>
      <w:proofErr w:type="gramEnd"/>
      <w:r>
        <w:t> </w:t>
      </w:r>
      <w:proofErr w:type="gramStart"/>
      <w:r>
        <w:t>Time series plotting of three individual features.</w:t>
      </w:r>
      <w:proofErr w:type="gramEnd"/>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8E41B1" w:rsidRDefault="00AC70B9" w:rsidP="00AC70B9">
      <w:pPr>
        <w:jc w:val="center"/>
        <w:rPr>
          <w:rFonts w:ascii="Arial Black" w:hAnsi="Arial Black"/>
          <w:sz w:val="36"/>
          <w:szCs w:val="36"/>
        </w:rPr>
      </w:pPr>
      <w:r>
        <w:rPr>
          <w:rFonts w:ascii="Times New Roman" w:hAnsi="Times New Roman" w:cs="Times New Roman"/>
          <w:b/>
          <w:bCs/>
          <w:sz w:val="36"/>
          <w:szCs w:val="36"/>
        </w:rPr>
        <w:t>DAC_PHASE 4</w:t>
      </w:r>
    </w:p>
    <w:p w:rsidR="00AC70B9" w:rsidRDefault="00AC70B9" w:rsidP="00AC70B9">
      <w:pPr>
        <w:jc w:val="center"/>
        <w:rPr>
          <w:rFonts w:ascii="Times New Roman" w:hAnsi="Times New Roman" w:cs="Times New Roman"/>
          <w:b/>
          <w:bCs/>
          <w:sz w:val="36"/>
          <w:szCs w:val="36"/>
        </w:rPr>
      </w:pPr>
      <w:r>
        <w:rPr>
          <w:rFonts w:ascii="Times New Roman" w:hAnsi="Times New Roman" w:cs="Times New Roman"/>
          <w:b/>
          <w:bCs/>
          <w:sz w:val="36"/>
          <w:szCs w:val="36"/>
        </w:rPr>
        <w:t>COVID-19 CASES ANALYSIS</w:t>
      </w:r>
    </w:p>
    <w:p w:rsidR="00AC70B9" w:rsidRPr="00B63647" w:rsidRDefault="00AC70B9" w:rsidP="00AC70B9">
      <w:pPr>
        <w:jc w:val="center"/>
        <w:rPr>
          <w:rFonts w:ascii="Times New Roman" w:hAnsi="Times New Roman" w:cs="Times New Roman"/>
          <w:b/>
          <w:bCs/>
          <w:sz w:val="36"/>
          <w:szCs w:val="36"/>
        </w:rPr>
      </w:pPr>
      <w:r>
        <w:rPr>
          <w:rFonts w:ascii="Times New Roman" w:hAnsi="Times New Roman" w:cs="Times New Roman"/>
          <w:b/>
          <w:bCs/>
          <w:sz w:val="36"/>
          <w:szCs w:val="36"/>
        </w:rPr>
        <w:t>NAME</w:t>
      </w:r>
      <w:proofErr w:type="gramStart"/>
      <w:r>
        <w:rPr>
          <w:rFonts w:ascii="Times New Roman" w:hAnsi="Times New Roman" w:cs="Times New Roman"/>
          <w:b/>
          <w:bCs/>
          <w:sz w:val="36"/>
          <w:szCs w:val="36"/>
        </w:rPr>
        <w:t>:G.PRETTY</w:t>
      </w:r>
      <w:proofErr w:type="gramEnd"/>
      <w:r>
        <w:rPr>
          <w:rFonts w:ascii="Times New Roman" w:hAnsi="Times New Roman" w:cs="Times New Roman"/>
          <w:b/>
          <w:bCs/>
          <w:sz w:val="36"/>
          <w:szCs w:val="36"/>
        </w:rPr>
        <w:t xml:space="preserve"> ARADHANA[812121106025]</w:t>
      </w:r>
    </w:p>
    <w:p w:rsidR="00AC70B9" w:rsidRPr="004742C8" w:rsidRDefault="00AC70B9" w:rsidP="00AC70B9">
      <w:pPr>
        <w:jc w:val="center"/>
        <w:rPr>
          <w:rFonts w:ascii="Times New Roman" w:hAnsi="Times New Roman" w:cs="Times New Roman"/>
          <w:b/>
          <w:bCs/>
          <w:sz w:val="36"/>
          <w:szCs w:val="36"/>
        </w:rPr>
      </w:pPr>
    </w:p>
    <w:p w:rsidR="00AC70B9" w:rsidRPr="004742C8" w:rsidRDefault="00AC70B9" w:rsidP="00AC70B9">
      <w:pPr>
        <w:rPr>
          <w:rFonts w:ascii="Times New Roman" w:hAnsi="Times New Roman" w:cs="Times New Roman"/>
          <w:b/>
          <w:bCs/>
          <w:sz w:val="36"/>
          <w:szCs w:val="36"/>
        </w:rPr>
      </w:pPr>
      <w:r w:rsidRPr="004742C8">
        <w:rPr>
          <w:rFonts w:ascii="Times New Roman" w:hAnsi="Times New Roman" w:cs="Times New Roman"/>
          <w:b/>
          <w:bCs/>
          <w:sz w:val="36"/>
          <w:szCs w:val="36"/>
        </w:rPr>
        <w:t>INTRODUCTION:</w:t>
      </w:r>
    </w:p>
    <w:p w:rsidR="00AC70B9" w:rsidRDefault="00AC70B9" w:rsidP="00AC70B9">
      <w:pPr>
        <w:jc w:val="both"/>
        <w:rPr>
          <w:rFonts w:ascii="Segoe UI Symbol" w:hAnsi="Segoe UI Symbol"/>
          <w:color w:val="333333"/>
          <w:sz w:val="27"/>
          <w:szCs w:val="27"/>
          <w:shd w:val="clear" w:color="auto" w:fill="FCFCFC"/>
        </w:rPr>
      </w:pPr>
      <w:r w:rsidRPr="008E41B1">
        <w:rPr>
          <w:rFonts w:ascii="Segoe UI Symbol" w:hAnsi="Segoe UI Symbol"/>
          <w:color w:val="333333"/>
          <w:sz w:val="27"/>
          <w:szCs w:val="27"/>
          <w:shd w:val="clear" w:color="auto" w:fill="FCFCFC"/>
        </w:rPr>
        <w:t xml:space="preserve">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w:t>
      </w:r>
      <w:proofErr w:type="spellStart"/>
      <w:r w:rsidRPr="008E41B1">
        <w:rPr>
          <w:rFonts w:ascii="Segoe UI Symbol" w:hAnsi="Segoe UI Symbol"/>
          <w:color w:val="333333"/>
          <w:sz w:val="27"/>
          <w:szCs w:val="27"/>
          <w:shd w:val="clear" w:color="auto" w:fill="FCFCFC"/>
        </w:rPr>
        <w:t>coronavirus</w:t>
      </w:r>
      <w:proofErr w:type="spellEnd"/>
      <w:r w:rsidRPr="008E41B1">
        <w:rPr>
          <w:rFonts w:ascii="Segoe UI Symbol" w:hAnsi="Segoe UI Symbol"/>
          <w:color w:val="333333"/>
          <w:sz w:val="27"/>
          <w:szCs w:val="27"/>
          <w:shd w:val="clear" w:color="auto" w:fill="FCFCFC"/>
        </w:rPr>
        <w:t xml:space="preserve">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w:t>
      </w:r>
      <w:proofErr w:type="spellStart"/>
      <w:r w:rsidRPr="008E41B1">
        <w:rPr>
          <w:rFonts w:ascii="Segoe UI Symbol" w:hAnsi="Segoe UI Symbol"/>
          <w:color w:val="333333"/>
          <w:sz w:val="27"/>
          <w:szCs w:val="27"/>
          <w:shd w:val="clear" w:color="auto" w:fill="FCFCFC"/>
        </w:rPr>
        <w:t>coronavirus</w:t>
      </w:r>
      <w:proofErr w:type="spellEnd"/>
      <w:r w:rsidRPr="008E41B1">
        <w:rPr>
          <w:rFonts w:ascii="Segoe UI Symbol" w:hAnsi="Segoe UI Symbol"/>
          <w:color w:val="333333"/>
          <w:sz w:val="27"/>
          <w:szCs w:val="27"/>
          <w:shd w:val="clear" w:color="auto" w:fill="FCFCFC"/>
        </w:rPr>
        <w:t xml:space="preserve"> cases were approximately 73,806,583 with reported deaths of 1,641,635 (</w:t>
      </w:r>
      <w:proofErr w:type="spellStart"/>
      <w:r w:rsidRPr="008E41B1">
        <w:rPr>
          <w:rFonts w:ascii="Segoe UI Symbol" w:hAnsi="Segoe UI Symbol"/>
          <w:color w:val="333333"/>
          <w:sz w:val="27"/>
          <w:szCs w:val="27"/>
          <w:shd w:val="clear" w:color="auto" w:fill="FCFCFC"/>
        </w:rPr>
        <w:t>Pasupuleti</w:t>
      </w:r>
      <w:proofErr w:type="spellEnd"/>
      <w:r w:rsidRPr="008E41B1">
        <w:rPr>
          <w:rFonts w:ascii="Segoe UI Symbol" w:hAnsi="Segoe UI Symbol"/>
          <w:color w:val="333333"/>
          <w:sz w:val="27"/>
          <w:szCs w:val="27"/>
          <w:shd w:val="clear" w:color="auto" w:fill="FCFCFC"/>
        </w:rPr>
        <w:t xml:space="preserve"> et al. </w:t>
      </w:r>
      <w:hyperlink r:id="rId54" w:anchor="ref-CR50" w:tooltip="Pasupuleti RR et al (2021) Rapid determination of remdesivir (SARS-CoV-2 drug) in human plasma for therapeutic drug monitoring in COVID-19-Patients. Process Biochem 102(3):150–156" w:history="1">
        <w:r w:rsidRPr="008E41B1">
          <w:rPr>
            <w:rStyle w:val="Hyperlink"/>
            <w:rFonts w:ascii="Segoe UI Symbol" w:hAnsi="Segoe UI Symbol"/>
            <w:color w:val="004B83"/>
            <w:shd w:val="clear" w:color="auto" w:fill="FCFCFC"/>
          </w:rPr>
          <w:t>2021</w:t>
        </w:r>
      </w:hyperlink>
      <w:r w:rsidRPr="008E41B1">
        <w:rPr>
          <w:rFonts w:ascii="Segoe UI Symbol" w:hAnsi="Segoe UI Symbol"/>
          <w:color w:val="333333"/>
          <w:sz w:val="27"/>
          <w:szCs w:val="27"/>
          <w:shd w:val="clear" w:color="auto" w:fill="FCFCFC"/>
        </w:rPr>
        <w:t xml:space="preserve">). The novel </w:t>
      </w:r>
      <w:proofErr w:type="spellStart"/>
      <w:r w:rsidRPr="008E41B1">
        <w:rPr>
          <w:rFonts w:ascii="Segoe UI Symbol" w:hAnsi="Segoe UI Symbol"/>
          <w:color w:val="333333"/>
          <w:sz w:val="27"/>
          <w:szCs w:val="27"/>
          <w:shd w:val="clear" w:color="auto" w:fill="FCFCFC"/>
        </w:rPr>
        <w:t>coronavirus</w:t>
      </w:r>
      <w:proofErr w:type="spellEnd"/>
      <w:r w:rsidRPr="008E41B1">
        <w:rPr>
          <w:rFonts w:ascii="Segoe UI Symbol" w:hAnsi="Segoe UI Symbol"/>
          <w:color w:val="333333"/>
          <w:sz w:val="27"/>
          <w:szCs w:val="27"/>
          <w:shd w:val="clear" w:color="auto" w:fill="FCFCFC"/>
        </w:rPr>
        <w:t xml:space="preserve"> appeared in December 2019, in the Wuhan city of China and the World Health Organization (W.H.O) reported it on 31st December 2019. The virus produced a global risk and W.H.O named it COVID-19 on 11th February 2020 (Wu </w:t>
      </w:r>
      <w:hyperlink r:id="rId55" w:anchor="ref-CR30" w:tooltip="Wu F et al (2020) A new coronavirus associated with human respiratory disease in China. Nature 579(7798):265–269" w:history="1">
        <w:r w:rsidRPr="008E41B1">
          <w:rPr>
            <w:rStyle w:val="Hyperlink"/>
            <w:rFonts w:ascii="Segoe UI Symbol" w:hAnsi="Segoe UI Symbol"/>
            <w:color w:val="004B83"/>
            <w:shd w:val="clear" w:color="auto" w:fill="FCFCFC"/>
          </w:rPr>
          <w:t>2020</w:t>
        </w:r>
      </w:hyperlink>
      <w:r w:rsidRPr="008E41B1">
        <w:rPr>
          <w:rFonts w:ascii="Segoe UI Symbol" w:hAnsi="Segoe UI Symbol"/>
          <w:color w:val="333333"/>
          <w:sz w:val="27"/>
          <w:szCs w:val="27"/>
          <w:shd w:val="clear" w:color="auto" w:fill="FCFCFC"/>
        </w:rPr>
        <w:t>).</w:t>
      </w:r>
    </w:p>
    <w:p w:rsidR="00AC70B9" w:rsidRDefault="00AC70B9" w:rsidP="00AC70B9">
      <w:pPr>
        <w:jc w:val="both"/>
        <w:rPr>
          <w:rFonts w:ascii="Segoe UI Symbol" w:hAnsi="Segoe UI Symbol"/>
          <w:color w:val="333333"/>
          <w:sz w:val="27"/>
          <w:szCs w:val="27"/>
          <w:shd w:val="clear" w:color="auto" w:fill="FCFCFC"/>
        </w:rPr>
      </w:pPr>
    </w:p>
    <w:p w:rsidR="00AC70B9" w:rsidRDefault="00AC70B9" w:rsidP="00AC70B9">
      <w:pPr>
        <w:jc w:val="both"/>
        <w:rPr>
          <w:rFonts w:ascii="Segoe UI Symbol" w:hAnsi="Segoe UI Symbol"/>
          <w:color w:val="333333"/>
          <w:sz w:val="27"/>
          <w:szCs w:val="27"/>
          <w:shd w:val="clear" w:color="auto" w:fill="FCFCFC"/>
        </w:rPr>
      </w:pPr>
      <w:proofErr w:type="spellStart"/>
      <w:r w:rsidRPr="00B61A8A">
        <w:rPr>
          <w:rFonts w:ascii="Segoe UI Symbol" w:hAnsi="Segoe UI Symbol"/>
          <w:color w:val="333333"/>
          <w:sz w:val="27"/>
          <w:szCs w:val="27"/>
          <w:shd w:val="clear" w:color="auto" w:fill="FCFCFC"/>
        </w:rPr>
        <w:t>Analysing</w:t>
      </w:r>
      <w:proofErr w:type="spellEnd"/>
      <w:r w:rsidRPr="00B61A8A">
        <w:rPr>
          <w:rFonts w:ascii="Segoe UI Symbol" w:hAnsi="Segoe UI Symbol"/>
          <w:color w:val="333333"/>
          <w:sz w:val="27"/>
          <w:szCs w:val="27"/>
          <w:shd w:val="clear" w:color="auto" w:fill="FCFCFC"/>
        </w:rPr>
        <w:t xml:space="preserve"> COVID-19 cases involves a comprehensive and data-driven process. Here's an overview of the steps involved in such an analysis:</w:t>
      </w:r>
    </w:p>
    <w:p w:rsidR="00AC70B9" w:rsidRPr="002B7770" w:rsidRDefault="00AC70B9" w:rsidP="00AC70B9">
      <w:pPr>
        <w:jc w:val="both"/>
        <w:rPr>
          <w:rFonts w:ascii="Times New Roman" w:hAnsi="Times New Roman" w:cs="Times New Roman"/>
          <w:b/>
          <w:bCs/>
          <w:color w:val="333333"/>
          <w:sz w:val="36"/>
          <w:szCs w:val="36"/>
          <w:shd w:val="clear" w:color="auto" w:fill="FCFCFC"/>
        </w:rPr>
      </w:pP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AC70B9" w:rsidRPr="00B61A8A" w:rsidRDefault="00AC70B9" w:rsidP="00AC70B9">
      <w:pPr>
        <w:jc w:val="both"/>
        <w:rPr>
          <w:rFonts w:ascii="Segoe UI Symbol" w:hAnsi="Segoe UI Symbol"/>
          <w:color w:val="333333"/>
          <w:sz w:val="27"/>
          <w:szCs w:val="27"/>
          <w:shd w:val="clear" w:color="auto" w:fill="FCFCFC"/>
        </w:rPr>
      </w:pPr>
    </w:p>
    <w:p w:rsidR="00AC70B9" w:rsidRPr="00B61A8A" w:rsidRDefault="00AC70B9" w:rsidP="00AC70B9">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Gather COVID-19 data from reliable sources such as government health departments, the World Health Organization (WHO), the Centers for Disease Control and Prevention (CDC), or other trusted sources.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Examine the collected data for inconsistencies, missing values, and errors.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Exploratory Data Analysis (EDA):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Visualize the data to gain insights into trends and patterns. Common EDA techniques include plotting time series data, histograms, </w:t>
      </w:r>
      <w:proofErr w:type="spellStart"/>
      <w:r w:rsidRPr="00926FD1">
        <w:rPr>
          <w:rFonts w:ascii="Segoe UI Symbol" w:hAnsi="Segoe UI Symbol"/>
          <w:color w:val="333333"/>
          <w:sz w:val="28"/>
          <w:szCs w:val="28"/>
          <w:shd w:val="clear" w:color="auto" w:fill="FCFCFC"/>
        </w:rPr>
        <w:t>heatmaps</w:t>
      </w:r>
      <w:proofErr w:type="spellEnd"/>
      <w:r w:rsidRPr="00926FD1">
        <w:rPr>
          <w:rFonts w:ascii="Segoe UI Symbol" w:hAnsi="Segoe UI Symbol"/>
          <w:color w:val="333333"/>
          <w:sz w:val="28"/>
          <w:szCs w:val="28"/>
          <w:shd w:val="clear" w:color="auto" w:fill="FCFCFC"/>
        </w:rPr>
        <w:t>, and correlation matrices.</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w:t>
      </w:r>
      <w:proofErr w:type="spellStart"/>
      <w:r w:rsidRPr="00926FD1">
        <w:rPr>
          <w:rFonts w:ascii="Segoe UI Symbol" w:hAnsi="Segoe UI Symbol"/>
          <w:color w:val="333333"/>
          <w:sz w:val="28"/>
          <w:szCs w:val="28"/>
          <w:shd w:val="clear" w:color="auto" w:fill="FCFCFC"/>
        </w:rPr>
        <w:t>Analise</w:t>
      </w:r>
      <w:proofErr w:type="spellEnd"/>
      <w:r w:rsidRPr="00926FD1">
        <w:rPr>
          <w:rFonts w:ascii="Segoe UI Symbol" w:hAnsi="Segoe UI Symbol"/>
          <w:color w:val="333333"/>
          <w:sz w:val="28"/>
          <w:szCs w:val="28"/>
          <w:shd w:val="clear" w:color="auto" w:fill="FCFCFC"/>
        </w:rPr>
        <w:t xml:space="preserve"> the data over time to understand the progression of the pandemic. This includes identifying waves, peaks, and troughs.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Map the data to understand regional and geographic variations in COVID-19 cases.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Identify hotspots and areas with varying infection rates.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926FD1">
        <w:rPr>
          <w:rFonts w:ascii="Segoe UI Symbol" w:hAnsi="Segoe UI Symbol"/>
          <w:color w:val="333333"/>
          <w:sz w:val="28"/>
          <w:szCs w:val="28"/>
          <w:shd w:val="clear" w:color="auto" w:fill="FCFCFC"/>
        </w:rPr>
        <w:t>Analise</w:t>
      </w:r>
      <w:proofErr w:type="spellEnd"/>
      <w:r w:rsidRPr="00926FD1">
        <w:rPr>
          <w:rFonts w:ascii="Segoe UI Symbol" w:hAnsi="Segoe UI Symbol"/>
          <w:color w:val="333333"/>
          <w:sz w:val="28"/>
          <w:szCs w:val="28"/>
          <w:shd w:val="clear" w:color="auto" w:fill="FCFCFC"/>
        </w:rPr>
        <w:t xml:space="preserve"> the data based on demographic factors such as age, gender, and </w:t>
      </w:r>
      <w:proofErr w:type="spellStart"/>
      <w:r w:rsidRPr="00926FD1">
        <w:rPr>
          <w:rFonts w:ascii="Segoe UI Symbol" w:hAnsi="Segoe UI Symbol"/>
          <w:color w:val="333333"/>
          <w:sz w:val="28"/>
          <w:szCs w:val="28"/>
          <w:shd w:val="clear" w:color="auto" w:fill="FCFCFC"/>
        </w:rPr>
        <w:t>comorbidities</w:t>
      </w:r>
      <w:proofErr w:type="spellEnd"/>
      <w:r w:rsidRPr="00926FD1">
        <w:rPr>
          <w:rFonts w:ascii="Segoe UI Symbol" w:hAnsi="Segoe UI Symbol"/>
          <w:color w:val="333333"/>
          <w:sz w:val="28"/>
          <w:szCs w:val="28"/>
          <w:shd w:val="clear" w:color="auto" w:fill="FCFCFC"/>
        </w:rPr>
        <w:t xml:space="preserve"> to identify groups at higher risk.</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Interpretation and Reporting:</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Summarize the findings and implications of the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Continuously update and monitor the analysis as new data becomes available.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AC70B9" w:rsidRPr="00926FD1" w:rsidRDefault="00AC70B9" w:rsidP="00AC70B9">
      <w:pPr>
        <w:jc w:val="both"/>
        <w:rPr>
          <w:rFonts w:ascii="Segoe UI Symbol" w:hAnsi="Segoe UI Symbol"/>
          <w:color w:val="333333"/>
          <w:sz w:val="28"/>
          <w:szCs w:val="28"/>
          <w:shd w:val="clear" w:color="auto" w:fill="FCFCFC"/>
        </w:rPr>
      </w:pP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w:t>
      </w:r>
      <w:proofErr w:type="spellStart"/>
      <w:r w:rsidRPr="002B7770">
        <w:rPr>
          <w:rFonts w:ascii="Times New Roman" w:hAnsi="Times New Roman" w:cs="Times New Roman"/>
          <w:b/>
          <w:bCs/>
          <w:color w:val="333333"/>
          <w:sz w:val="36"/>
          <w:szCs w:val="36"/>
          <w:shd w:val="clear" w:color="auto" w:fill="FCFCFC"/>
        </w:rPr>
        <w:t>BasedFeatures</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MovingAverages</w:t>
      </w:r>
      <w:proofErr w:type="spellEnd"/>
      <w:r>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RateFeatures</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GeospatialFeatures</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the percentage of the population vaccinated in each area.</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VaccinationFeatures</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HealthcareCapacity</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AC70B9"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InterventionMeasures</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TestingandReporting</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SocialandEconomicFactors</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WeatherandEnvironmentalData</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MobilityData</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data on population mobility, which includes information on changes in movement patterns, public transportation usage, and foot traffic to understand how people's </w:t>
      </w:r>
      <w:proofErr w:type="spellStart"/>
      <w:r w:rsidRPr="00926FD1">
        <w:rPr>
          <w:rFonts w:ascii="Segoe UI Symbol" w:hAnsi="Segoe UI Symbol"/>
          <w:color w:val="333333"/>
          <w:sz w:val="28"/>
          <w:szCs w:val="28"/>
          <w:shd w:val="clear" w:color="auto" w:fill="FCFCFC"/>
        </w:rPr>
        <w:t>behaviour</w:t>
      </w:r>
      <w:proofErr w:type="spellEnd"/>
      <w:r w:rsidRPr="00926FD1">
        <w:rPr>
          <w:rFonts w:ascii="Segoe UI Symbol" w:hAnsi="Segoe UI Symbol"/>
          <w:color w:val="333333"/>
          <w:sz w:val="28"/>
          <w:szCs w:val="28"/>
          <w:shd w:val="clear" w:color="auto" w:fill="FCFCFC"/>
        </w:rPr>
        <w:t xml:space="preserve"> affects virus spread.</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ComorbidityData</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w:t>
      </w:r>
      <w:proofErr w:type="spellStart"/>
      <w:r w:rsidRPr="00926FD1">
        <w:rPr>
          <w:rFonts w:ascii="Segoe UI Symbol" w:hAnsi="Segoe UI Symbol"/>
          <w:color w:val="333333"/>
          <w:sz w:val="28"/>
          <w:szCs w:val="28"/>
          <w:shd w:val="clear" w:color="auto" w:fill="FCFCFC"/>
        </w:rPr>
        <w:t>comorbidities</w:t>
      </w:r>
      <w:proofErr w:type="spellEnd"/>
      <w:r w:rsidRPr="00926FD1">
        <w:rPr>
          <w:rFonts w:ascii="Segoe UI Symbol" w:hAnsi="Segoe UI Symbol"/>
          <w:color w:val="333333"/>
          <w:sz w:val="28"/>
          <w:szCs w:val="28"/>
          <w:shd w:val="clear" w:color="auto" w:fill="FCFCFC"/>
        </w:rPr>
        <w:t xml:space="preserve"> may be more vulnerable to severe COVID-19 outcomes.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FeatureScaling</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FeatureSelection</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AC70B9"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TimeSeriesDecomposition</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components (trend, seasonality, and residual) to better understand and model each aspect separately.</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proofErr w:type="spellStart"/>
      <w:r w:rsidRPr="002B7770">
        <w:rPr>
          <w:rFonts w:ascii="Times New Roman" w:hAnsi="Times New Roman" w:cs="Times New Roman"/>
          <w:b/>
          <w:bCs/>
          <w:color w:val="333333"/>
          <w:sz w:val="36"/>
          <w:szCs w:val="36"/>
          <w:shd w:val="clear" w:color="auto" w:fill="FCFCFC"/>
        </w:rPr>
        <w:t>TextMining</w:t>
      </w:r>
      <w:proofErr w:type="spellEnd"/>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data and the factors driving the COVID-19 pandemic. It's essential to carefully evaluate the impact of feature engineering on your analysis and </w:t>
      </w:r>
      <w:proofErr w:type="spellStart"/>
      <w:r w:rsidRPr="002B7770">
        <w:rPr>
          <w:rFonts w:ascii="Segoe UI Symbol" w:hAnsi="Segoe UI Symbol" w:cs="Times New Roman"/>
          <w:color w:val="333333"/>
          <w:sz w:val="28"/>
          <w:szCs w:val="28"/>
          <w:shd w:val="clear" w:color="auto" w:fill="FCFCFC"/>
        </w:rPr>
        <w:t>modelling</w:t>
      </w:r>
      <w:proofErr w:type="spellEnd"/>
      <w:r w:rsidRPr="002B7770">
        <w:rPr>
          <w:rFonts w:ascii="Segoe UI Symbol" w:hAnsi="Segoe UI Symbol" w:cs="Times New Roman"/>
          <w:color w:val="333333"/>
          <w:sz w:val="28"/>
          <w:szCs w:val="28"/>
          <w:shd w:val="clear" w:color="auto" w:fill="FCFCFC"/>
        </w:rPr>
        <w:t xml:space="preserve"> to ensure meaningful and accurate results.</w:t>
      </w:r>
    </w:p>
    <w:p w:rsidR="00AC70B9"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AC70B9"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PerformanceMetrics</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w:t>
      </w:r>
      <w:proofErr w:type="spellStart"/>
      <w:r w:rsidRPr="002B7770">
        <w:rPr>
          <w:rFonts w:ascii="Segoe UI Symbol" w:hAnsi="Segoe UI Symbol" w:cs="Times New Roman"/>
          <w:color w:val="333333"/>
          <w:sz w:val="28"/>
          <w:szCs w:val="28"/>
          <w:shd w:val="clear" w:color="auto" w:fill="FCFCFC"/>
        </w:rPr>
        <w:t>generalizability</w:t>
      </w:r>
      <w:proofErr w:type="spellEnd"/>
      <w:r w:rsidRPr="002B7770">
        <w:rPr>
          <w:rFonts w:ascii="Segoe UI Symbol" w:hAnsi="Segoe UI Symbol" w:cs="Times New Roman"/>
          <w:color w:val="333333"/>
          <w:sz w:val="28"/>
          <w:szCs w:val="28"/>
          <w:shd w:val="clear" w:color="auto" w:fill="FCFCFC"/>
        </w:rPr>
        <w:t>. This is particularly important when working with limited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VisualInspection</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ResidualAnalysis</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w:t>
      </w:r>
      <w:proofErr w:type="spellStart"/>
      <w:r w:rsidRPr="002B7770">
        <w:rPr>
          <w:rFonts w:ascii="Segoe UI Symbol" w:hAnsi="Segoe UI Symbol" w:cs="Times New Roman"/>
          <w:color w:val="333333"/>
          <w:sz w:val="28"/>
          <w:szCs w:val="28"/>
          <w:shd w:val="clear" w:color="auto" w:fill="FCFCFC"/>
        </w:rPr>
        <w:t>heteroscedasticity</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ConfusionMatrixandClassificationMetrics</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F1-score, and ROC-AUC for model evaluation.</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FeatureImportance</w:t>
      </w:r>
      <w:proofErr w:type="spellEnd"/>
      <w:r>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ModelRobustness</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EnsembleModel</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w:t>
      </w:r>
      <w:proofErr w:type="spellStart"/>
      <w:r w:rsidRPr="002B7770">
        <w:rPr>
          <w:rFonts w:ascii="Segoe UI Symbol" w:hAnsi="Segoe UI Symbol" w:cs="Times New Roman"/>
          <w:color w:val="333333"/>
          <w:sz w:val="28"/>
          <w:szCs w:val="28"/>
          <w:shd w:val="clear" w:color="auto" w:fill="FCFCFC"/>
        </w:rPr>
        <w:t>overfitting</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ModelInterpretability</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w:t>
      </w:r>
      <w:proofErr w:type="spellStart"/>
      <w:r w:rsidRPr="002B7770">
        <w:rPr>
          <w:rFonts w:ascii="Segoe UI Symbol" w:hAnsi="Segoe UI Symbol" w:cs="Times New Roman"/>
          <w:color w:val="333333"/>
          <w:sz w:val="28"/>
          <w:szCs w:val="28"/>
          <w:shd w:val="clear" w:color="auto" w:fill="FCFCFC"/>
        </w:rPr>
        <w:t>SHapley</w:t>
      </w:r>
      <w:proofErr w:type="spellEnd"/>
      <w:r w:rsidRPr="002B7770">
        <w:rPr>
          <w:rFonts w:ascii="Segoe UI Symbol" w:hAnsi="Segoe UI Symbol" w:cs="Times New Roman"/>
          <w:color w:val="333333"/>
          <w:sz w:val="28"/>
          <w:szCs w:val="28"/>
          <w:shd w:val="clear" w:color="auto" w:fill="FCFCFC"/>
        </w:rPr>
        <w:t xml:space="preserve"> Additive </w:t>
      </w:r>
      <w:proofErr w:type="gramStart"/>
      <w:r w:rsidRPr="002B7770">
        <w:rPr>
          <w:rFonts w:ascii="Segoe UI Symbol" w:hAnsi="Segoe UI Symbol" w:cs="Times New Roman"/>
          <w:color w:val="333333"/>
          <w:sz w:val="28"/>
          <w:szCs w:val="28"/>
          <w:shd w:val="clear" w:color="auto" w:fill="FCFCFC"/>
        </w:rPr>
        <w:t>explanation’s</w:t>
      </w:r>
      <w:proofErr w:type="gramEnd"/>
      <w:r w:rsidRPr="002B7770">
        <w:rPr>
          <w:rFonts w:ascii="Segoe UI Symbol" w:hAnsi="Segoe UI Symbol" w:cs="Times New Roman"/>
          <w:color w:val="333333"/>
          <w:sz w:val="28"/>
          <w:szCs w:val="28"/>
          <w:shd w:val="clear" w:color="auto" w:fill="FCFCFC"/>
        </w:rPr>
        <w:t>) can help with model interpretability.</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ModelValidationonUnseenData</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CohortAnalysis</w:t>
      </w:r>
      <w:proofErr w:type="spellEnd"/>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Segoe UI Symbol" w:hAnsi="Segoe UI Symbol" w:cs="Times New Roman"/>
          <w:color w:val="333333"/>
          <w:sz w:val="28"/>
          <w:szCs w:val="28"/>
          <w:shd w:val="clear" w:color="auto" w:fill="FCFCFC"/>
        </w:rPr>
      </w:pPr>
      <w:proofErr w:type="spellStart"/>
      <w:r w:rsidRPr="00EB2F77">
        <w:rPr>
          <w:rFonts w:ascii="Times New Roman" w:hAnsi="Times New Roman" w:cs="Times New Roman"/>
          <w:b/>
          <w:color w:val="333333"/>
          <w:sz w:val="36"/>
          <w:szCs w:val="36"/>
          <w:shd w:val="clear" w:color="auto" w:fill="FCFCFC"/>
        </w:rPr>
        <w:t>UpdateandRe</w:t>
      </w:r>
      <w:proofErr w:type="spellEnd"/>
      <w:r w:rsidRPr="00EB2F77">
        <w:rPr>
          <w:rFonts w:ascii="Times New Roman" w:hAnsi="Times New Roman" w:cs="Times New Roman"/>
          <w:b/>
          <w:color w:val="333333"/>
          <w:sz w:val="36"/>
          <w:szCs w:val="36"/>
          <w:shd w:val="clear" w:color="auto" w:fill="FCFCFC"/>
        </w:rPr>
        <w:t>-evaluate</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Continuously update your model as new data becomes available and re-evaluate its performance. The COVID-19 situation is dynamic, so models should adapt accordingly.</w:t>
      </w:r>
    </w:p>
    <w:p w:rsidR="00AC70B9" w:rsidRPr="00EB2F77" w:rsidRDefault="00AC70B9" w:rsidP="00AC70B9">
      <w:pPr>
        <w:jc w:val="both"/>
        <w:rPr>
          <w:rFonts w:ascii="Times New Roman" w:hAnsi="Times New Roman" w:cs="Times New Roman"/>
          <w:color w:val="333333"/>
          <w:sz w:val="36"/>
          <w:szCs w:val="36"/>
          <w:shd w:val="clear" w:color="auto" w:fill="FCFCFC"/>
        </w:rPr>
      </w:pPr>
    </w:p>
    <w:p w:rsidR="00AC70B9" w:rsidRPr="00EB2F77" w:rsidRDefault="00AC70B9" w:rsidP="00AC70B9">
      <w:pPr>
        <w:jc w:val="both"/>
        <w:rPr>
          <w:rFonts w:ascii="Times New Roman" w:hAnsi="Times New Roman" w:cs="Times New Roman"/>
          <w:color w:val="333333"/>
          <w:sz w:val="36"/>
          <w:szCs w:val="36"/>
          <w:shd w:val="clear" w:color="auto" w:fill="FCFCFC"/>
        </w:rPr>
      </w:pPr>
      <w:proofErr w:type="spellStart"/>
      <w:r w:rsidRPr="00EB2F77">
        <w:rPr>
          <w:rFonts w:ascii="Times New Roman" w:hAnsi="Times New Roman" w:cs="Times New Roman"/>
          <w:b/>
          <w:color w:val="333333"/>
          <w:sz w:val="36"/>
          <w:szCs w:val="36"/>
          <w:shd w:val="clear" w:color="auto" w:fill="FCFCFC"/>
        </w:rPr>
        <w:t>EthicalConsiderations</w:t>
      </w:r>
      <w:proofErr w:type="spellEnd"/>
      <w:r w:rsidRPr="00EB2F77">
        <w:rPr>
          <w:rFonts w:ascii="Times New Roman" w:hAnsi="Times New Roman" w:cs="Times New Roman"/>
          <w:color w:val="333333"/>
          <w:sz w:val="36"/>
          <w:szCs w:val="36"/>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AC70B9" w:rsidRPr="00EB2F77"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AC70B9" w:rsidRDefault="00AC70B9" w:rsidP="00AC70B9">
      <w:pPr>
        <w:jc w:val="both"/>
        <w:rPr>
          <w:rFonts w:ascii="Segoe UI Symbol" w:hAnsi="Segoe UI Symbol" w:cs="Times New Roman"/>
          <w:color w:val="333333"/>
          <w:sz w:val="28"/>
          <w:szCs w:val="28"/>
          <w:shd w:val="clear" w:color="auto" w:fill="FCFCFC"/>
        </w:rPr>
      </w:pPr>
    </w:p>
    <w:p w:rsidR="00AC70B9"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w:t>
      </w:r>
      <w:proofErr w:type="spellStart"/>
      <w:r w:rsidRPr="00AE6F81">
        <w:rPr>
          <w:rFonts w:ascii="Segoe UI Symbol" w:hAnsi="Segoe UI Symbol" w:cs="Times New Roman"/>
          <w:color w:val="333333"/>
          <w:sz w:val="28"/>
          <w:szCs w:val="28"/>
          <w:shd w:val="clear" w:color="auto" w:fill="FCFCFC"/>
        </w:rPr>
        <w:t>NumPy</w:t>
      </w:r>
      <w:proofErr w:type="spellEnd"/>
      <w:r w:rsidRPr="00AE6F81">
        <w:rPr>
          <w:rFonts w:ascii="Segoe UI Symbol" w:hAnsi="Segoe UI Symbol" w:cs="Times New Roman"/>
          <w:color w:val="333333"/>
          <w:sz w:val="28"/>
          <w:szCs w:val="28"/>
          <w:shd w:val="clear" w:color="auto" w:fill="FCFCFC"/>
        </w:rPr>
        <w:t xml:space="preserve">, Pandas, and </w:t>
      </w:r>
      <w:proofErr w:type="spellStart"/>
      <w:r w:rsidRPr="00AE6F81">
        <w:rPr>
          <w:rFonts w:ascii="Segoe UI Symbol" w:hAnsi="Segoe UI Symbol" w:cs="Times New Roman"/>
          <w:color w:val="333333"/>
          <w:sz w:val="28"/>
          <w:szCs w:val="28"/>
          <w:shd w:val="clear" w:color="auto" w:fill="FCFCFC"/>
        </w:rPr>
        <w:t>Matplotlib</w:t>
      </w:r>
      <w:proofErr w:type="spellEnd"/>
      <w:r w:rsidRPr="00AE6F81">
        <w:rPr>
          <w:rFonts w:ascii="Segoe UI Symbol" w:hAnsi="Segoe UI Symbol" w:cs="Times New Roman"/>
          <w:color w:val="333333"/>
          <w:sz w:val="28"/>
          <w:szCs w:val="28"/>
          <w:shd w:val="clear" w:color="auto" w:fill="FCFCFC"/>
        </w:rPr>
        <w:t xml:space="preserve">. You might also want to use more advanced libraries like </w:t>
      </w:r>
      <w:proofErr w:type="spellStart"/>
      <w:r w:rsidRPr="00AE6F81">
        <w:rPr>
          <w:rFonts w:ascii="Segoe UI Symbol" w:hAnsi="Segoe UI Symbol" w:cs="Times New Roman"/>
          <w:color w:val="333333"/>
          <w:sz w:val="28"/>
          <w:szCs w:val="28"/>
          <w:shd w:val="clear" w:color="auto" w:fill="FCFCFC"/>
        </w:rPr>
        <w:t>Plotly</w:t>
      </w:r>
      <w:proofErr w:type="spellEnd"/>
      <w:r w:rsidRPr="00AE6F81">
        <w:rPr>
          <w:rFonts w:ascii="Segoe UI Symbol" w:hAnsi="Segoe UI Symbol" w:cs="Times New Roman"/>
          <w:color w:val="333333"/>
          <w:sz w:val="28"/>
          <w:szCs w:val="28"/>
          <w:shd w:val="clear" w:color="auto" w:fill="FCFCFC"/>
        </w:rPr>
        <w:t xml:space="preserve"> or </w:t>
      </w:r>
      <w:proofErr w:type="spellStart"/>
      <w:r w:rsidRPr="00AE6F81">
        <w:rPr>
          <w:rFonts w:ascii="Segoe UI Symbol" w:hAnsi="Segoe UI Symbol" w:cs="Times New Roman"/>
          <w:color w:val="333333"/>
          <w:sz w:val="28"/>
          <w:szCs w:val="28"/>
          <w:shd w:val="clear" w:color="auto" w:fill="FCFCFC"/>
        </w:rPr>
        <w:t>Seaborn</w:t>
      </w:r>
      <w:proofErr w:type="spellEnd"/>
      <w:r w:rsidRPr="00AE6F81">
        <w:rPr>
          <w:rFonts w:ascii="Segoe UI Symbol" w:hAnsi="Segoe UI Symbol" w:cs="Times New Roman"/>
          <w:color w:val="333333"/>
          <w:sz w:val="28"/>
          <w:szCs w:val="28"/>
          <w:shd w:val="clear" w:color="auto" w:fill="FCFCFC"/>
        </w:rPr>
        <w:t xml:space="preserve"> for more interactive or specialized visualizations.</w:t>
      </w:r>
    </w:p>
    <w:p w:rsidR="00AC70B9" w:rsidRPr="00AE6F81" w:rsidRDefault="00AC70B9" w:rsidP="00AC70B9">
      <w:pPr>
        <w:jc w:val="both"/>
        <w:rPr>
          <w:rFonts w:ascii="Times New Roman" w:hAnsi="Times New Roman" w:cs="Times New Roman"/>
          <w:color w:val="333333"/>
          <w:sz w:val="36"/>
          <w:szCs w:val="36"/>
          <w:shd w:val="clear" w:color="auto" w:fill="FCFCFC"/>
        </w:rPr>
      </w:pP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r w:rsidRPr="00AE6F81">
        <w:rPr>
          <w:rFonts w:ascii="Segoe UI Symbol" w:hAnsi="Segoe UI Symbol" w:cs="Times New Roman"/>
          <w:color w:val="333333"/>
          <w:sz w:val="28"/>
          <w:szCs w:val="28"/>
          <w:shd w:val="clear" w:color="auto" w:fill="FCFCFC"/>
        </w:rPr>
        <w:t xml:space="preserve">Data preprocessing is a critical step where you clean and organize the data. You might need to filter out irrelevant columns, fill in missing values, and convert data types. </w:t>
      </w:r>
      <w:proofErr w:type="gramStart"/>
      <w:r w:rsidRPr="00AE6F81">
        <w:rPr>
          <w:rFonts w:ascii="Segoe UI Symbol" w:hAnsi="Segoe UI Symbol" w:cs="Times New Roman"/>
          <w:color w:val="333333"/>
          <w:sz w:val="28"/>
          <w:szCs w:val="28"/>
          <w:shd w:val="clear" w:color="auto" w:fill="FCFCFC"/>
        </w:rPr>
        <w:t>Pandas is</w:t>
      </w:r>
      <w:proofErr w:type="gramEnd"/>
      <w:r w:rsidRPr="00AE6F81">
        <w:rPr>
          <w:rFonts w:ascii="Segoe UI Symbol" w:hAnsi="Segoe UI Symbol" w:cs="Times New Roman"/>
          <w:color w:val="333333"/>
          <w:sz w:val="28"/>
          <w:szCs w:val="28"/>
          <w:shd w:val="clear" w:color="auto" w:fill="FCFCFC"/>
        </w:rPr>
        <w:t xml:space="preserve"> a great tool for this</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color w:val="333333"/>
          <w:sz w:val="36"/>
          <w:szCs w:val="36"/>
          <w:shd w:val="clear" w:color="auto" w:fill="FCFCFC"/>
        </w:rPr>
      </w:pPr>
      <w:r w:rsidRPr="00AE6F81">
        <w:rPr>
          <w:rFonts w:ascii="Segoe UI Symbol" w:hAnsi="Segoe UI Symbol" w:cs="Times New Roman"/>
          <w:color w:val="333333"/>
          <w:sz w:val="28"/>
          <w:szCs w:val="28"/>
          <w:shd w:val="clear" w:color="auto" w:fill="FCFCFC"/>
        </w:rPr>
        <w:t xml:space="preserve">Now, let's create some basic visualizations using </w:t>
      </w:r>
      <w:proofErr w:type="spellStart"/>
      <w:r w:rsidRPr="00AE6F81">
        <w:rPr>
          <w:rFonts w:ascii="Segoe UI Symbol" w:hAnsi="Segoe UI Symbol" w:cs="Times New Roman"/>
          <w:color w:val="333333"/>
          <w:sz w:val="28"/>
          <w:szCs w:val="28"/>
          <w:shd w:val="clear" w:color="auto" w:fill="FCFCFC"/>
        </w:rPr>
        <w:t>Matplotlib</w:t>
      </w:r>
      <w:proofErr w:type="spellEnd"/>
      <w:r w:rsidRPr="00AE6F81">
        <w:rPr>
          <w:rFonts w:ascii="Segoe UI Symbol" w:hAnsi="Segoe UI Symbol" w:cs="Times New Roman"/>
          <w:color w:val="333333"/>
          <w:sz w:val="28"/>
          <w:szCs w:val="28"/>
          <w:shd w:val="clear" w:color="auto" w:fill="FCFCFC"/>
        </w:rPr>
        <w:t>.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Times New Roman" w:hAnsi="Times New Roman" w:cs="Times New Roman"/>
          <w:b/>
          <w:bCs/>
          <w:sz w:val="36"/>
          <w:szCs w:val="36"/>
        </w:rPr>
      </w:pPr>
      <w:r w:rsidRPr="00562916">
        <w:rPr>
          <w:rFonts w:ascii="Times New Roman" w:hAnsi="Times New Roman" w:cs="Times New Roman"/>
          <w:b/>
          <w:bCs/>
          <w:sz w:val="36"/>
          <w:szCs w:val="36"/>
        </w:rPr>
        <w:t>Program:</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proofErr w:type="gramStart"/>
      <w:r w:rsidRPr="009E0C9F">
        <w:rPr>
          <w:rFonts w:ascii="Segoe UI Symbol" w:hAnsi="Segoe UI Symbol" w:cs="Times New Roman"/>
          <w:bCs/>
          <w:sz w:val="28"/>
          <w:szCs w:val="28"/>
        </w:rPr>
        <w:t>import</w:t>
      </w:r>
      <w:proofErr w:type="gramEnd"/>
      <w:r w:rsidRPr="009E0C9F">
        <w:rPr>
          <w:rFonts w:ascii="Segoe UI Symbol" w:hAnsi="Segoe UI Symbol" w:cs="Times New Roman"/>
          <w:bCs/>
          <w:sz w:val="28"/>
          <w:szCs w:val="28"/>
        </w:rPr>
        <w:t xml:space="preserve"> pandas as pd</w:t>
      </w:r>
    </w:p>
    <w:p w:rsidR="00AC70B9" w:rsidRPr="009E0C9F" w:rsidRDefault="00AC70B9" w:rsidP="00AC70B9">
      <w:pPr>
        <w:jc w:val="both"/>
        <w:rPr>
          <w:rFonts w:ascii="Segoe UI Symbol" w:hAnsi="Segoe UI Symbol" w:cs="Times New Roman"/>
          <w:bCs/>
          <w:sz w:val="28"/>
          <w:szCs w:val="28"/>
        </w:rPr>
      </w:pPr>
      <w:proofErr w:type="gramStart"/>
      <w:r w:rsidRPr="009E0C9F">
        <w:rPr>
          <w:rFonts w:ascii="Segoe UI Symbol" w:hAnsi="Segoe UI Symbol" w:cs="Times New Roman"/>
          <w:bCs/>
          <w:sz w:val="28"/>
          <w:szCs w:val="28"/>
        </w:rPr>
        <w:t>import</w:t>
      </w:r>
      <w:proofErr w:type="gramEnd"/>
      <w:r w:rsidRPr="009E0C9F">
        <w:rPr>
          <w:rFonts w:ascii="Segoe UI Symbol" w:hAnsi="Segoe UI Symbol" w:cs="Times New Roman"/>
          <w:bCs/>
          <w:sz w:val="28"/>
          <w:szCs w:val="28"/>
        </w:rPr>
        <w:t xml:space="preserve"> </w:t>
      </w:r>
      <w:proofErr w:type="spellStart"/>
      <w:r w:rsidRPr="009E0C9F">
        <w:rPr>
          <w:rFonts w:ascii="Segoe UI Symbol" w:hAnsi="Segoe UI Symbol" w:cs="Times New Roman"/>
          <w:bCs/>
          <w:sz w:val="28"/>
          <w:szCs w:val="28"/>
        </w:rPr>
        <w:t>matplotlib.pyplot</w:t>
      </w:r>
      <w:proofErr w:type="spellEnd"/>
      <w:r w:rsidRPr="009E0C9F">
        <w:rPr>
          <w:rFonts w:ascii="Segoe UI Symbol" w:hAnsi="Segoe UI Symbol" w:cs="Times New Roman"/>
          <w:bCs/>
          <w:sz w:val="28"/>
          <w:szCs w:val="28"/>
        </w:rPr>
        <w:t xml:space="preserve"> as </w:t>
      </w:r>
      <w:proofErr w:type="spellStart"/>
      <w:r w:rsidRPr="009E0C9F">
        <w:rPr>
          <w:rFonts w:ascii="Segoe UI Symbol" w:hAnsi="Segoe UI Symbol" w:cs="Times New Roman"/>
          <w:bCs/>
          <w:sz w:val="28"/>
          <w:szCs w:val="28"/>
        </w:rPr>
        <w:t>plt</w:t>
      </w:r>
      <w:proofErr w:type="spellEnd"/>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Sample COVID-19 data (replace with your data source)</w:t>
      </w:r>
    </w:p>
    <w:p w:rsidR="00AC70B9" w:rsidRPr="009E0C9F" w:rsidRDefault="00AC70B9" w:rsidP="00AC70B9">
      <w:pPr>
        <w:jc w:val="both"/>
        <w:rPr>
          <w:rFonts w:ascii="Segoe UI Symbol" w:hAnsi="Segoe UI Symbol" w:cs="Times New Roman"/>
          <w:bCs/>
          <w:sz w:val="28"/>
          <w:szCs w:val="28"/>
        </w:rPr>
      </w:pPr>
      <w:proofErr w:type="gramStart"/>
      <w:r w:rsidRPr="009E0C9F">
        <w:rPr>
          <w:rFonts w:ascii="Segoe UI Symbol" w:hAnsi="Segoe UI Symbol" w:cs="Times New Roman"/>
          <w:bCs/>
          <w:sz w:val="28"/>
          <w:szCs w:val="28"/>
        </w:rPr>
        <w:t>data</w:t>
      </w:r>
      <w:proofErr w:type="gramEnd"/>
      <w:r w:rsidRPr="009E0C9F">
        <w:rPr>
          <w:rFonts w:ascii="Segoe UI Symbol" w:hAnsi="Segoe UI Symbol" w:cs="Times New Roman"/>
          <w:bCs/>
          <w:sz w:val="28"/>
          <w:szCs w:val="28"/>
        </w:rPr>
        <w:t xml:space="preserve"> = </w:t>
      </w:r>
      <w:proofErr w:type="spellStart"/>
      <w:r w:rsidRPr="009E0C9F">
        <w:rPr>
          <w:rFonts w:ascii="Segoe UI Symbol" w:hAnsi="Segoe UI Symbol" w:cs="Times New Roman"/>
          <w:bCs/>
          <w:sz w:val="28"/>
          <w:szCs w:val="28"/>
        </w:rPr>
        <w:t>pd.read_csv</w:t>
      </w:r>
      <w:proofErr w:type="spellEnd"/>
      <w:r w:rsidRPr="009E0C9F">
        <w:rPr>
          <w:rFonts w:ascii="Segoe UI Symbol" w:hAnsi="Segoe UI Symbol" w:cs="Times New Roman"/>
          <w:bCs/>
          <w:sz w:val="28"/>
          <w:szCs w:val="28"/>
        </w:rPr>
        <w:t>("covid_data.csv")</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xml:space="preserve"># </w:t>
      </w:r>
      <w:proofErr w:type="gramStart"/>
      <w:r w:rsidRPr="009E0C9F">
        <w:rPr>
          <w:rFonts w:ascii="Segoe UI Symbol" w:hAnsi="Segoe UI Symbol" w:cs="Times New Roman"/>
          <w:bCs/>
          <w:sz w:val="28"/>
          <w:szCs w:val="28"/>
        </w:rPr>
        <w:t>Assuming</w:t>
      </w:r>
      <w:proofErr w:type="gramEnd"/>
      <w:r w:rsidRPr="009E0C9F">
        <w:rPr>
          <w:rFonts w:ascii="Segoe UI Symbol" w:hAnsi="Segoe UI Symbol" w:cs="Times New Roman"/>
          <w:bCs/>
          <w:sz w:val="28"/>
          <w:szCs w:val="28"/>
        </w:rPr>
        <w:t xml:space="preserve"> your data has columns like 'date', 'cases', 'deaths', 'recovered'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xml:space="preserve"># </w:t>
      </w:r>
      <w:proofErr w:type="gramStart"/>
      <w:r w:rsidRPr="00562916">
        <w:rPr>
          <w:rFonts w:ascii="Segoe UI Symbol" w:hAnsi="Segoe UI Symbol" w:cs="Times New Roman"/>
          <w:bCs/>
          <w:sz w:val="28"/>
          <w:szCs w:val="28"/>
        </w:rPr>
        <w:t>You</w:t>
      </w:r>
      <w:proofErr w:type="gramEnd"/>
      <w:r w:rsidRPr="00562916">
        <w:rPr>
          <w:rFonts w:ascii="Segoe UI Symbol" w:hAnsi="Segoe UI Symbol" w:cs="Times New Roman"/>
          <w:bCs/>
          <w:sz w:val="28"/>
          <w:szCs w:val="28"/>
        </w:rPr>
        <w:t xml:space="preserve"> should replace these column names with your actual data column names.</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Convert the 'date' column to a date time object for time-based analysis</w:t>
      </w:r>
    </w:p>
    <w:p w:rsidR="00AC70B9" w:rsidRPr="00562916" w:rsidRDefault="00AC70B9" w:rsidP="00AC70B9">
      <w:pPr>
        <w:jc w:val="both"/>
        <w:rPr>
          <w:rFonts w:ascii="Segoe UI Symbol" w:hAnsi="Segoe UI Symbol" w:cs="Times New Roman"/>
          <w:bCs/>
          <w:sz w:val="28"/>
          <w:szCs w:val="28"/>
        </w:rPr>
      </w:pPr>
      <w:r>
        <w:rPr>
          <w:rFonts w:ascii="Segoe UI Symbol" w:hAnsi="Segoe UI Symbol" w:cs="Times New Roman"/>
          <w:bCs/>
          <w:sz w:val="28"/>
          <w:szCs w:val="28"/>
        </w:rPr>
        <w:t>Data</w:t>
      </w:r>
      <w:r w:rsidRPr="00562916">
        <w:rPr>
          <w:rFonts w:ascii="Segoe UI Symbol" w:hAnsi="Segoe UI Symbol" w:cs="Times New Roman"/>
          <w:bCs/>
          <w:sz w:val="28"/>
          <w:szCs w:val="28"/>
        </w:rPr>
        <w:t xml:space="preserve"> ['date'] = </w:t>
      </w:r>
      <w:proofErr w:type="spellStart"/>
      <w:r w:rsidRPr="00562916">
        <w:rPr>
          <w:rFonts w:ascii="Segoe UI Symbol" w:hAnsi="Segoe UI Symbol" w:cs="Times New Roman"/>
          <w:bCs/>
          <w:sz w:val="28"/>
          <w:szCs w:val="28"/>
        </w:rPr>
        <w:t>pd.to_</w:t>
      </w:r>
      <w:proofErr w:type="gramStart"/>
      <w:r w:rsidRPr="00562916">
        <w:rPr>
          <w:rFonts w:ascii="Segoe UI Symbol" w:hAnsi="Segoe UI Symbol" w:cs="Times New Roman"/>
          <w:bCs/>
          <w:sz w:val="28"/>
          <w:szCs w:val="28"/>
        </w:rPr>
        <w:t>datetime</w:t>
      </w:r>
      <w:proofErr w:type="spellEnd"/>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data['date'])</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the daily cases over time</w:t>
      </w:r>
    </w:p>
    <w:p w:rsidR="00AC70B9" w:rsidRPr="00562916" w:rsidRDefault="00AC70B9" w:rsidP="00AC70B9">
      <w:pPr>
        <w:jc w:val="both"/>
        <w:rPr>
          <w:rFonts w:ascii="Segoe UI Symbol" w:hAnsi="Segoe UI Symbol" w:cs="Times New Roman"/>
          <w:bCs/>
          <w:sz w:val="28"/>
          <w:szCs w:val="28"/>
        </w:rPr>
      </w:pPr>
      <w:proofErr w:type="spellStart"/>
      <w:r w:rsidRPr="00562916">
        <w:rPr>
          <w:rFonts w:ascii="Segoe UI Symbol" w:hAnsi="Segoe UI Symbol" w:cs="Times New Roman"/>
          <w:bCs/>
          <w:sz w:val="28"/>
          <w:szCs w:val="28"/>
        </w:rPr>
        <w:t>plt.figure</w:t>
      </w:r>
      <w:proofErr w:type="spellEnd"/>
      <w:r w:rsidRPr="00562916">
        <w:rPr>
          <w:rFonts w:ascii="Segoe UI Symbol" w:hAnsi="Segoe UI Symbol" w:cs="Times New Roman"/>
          <w:bCs/>
          <w:sz w:val="28"/>
          <w:szCs w:val="28"/>
        </w:rPr>
        <w:t xml:space="preserve"> (</w:t>
      </w:r>
      <w:proofErr w:type="spellStart"/>
      <w:r w:rsidRPr="00562916">
        <w:rPr>
          <w:rFonts w:ascii="Segoe UI Symbol" w:hAnsi="Segoe UI Symbol" w:cs="Times New Roman"/>
          <w:bCs/>
          <w:sz w:val="28"/>
          <w:szCs w:val="28"/>
        </w:rPr>
        <w:t>figsize</w:t>
      </w:r>
      <w:proofErr w:type="spellEnd"/>
      <w:proofErr w:type="gramStart"/>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12, 6)</w:t>
      </w:r>
    </w:p>
    <w:p w:rsidR="00AC70B9" w:rsidRPr="00562916" w:rsidRDefault="00AC70B9" w:rsidP="00AC70B9">
      <w:pPr>
        <w:jc w:val="both"/>
        <w:rPr>
          <w:rFonts w:ascii="Segoe UI Symbol" w:hAnsi="Segoe UI Symbol" w:cs="Times New Roman"/>
          <w:bCs/>
          <w:sz w:val="28"/>
          <w:szCs w:val="28"/>
        </w:rPr>
      </w:pPr>
      <w:proofErr w:type="spellStart"/>
      <w:r w:rsidRPr="00562916">
        <w:rPr>
          <w:rFonts w:ascii="Segoe UI Symbol" w:hAnsi="Segoe UI Symbol" w:cs="Times New Roman"/>
          <w:bCs/>
          <w:sz w:val="28"/>
          <w:szCs w:val="28"/>
        </w:rPr>
        <w:t>plt.plot</w:t>
      </w:r>
      <w:proofErr w:type="spellEnd"/>
      <w:r w:rsidRPr="00562916">
        <w:rPr>
          <w:rFonts w:ascii="Segoe UI Symbol" w:hAnsi="Segoe UI Symbol" w:cs="Times New Roman"/>
          <w:bCs/>
          <w:sz w:val="28"/>
          <w:szCs w:val="28"/>
        </w:rPr>
        <w:t xml:space="preserve"> (data ['date'], data ['cases'], label='Daily Cases')</w:t>
      </w:r>
    </w:p>
    <w:p w:rsidR="00AC70B9" w:rsidRPr="00562916" w:rsidRDefault="00AC70B9" w:rsidP="00AC70B9">
      <w:pPr>
        <w:jc w:val="both"/>
        <w:rPr>
          <w:rFonts w:ascii="Segoe UI Symbol" w:hAnsi="Segoe UI Symbol" w:cs="Times New Roman"/>
          <w:bCs/>
          <w:sz w:val="28"/>
          <w:szCs w:val="28"/>
        </w:rPr>
      </w:pPr>
      <w:proofErr w:type="spellStart"/>
      <w:r w:rsidRPr="00562916">
        <w:rPr>
          <w:rFonts w:ascii="Segoe UI Symbol" w:hAnsi="Segoe UI Symbol" w:cs="Times New Roman"/>
          <w:bCs/>
          <w:sz w:val="28"/>
          <w:szCs w:val="28"/>
        </w:rPr>
        <w:t>plt.xlabel</w:t>
      </w:r>
      <w:proofErr w:type="spellEnd"/>
      <w:r w:rsidRPr="00562916">
        <w:rPr>
          <w:rFonts w:ascii="Segoe UI Symbol" w:hAnsi="Segoe UI Symbol" w:cs="Times New Roman"/>
          <w:bCs/>
          <w:sz w:val="28"/>
          <w:szCs w:val="28"/>
        </w:rPr>
        <w:t xml:space="preserve"> (</w:t>
      </w:r>
      <w:r>
        <w:rPr>
          <w:rFonts w:ascii="Segoe UI Symbol" w:hAnsi="Segoe UI Symbol" w:cs="Times New Roman"/>
          <w:bCs/>
          <w:sz w:val="28"/>
          <w:szCs w:val="28"/>
        </w:rPr>
        <w:t>'Date')</w:t>
      </w:r>
    </w:p>
    <w:p w:rsidR="00AC70B9" w:rsidRPr="00562916" w:rsidRDefault="00AC70B9" w:rsidP="00AC70B9">
      <w:pPr>
        <w:jc w:val="both"/>
        <w:rPr>
          <w:rFonts w:ascii="Segoe UI Symbol" w:hAnsi="Segoe UI Symbol" w:cs="Times New Roman"/>
          <w:bCs/>
          <w:sz w:val="28"/>
          <w:szCs w:val="28"/>
        </w:rPr>
      </w:pPr>
      <w:proofErr w:type="spellStart"/>
      <w:r w:rsidRPr="00562916">
        <w:rPr>
          <w:rFonts w:ascii="Segoe UI Symbol" w:hAnsi="Segoe UI Symbol" w:cs="Times New Roman"/>
          <w:bCs/>
          <w:sz w:val="28"/>
          <w:szCs w:val="28"/>
        </w:rPr>
        <w:t>plt.ylabel</w:t>
      </w:r>
      <w:proofErr w:type="spellEnd"/>
      <w:r w:rsidRPr="00562916">
        <w:rPr>
          <w:rFonts w:ascii="Segoe UI Symbol" w:hAnsi="Segoe UI Symbol" w:cs="Times New Roman"/>
          <w:bCs/>
          <w:sz w:val="28"/>
          <w:szCs w:val="28"/>
        </w:rPr>
        <w:t xml:space="preserve"> ('Cases')</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plt.title</w:t>
      </w:r>
      <w:proofErr w:type="spellEnd"/>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'Daily COVID-19 Cases Over Time')</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plt.legend</w:t>
      </w:r>
      <w:proofErr w:type="spellEnd"/>
      <w:r w:rsidRPr="00562916">
        <w:rPr>
          <w:rFonts w:ascii="Segoe UI Symbol" w:hAnsi="Segoe UI Symbol" w:cs="Times New Roman"/>
          <w:bCs/>
          <w:sz w:val="28"/>
          <w:szCs w:val="28"/>
        </w:rPr>
        <w:t>()</w:t>
      </w:r>
      <w:proofErr w:type="gramEnd"/>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plt.grid</w:t>
      </w:r>
      <w:proofErr w:type="spellEnd"/>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True)</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plt.show</w:t>
      </w:r>
      <w:proofErr w:type="spellEnd"/>
      <w:r w:rsidRPr="00562916">
        <w:rPr>
          <w:rFonts w:ascii="Segoe UI Symbol" w:hAnsi="Segoe UI Symbol" w:cs="Times New Roman"/>
          <w:bCs/>
          <w:sz w:val="28"/>
          <w:szCs w:val="28"/>
        </w:rPr>
        <w:t>()</w:t>
      </w:r>
      <w:proofErr w:type="gramEnd"/>
    </w:p>
    <w:p w:rsidR="00AC70B9" w:rsidRPr="00562916" w:rsidRDefault="00AC70B9" w:rsidP="00AC70B9">
      <w:pPr>
        <w:jc w:val="both"/>
        <w:rPr>
          <w:rFonts w:ascii="Times New Roman" w:hAnsi="Times New Roman" w:cs="Times New Roman"/>
          <w:b/>
          <w:bCs/>
          <w:sz w:val="36"/>
          <w:szCs w:val="36"/>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a bar chart to compare cases, deaths, and recoveries</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plt.figure</w:t>
      </w:r>
      <w:proofErr w:type="spellEnd"/>
      <w:r w:rsidRPr="00562916">
        <w:rPr>
          <w:rFonts w:ascii="Segoe UI Symbol" w:hAnsi="Segoe UI Symbol" w:cs="Times New Roman"/>
          <w:bCs/>
          <w:sz w:val="28"/>
          <w:szCs w:val="28"/>
        </w:rPr>
        <w:t>(</w:t>
      </w:r>
      <w:proofErr w:type="spellStart"/>
      <w:proofErr w:type="gramEnd"/>
      <w:r w:rsidRPr="00562916">
        <w:rPr>
          <w:rFonts w:ascii="Segoe UI Symbol" w:hAnsi="Segoe UI Symbol" w:cs="Times New Roman"/>
          <w:bCs/>
          <w:sz w:val="28"/>
          <w:szCs w:val="28"/>
        </w:rPr>
        <w:t>figsize</w:t>
      </w:r>
      <w:proofErr w:type="spellEnd"/>
      <w:r w:rsidRPr="00562916">
        <w:rPr>
          <w:rFonts w:ascii="Segoe UI Symbol" w:hAnsi="Segoe UI Symbol" w:cs="Times New Roman"/>
          <w:bCs/>
          <w:sz w:val="28"/>
          <w:szCs w:val="28"/>
        </w:rPr>
        <w:t>=(10,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['cases'], label='</w:t>
      </w:r>
      <w:proofErr w:type="spellStart"/>
      <w:r w:rsidRPr="00562916">
        <w:rPr>
          <w:rFonts w:ascii="Segoe UI Symbol" w:hAnsi="Segoe UI Symbol" w:cs="Times New Roman"/>
          <w:bCs/>
          <w:sz w:val="28"/>
          <w:szCs w:val="28"/>
        </w:rPr>
        <w:t>Cases'</w:t>
      </w:r>
      <w:proofErr w:type="gramStart"/>
      <w:r w:rsidRPr="00562916">
        <w:rPr>
          <w:rFonts w:ascii="Segoe UI Symbol" w:hAnsi="Segoe UI Symbol" w:cs="Times New Roman"/>
          <w:bCs/>
          <w:sz w:val="28"/>
          <w:szCs w:val="28"/>
        </w:rPr>
        <w:t>,alpha</w:t>
      </w:r>
      <w:proofErr w:type="spellEnd"/>
      <w:proofErr w:type="gramEnd"/>
      <w:r w:rsidRPr="00562916">
        <w:rPr>
          <w:rFonts w:ascii="Segoe UI Symbol" w:hAnsi="Segoe UI Symbol" w:cs="Times New Roman"/>
          <w:bCs/>
          <w:sz w:val="28"/>
          <w:szCs w:val="28"/>
        </w:rPr>
        <w:t>=0.7)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['deaths'], label='Deaths', alpha=0.7)</w:t>
      </w:r>
    </w:p>
    <w:p w:rsidR="00AC70B9" w:rsidRPr="00562916" w:rsidRDefault="00AC70B9" w:rsidP="00AC70B9">
      <w:pPr>
        <w:jc w:val="both"/>
        <w:rPr>
          <w:rFonts w:ascii="Segoe UI Symbol" w:hAnsi="Segoe UI Symbol" w:cs="Times New Roman"/>
          <w:bCs/>
          <w:sz w:val="28"/>
          <w:szCs w:val="28"/>
        </w:rPr>
      </w:pPr>
      <w:proofErr w:type="gramStart"/>
      <w:r w:rsidRPr="00562916">
        <w:rPr>
          <w:rFonts w:ascii="Segoe UI Symbol" w:hAnsi="Segoe UI Symbol" w:cs="Times New Roman"/>
          <w:bCs/>
          <w:sz w:val="28"/>
          <w:szCs w:val="28"/>
        </w:rPr>
        <w:t>plt.bar(</w:t>
      </w:r>
      <w:proofErr w:type="gramEnd"/>
      <w:r w:rsidRPr="00562916">
        <w:rPr>
          <w:rFonts w:ascii="Segoe UI Symbol" w:hAnsi="Segoe UI Symbol" w:cs="Times New Roman"/>
          <w:bCs/>
          <w:sz w:val="28"/>
          <w:szCs w:val="28"/>
        </w:rPr>
        <w:t>data['date'], data['recovered'], label='Recovered', alpha=0.7)</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plt.xlabel</w:t>
      </w:r>
      <w:proofErr w:type="spellEnd"/>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'Date')</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plt.ylabel</w:t>
      </w:r>
      <w:proofErr w:type="spellEnd"/>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'Counts')</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plt.title</w:t>
      </w:r>
      <w:proofErr w:type="spellEnd"/>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'COVID-19 Statistics Over Time')</w:t>
      </w:r>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plt.legend</w:t>
      </w:r>
      <w:proofErr w:type="spellEnd"/>
      <w:r w:rsidRPr="00562916">
        <w:rPr>
          <w:rFonts w:ascii="Segoe UI Symbol" w:hAnsi="Segoe UI Symbol" w:cs="Times New Roman"/>
          <w:bCs/>
          <w:sz w:val="28"/>
          <w:szCs w:val="28"/>
        </w:rPr>
        <w:t>()</w:t>
      </w:r>
      <w:proofErr w:type="gramEnd"/>
    </w:p>
    <w:p w:rsidR="00AC70B9" w:rsidRPr="00562916"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plt.grid</w:t>
      </w:r>
      <w:proofErr w:type="spellEnd"/>
      <w:r w:rsidRPr="00562916">
        <w:rPr>
          <w:rFonts w:ascii="Segoe UI Symbol" w:hAnsi="Segoe UI Symbol" w:cs="Times New Roman"/>
          <w:bCs/>
          <w:sz w:val="28"/>
          <w:szCs w:val="28"/>
        </w:rPr>
        <w:t>(</w:t>
      </w:r>
      <w:proofErr w:type="gramEnd"/>
      <w:r w:rsidRPr="00562916">
        <w:rPr>
          <w:rFonts w:ascii="Segoe UI Symbol" w:hAnsi="Segoe UI Symbol" w:cs="Times New Roman"/>
          <w:bCs/>
          <w:sz w:val="28"/>
          <w:szCs w:val="28"/>
        </w:rPr>
        <w:t>True)</w:t>
      </w:r>
    </w:p>
    <w:p w:rsidR="00AC70B9" w:rsidRDefault="00AC70B9" w:rsidP="00AC70B9">
      <w:pPr>
        <w:jc w:val="both"/>
        <w:rPr>
          <w:rFonts w:ascii="Segoe UI Symbol" w:hAnsi="Segoe UI Symbol" w:cs="Times New Roman"/>
          <w:bCs/>
          <w:sz w:val="28"/>
          <w:szCs w:val="28"/>
        </w:rPr>
      </w:pPr>
      <w:proofErr w:type="spellStart"/>
      <w:proofErr w:type="gramStart"/>
      <w:r w:rsidRPr="00562916">
        <w:rPr>
          <w:rFonts w:ascii="Segoe UI Symbol" w:hAnsi="Segoe UI Symbol" w:cs="Times New Roman"/>
          <w:bCs/>
          <w:sz w:val="28"/>
          <w:szCs w:val="28"/>
        </w:rPr>
        <w:t>plt.show</w:t>
      </w:r>
      <w:proofErr w:type="spellEnd"/>
      <w:r w:rsidRPr="00562916">
        <w:rPr>
          <w:rFonts w:ascii="Segoe UI Symbol" w:hAnsi="Segoe UI Symbol" w:cs="Times New Roman"/>
          <w:bCs/>
          <w:sz w:val="28"/>
          <w:szCs w:val="28"/>
        </w:rPr>
        <w:t>()</w:t>
      </w:r>
      <w:proofErr w:type="gramEnd"/>
    </w:p>
    <w:p w:rsidR="00AC70B9" w:rsidRDefault="00AC70B9" w:rsidP="00AC70B9">
      <w:pPr>
        <w:jc w:val="both"/>
        <w:rPr>
          <w:rFonts w:ascii="Segoe UI Symbol" w:hAnsi="Segoe UI Symbol" w:cs="Times New Roman"/>
          <w:bCs/>
          <w:sz w:val="28"/>
          <w:szCs w:val="28"/>
        </w:rPr>
      </w:pPr>
    </w:p>
    <w:p w:rsidR="00AC70B9" w:rsidRDefault="00AC70B9" w:rsidP="00AC70B9">
      <w:pPr>
        <w:jc w:val="both"/>
        <w:rPr>
          <w:rFonts w:ascii="Times New Roman" w:hAnsi="Times New Roman" w:cs="Times New Roman"/>
          <w:bCs/>
          <w:sz w:val="36"/>
          <w:szCs w:val="36"/>
        </w:rPr>
      </w:pPr>
      <w:r w:rsidRPr="009E0C9F">
        <w:rPr>
          <w:rFonts w:ascii="Times New Roman" w:hAnsi="Times New Roman" w:cs="Times New Roman"/>
          <w:b/>
          <w:bCs/>
          <w:sz w:val="36"/>
          <w:szCs w:val="36"/>
        </w:rPr>
        <w:t>CONCLUSION</w:t>
      </w:r>
      <w:r>
        <w:rPr>
          <w:rFonts w:ascii="Times New Roman" w:hAnsi="Times New Roman" w:cs="Times New Roman"/>
          <w:bCs/>
          <w:sz w:val="36"/>
          <w:szCs w:val="36"/>
        </w:rPr>
        <w:t>:</w:t>
      </w:r>
    </w:p>
    <w:p w:rsidR="00AC70B9" w:rsidRPr="004742C8" w:rsidRDefault="00AC70B9" w:rsidP="00AC70B9">
      <w:pPr>
        <w:jc w:val="both"/>
        <w:rPr>
          <w:rFonts w:ascii="Segoe UI Symbol" w:hAnsi="Segoe UI Symbol" w:cs="Times New Roman"/>
          <w:bCs/>
          <w:sz w:val="28"/>
          <w:szCs w:val="28"/>
        </w:rPr>
      </w:pPr>
      <w:r w:rsidRPr="004742C8">
        <w:rPr>
          <w:rFonts w:ascii="Segoe UI Symbol" w:hAnsi="Segoe UI Symbol"/>
          <w:color w:val="212121"/>
          <w:sz w:val="28"/>
          <w:szCs w:val="28"/>
          <w:shd w:val="clear" w:color="auto" w:fill="FFFFFF"/>
        </w:rPr>
        <w:t xml:space="preserve">The </w:t>
      </w:r>
      <w:proofErr w:type="spellStart"/>
      <w:r w:rsidRPr="004742C8">
        <w:rPr>
          <w:rFonts w:ascii="Segoe UI Symbol" w:hAnsi="Segoe UI Symbol"/>
          <w:color w:val="212121"/>
          <w:sz w:val="28"/>
          <w:szCs w:val="28"/>
          <w:shd w:val="clear" w:color="auto" w:fill="FFFFFF"/>
        </w:rPr>
        <w:t>coronavirus</w:t>
      </w:r>
      <w:proofErr w:type="spellEnd"/>
      <w:r w:rsidRPr="004742C8">
        <w:rPr>
          <w:rFonts w:ascii="Segoe UI Symbol" w:hAnsi="Segoe UI Symbol"/>
          <w:color w:val="212121"/>
          <w:sz w:val="28"/>
          <w:szCs w:val="28"/>
          <w:shd w:val="clear" w:color="auto" w:fill="FFFFFF"/>
        </w:rPr>
        <w:t xml:space="preserve">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p w:rsidR="00AC70B9" w:rsidRDefault="00AC70B9" w:rsidP="00AC70B9">
      <w:pPr>
        <w:jc w:val="both"/>
      </w:pPr>
    </w:p>
    <w:p w:rsidR="0000130C" w:rsidRPr="0000130C" w:rsidRDefault="0000130C" w:rsidP="00A6284E">
      <w:pPr>
        <w:jc w:val="both"/>
        <w:rPr>
          <w:rFonts w:ascii="Times New Roman" w:hAnsi="Times New Roman" w:cs="Times New Roman"/>
          <w:sz w:val="24"/>
          <w:szCs w:val="24"/>
        </w:rPr>
      </w:pPr>
    </w:p>
    <w:sectPr w:rsidR="0000130C" w:rsidRPr="0000130C" w:rsidSect="00290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 w:name="Segoe UI Symbol">
    <w:panose1 w:val="020B0502040204020203"/>
    <w:charset w:val="00"/>
    <w:family w:val="swiss"/>
    <w:pitch w:val="variable"/>
    <w:sig w:usb0="8000006F" w:usb1="1200FBEF" w:usb2="0004C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35EEE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rsids>
    <w:rsidRoot w:val="0000130C"/>
    <w:rsid w:val="0000130C"/>
    <w:rsid w:val="00202D07"/>
    <w:rsid w:val="00290B0E"/>
    <w:rsid w:val="006871E9"/>
    <w:rsid w:val="007D4E47"/>
    <w:rsid w:val="00974C26"/>
    <w:rsid w:val="00A6284E"/>
    <w:rsid w:val="00AC70B9"/>
    <w:rsid w:val="00BD6F6D"/>
    <w:rsid w:val="00CD193A"/>
    <w:rsid w:val="00E057B1"/>
    <w:rsid w:val="00EA1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47"/>
  </w:style>
  <w:style w:type="paragraph" w:styleId="Heading2">
    <w:name w:val="heading 2"/>
    <w:basedOn w:val="Normal"/>
    <w:link w:val="Heading2Char"/>
    <w:uiPriority w:val="9"/>
    <w:qFormat/>
    <w:rsid w:val="00AC7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7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2Char">
    <w:name w:val="Heading 2 Char"/>
    <w:basedOn w:val="DefaultParagraphFont"/>
    <w:link w:val="Heading2"/>
    <w:uiPriority w:val="9"/>
    <w:rsid w:val="00AC7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7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7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70B9"/>
    <w:rPr>
      <w:color w:val="0000FF"/>
      <w:u w:val="single"/>
    </w:rPr>
  </w:style>
  <w:style w:type="paragraph" w:styleId="NormalWeb">
    <w:name w:val="Normal (Web)"/>
    <w:basedOn w:val="Normal"/>
    <w:uiPriority w:val="99"/>
    <w:unhideWhenUsed/>
    <w:rsid w:val="00AC7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B9"/>
    <w:rPr>
      <w:rFonts w:ascii="Courier New" w:eastAsia="Times New Roman" w:hAnsi="Courier New" w:cs="Courier New"/>
      <w:sz w:val="20"/>
      <w:szCs w:val="20"/>
    </w:rPr>
  </w:style>
  <w:style w:type="character" w:customStyle="1" w:styleId="n">
    <w:name w:val="n"/>
    <w:basedOn w:val="DefaultParagraphFont"/>
    <w:rsid w:val="00AC70B9"/>
  </w:style>
  <w:style w:type="character" w:customStyle="1" w:styleId="o">
    <w:name w:val="o"/>
    <w:basedOn w:val="DefaultParagraphFont"/>
    <w:rsid w:val="00AC70B9"/>
  </w:style>
  <w:style w:type="character" w:customStyle="1" w:styleId="p">
    <w:name w:val="p"/>
    <w:basedOn w:val="DefaultParagraphFont"/>
    <w:rsid w:val="00AC70B9"/>
  </w:style>
  <w:style w:type="character" w:customStyle="1" w:styleId="s1">
    <w:name w:val="s1"/>
    <w:basedOn w:val="DefaultParagraphFont"/>
    <w:rsid w:val="00AC70B9"/>
  </w:style>
  <w:style w:type="character" w:customStyle="1" w:styleId="mi">
    <w:name w:val="mi"/>
    <w:basedOn w:val="DefaultParagraphFont"/>
    <w:rsid w:val="00AC70B9"/>
  </w:style>
  <w:style w:type="character" w:customStyle="1" w:styleId="k">
    <w:name w:val="k"/>
    <w:basedOn w:val="DefaultParagraphFont"/>
    <w:rsid w:val="00AC70B9"/>
  </w:style>
  <w:style w:type="character" w:customStyle="1" w:styleId="ow">
    <w:name w:val="ow"/>
    <w:basedOn w:val="DefaultParagraphFont"/>
    <w:rsid w:val="00AC70B9"/>
  </w:style>
  <w:style w:type="character" w:customStyle="1" w:styleId="nb">
    <w:name w:val="nb"/>
    <w:basedOn w:val="DefaultParagraphFont"/>
    <w:rsid w:val="00AC70B9"/>
  </w:style>
  <w:style w:type="character" w:customStyle="1" w:styleId="s2">
    <w:name w:val="s2"/>
    <w:basedOn w:val="DefaultParagraphFont"/>
    <w:rsid w:val="00AC70B9"/>
  </w:style>
  <w:style w:type="character" w:customStyle="1" w:styleId="mjx-char">
    <w:name w:val="mjx-char"/>
    <w:basedOn w:val="DefaultParagraphFont"/>
    <w:rsid w:val="00AC70B9"/>
  </w:style>
  <w:style w:type="character" w:customStyle="1" w:styleId="mjxassistivemathml">
    <w:name w:val="mjx_assistive_mathml"/>
    <w:basedOn w:val="DefaultParagraphFont"/>
    <w:rsid w:val="00AC70B9"/>
  </w:style>
  <w:style w:type="character" w:styleId="Strong">
    <w:name w:val="Strong"/>
    <w:basedOn w:val="DefaultParagraphFont"/>
    <w:uiPriority w:val="22"/>
    <w:qFormat/>
    <w:rsid w:val="00AC70B9"/>
    <w:rPr>
      <w:b/>
      <w:bCs/>
    </w:rPr>
  </w:style>
  <w:style w:type="character" w:customStyle="1" w:styleId="kn">
    <w:name w:val="kn"/>
    <w:basedOn w:val="DefaultParagraphFont"/>
    <w:rsid w:val="00AC70B9"/>
  </w:style>
  <w:style w:type="character" w:customStyle="1" w:styleId="nn">
    <w:name w:val="nn"/>
    <w:basedOn w:val="DefaultParagraphFont"/>
    <w:rsid w:val="00AC70B9"/>
  </w:style>
  <w:style w:type="character" w:customStyle="1" w:styleId="nf">
    <w:name w:val="nf"/>
    <w:basedOn w:val="DefaultParagraphFont"/>
    <w:rsid w:val="00AC70B9"/>
  </w:style>
  <w:style w:type="character" w:customStyle="1" w:styleId="c1">
    <w:name w:val="c1"/>
    <w:basedOn w:val="DefaultParagraphFont"/>
    <w:rsid w:val="00AC70B9"/>
  </w:style>
  <w:style w:type="character" w:customStyle="1" w:styleId="mf">
    <w:name w:val="mf"/>
    <w:basedOn w:val="DefaultParagraphFont"/>
    <w:rsid w:val="00AC70B9"/>
  </w:style>
  <w:style w:type="character" w:customStyle="1" w:styleId="kc">
    <w:name w:val="kc"/>
    <w:basedOn w:val="DefaultParagraphFont"/>
    <w:rsid w:val="00AC70B9"/>
  </w:style>
  <w:style w:type="character" w:customStyle="1" w:styleId="sa">
    <w:name w:val="sa"/>
    <w:basedOn w:val="DefaultParagraphFont"/>
    <w:rsid w:val="00AC70B9"/>
  </w:style>
  <w:style w:type="character" w:customStyle="1" w:styleId="si">
    <w:name w:val="si"/>
    <w:basedOn w:val="DefaultParagraphFont"/>
    <w:rsid w:val="00AC70B9"/>
  </w:style>
  <w:style w:type="character" w:customStyle="1" w:styleId="mo">
    <w:name w:val="mo"/>
    <w:basedOn w:val="DefaultParagraphFont"/>
    <w:rsid w:val="00AC70B9"/>
  </w:style>
  <w:style w:type="character" w:customStyle="1" w:styleId="mn">
    <w:name w:val="mn"/>
    <w:basedOn w:val="DefaultParagraphFont"/>
    <w:rsid w:val="00AC70B9"/>
  </w:style>
  <w:style w:type="paragraph" w:styleId="Header">
    <w:name w:val="header"/>
    <w:basedOn w:val="Normal"/>
    <w:link w:val="HeaderChar"/>
    <w:uiPriority w:val="99"/>
    <w:semiHidden/>
    <w:unhideWhenUsed/>
    <w:rsid w:val="00AC70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B9"/>
  </w:style>
  <w:style w:type="paragraph" w:styleId="Footer">
    <w:name w:val="footer"/>
    <w:basedOn w:val="Normal"/>
    <w:link w:val="FooterChar"/>
    <w:uiPriority w:val="99"/>
    <w:semiHidden/>
    <w:unhideWhenUsed/>
    <w:rsid w:val="00AC70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B9"/>
  </w:style>
</w:styles>
</file>

<file path=word/webSettings.xml><?xml version="1.0" encoding="utf-8"?>
<w:webSettings xmlns:r="http://schemas.openxmlformats.org/officeDocument/2006/relationships" xmlns:w="http://schemas.openxmlformats.org/wordprocessingml/2006/main">
  <w:divs>
    <w:div w:id="19964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hyperlink" Target="https://www.mdpi.com/1660-4601/20/11/5943" TargetMode="External"/><Relationship Id="rId21" Type="http://schemas.openxmlformats.org/officeDocument/2006/relationships/hyperlink" Target="https://en.wikipedia.org/wiki/Box_plot" TargetMode="External"/><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hyperlink" Target="https://link.springer.com/article/10.1007/s13204-021-01868-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mdpi.com/1660-4601/20/11/5943" TargetMode="External"/><Relationship Id="rId41" Type="http://schemas.openxmlformats.org/officeDocument/2006/relationships/hyperlink" Target="https://www.mdpi.com/1660-4601/20/11/5943" TargetMode="External"/><Relationship Id="rId54" Type="http://schemas.openxmlformats.org/officeDocument/2006/relationships/hyperlink" Target="https://link.springer.com/article/10.1007/s13204-021-01868-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urworldindata.org/coronavirus" TargetMode="External"/><Relationship Id="rId24" Type="http://schemas.openxmlformats.org/officeDocument/2006/relationships/image" Target="media/image15.png"/><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naturalearthdata.com/downloads/10m-cultural-vectors/" TargetMode="External"/><Relationship Id="rId28" Type="http://schemas.openxmlformats.org/officeDocument/2006/relationships/hyperlink" Target="https://www.mdpi.com/1660-4601/20/11/5943" TargetMode="External"/><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57" Type="http://schemas.openxmlformats.org/officeDocument/2006/relationships/theme" Target="theme/theme1.xml"/><Relationship Id="rId10" Type="http://schemas.openxmlformats.org/officeDocument/2006/relationships/hyperlink" Target="https://github.com/owid/covid-19-data/blob/master/public/data/README.md" TargetMode="External"/><Relationship Id="rId19" Type="http://schemas.openxmlformats.org/officeDocument/2006/relationships/image" Target="media/image13.png"/><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hyperlink" Target="https://www.kaggle.com/code/spyrosrigas/analyzing-covid-19-data-with-pyspark" TargetMode="External"/><Relationship Id="rId27" Type="http://schemas.openxmlformats.org/officeDocument/2006/relationships/hyperlink" Target="https://www.mdpi.com/1660-4601/20/11/5943" TargetMode="External"/><Relationship Id="rId30" Type="http://schemas.openxmlformats.org/officeDocument/2006/relationships/hyperlink" Target="https://www.mdpi.com/1660-4601/20/11/5943" TargetMode="External"/><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mdpi.com/1660-4601/20/11/59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9242</Words>
  <Characters>52680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admin</cp:lastModifiedBy>
  <cp:revision>2</cp:revision>
  <dcterms:created xsi:type="dcterms:W3CDTF">2023-11-02T10:26:00Z</dcterms:created>
  <dcterms:modified xsi:type="dcterms:W3CDTF">2023-11-02T10:26:00Z</dcterms:modified>
</cp:coreProperties>
</file>