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02EE8" w14:textId="77777777" w:rsidR="00500742" w:rsidRDefault="00500742" w:rsidP="00500742">
      <w:pPr>
        <w:pStyle w:val="BodyText"/>
      </w:pPr>
    </w:p>
    <w:p w14:paraId="527447FB" w14:textId="77777777" w:rsidR="00500742" w:rsidRDefault="00500742" w:rsidP="00500742">
      <w:pPr>
        <w:pStyle w:val="BodyText"/>
      </w:pPr>
    </w:p>
    <w:p w14:paraId="51FA4FE2" w14:textId="77777777" w:rsidR="00500742" w:rsidRDefault="00500742" w:rsidP="00500742">
      <w:pPr>
        <w:pStyle w:val="BodyText"/>
      </w:pPr>
      <w:r>
        <w:rPr>
          <w:noProof/>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0AD779EE" w14:textId="77777777" w:rsidR="00500742" w:rsidRDefault="00500742" w:rsidP="00500742">
      <w:pPr>
        <w:pStyle w:val="BodyText"/>
      </w:pPr>
    </w:p>
    <w:p w14:paraId="076D575C" w14:textId="77777777" w:rsidR="00500742" w:rsidRDefault="00500742" w:rsidP="00500742">
      <w:pPr>
        <w:pStyle w:val="BodyText"/>
      </w:pPr>
    </w:p>
    <w:p w14:paraId="08BD2B3C" w14:textId="77777777" w:rsidR="00500742" w:rsidRDefault="00500742" w:rsidP="00500742">
      <w:pPr>
        <w:pStyle w:val="BodyText"/>
      </w:pPr>
    </w:p>
    <w:p w14:paraId="5C3042DC" w14:textId="77777777" w:rsidR="00500742" w:rsidRDefault="00500742" w:rsidP="00500742">
      <w:pPr>
        <w:pStyle w:val="BodyText"/>
      </w:pPr>
    </w:p>
    <w:p w14:paraId="4281D640" w14:textId="77777777" w:rsidR="00500742" w:rsidRDefault="00500742" w:rsidP="00500742">
      <w:pPr>
        <w:pStyle w:val="BodyText"/>
      </w:pPr>
    </w:p>
    <w:p w14:paraId="0A053769" w14:textId="77777777" w:rsidR="00500742" w:rsidRDefault="00500742" w:rsidP="00500742">
      <w:pPr>
        <w:pStyle w:val="BodyText"/>
      </w:pPr>
    </w:p>
    <w:p w14:paraId="052B68AD"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5A9F6382" w14:textId="77777777" w:rsidTr="007206CD">
        <w:trPr>
          <w:trHeight w:val="1583"/>
        </w:trPr>
        <w:tc>
          <w:tcPr>
            <w:tcW w:w="9359" w:type="dxa"/>
          </w:tcPr>
          <w:p w14:paraId="6D5B6ACB" w14:textId="77777777" w:rsidR="00500742" w:rsidRPr="007F4104" w:rsidRDefault="00426215" w:rsidP="007206CD">
            <w:pPr>
              <w:pStyle w:val="CommentSubject"/>
            </w:pPr>
            <w:r>
              <w:t>Business Template</w:t>
            </w:r>
          </w:p>
          <w:p w14:paraId="671CE58E" w14:textId="77777777" w:rsidR="00500742" w:rsidRPr="00114D08" w:rsidRDefault="00500742" w:rsidP="007206CD">
            <w:pPr>
              <w:pStyle w:val="Title"/>
              <w:rPr>
                <w:rFonts w:ascii="Times New Roman" w:hAnsi="Times New Roman"/>
                <w:szCs w:val="44"/>
              </w:rPr>
            </w:pPr>
            <w:r>
              <w:rPr>
                <w:rFonts w:ascii="Arial" w:hAnsi="Arial" w:cs="Arial"/>
                <w:b/>
                <w:sz w:val="44"/>
                <w:szCs w:val="44"/>
              </w:rPr>
              <w:fldChar w:fldCharType="begin"/>
            </w:r>
            <w:r>
              <w:rPr>
                <w:rFonts w:ascii="Arial" w:hAnsi="Arial" w:cs="Arial"/>
                <w:b/>
                <w:sz w:val="44"/>
                <w:szCs w:val="44"/>
              </w:rPr>
              <w:instrText xml:space="preserve"> DOCPROPERTY  Title  \* MERGEFORMAT </w:instrText>
            </w:r>
            <w:r>
              <w:rPr>
                <w:rFonts w:ascii="Arial" w:hAnsi="Arial" w:cs="Arial"/>
                <w:b/>
                <w:sz w:val="44"/>
                <w:szCs w:val="44"/>
              </w:rPr>
              <w:fldChar w:fldCharType="separate"/>
            </w:r>
            <w:r>
              <w:rPr>
                <w:rFonts w:ascii="Arial" w:hAnsi="Arial" w:cs="Arial"/>
                <w:b/>
                <w:bCs/>
                <w:sz w:val="44"/>
                <w:szCs w:val="44"/>
              </w:rPr>
              <w:t>NOVATECH ELECTRONICS RETAIL &amp; WHOLESALE</w:t>
            </w:r>
            <w:r>
              <w:t xml:space="preserve"> </w:t>
            </w:r>
            <w:r>
              <w:fldChar w:fldCharType="end"/>
            </w:r>
          </w:p>
        </w:tc>
      </w:tr>
      <w:tr w:rsidR="00500742" w:rsidRPr="00114D08" w14:paraId="73D00C86" w14:textId="77777777" w:rsidTr="007206CD">
        <w:tc>
          <w:tcPr>
            <w:tcW w:w="9359" w:type="dxa"/>
          </w:tcPr>
          <w:p w14:paraId="2FB953C9" w14:textId="77777777" w:rsidR="00500742" w:rsidRPr="00426215" w:rsidRDefault="00426215" w:rsidP="00426215">
            <w:pPr>
              <w:pStyle w:val="ProjectName"/>
              <w:jc w:val="center"/>
              <w:rPr>
                <w:rFonts w:ascii="Arial" w:hAnsi="Arial" w:cs="Arial"/>
                <w:b/>
                <w:bCs/>
                <w:sz w:val="18"/>
                <w:szCs w:val="18"/>
              </w:rPr>
            </w:pPr>
            <w:r>
              <w:rPr>
                <w:rFonts w:ascii="Arial" w:hAnsi="Arial" w:cs="Arial"/>
                <w:b/>
                <w:bCs/>
                <w:sz w:val="18"/>
                <w:szCs w:val="18"/>
              </w:rPr>
              <w:t>Logo / Image</w:t>
            </w:r>
          </w:p>
        </w:tc>
      </w:tr>
    </w:tbl>
    <w:p w14:paraId="0F7D6DF7" w14:textId="77777777" w:rsidR="00500742" w:rsidRDefault="00500742" w:rsidP="00500742">
      <w:pPr>
        <w:pStyle w:val="BodyText"/>
      </w:pPr>
    </w:p>
    <w:p w14:paraId="59F044D1" w14:textId="77777777" w:rsidR="00500742" w:rsidRDefault="00500742" w:rsidP="00500742">
      <w:pPr>
        <w:widowControl/>
        <w:spacing w:line="240" w:lineRule="auto"/>
        <w:rPr>
          <w:rFonts w:ascii="Trebuchet MS" w:hAnsi="Trebuchet MS"/>
          <w:color w:val="464547"/>
        </w:rPr>
      </w:pPr>
      <w:r>
        <w:br w:type="page"/>
      </w:r>
    </w:p>
    <w:p w14:paraId="718CE695" w14:textId="77777777" w:rsidR="00500742" w:rsidRDefault="00500742" w:rsidP="00500742">
      <w:pPr>
        <w:pStyle w:val="BodyText"/>
      </w:pPr>
    </w:p>
    <w:p w14:paraId="4576C81B" w14:textId="77777777" w:rsidR="00500742" w:rsidRPr="00713C48" w:rsidRDefault="00500742" w:rsidP="00500742">
      <w:pPr>
        <w:pStyle w:val="TOCHeading"/>
      </w:pPr>
      <w:bookmarkStart w:id="0" w:name="_Toc456598587"/>
      <w:bookmarkStart w:id="1" w:name="_Toc456600918"/>
      <w:bookmarkStart w:id="2" w:name="_Toc2484421"/>
      <w:bookmarkStart w:id="3" w:name="_Toc4475558"/>
      <w:r>
        <w:t>Contents</w:t>
      </w:r>
    </w:p>
    <w:p w14:paraId="78E795E3" w14:textId="77777777" w:rsidR="003D4953" w:rsidRDefault="00500742">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r>
        <w:rPr>
          <w:noProof/>
        </w:rPr>
        <w:fldChar w:fldCharType="begin"/>
      </w:r>
      <w:r>
        <w:rPr>
          <w:noProof/>
        </w:rPr>
        <w:instrText xml:space="preserve"> TOC \o "2-3" \h \z \t "Heading 1,1,Appendix Level 1,1,Appendix Level 2,2,Appendix Level 3,3" </w:instrText>
      </w:r>
      <w:r>
        <w:rPr>
          <w:noProof/>
        </w:rPr>
        <w:fldChar w:fldCharType="separate"/>
      </w:r>
      <w:hyperlink w:anchor="_Toc155614186" w:history="1">
        <w:r>
          <w:rPr>
            <w:rStyle w:val="Hyperlink"/>
            <w:rFonts w:eastAsia="MS Gothic"/>
            <w:noProof/>
          </w:rPr>
          <w:t>1</w:t>
        </w:r>
        <w:r>
          <w:rPr>
            <w:rFonts w:asciiTheme="minorHAnsi" w:eastAsiaTheme="minorEastAsia" w:hAnsiTheme="minorHAnsi" w:cstheme="minorBidi"/>
            <w:bCs w:val="0"/>
            <w:caps w:val="0"/>
            <w:noProof/>
            <w:color w:val="auto"/>
            <w:kern w:val="2"/>
            <w:sz w:val="22"/>
            <w:szCs w:val="22"/>
            <w14:ligatures w14:val="standardContextual"/>
          </w:rPr>
          <w:tab/>
        </w:r>
        <w:r>
          <w:rPr>
            <w:rStyle w:val="Hyperlink"/>
            <w:rFonts w:eastAsia="MS Gothic"/>
            <w:noProof/>
          </w:rPr>
          <w:t>Business Description</w:t>
        </w:r>
        <w:r>
          <w:rPr>
            <w:noProof/>
            <w:webHidden/>
          </w:rPr>
          <w:tab/>
        </w:r>
        <w:r>
          <w:rPr>
            <w:noProof/>
            <w:webHidden/>
          </w:rPr>
          <w:fldChar w:fldCharType="begin"/>
        </w:r>
        <w:r>
          <w:rPr>
            <w:noProof/>
            <w:webHidden/>
          </w:rPr>
          <w:instrText xml:space="preserve"> PAGEREF _Toc155614186 \h </w:instrText>
        </w:r>
        <w:r>
          <w:rPr>
            <w:noProof/>
            <w:webHidden/>
          </w:rPr>
        </w:r>
        <w:r>
          <w:rPr>
            <w:noProof/>
            <w:webHidden/>
          </w:rPr>
          <w:fldChar w:fldCharType="separate"/>
        </w:r>
        <w:r>
          <w:rPr>
            <w:noProof/>
            <w:webHidden/>
          </w:rPr>
          <w:t>3</w:t>
        </w:r>
        <w:r>
          <w:rPr>
            <w:noProof/>
            <w:webHidden/>
          </w:rPr>
          <w:fldChar w:fldCharType="end"/>
        </w:r>
      </w:hyperlink>
    </w:p>
    <w:p w14:paraId="676E1CC0" w14:textId="77777777"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7" w:history="1">
        <w:r>
          <w:rPr>
            <w:rStyle w:val="Hyperlink"/>
            <w:rFonts w:eastAsia="MS Gothic"/>
            <w:noProof/>
          </w:rPr>
          <w:t>1.1</w:t>
        </w:r>
        <w:r>
          <w:rPr>
            <w:rFonts w:asciiTheme="minorHAnsi" w:eastAsiaTheme="minorEastAsia" w:hAnsiTheme="minorHAnsi" w:cstheme="minorBidi"/>
            <w:noProof/>
            <w:kern w:val="2"/>
            <w:sz w:val="22"/>
            <w:szCs w:val="22"/>
            <w14:ligatures w14:val="standardContextual"/>
          </w:rPr>
          <w:tab/>
        </w:r>
        <w:r>
          <w:rPr>
            <w:rStyle w:val="Hyperlink"/>
            <w:rFonts w:eastAsia="MS Gothic"/>
            <w:noProof/>
          </w:rPr>
          <w:t>Business background</w:t>
        </w:r>
        <w:r>
          <w:rPr>
            <w:noProof/>
            <w:webHidden/>
          </w:rPr>
          <w:tab/>
        </w:r>
        <w:r>
          <w:rPr>
            <w:noProof/>
            <w:webHidden/>
          </w:rPr>
          <w:fldChar w:fldCharType="begin"/>
        </w:r>
        <w:r>
          <w:rPr>
            <w:noProof/>
            <w:webHidden/>
          </w:rPr>
          <w:instrText xml:space="preserve"> PAGEREF _Toc155614187 \h </w:instrText>
        </w:r>
        <w:r>
          <w:rPr>
            <w:noProof/>
            <w:webHidden/>
          </w:rPr>
        </w:r>
        <w:r>
          <w:rPr>
            <w:noProof/>
            <w:webHidden/>
          </w:rPr>
          <w:fldChar w:fldCharType="separate"/>
        </w:r>
        <w:r>
          <w:rPr>
            <w:noProof/>
            <w:webHidden/>
          </w:rPr>
          <w:t>3</w:t>
        </w:r>
        <w:r>
          <w:rPr>
            <w:noProof/>
            <w:webHidden/>
          </w:rPr>
          <w:fldChar w:fldCharType="end"/>
        </w:r>
      </w:hyperlink>
    </w:p>
    <w:p w14:paraId="0651D230" w14:textId="77777777"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8" w:history="1">
        <w:r>
          <w:rPr>
            <w:rStyle w:val="Hyperlink"/>
            <w:rFonts w:eastAsia="MS Gothic"/>
            <w:noProof/>
          </w:rPr>
          <w:t>1.2</w:t>
        </w:r>
        <w:r>
          <w:rPr>
            <w:rFonts w:asciiTheme="minorHAnsi" w:eastAsiaTheme="minorEastAsia" w:hAnsiTheme="minorHAnsi" w:cstheme="minorBidi"/>
            <w:noProof/>
            <w:kern w:val="2"/>
            <w:sz w:val="22"/>
            <w:szCs w:val="22"/>
            <w14:ligatures w14:val="standardContextual"/>
          </w:rPr>
          <w:tab/>
        </w:r>
        <w:r>
          <w:rPr>
            <w:rStyle w:val="Hyperlink"/>
            <w:rFonts w:eastAsia="MS Gothic"/>
            <w:noProof/>
          </w:rPr>
          <w:t>Problems because of poor data management</w:t>
        </w:r>
        <w:r>
          <w:rPr>
            <w:noProof/>
            <w:webHidden/>
          </w:rPr>
          <w:tab/>
        </w:r>
        <w:r>
          <w:rPr>
            <w:noProof/>
            <w:webHidden/>
          </w:rPr>
          <w:fldChar w:fldCharType="begin"/>
        </w:r>
        <w:r>
          <w:rPr>
            <w:noProof/>
            <w:webHidden/>
          </w:rPr>
          <w:instrText xml:space="preserve"> PAGEREF _Toc155614188 \h </w:instrText>
        </w:r>
        <w:r>
          <w:rPr>
            <w:noProof/>
            <w:webHidden/>
          </w:rPr>
        </w:r>
        <w:r>
          <w:rPr>
            <w:noProof/>
            <w:webHidden/>
          </w:rPr>
          <w:fldChar w:fldCharType="separate"/>
        </w:r>
        <w:r>
          <w:rPr>
            <w:noProof/>
            <w:webHidden/>
          </w:rPr>
          <w:t>3</w:t>
        </w:r>
        <w:r>
          <w:rPr>
            <w:noProof/>
            <w:webHidden/>
          </w:rPr>
          <w:fldChar w:fldCharType="end"/>
        </w:r>
      </w:hyperlink>
    </w:p>
    <w:p w14:paraId="0BF92626" w14:textId="77777777"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9" w:history="1">
        <w:r>
          <w:rPr>
            <w:rStyle w:val="Hyperlink"/>
            <w:rFonts w:eastAsia="MS Gothic"/>
            <w:noProof/>
          </w:rPr>
          <w:t>1.3</w:t>
        </w:r>
        <w:r>
          <w:rPr>
            <w:rFonts w:asciiTheme="minorHAnsi" w:eastAsiaTheme="minorEastAsia" w:hAnsiTheme="minorHAnsi" w:cstheme="minorBidi"/>
            <w:noProof/>
            <w:kern w:val="2"/>
            <w:sz w:val="22"/>
            <w:szCs w:val="22"/>
            <w14:ligatures w14:val="standardContextual"/>
          </w:rPr>
          <w:tab/>
        </w:r>
        <w:r>
          <w:rPr>
            <w:rStyle w:val="Hyperlink"/>
            <w:rFonts w:eastAsia="MS Gothic"/>
            <w:noProof/>
          </w:rPr>
          <w:t>Benefits from implementing a Data Warehouse</w:t>
        </w:r>
        <w:r>
          <w:rPr>
            <w:noProof/>
            <w:webHidden/>
          </w:rPr>
          <w:tab/>
        </w:r>
        <w:r>
          <w:rPr>
            <w:noProof/>
            <w:webHidden/>
          </w:rPr>
          <w:fldChar w:fldCharType="begin"/>
        </w:r>
        <w:r>
          <w:rPr>
            <w:noProof/>
            <w:webHidden/>
          </w:rPr>
          <w:instrText xml:space="preserve"> PAGEREF _Toc155614189 \h </w:instrText>
        </w:r>
        <w:r>
          <w:rPr>
            <w:noProof/>
            <w:webHidden/>
          </w:rPr>
        </w:r>
        <w:r>
          <w:rPr>
            <w:noProof/>
            <w:webHidden/>
          </w:rPr>
          <w:fldChar w:fldCharType="separate"/>
        </w:r>
        <w:r>
          <w:rPr>
            <w:noProof/>
            <w:webHidden/>
          </w:rPr>
          <w:t>3</w:t>
        </w:r>
        <w:r>
          <w:rPr>
            <w:noProof/>
            <w:webHidden/>
          </w:rPr>
          <w:fldChar w:fldCharType="end"/>
        </w:r>
      </w:hyperlink>
    </w:p>
    <w:p w14:paraId="703947CF" w14:textId="77777777"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0" w:history="1">
        <w:r>
          <w:rPr>
            <w:rStyle w:val="Hyperlink"/>
            <w:rFonts w:eastAsia="MS Gothic"/>
            <w:noProof/>
          </w:rPr>
          <w:t>1.4</w:t>
        </w:r>
        <w:r>
          <w:rPr>
            <w:rFonts w:asciiTheme="minorHAnsi" w:eastAsiaTheme="minorEastAsia" w:hAnsiTheme="minorHAnsi" w:cstheme="minorBidi"/>
            <w:noProof/>
            <w:kern w:val="2"/>
            <w:sz w:val="22"/>
            <w:szCs w:val="22"/>
            <w14:ligatures w14:val="standardContextual"/>
          </w:rPr>
          <w:tab/>
        </w:r>
        <w:r>
          <w:rPr>
            <w:rStyle w:val="Hyperlink"/>
            <w:rFonts w:eastAsia="MS Gothic"/>
            <w:noProof/>
          </w:rPr>
          <w:t>DATASETS DESCRIPTION</w:t>
        </w:r>
        <w:r>
          <w:rPr>
            <w:noProof/>
            <w:webHidden/>
          </w:rPr>
          <w:tab/>
        </w:r>
        <w:r>
          <w:rPr>
            <w:noProof/>
            <w:webHidden/>
          </w:rPr>
          <w:fldChar w:fldCharType="begin"/>
        </w:r>
        <w:r>
          <w:rPr>
            <w:noProof/>
            <w:webHidden/>
          </w:rPr>
          <w:instrText xml:space="preserve"> PAGEREF _Toc155614190 \h </w:instrText>
        </w:r>
        <w:r>
          <w:rPr>
            <w:noProof/>
            <w:webHidden/>
          </w:rPr>
        </w:r>
        <w:r>
          <w:rPr>
            <w:noProof/>
            <w:webHidden/>
          </w:rPr>
          <w:fldChar w:fldCharType="separate"/>
        </w:r>
        <w:r>
          <w:rPr>
            <w:noProof/>
            <w:webHidden/>
          </w:rPr>
          <w:t>3</w:t>
        </w:r>
        <w:r>
          <w:rPr>
            <w:noProof/>
            <w:webHidden/>
          </w:rPr>
          <w:fldChar w:fldCharType="end"/>
        </w:r>
      </w:hyperlink>
    </w:p>
    <w:p w14:paraId="6084BF64" w14:textId="77777777"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1" w:history="1">
        <w:r>
          <w:rPr>
            <w:rStyle w:val="Hyperlink"/>
            <w:rFonts w:eastAsia="MS Gothic"/>
            <w:noProof/>
          </w:rPr>
          <w:t>1.5</w:t>
        </w:r>
        <w:r>
          <w:rPr>
            <w:rFonts w:asciiTheme="minorHAnsi" w:eastAsiaTheme="minorEastAsia" w:hAnsiTheme="minorHAnsi" w:cstheme="minorBidi"/>
            <w:noProof/>
            <w:kern w:val="2"/>
            <w:sz w:val="22"/>
            <w:szCs w:val="22"/>
            <w14:ligatures w14:val="standardContextual"/>
          </w:rPr>
          <w:tab/>
        </w:r>
        <w:r>
          <w:rPr>
            <w:rStyle w:val="Hyperlink"/>
            <w:rFonts w:eastAsia="MS Gothic"/>
            <w:noProof/>
          </w:rPr>
          <w:t>GRAIN / DIM / FACT</w:t>
        </w:r>
        <w:r>
          <w:rPr>
            <w:noProof/>
            <w:webHidden/>
          </w:rPr>
          <w:tab/>
        </w:r>
        <w:r>
          <w:rPr>
            <w:noProof/>
            <w:webHidden/>
          </w:rPr>
          <w:fldChar w:fldCharType="begin"/>
        </w:r>
        <w:r>
          <w:rPr>
            <w:noProof/>
            <w:webHidden/>
          </w:rPr>
          <w:instrText xml:space="preserve"> PAGEREF _Toc155614191 \h </w:instrText>
        </w:r>
        <w:r>
          <w:rPr>
            <w:noProof/>
            <w:webHidden/>
          </w:rPr>
        </w:r>
        <w:r>
          <w:rPr>
            <w:noProof/>
            <w:webHidden/>
          </w:rPr>
          <w:fldChar w:fldCharType="separate"/>
        </w:r>
        <w:r>
          <w:rPr>
            <w:noProof/>
            <w:webHidden/>
          </w:rPr>
          <w:t>4</w:t>
        </w:r>
        <w:r>
          <w:rPr>
            <w:noProof/>
            <w:webHidden/>
          </w:rPr>
          <w:fldChar w:fldCharType="end"/>
        </w:r>
      </w:hyperlink>
    </w:p>
    <w:p w14:paraId="5FAF4E72" w14:textId="77777777"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2" w:history="1">
        <w:r>
          <w:rPr>
            <w:rStyle w:val="Hyperlink"/>
            <w:rFonts w:eastAsia="MS Gothic"/>
            <w:noProof/>
          </w:rPr>
          <w:t>2</w:t>
        </w:r>
        <w:r>
          <w:rPr>
            <w:rFonts w:asciiTheme="minorHAnsi" w:eastAsiaTheme="minorEastAsia" w:hAnsiTheme="minorHAnsi" w:cstheme="minorBidi"/>
            <w:bCs w:val="0"/>
            <w:caps w:val="0"/>
            <w:noProof/>
            <w:color w:val="auto"/>
            <w:kern w:val="2"/>
            <w:sz w:val="22"/>
            <w:szCs w:val="22"/>
            <w14:ligatures w14:val="standardContextual"/>
          </w:rPr>
          <w:tab/>
        </w:r>
        <w:r>
          <w:rPr>
            <w:rStyle w:val="Hyperlink"/>
            <w:rFonts w:eastAsia="MS Gothic"/>
            <w:noProof/>
          </w:rPr>
          <w:t>Business Layer 3NF</w:t>
        </w:r>
        <w:r>
          <w:rPr>
            <w:noProof/>
            <w:webHidden/>
          </w:rPr>
          <w:tab/>
        </w:r>
        <w:r>
          <w:rPr>
            <w:noProof/>
            <w:webHidden/>
          </w:rPr>
          <w:fldChar w:fldCharType="begin"/>
        </w:r>
        <w:r>
          <w:rPr>
            <w:noProof/>
            <w:webHidden/>
          </w:rPr>
          <w:instrText xml:space="preserve"> PAGEREF _Toc155614192 \h </w:instrText>
        </w:r>
        <w:r>
          <w:rPr>
            <w:noProof/>
            <w:webHidden/>
          </w:rPr>
        </w:r>
        <w:r>
          <w:rPr>
            <w:noProof/>
            <w:webHidden/>
          </w:rPr>
          <w:fldChar w:fldCharType="separate"/>
        </w:r>
        <w:r>
          <w:rPr>
            <w:noProof/>
            <w:webHidden/>
          </w:rPr>
          <w:t>4</w:t>
        </w:r>
        <w:r>
          <w:rPr>
            <w:noProof/>
            <w:webHidden/>
          </w:rPr>
          <w:fldChar w:fldCharType="end"/>
        </w:r>
      </w:hyperlink>
    </w:p>
    <w:p w14:paraId="63615390" w14:textId="77777777"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3" w:history="1">
        <w:r>
          <w:rPr>
            <w:rStyle w:val="Hyperlink"/>
            <w:rFonts w:eastAsia="MS Gothic"/>
            <w:noProof/>
          </w:rPr>
          <w:t>3</w:t>
        </w:r>
        <w:r>
          <w:rPr>
            <w:rFonts w:asciiTheme="minorHAnsi" w:eastAsiaTheme="minorEastAsia" w:hAnsiTheme="minorHAnsi" w:cstheme="minorBidi"/>
            <w:bCs w:val="0"/>
            <w:caps w:val="0"/>
            <w:noProof/>
            <w:color w:val="auto"/>
            <w:kern w:val="2"/>
            <w:sz w:val="22"/>
            <w:szCs w:val="22"/>
            <w14:ligatures w14:val="standardContextual"/>
          </w:rPr>
          <w:tab/>
        </w:r>
        <w:r>
          <w:rPr>
            <w:rStyle w:val="Hyperlink"/>
            <w:rFonts w:eastAsia="MS Gothic"/>
            <w:noProof/>
          </w:rPr>
          <w:t>Business Layer Dimensional Model</w:t>
        </w:r>
        <w:r>
          <w:rPr>
            <w:noProof/>
            <w:webHidden/>
          </w:rPr>
          <w:tab/>
        </w:r>
        <w:r>
          <w:rPr>
            <w:noProof/>
            <w:webHidden/>
          </w:rPr>
          <w:fldChar w:fldCharType="begin"/>
        </w:r>
        <w:r>
          <w:rPr>
            <w:noProof/>
            <w:webHidden/>
          </w:rPr>
          <w:instrText xml:space="preserve"> PAGEREF _Toc155614193 \h </w:instrText>
        </w:r>
        <w:r>
          <w:rPr>
            <w:noProof/>
            <w:webHidden/>
          </w:rPr>
        </w:r>
        <w:r>
          <w:rPr>
            <w:noProof/>
            <w:webHidden/>
          </w:rPr>
          <w:fldChar w:fldCharType="separate"/>
        </w:r>
        <w:r>
          <w:rPr>
            <w:noProof/>
            <w:webHidden/>
          </w:rPr>
          <w:t>4</w:t>
        </w:r>
        <w:r>
          <w:rPr>
            <w:noProof/>
            <w:webHidden/>
          </w:rPr>
          <w:fldChar w:fldCharType="end"/>
        </w:r>
      </w:hyperlink>
    </w:p>
    <w:p w14:paraId="27CFA796" w14:textId="77777777"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4" w:history="1">
        <w:r>
          <w:rPr>
            <w:rStyle w:val="Hyperlink"/>
            <w:rFonts w:eastAsia="MS Gothic"/>
            <w:noProof/>
          </w:rPr>
          <w:t>4</w:t>
        </w:r>
        <w:r>
          <w:rPr>
            <w:rFonts w:asciiTheme="minorHAnsi" w:eastAsiaTheme="minorEastAsia" w:hAnsiTheme="minorHAnsi" w:cstheme="minorBidi"/>
            <w:bCs w:val="0"/>
            <w:caps w:val="0"/>
            <w:noProof/>
            <w:color w:val="auto"/>
            <w:kern w:val="2"/>
            <w:sz w:val="22"/>
            <w:szCs w:val="22"/>
            <w14:ligatures w14:val="standardContextual"/>
          </w:rPr>
          <w:tab/>
        </w:r>
        <w:r>
          <w:rPr>
            <w:rStyle w:val="Hyperlink"/>
            <w:rFonts w:eastAsia="MS Gothic"/>
            <w:noProof/>
          </w:rPr>
          <w:t>Logical Scheme</w:t>
        </w:r>
        <w:r>
          <w:rPr>
            <w:noProof/>
            <w:webHidden/>
          </w:rPr>
          <w:tab/>
        </w:r>
        <w:r>
          <w:rPr>
            <w:noProof/>
            <w:webHidden/>
          </w:rPr>
          <w:fldChar w:fldCharType="begin"/>
        </w:r>
        <w:r>
          <w:rPr>
            <w:noProof/>
            <w:webHidden/>
          </w:rPr>
          <w:instrText xml:space="preserve"> PAGEREF _Toc155614194 \h </w:instrText>
        </w:r>
        <w:r>
          <w:rPr>
            <w:noProof/>
            <w:webHidden/>
          </w:rPr>
        </w:r>
        <w:r>
          <w:rPr>
            <w:noProof/>
            <w:webHidden/>
          </w:rPr>
          <w:fldChar w:fldCharType="separate"/>
        </w:r>
        <w:r>
          <w:rPr>
            <w:noProof/>
            <w:webHidden/>
          </w:rPr>
          <w:t>4</w:t>
        </w:r>
        <w:r>
          <w:rPr>
            <w:noProof/>
            <w:webHidden/>
          </w:rPr>
          <w:fldChar w:fldCharType="end"/>
        </w:r>
      </w:hyperlink>
    </w:p>
    <w:p w14:paraId="645CEB06" w14:textId="77777777"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5" w:history="1">
        <w:r>
          <w:rPr>
            <w:rStyle w:val="Hyperlink"/>
            <w:rFonts w:eastAsia="MS Gothic"/>
            <w:noProof/>
          </w:rPr>
          <w:t>5</w:t>
        </w:r>
        <w:r>
          <w:rPr>
            <w:rFonts w:asciiTheme="minorHAnsi" w:eastAsiaTheme="minorEastAsia" w:hAnsiTheme="minorHAnsi" w:cstheme="minorBidi"/>
            <w:bCs w:val="0"/>
            <w:caps w:val="0"/>
            <w:noProof/>
            <w:color w:val="auto"/>
            <w:kern w:val="2"/>
            <w:sz w:val="22"/>
            <w:szCs w:val="22"/>
            <w14:ligatures w14:val="standardContextual"/>
          </w:rPr>
          <w:tab/>
        </w:r>
        <w:r>
          <w:rPr>
            <w:rStyle w:val="Hyperlink"/>
            <w:rFonts w:eastAsia="MS Gothic"/>
            <w:noProof/>
          </w:rPr>
          <w:t>Data Flow</w:t>
        </w:r>
        <w:r>
          <w:rPr>
            <w:noProof/>
            <w:webHidden/>
          </w:rPr>
          <w:tab/>
        </w:r>
        <w:r>
          <w:rPr>
            <w:noProof/>
            <w:webHidden/>
          </w:rPr>
          <w:fldChar w:fldCharType="begin"/>
        </w:r>
        <w:r>
          <w:rPr>
            <w:noProof/>
            <w:webHidden/>
          </w:rPr>
          <w:instrText xml:space="preserve"> PAGEREF _Toc155614195 \h </w:instrText>
        </w:r>
        <w:r>
          <w:rPr>
            <w:noProof/>
            <w:webHidden/>
          </w:rPr>
        </w:r>
        <w:r>
          <w:rPr>
            <w:noProof/>
            <w:webHidden/>
          </w:rPr>
          <w:fldChar w:fldCharType="separate"/>
        </w:r>
        <w:r>
          <w:rPr>
            <w:noProof/>
            <w:webHidden/>
          </w:rPr>
          <w:t>4</w:t>
        </w:r>
        <w:r>
          <w:rPr>
            <w:noProof/>
            <w:webHidden/>
          </w:rPr>
          <w:fldChar w:fldCharType="end"/>
        </w:r>
      </w:hyperlink>
    </w:p>
    <w:p w14:paraId="5BB13499" w14:textId="77777777"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6" w:history="1">
        <w:r>
          <w:rPr>
            <w:rStyle w:val="Hyperlink"/>
            <w:rFonts w:eastAsia="MS Gothic"/>
            <w:noProof/>
          </w:rPr>
          <w:t>6</w:t>
        </w:r>
        <w:r>
          <w:rPr>
            <w:rFonts w:asciiTheme="minorHAnsi" w:eastAsiaTheme="minorEastAsia" w:hAnsiTheme="minorHAnsi" w:cstheme="minorBidi"/>
            <w:bCs w:val="0"/>
            <w:caps w:val="0"/>
            <w:noProof/>
            <w:color w:val="auto"/>
            <w:kern w:val="2"/>
            <w:sz w:val="22"/>
            <w:szCs w:val="22"/>
            <w14:ligatures w14:val="standardContextual"/>
          </w:rPr>
          <w:tab/>
        </w:r>
        <w:r>
          <w:rPr>
            <w:rStyle w:val="Hyperlink"/>
            <w:rFonts w:eastAsia="MS Gothic"/>
            <w:noProof/>
          </w:rPr>
          <w:t>Fact Table Partitioning Strategy</w:t>
        </w:r>
        <w:r>
          <w:rPr>
            <w:noProof/>
            <w:webHidden/>
          </w:rPr>
          <w:tab/>
        </w:r>
        <w:r>
          <w:rPr>
            <w:noProof/>
            <w:webHidden/>
          </w:rPr>
          <w:fldChar w:fldCharType="begin"/>
        </w:r>
        <w:r>
          <w:rPr>
            <w:noProof/>
            <w:webHidden/>
          </w:rPr>
          <w:instrText xml:space="preserve"> PAGEREF _Toc155614196 \h </w:instrText>
        </w:r>
        <w:r>
          <w:rPr>
            <w:noProof/>
            <w:webHidden/>
          </w:rPr>
        </w:r>
        <w:r>
          <w:rPr>
            <w:noProof/>
            <w:webHidden/>
          </w:rPr>
          <w:fldChar w:fldCharType="separate"/>
        </w:r>
        <w:r>
          <w:rPr>
            <w:noProof/>
            <w:webHidden/>
          </w:rPr>
          <w:t>4</w:t>
        </w:r>
        <w:r>
          <w:rPr>
            <w:noProof/>
            <w:webHidden/>
          </w:rPr>
          <w:fldChar w:fldCharType="end"/>
        </w:r>
      </w:hyperlink>
    </w:p>
    <w:p w14:paraId="383BAF3E" w14:textId="77777777" w:rsidR="00500742" w:rsidRPr="00114D08" w:rsidRDefault="00500742" w:rsidP="00500742">
      <w:pPr>
        <w:pStyle w:val="TOC1"/>
        <w:tabs>
          <w:tab w:val="left" w:pos="400"/>
          <w:tab w:val="right" w:leader="dot" w:pos="9347"/>
        </w:tabs>
        <w:rPr>
          <w:noProof/>
        </w:rPr>
      </w:pPr>
      <w:r>
        <w:rPr>
          <w:noProof/>
        </w:rPr>
        <w:fldChar w:fldCharType="end"/>
      </w:r>
    </w:p>
    <w:p w14:paraId="64BEB94F" w14:textId="77777777" w:rsidR="00500742" w:rsidRPr="00114D08" w:rsidRDefault="00500742" w:rsidP="00500742">
      <w:pPr>
        <w:pStyle w:val="BodyText"/>
      </w:pPr>
    </w:p>
    <w:p w14:paraId="03D7F919" w14:textId="77777777" w:rsidR="0094703C" w:rsidRPr="0077468E" w:rsidRDefault="00500742" w:rsidP="00426215">
      <w:pPr>
        <w:pStyle w:val="Heading1"/>
        <w:numPr>
          <w:ilvl w:val="0"/>
          <w:numId w:val="0"/>
        </w:numPr>
        <w:rPr>
          <w:sz w:val="24"/>
        </w:rPr>
      </w:pPr>
      <w:bookmarkStart w:id="4" w:name="_Section_1"/>
      <w:bookmarkEnd w:id="4"/>
      <w:r>
        <w:br w:type="page"/>
      </w:r>
      <w:bookmarkEnd w:id="0"/>
      <w:bookmarkEnd w:id="1"/>
      <w:bookmarkEnd w:id="2"/>
      <w:bookmarkEnd w:id="3"/>
    </w:p>
    <w:p w14:paraId="0F7BEF0E" w14:textId="77777777" w:rsidR="00426215" w:rsidRDefault="00426215" w:rsidP="00426215">
      <w:pPr>
        <w:pStyle w:val="Heading1"/>
        <w:ind w:left="431" w:hanging="431"/>
      </w:pPr>
      <w:bookmarkStart w:id="5" w:name="_Toc412572569"/>
      <w:bookmarkStart w:id="6" w:name="_Toc509167633"/>
      <w:bookmarkStart w:id="7" w:name="_Toc155614186"/>
      <w:r>
        <w:lastRenderedPageBreak/>
        <w:t>Business Description</w:t>
      </w:r>
      <w:bookmarkEnd w:id="5"/>
      <w:bookmarkEnd w:id="6"/>
      <w:bookmarkEnd w:id="7"/>
    </w:p>
    <w:p w14:paraId="208E9DB1" w14:textId="77777777" w:rsidR="00426215" w:rsidRDefault="00426215" w:rsidP="00426215">
      <w:pPr>
        <w:pStyle w:val="Heading2"/>
        <w:keepNext w:val="0"/>
        <w:ind w:left="851" w:hanging="851"/>
      </w:pPr>
      <w:bookmarkStart w:id="8" w:name="_Toc412572570"/>
      <w:bookmarkStart w:id="9" w:name="_Toc509167634"/>
      <w:bookmarkStart w:id="10" w:name="_Toc155614187"/>
      <w:r>
        <w:t>Business background</w:t>
      </w:r>
      <w:bookmarkEnd w:id="8"/>
      <w:bookmarkEnd w:id="9"/>
      <w:bookmarkEnd w:id="10"/>
    </w:p>
    <w:p w14:paraId="1A444C38" w14:textId="77777777" w:rsidR="00426215" w:rsidRPr="00E82570" w:rsidRDefault="00426215" w:rsidP="00426215">
      <w:pPr>
        <w:pStyle w:val="BodyText"/>
      </w:pPr>
      <w:r>
        <w:t xml:space="preserve">Consumer electronics is one of the </w:t>
      </w:r>
      <w:proofErr w:type="gramStart"/>
      <w:r>
        <w:t>fastest-moving</w:t>
      </w:r>
      <w:proofErr w:type="gramEnd"/>
      <w:r>
        <w:t xml:space="preserve"> and most competitive segments of retail: product cycles are short, prices erode quickly after launch, and customers range from individual shoppers buying a single phone to corporate clients procuring hundreds of laptops at once. </w:t>
      </w:r>
      <w:proofErr w:type="spellStart"/>
      <w:r>
        <w:t>NovaTech</w:t>
      </w:r>
      <w:proofErr w:type="spellEnd"/>
      <w:r>
        <w:t xml:space="preserve"> is an electronics retailer that sells smartphones, laptops, tablets, smartwatches and headphones through two channels: a consumer-facing storefront (</w:t>
      </w:r>
      <w:proofErr w:type="spellStart"/>
      <w:r>
        <w:t>NovaTech</w:t>
      </w:r>
      <w:proofErr w:type="spellEnd"/>
      <w:r>
        <w:t xml:space="preserve"> Direct) and a wholesale/business channel (</w:t>
      </w:r>
      <w:proofErr w:type="spellStart"/>
      <w:r>
        <w:t>NovaTech</w:t>
      </w:r>
      <w:proofErr w:type="spellEnd"/>
      <w:r>
        <w:t xml:space="preserve"> Business Solutions) serving corporate and institutional clients. Succeeding in this market depends on understanding which products sell, to whom, at what margin, and through which channel - which requires systematically collecting and analyzing sales data from both channels rather than relying on instinct.</w:t>
      </w:r>
    </w:p>
    <w:p w14:paraId="492CCDAB" w14:textId="77777777" w:rsidR="00426215" w:rsidRDefault="00426215" w:rsidP="00426215">
      <w:pPr>
        <w:pStyle w:val="Heading2"/>
        <w:keepNext w:val="0"/>
        <w:ind w:left="851" w:hanging="851"/>
      </w:pPr>
      <w:bookmarkStart w:id="11" w:name="_Toc412572571"/>
      <w:bookmarkStart w:id="12" w:name="_Toc509167635"/>
      <w:bookmarkStart w:id="13" w:name="_Toc155614188"/>
      <w:r>
        <w:t>Problems because of poor data management</w:t>
      </w:r>
      <w:bookmarkEnd w:id="11"/>
      <w:bookmarkEnd w:id="12"/>
      <w:bookmarkEnd w:id="13"/>
    </w:p>
    <w:p w14:paraId="56DB0458" w14:textId="77777777" w:rsidR="00426215" w:rsidRPr="00E82570" w:rsidRDefault="00426215" w:rsidP="00426215">
      <w:pPr>
        <w:pStyle w:val="BodyText"/>
      </w:pPr>
      <w:r>
        <w:t xml:space="preserve">Today </w:t>
      </w:r>
      <w:proofErr w:type="spellStart"/>
      <w:r>
        <w:t>NovaTech’s</w:t>
      </w:r>
      <w:proofErr w:type="spellEnd"/>
      <w:r>
        <w:t xml:space="preserve"> consumer and business sales data sit in two separate operational systems that were never designed to talk to each other. Each system is optimized for processing individual transactions quickly, not for analysis, so answering even simple cross-channel questions (e.g. “which products are most profitable once both retail and wholesale margins are considered?”) requires manually exporting and reconciling files. Without a single, consistent, historical view of sales and cost across both channels, management cannot reliably spot pricing problems, slow-moving inventory, or underperforming regions before they erode margin, and decisions about discounts, account-tier pricing, or which products to push in which channel end up being based on anecdote rather than evidence.</w:t>
      </w:r>
    </w:p>
    <w:p w14:paraId="2B427B09" w14:textId="77777777" w:rsidR="00426215" w:rsidRDefault="00426215" w:rsidP="00426215">
      <w:pPr>
        <w:pStyle w:val="Heading2"/>
        <w:keepNext w:val="0"/>
        <w:ind w:left="851" w:hanging="851"/>
      </w:pPr>
      <w:bookmarkStart w:id="14" w:name="_Toc412572572"/>
      <w:bookmarkStart w:id="15" w:name="_Toc509167636"/>
      <w:bookmarkStart w:id="16" w:name="_Toc155614189"/>
      <w:r>
        <w:t>Benefits from implementing a Data Warehouse</w:t>
      </w:r>
      <w:bookmarkEnd w:id="14"/>
      <w:bookmarkEnd w:id="15"/>
      <w:bookmarkEnd w:id="16"/>
    </w:p>
    <w:p w14:paraId="3076E4A8" w14:textId="77777777" w:rsidR="00426215" w:rsidRDefault="00426215" w:rsidP="00426215">
      <w:pPr>
        <w:pStyle w:val="BodyText"/>
      </w:pPr>
      <w:r>
        <w:t xml:space="preserve">A data warehouse that integrates the B2C and B2B sales data lets </w:t>
      </w:r>
      <w:proofErr w:type="spellStart"/>
      <w:r>
        <w:t>NovaTech</w:t>
      </w:r>
      <w:proofErr w:type="spellEnd"/>
      <w:r>
        <w:t xml:space="preserve"> answer questions neither source system can answer on its own. Implementing a data warehouse can answer questions such as:</w:t>
      </w:r>
    </w:p>
    <w:p w14:paraId="5C2ED972" w14:textId="77777777" w:rsidR="00426215" w:rsidRDefault="00426215" w:rsidP="00426215">
      <w:pPr>
        <w:pStyle w:val="BodyText"/>
        <w:numPr>
          <w:ilvl w:val="0"/>
          <w:numId w:val="18"/>
        </w:numPr>
        <w:spacing w:before="0" w:after="120"/>
      </w:pPr>
      <w:r>
        <w:t>Which product categories generate the highest gross margin once Cost is netted against Sales, and how does margin compare between the B2C and B2B channel?</w:t>
      </w:r>
    </w:p>
    <w:p w14:paraId="0C58D125" w14:textId="77777777" w:rsidR="00426215" w:rsidRDefault="00426215" w:rsidP="00426215">
      <w:pPr>
        <w:pStyle w:val="BodyText"/>
        <w:numPr>
          <w:ilvl w:val="0"/>
          <w:numId w:val="18"/>
        </w:numPr>
        <w:spacing w:before="0" w:after="120"/>
      </w:pPr>
      <w:r>
        <w:t>Which countries or cities drive the most sales and the best margins, for consumers versus business accounts?</w:t>
      </w:r>
    </w:p>
    <w:p w14:paraId="465C2D0A" w14:textId="77777777" w:rsidR="00426215" w:rsidRDefault="00426215" w:rsidP="00426215">
      <w:pPr>
        <w:pStyle w:val="BodyText"/>
        <w:numPr>
          <w:ilvl w:val="0"/>
          <w:numId w:val="18"/>
        </w:numPr>
        <w:spacing w:before="0" w:after="120"/>
      </w:pPr>
      <w:r>
        <w:t>Is there a typical order-size or pricing pattern within an account tier (Bronze/Silver/Gold/Platinum), or within a product category?</w:t>
      </w:r>
    </w:p>
    <w:p w14:paraId="5938C61A" w14:textId="77777777" w:rsidR="00426215" w:rsidRDefault="00426215" w:rsidP="00426215">
      <w:pPr>
        <w:pStyle w:val="BodyText"/>
      </w:pPr>
      <w:r>
        <w:t>Further processing data would also let you:</w:t>
      </w:r>
    </w:p>
    <w:p w14:paraId="7214BBBE" w14:textId="77777777" w:rsidR="00426215" w:rsidRDefault="00426215" w:rsidP="00426215">
      <w:pPr>
        <w:pStyle w:val="BodyText"/>
        <w:numPr>
          <w:ilvl w:val="0"/>
          <w:numId w:val="18"/>
        </w:numPr>
        <w:spacing w:before="0" w:after="120"/>
      </w:pPr>
      <w:r>
        <w:t>Correlate account manager performance with company account-tier upgrades and order frequency.</w:t>
      </w:r>
    </w:p>
    <w:p w14:paraId="2073623C" w14:textId="77777777" w:rsidR="00426215" w:rsidRPr="00244A34" w:rsidRDefault="00426215" w:rsidP="00426215">
      <w:pPr>
        <w:pStyle w:val="BodyText"/>
        <w:numPr>
          <w:ilvl w:val="0"/>
          <w:numId w:val="18"/>
        </w:numPr>
        <w:spacing w:before="0" w:after="120"/>
      </w:pPr>
      <w:r>
        <w:t xml:space="preserve"> Track seasonal demand shifts (e.g. holiday peaks) and how they differ between the consumer and wholesale channel.</w:t>
      </w:r>
    </w:p>
    <w:p w14:paraId="058C552B" w14:textId="77777777" w:rsidR="00426215" w:rsidRDefault="00426215" w:rsidP="00426215">
      <w:pPr>
        <w:pStyle w:val="BodyText"/>
        <w:numPr>
          <w:ilvl w:val="0"/>
          <w:numId w:val="18"/>
        </w:numPr>
        <w:spacing w:before="0" w:after="120"/>
      </w:pPr>
      <w:r>
        <w:t xml:space="preserve">And many </w:t>
      </w:r>
      <w:proofErr w:type="gramStart"/>
      <w:r>
        <w:t>other</w:t>
      </w:r>
      <w:proofErr w:type="gramEnd"/>
      <w:r>
        <w:t>.</w:t>
      </w:r>
    </w:p>
    <w:p w14:paraId="73ABFD07" w14:textId="77777777" w:rsidR="00CB4D65" w:rsidRDefault="00CB4D65" w:rsidP="00CB4D65">
      <w:pPr>
        <w:pStyle w:val="Heading2"/>
        <w:keepNext w:val="0"/>
        <w:ind w:left="851" w:hanging="851"/>
      </w:pPr>
      <w:bookmarkStart w:id="17" w:name="_Toc155614190"/>
      <w:r>
        <w:t>DATASETS DESCRIPTION</w:t>
      </w:r>
      <w:bookmarkEnd w:id="17"/>
    </w:p>
    <w:p w14:paraId="2816EE67" w14:textId="77777777" w:rsidR="009E416C" w:rsidRDefault="009E416C" w:rsidP="009E416C">
      <w:pPr>
        <w:pStyle w:val="BodyText"/>
      </w:pPr>
      <w:r>
        <w:t>Two source systems feed the data warehouse for this project: a B2C retail/online storefront (</w:t>
      </w:r>
      <w:proofErr w:type="spellStart"/>
      <w:r>
        <w:t>NovaTech</w:t>
      </w:r>
      <w:proofErr w:type="spellEnd"/>
      <w:r>
        <w:t xml:space="preserve"> Direct) and a B2B wholesale channel (</w:t>
      </w:r>
      <w:proofErr w:type="spellStart"/>
      <w:r>
        <w:t>NovaTech</w:t>
      </w:r>
      <w:proofErr w:type="spellEnd"/>
      <w:r>
        <w:t xml:space="preserve"> Business Solutions). Both sell the same underlying product catalog, but to two fundamentally different kinds of customers, so the two systems were intentionally built with different attributes, different ID ranges, and even different column-naming conventions, as required by the assignment.</w:t>
      </w:r>
    </w:p>
    <w:p w14:paraId="12C4BECF" w14:textId="77777777" w:rsidR="009E416C" w:rsidRDefault="009E416C" w:rsidP="009E416C">
      <w:pPr>
        <w:pStyle w:val="BodyText"/>
      </w:pPr>
    </w:p>
    <w:p w14:paraId="20D8D96D" w14:textId="77777777" w:rsidR="009E416C" w:rsidRDefault="009E416C" w:rsidP="009E416C">
      <w:pPr>
        <w:pStyle w:val="BodyText"/>
      </w:pPr>
      <w:r>
        <w:t xml:space="preserve">Following review feedback, each source is modelled as exactly five stable business entities (plus the conformed Date, Transaction-Type-style reference lookups, which are not counted among the five). Geography is not a standalone entity in either source: it is descriptive of where a </w:t>
      </w:r>
      <w:proofErr w:type="gramStart"/>
      <w:r>
        <w:t>Customer</w:t>
      </w:r>
      <w:proofErr w:type="gramEnd"/>
      <w:r>
        <w:t xml:space="preserve"> or Company is located, so it is folded in as a hierarchy on that entity. Order Information (Order ID / Order Date) is the transaction itself – the fact/grain – not a business entity, so it is excluded from the count and described separately below.</w:t>
      </w:r>
    </w:p>
    <w:p w14:paraId="3A19F65A" w14:textId="77777777" w:rsidR="009E416C" w:rsidRDefault="009E416C" w:rsidP="009E416C">
      <w:pPr>
        <w:pStyle w:val="BodyText"/>
      </w:pPr>
    </w:p>
    <w:p w14:paraId="110CA6AD" w14:textId="77777777" w:rsidR="009E416C" w:rsidRDefault="009E416C" w:rsidP="009E416C">
      <w:pPr>
        <w:pStyle w:val="BodyText"/>
      </w:pPr>
      <w:r>
        <w:rPr>
          <w:b/>
        </w:rPr>
        <w:t xml:space="preserve">Source System 1 — B2C: </w:t>
      </w:r>
      <w:proofErr w:type="spellStart"/>
      <w:r>
        <w:rPr>
          <w:b/>
        </w:rPr>
        <w:t>NovaTech</w:t>
      </w:r>
      <w:proofErr w:type="spellEnd"/>
      <w:r>
        <w:rPr>
          <w:b/>
        </w:rPr>
        <w:t xml:space="preserve"> Direct (file: novatech_b2c_orders.csv)</w:t>
      </w:r>
    </w:p>
    <w:p w14:paraId="2D62F55E" w14:textId="77777777" w:rsidR="009E416C" w:rsidRDefault="009E416C" w:rsidP="009E416C">
      <w:pPr>
        <w:pStyle w:val="BodyText"/>
      </w:pPr>
      <w:r>
        <w:t>Captures individual consumer purchases made online and at retail counters: 800,000 order records covering 19 June 2024 – 18 June 2026. It was seeded from a real public dataset of consumer electronics purchases (Kaggle, “Customer purchase behavior – Electronic Sales Data”, ~20,000 real transactions, Sep 2023–Sep 2024), then resampled and extended across the full two-year window required for this project – the original file was smaller than the assignment’s minimum size, and the module materials explicitly allow scaling up a smaller real dataset this way. Geography and Cost were not present in the original file and were added on top of the real distributions.</w:t>
      </w:r>
    </w:p>
    <w:p w14:paraId="486BEBAB" w14:textId="77777777" w:rsidR="009E416C" w:rsidRDefault="009E416C" w:rsidP="009E416C">
      <w:pPr>
        <w:pStyle w:val="BodyText"/>
      </w:pPr>
    </w:p>
    <w:p w14:paraId="6F3CD4C3" w14:textId="77777777" w:rsidR="009E416C" w:rsidRDefault="009E416C" w:rsidP="009E416C">
      <w:pPr>
        <w:pStyle w:val="BodyText"/>
      </w:pPr>
      <w:r>
        <w:rPr>
          <w:b/>
        </w:rPr>
        <w:t>Transaction / Fact Attributes (not a business entity):</w:t>
      </w:r>
    </w:p>
    <w:p w14:paraId="0BBB2E49" w14:textId="77777777" w:rsidR="009E416C" w:rsidRDefault="009E416C" w:rsidP="009E416C">
      <w:pPr>
        <w:pStyle w:val="BodyText"/>
        <w:ind w:left="720"/>
      </w:pPr>
      <w:r>
        <w:t>Order ID: unique identifier of the order line – kept as a degenerate dimension on the fact table, not modelled as an entity. Order Date: the date the order was placed; feeds the conformed Date reference dimension (Section 1.5), which is a lookup, not one of the five entities.</w:t>
      </w:r>
    </w:p>
    <w:p w14:paraId="26EB5A4C" w14:textId="77777777" w:rsidR="009E416C" w:rsidRDefault="009E416C" w:rsidP="009E416C">
      <w:pPr>
        <w:pStyle w:val="BodyText"/>
      </w:pPr>
    </w:p>
    <w:p w14:paraId="2DF3DCCB" w14:textId="77777777" w:rsidR="009E416C" w:rsidRDefault="009E416C" w:rsidP="009E416C">
      <w:pPr>
        <w:pStyle w:val="BodyText"/>
      </w:pPr>
      <w:r>
        <w:rPr>
          <w:b/>
        </w:rPr>
        <w:t>Five business entities for this source:</w:t>
      </w:r>
    </w:p>
    <w:p w14:paraId="7F6A20A6" w14:textId="77777777" w:rsidR="009E416C" w:rsidRDefault="009E416C" w:rsidP="009E416C">
      <w:pPr>
        <w:pStyle w:val="BodyText"/>
        <w:spacing w:before="200"/>
      </w:pPr>
      <w:r>
        <w:rPr>
          <w:b/>
          <w:color w:val="2E74B5"/>
        </w:rPr>
        <w:t>1. Product — hierarchy: Product Category &gt; Product Type &gt; SKU</w:t>
      </w:r>
    </w:p>
    <w:p w14:paraId="25737665" w14:textId="77777777" w:rsidR="009E416C" w:rsidRDefault="009E416C" w:rsidP="009E416C">
      <w:pPr>
        <w:pStyle w:val="BodyText"/>
      </w:pPr>
      <w:r>
        <w:t>One of the two entities already confirmed as stable in review. SKU is the natural key conformed with B2B.</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00"/>
        <w:gridCol w:w="4955"/>
        <w:gridCol w:w="2200"/>
      </w:tblGrid>
      <w:tr w:rsidR="00826706" w14:paraId="2EC2F405" w14:textId="77777777">
        <w:tc>
          <w:tcPr>
            <w:tcW w:w="2200" w:type="dxa"/>
            <w:shd w:val="clear" w:color="auto" w:fill="D9E2F3"/>
            <w:vAlign w:val="center"/>
          </w:tcPr>
          <w:p w14:paraId="5991BE5B" w14:textId="77777777" w:rsidR="009E416C" w:rsidRDefault="009E416C">
            <w:pPr>
              <w:pStyle w:val="BodyText"/>
              <w:spacing w:before="0"/>
            </w:pPr>
            <w:r>
              <w:rPr>
                <w:b/>
              </w:rPr>
              <w:t>Attribute</w:t>
            </w:r>
          </w:p>
        </w:tc>
        <w:tc>
          <w:tcPr>
            <w:tcW w:w="4955" w:type="dxa"/>
            <w:shd w:val="clear" w:color="auto" w:fill="D9E2F3"/>
            <w:vAlign w:val="center"/>
          </w:tcPr>
          <w:p w14:paraId="474095B4" w14:textId="77777777" w:rsidR="009E416C" w:rsidRDefault="009E416C">
            <w:pPr>
              <w:pStyle w:val="BodyText"/>
              <w:spacing w:before="0"/>
            </w:pPr>
            <w:r>
              <w:rPr>
                <w:b/>
              </w:rPr>
              <w:t>Description</w:t>
            </w:r>
          </w:p>
        </w:tc>
        <w:tc>
          <w:tcPr>
            <w:tcW w:w="2200" w:type="dxa"/>
            <w:shd w:val="clear" w:color="auto" w:fill="D9E2F3"/>
            <w:vAlign w:val="center"/>
          </w:tcPr>
          <w:p w14:paraId="13BC02C5" w14:textId="77777777" w:rsidR="009E416C" w:rsidRDefault="009E416C">
            <w:pPr>
              <w:pStyle w:val="BodyText"/>
              <w:spacing w:before="0"/>
            </w:pPr>
            <w:r>
              <w:rPr>
                <w:b/>
              </w:rPr>
              <w:t>Source / Proposed</w:t>
            </w:r>
          </w:p>
        </w:tc>
      </w:tr>
      <w:tr w:rsidR="00826706" w14:paraId="0251177B" w14:textId="77777777">
        <w:tc>
          <w:tcPr>
            <w:tcW w:w="2200" w:type="dxa"/>
            <w:vAlign w:val="center"/>
          </w:tcPr>
          <w:p w14:paraId="08181CFE" w14:textId="77777777" w:rsidR="009E416C" w:rsidRDefault="009E416C">
            <w:pPr>
              <w:pStyle w:val="BodyText"/>
              <w:spacing w:before="0"/>
            </w:pPr>
            <w:r>
              <w:rPr>
                <w:b/>
              </w:rPr>
              <w:t>Product ID</w:t>
            </w:r>
          </w:p>
        </w:tc>
        <w:tc>
          <w:tcPr>
            <w:tcW w:w="4955" w:type="dxa"/>
            <w:vAlign w:val="center"/>
          </w:tcPr>
          <w:p w14:paraId="201CE017" w14:textId="77777777" w:rsidR="009E416C" w:rsidRDefault="009E416C">
            <w:pPr>
              <w:pStyle w:val="BodyText"/>
              <w:spacing w:before="0"/>
            </w:pPr>
            <w:proofErr w:type="spellStart"/>
            <w:r>
              <w:t>NovaTech</w:t>
            </w:r>
            <w:proofErr w:type="spellEnd"/>
            <w:r>
              <w:t xml:space="preserve"> Direct’s own internal product identifier.</w:t>
            </w:r>
          </w:p>
        </w:tc>
        <w:tc>
          <w:tcPr>
            <w:tcW w:w="2200" w:type="dxa"/>
            <w:vAlign w:val="center"/>
          </w:tcPr>
          <w:p w14:paraId="0ECDA574" w14:textId="77777777" w:rsidR="009E416C" w:rsidRDefault="009E416C">
            <w:pPr>
              <w:pStyle w:val="BodyText"/>
              <w:spacing w:before="0"/>
            </w:pPr>
            <w:r>
              <w:t>Source</w:t>
            </w:r>
          </w:p>
        </w:tc>
      </w:tr>
      <w:tr w:rsidR="00826706" w14:paraId="67B6E9F4" w14:textId="77777777">
        <w:tc>
          <w:tcPr>
            <w:tcW w:w="2200" w:type="dxa"/>
            <w:vAlign w:val="center"/>
          </w:tcPr>
          <w:p w14:paraId="7BFE6FF8" w14:textId="77777777" w:rsidR="009E416C" w:rsidRDefault="009E416C">
            <w:pPr>
              <w:pStyle w:val="BodyText"/>
              <w:spacing w:before="0"/>
            </w:pPr>
            <w:r>
              <w:rPr>
                <w:b/>
              </w:rPr>
              <w:t>SKU</w:t>
            </w:r>
          </w:p>
        </w:tc>
        <w:tc>
          <w:tcPr>
            <w:tcW w:w="4955" w:type="dxa"/>
            <w:vAlign w:val="center"/>
          </w:tcPr>
          <w:p w14:paraId="6B1A7654" w14:textId="77777777" w:rsidR="009E416C" w:rsidRDefault="009E416C">
            <w:pPr>
              <w:pStyle w:val="BodyText"/>
              <w:spacing w:before="0"/>
            </w:pPr>
            <w:r>
              <w:t>Manufacturer-style stock code; the natural/business key shared with the B2B catalog. Hierarchy level 3 (lowest grain).</w:t>
            </w:r>
          </w:p>
        </w:tc>
        <w:tc>
          <w:tcPr>
            <w:tcW w:w="2200" w:type="dxa"/>
            <w:vAlign w:val="center"/>
          </w:tcPr>
          <w:p w14:paraId="713A6162" w14:textId="77777777" w:rsidR="009E416C" w:rsidRDefault="009E416C">
            <w:pPr>
              <w:pStyle w:val="BodyText"/>
              <w:spacing w:before="0"/>
            </w:pPr>
            <w:r>
              <w:t>Source</w:t>
            </w:r>
          </w:p>
        </w:tc>
      </w:tr>
      <w:tr w:rsidR="00826706" w14:paraId="3E1EDD0F" w14:textId="77777777">
        <w:tc>
          <w:tcPr>
            <w:tcW w:w="2200" w:type="dxa"/>
            <w:vAlign w:val="center"/>
          </w:tcPr>
          <w:p w14:paraId="6F3A317F" w14:textId="77777777" w:rsidR="009E416C" w:rsidRDefault="009E416C">
            <w:pPr>
              <w:pStyle w:val="BodyText"/>
              <w:spacing w:before="0"/>
            </w:pPr>
            <w:r>
              <w:rPr>
                <w:b/>
              </w:rPr>
              <w:t>Product Type</w:t>
            </w:r>
          </w:p>
        </w:tc>
        <w:tc>
          <w:tcPr>
            <w:tcW w:w="4955" w:type="dxa"/>
            <w:vAlign w:val="center"/>
          </w:tcPr>
          <w:p w14:paraId="2689B8A5" w14:textId="77777777" w:rsidR="009E416C" w:rsidRDefault="009E416C">
            <w:pPr>
              <w:pStyle w:val="BodyText"/>
              <w:spacing w:before="0"/>
            </w:pPr>
            <w:r>
              <w:t>e.g. Smartphone, Laptop, Tablet, Smartwatch, Headphones. Hierarchy level 2.</w:t>
            </w:r>
          </w:p>
        </w:tc>
        <w:tc>
          <w:tcPr>
            <w:tcW w:w="2200" w:type="dxa"/>
            <w:vAlign w:val="center"/>
          </w:tcPr>
          <w:p w14:paraId="0C7D4DD0" w14:textId="77777777" w:rsidR="009E416C" w:rsidRDefault="009E416C">
            <w:pPr>
              <w:pStyle w:val="BodyText"/>
              <w:spacing w:before="0"/>
            </w:pPr>
            <w:r>
              <w:t>Source</w:t>
            </w:r>
          </w:p>
        </w:tc>
      </w:tr>
      <w:tr w:rsidR="00826706" w14:paraId="72C71295" w14:textId="77777777">
        <w:tc>
          <w:tcPr>
            <w:tcW w:w="2200" w:type="dxa"/>
            <w:vAlign w:val="center"/>
          </w:tcPr>
          <w:p w14:paraId="411360A4" w14:textId="77777777" w:rsidR="009E416C" w:rsidRDefault="009E416C">
            <w:pPr>
              <w:pStyle w:val="BodyText"/>
              <w:spacing w:before="0"/>
            </w:pPr>
            <w:r>
              <w:rPr>
                <w:b/>
              </w:rPr>
              <w:t>Product Category</w:t>
            </w:r>
          </w:p>
        </w:tc>
        <w:tc>
          <w:tcPr>
            <w:tcW w:w="4955" w:type="dxa"/>
            <w:vAlign w:val="center"/>
          </w:tcPr>
          <w:p w14:paraId="1F6F4567" w14:textId="77777777" w:rsidR="009E416C" w:rsidRDefault="009E416C">
            <w:pPr>
              <w:pStyle w:val="BodyText"/>
              <w:spacing w:before="0"/>
            </w:pPr>
            <w:r>
              <w:t>Top of the hierarchy: Mobile Devices, Computing, Wearables, Audio.</w:t>
            </w:r>
          </w:p>
        </w:tc>
        <w:tc>
          <w:tcPr>
            <w:tcW w:w="2200" w:type="dxa"/>
            <w:vAlign w:val="center"/>
          </w:tcPr>
          <w:p w14:paraId="0AC64162" w14:textId="77777777" w:rsidR="009E416C" w:rsidRDefault="009E416C">
            <w:pPr>
              <w:pStyle w:val="BodyText"/>
              <w:spacing w:before="0"/>
            </w:pPr>
            <w:r>
              <w:t>Source</w:t>
            </w:r>
          </w:p>
        </w:tc>
      </w:tr>
      <w:tr w:rsidR="00826706" w14:paraId="25C9A10F" w14:textId="77777777">
        <w:tc>
          <w:tcPr>
            <w:tcW w:w="2200" w:type="dxa"/>
            <w:vAlign w:val="center"/>
          </w:tcPr>
          <w:p w14:paraId="5A20D0FE" w14:textId="77777777" w:rsidR="009E416C" w:rsidRDefault="009E416C">
            <w:pPr>
              <w:pStyle w:val="BodyText"/>
              <w:spacing w:before="0"/>
            </w:pPr>
            <w:r>
              <w:rPr>
                <w:b/>
              </w:rPr>
              <w:t>Brand / Manufacturer</w:t>
            </w:r>
          </w:p>
        </w:tc>
        <w:tc>
          <w:tcPr>
            <w:tcW w:w="4955" w:type="dxa"/>
            <w:vAlign w:val="center"/>
          </w:tcPr>
          <w:p w14:paraId="37FE8BA6" w14:textId="77777777" w:rsidR="009E416C" w:rsidRDefault="009E416C">
            <w:pPr>
              <w:pStyle w:val="BodyText"/>
              <w:spacing w:before="0"/>
            </w:pPr>
            <w:r>
              <w:t>Manufacturer of the physical item.</w:t>
            </w:r>
          </w:p>
        </w:tc>
        <w:tc>
          <w:tcPr>
            <w:tcW w:w="2200" w:type="dxa"/>
            <w:vAlign w:val="center"/>
          </w:tcPr>
          <w:p w14:paraId="3B401DF2" w14:textId="77777777" w:rsidR="009E416C" w:rsidRDefault="009E416C">
            <w:pPr>
              <w:pStyle w:val="BodyText"/>
              <w:spacing w:before="0"/>
            </w:pPr>
            <w:r>
              <w:t>Proposed</w:t>
            </w:r>
          </w:p>
        </w:tc>
      </w:tr>
      <w:tr w:rsidR="00826706" w14:paraId="74ED2938" w14:textId="77777777">
        <w:tc>
          <w:tcPr>
            <w:tcW w:w="2200" w:type="dxa"/>
            <w:vAlign w:val="center"/>
          </w:tcPr>
          <w:p w14:paraId="4334959D" w14:textId="77777777" w:rsidR="009E416C" w:rsidRDefault="009E416C">
            <w:pPr>
              <w:pStyle w:val="BodyText"/>
              <w:spacing w:before="0"/>
            </w:pPr>
            <w:r>
              <w:rPr>
                <w:b/>
              </w:rPr>
              <w:t>Warranty Period (months)</w:t>
            </w:r>
          </w:p>
        </w:tc>
        <w:tc>
          <w:tcPr>
            <w:tcW w:w="4955" w:type="dxa"/>
            <w:vAlign w:val="center"/>
          </w:tcPr>
          <w:p w14:paraId="535C87B8" w14:textId="77777777" w:rsidR="009E416C" w:rsidRDefault="009E416C">
            <w:pPr>
              <w:pStyle w:val="BodyText"/>
              <w:spacing w:before="0"/>
            </w:pPr>
            <w:r>
              <w:t>Standard manufacturer warranty length.</w:t>
            </w:r>
          </w:p>
        </w:tc>
        <w:tc>
          <w:tcPr>
            <w:tcW w:w="2200" w:type="dxa"/>
            <w:vAlign w:val="center"/>
          </w:tcPr>
          <w:p w14:paraId="1FCF75F6" w14:textId="77777777" w:rsidR="009E416C" w:rsidRDefault="009E416C">
            <w:pPr>
              <w:pStyle w:val="BodyText"/>
              <w:spacing w:before="0"/>
            </w:pPr>
            <w:r>
              <w:t>Proposed</w:t>
            </w:r>
          </w:p>
        </w:tc>
      </w:tr>
      <w:tr w:rsidR="00826706" w14:paraId="4FA116F3" w14:textId="77777777">
        <w:tc>
          <w:tcPr>
            <w:tcW w:w="2200" w:type="dxa"/>
            <w:vAlign w:val="center"/>
          </w:tcPr>
          <w:p w14:paraId="495334CA" w14:textId="77777777" w:rsidR="009E416C" w:rsidRDefault="009E416C">
            <w:pPr>
              <w:pStyle w:val="BodyText"/>
              <w:spacing w:before="0"/>
            </w:pPr>
            <w:r>
              <w:rPr>
                <w:b/>
              </w:rPr>
              <w:t>Launch / Model Year</w:t>
            </w:r>
          </w:p>
        </w:tc>
        <w:tc>
          <w:tcPr>
            <w:tcW w:w="4955" w:type="dxa"/>
            <w:vAlign w:val="center"/>
          </w:tcPr>
          <w:p w14:paraId="181D1582" w14:textId="77777777" w:rsidR="009E416C" w:rsidRDefault="009E416C">
            <w:pPr>
              <w:pStyle w:val="BodyText"/>
              <w:spacing w:before="0"/>
            </w:pPr>
            <w:r>
              <w:t>Year the model was introduced.</w:t>
            </w:r>
          </w:p>
        </w:tc>
        <w:tc>
          <w:tcPr>
            <w:tcW w:w="2200" w:type="dxa"/>
            <w:vAlign w:val="center"/>
          </w:tcPr>
          <w:p w14:paraId="2ECED3D3" w14:textId="77777777" w:rsidR="009E416C" w:rsidRDefault="009E416C">
            <w:pPr>
              <w:pStyle w:val="BodyText"/>
              <w:spacing w:before="0"/>
            </w:pPr>
            <w:r>
              <w:t>Proposed</w:t>
            </w:r>
          </w:p>
        </w:tc>
      </w:tr>
      <w:tr w:rsidR="00826706" w14:paraId="01ADAE60" w14:textId="77777777">
        <w:tc>
          <w:tcPr>
            <w:tcW w:w="2200" w:type="dxa"/>
            <w:vAlign w:val="center"/>
          </w:tcPr>
          <w:p w14:paraId="71FA4530" w14:textId="77777777" w:rsidR="009E416C" w:rsidRDefault="009E416C">
            <w:pPr>
              <w:pStyle w:val="BodyText"/>
              <w:spacing w:before="0"/>
            </w:pPr>
            <w:r>
              <w:rPr>
                <w:b/>
              </w:rPr>
              <w:t>Product Status</w:t>
            </w:r>
          </w:p>
        </w:tc>
        <w:tc>
          <w:tcPr>
            <w:tcW w:w="4955" w:type="dxa"/>
            <w:vAlign w:val="center"/>
          </w:tcPr>
          <w:p w14:paraId="293D2545" w14:textId="77777777" w:rsidR="009E416C" w:rsidRDefault="009E416C">
            <w:pPr>
              <w:pStyle w:val="BodyText"/>
              <w:spacing w:before="0"/>
            </w:pPr>
            <w:r>
              <w:t xml:space="preserve">Active or </w:t>
            </w:r>
            <w:proofErr w:type="gramStart"/>
            <w:r>
              <w:t>Discontinued</w:t>
            </w:r>
            <w:proofErr w:type="gramEnd"/>
            <w:r>
              <w:t>.</w:t>
            </w:r>
          </w:p>
        </w:tc>
        <w:tc>
          <w:tcPr>
            <w:tcW w:w="2200" w:type="dxa"/>
            <w:vAlign w:val="center"/>
          </w:tcPr>
          <w:p w14:paraId="29CB9206" w14:textId="77777777" w:rsidR="009E416C" w:rsidRDefault="009E416C">
            <w:pPr>
              <w:pStyle w:val="BodyText"/>
              <w:spacing w:before="0"/>
            </w:pPr>
            <w:r>
              <w:t>Proposed</w:t>
            </w:r>
          </w:p>
        </w:tc>
      </w:tr>
    </w:tbl>
    <w:p w14:paraId="7F074335" w14:textId="77777777" w:rsidR="009E416C" w:rsidRDefault="009E416C" w:rsidP="009E416C">
      <w:pPr>
        <w:pStyle w:val="BodyText"/>
        <w:spacing w:before="200"/>
      </w:pPr>
      <w:r>
        <w:rPr>
          <w:b/>
          <w:color w:val="2E74B5"/>
        </w:rPr>
        <w:t>2. Customer — Geography embedded as a hierarchy: Country &gt; City</w:t>
      </w:r>
    </w:p>
    <w:p w14:paraId="54AA3A25" w14:textId="77777777" w:rsidR="009E416C" w:rsidRDefault="009E416C" w:rsidP="009E416C">
      <w:pPr>
        <w:pStyle w:val="BodyText"/>
      </w:pPr>
      <w:r>
        <w:t>The other entity confirmed as stable in review. Country/City are kept here rather than as a separate Geography entity, since they only ever describe the customer’s location.</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00"/>
        <w:gridCol w:w="4955"/>
        <w:gridCol w:w="2200"/>
      </w:tblGrid>
      <w:tr w:rsidR="00826706" w14:paraId="09705832" w14:textId="77777777">
        <w:tc>
          <w:tcPr>
            <w:tcW w:w="2200" w:type="dxa"/>
            <w:shd w:val="clear" w:color="auto" w:fill="D9E2F3"/>
            <w:vAlign w:val="center"/>
          </w:tcPr>
          <w:p w14:paraId="218591F5" w14:textId="77777777" w:rsidR="009E416C" w:rsidRDefault="009E416C">
            <w:pPr>
              <w:pStyle w:val="BodyText"/>
              <w:spacing w:before="0"/>
            </w:pPr>
            <w:r>
              <w:rPr>
                <w:b/>
              </w:rPr>
              <w:t>Attribute</w:t>
            </w:r>
          </w:p>
        </w:tc>
        <w:tc>
          <w:tcPr>
            <w:tcW w:w="4955" w:type="dxa"/>
            <w:shd w:val="clear" w:color="auto" w:fill="D9E2F3"/>
            <w:vAlign w:val="center"/>
          </w:tcPr>
          <w:p w14:paraId="1C3D28CA" w14:textId="77777777" w:rsidR="009E416C" w:rsidRDefault="009E416C">
            <w:pPr>
              <w:pStyle w:val="BodyText"/>
              <w:spacing w:before="0"/>
            </w:pPr>
            <w:r>
              <w:rPr>
                <w:b/>
              </w:rPr>
              <w:t>Description</w:t>
            </w:r>
          </w:p>
        </w:tc>
        <w:tc>
          <w:tcPr>
            <w:tcW w:w="2200" w:type="dxa"/>
            <w:shd w:val="clear" w:color="auto" w:fill="D9E2F3"/>
            <w:vAlign w:val="center"/>
          </w:tcPr>
          <w:p w14:paraId="71529D7A" w14:textId="77777777" w:rsidR="009E416C" w:rsidRDefault="009E416C">
            <w:pPr>
              <w:pStyle w:val="BodyText"/>
              <w:spacing w:before="0"/>
            </w:pPr>
            <w:r>
              <w:rPr>
                <w:b/>
              </w:rPr>
              <w:t>Source / Proposed</w:t>
            </w:r>
          </w:p>
        </w:tc>
      </w:tr>
      <w:tr w:rsidR="00826706" w14:paraId="577EA703" w14:textId="77777777">
        <w:tc>
          <w:tcPr>
            <w:tcW w:w="2200" w:type="dxa"/>
            <w:vAlign w:val="center"/>
          </w:tcPr>
          <w:p w14:paraId="35F427D8" w14:textId="77777777" w:rsidR="009E416C" w:rsidRDefault="009E416C">
            <w:pPr>
              <w:pStyle w:val="BodyText"/>
              <w:spacing w:before="0"/>
            </w:pPr>
            <w:r>
              <w:rPr>
                <w:b/>
              </w:rPr>
              <w:t>Customer ID</w:t>
            </w:r>
          </w:p>
        </w:tc>
        <w:tc>
          <w:tcPr>
            <w:tcW w:w="4955" w:type="dxa"/>
            <w:vAlign w:val="center"/>
          </w:tcPr>
          <w:p w14:paraId="72A94D5A" w14:textId="77777777" w:rsidR="009E416C" w:rsidRDefault="009E416C">
            <w:pPr>
              <w:pStyle w:val="BodyText"/>
              <w:spacing w:before="0"/>
            </w:pPr>
            <w:r>
              <w:t>Unique identifier of the individual buyer.</w:t>
            </w:r>
          </w:p>
        </w:tc>
        <w:tc>
          <w:tcPr>
            <w:tcW w:w="2200" w:type="dxa"/>
            <w:vAlign w:val="center"/>
          </w:tcPr>
          <w:p w14:paraId="64096543" w14:textId="77777777" w:rsidR="009E416C" w:rsidRDefault="009E416C">
            <w:pPr>
              <w:pStyle w:val="BodyText"/>
              <w:spacing w:before="0"/>
            </w:pPr>
            <w:r>
              <w:t>Source</w:t>
            </w:r>
          </w:p>
        </w:tc>
      </w:tr>
      <w:tr w:rsidR="00826706" w14:paraId="32F9D513" w14:textId="77777777">
        <w:tc>
          <w:tcPr>
            <w:tcW w:w="2200" w:type="dxa"/>
            <w:vAlign w:val="center"/>
          </w:tcPr>
          <w:p w14:paraId="30D9F89B" w14:textId="77777777" w:rsidR="009E416C" w:rsidRDefault="009E416C">
            <w:pPr>
              <w:pStyle w:val="BodyText"/>
              <w:spacing w:before="0"/>
            </w:pPr>
            <w:r>
              <w:rPr>
                <w:b/>
              </w:rPr>
              <w:t>Customer Name</w:t>
            </w:r>
          </w:p>
        </w:tc>
        <w:tc>
          <w:tcPr>
            <w:tcW w:w="4955" w:type="dxa"/>
            <w:vAlign w:val="center"/>
          </w:tcPr>
          <w:p w14:paraId="352315F8" w14:textId="77777777" w:rsidR="009E416C" w:rsidRDefault="009E416C">
            <w:pPr>
              <w:pStyle w:val="BodyText"/>
              <w:spacing w:before="0"/>
            </w:pPr>
            <w:r>
              <w:t>Full name of the buyer.</w:t>
            </w:r>
          </w:p>
        </w:tc>
        <w:tc>
          <w:tcPr>
            <w:tcW w:w="2200" w:type="dxa"/>
            <w:vAlign w:val="center"/>
          </w:tcPr>
          <w:p w14:paraId="1E0EA5C2" w14:textId="77777777" w:rsidR="009E416C" w:rsidRDefault="009E416C">
            <w:pPr>
              <w:pStyle w:val="BodyText"/>
              <w:spacing w:before="0"/>
            </w:pPr>
            <w:r>
              <w:t>Proposed</w:t>
            </w:r>
          </w:p>
        </w:tc>
      </w:tr>
      <w:tr w:rsidR="00826706" w14:paraId="57E10A3C" w14:textId="77777777">
        <w:tc>
          <w:tcPr>
            <w:tcW w:w="2200" w:type="dxa"/>
            <w:vAlign w:val="center"/>
          </w:tcPr>
          <w:p w14:paraId="35700C53" w14:textId="77777777" w:rsidR="009E416C" w:rsidRDefault="009E416C">
            <w:pPr>
              <w:pStyle w:val="BodyText"/>
              <w:spacing w:before="0"/>
            </w:pPr>
            <w:r>
              <w:rPr>
                <w:b/>
              </w:rPr>
              <w:t>Customer Age</w:t>
            </w:r>
          </w:p>
        </w:tc>
        <w:tc>
          <w:tcPr>
            <w:tcW w:w="4955" w:type="dxa"/>
            <w:vAlign w:val="center"/>
          </w:tcPr>
          <w:p w14:paraId="26959E80" w14:textId="77777777" w:rsidR="009E416C" w:rsidRDefault="009E416C">
            <w:pPr>
              <w:pStyle w:val="BodyText"/>
              <w:spacing w:before="0"/>
            </w:pPr>
            <w:r>
              <w:t>Age of the buyer at time of purchase.</w:t>
            </w:r>
          </w:p>
        </w:tc>
        <w:tc>
          <w:tcPr>
            <w:tcW w:w="2200" w:type="dxa"/>
            <w:vAlign w:val="center"/>
          </w:tcPr>
          <w:p w14:paraId="54EE5FE0" w14:textId="77777777" w:rsidR="009E416C" w:rsidRDefault="009E416C">
            <w:pPr>
              <w:pStyle w:val="BodyText"/>
              <w:spacing w:before="0"/>
            </w:pPr>
            <w:r>
              <w:t>Source</w:t>
            </w:r>
          </w:p>
        </w:tc>
      </w:tr>
      <w:tr w:rsidR="00826706" w14:paraId="182C6E7A" w14:textId="77777777">
        <w:tc>
          <w:tcPr>
            <w:tcW w:w="2200" w:type="dxa"/>
            <w:vAlign w:val="center"/>
          </w:tcPr>
          <w:p w14:paraId="6F529548" w14:textId="77777777" w:rsidR="009E416C" w:rsidRDefault="009E416C">
            <w:pPr>
              <w:pStyle w:val="BodyText"/>
              <w:spacing w:before="0"/>
            </w:pPr>
            <w:r>
              <w:rPr>
                <w:b/>
              </w:rPr>
              <w:t>Customer Gender</w:t>
            </w:r>
          </w:p>
        </w:tc>
        <w:tc>
          <w:tcPr>
            <w:tcW w:w="4955" w:type="dxa"/>
            <w:vAlign w:val="center"/>
          </w:tcPr>
          <w:p w14:paraId="4E35E42A" w14:textId="77777777" w:rsidR="009E416C" w:rsidRDefault="009E416C">
            <w:pPr>
              <w:pStyle w:val="BodyText"/>
              <w:spacing w:before="0"/>
            </w:pPr>
            <w:r>
              <w:t>Gender of the buyer.</w:t>
            </w:r>
          </w:p>
        </w:tc>
        <w:tc>
          <w:tcPr>
            <w:tcW w:w="2200" w:type="dxa"/>
            <w:vAlign w:val="center"/>
          </w:tcPr>
          <w:p w14:paraId="047F0696" w14:textId="77777777" w:rsidR="009E416C" w:rsidRDefault="009E416C">
            <w:pPr>
              <w:pStyle w:val="BodyText"/>
              <w:spacing w:before="0"/>
            </w:pPr>
            <w:r>
              <w:t>Source</w:t>
            </w:r>
          </w:p>
        </w:tc>
      </w:tr>
      <w:tr w:rsidR="00826706" w14:paraId="55BBF862" w14:textId="77777777">
        <w:tc>
          <w:tcPr>
            <w:tcW w:w="2200" w:type="dxa"/>
            <w:vAlign w:val="center"/>
          </w:tcPr>
          <w:p w14:paraId="7B970AD2" w14:textId="77777777" w:rsidR="009E416C" w:rsidRDefault="009E416C">
            <w:pPr>
              <w:pStyle w:val="BodyText"/>
              <w:spacing w:before="0"/>
            </w:pPr>
            <w:r>
              <w:rPr>
                <w:b/>
              </w:rPr>
              <w:t>Loyalty Member</w:t>
            </w:r>
          </w:p>
        </w:tc>
        <w:tc>
          <w:tcPr>
            <w:tcW w:w="4955" w:type="dxa"/>
            <w:vAlign w:val="center"/>
          </w:tcPr>
          <w:p w14:paraId="6C870595" w14:textId="77777777" w:rsidR="009E416C" w:rsidRDefault="009E416C">
            <w:pPr>
              <w:pStyle w:val="BodyText"/>
              <w:spacing w:before="0"/>
            </w:pPr>
            <w:r>
              <w:t>Yes/No flag for loyalty-</w:t>
            </w:r>
            <w:proofErr w:type="spellStart"/>
            <w:r>
              <w:t>programme</w:t>
            </w:r>
            <w:proofErr w:type="spellEnd"/>
            <w:r>
              <w:t xml:space="preserve"> enrolment.</w:t>
            </w:r>
          </w:p>
        </w:tc>
        <w:tc>
          <w:tcPr>
            <w:tcW w:w="2200" w:type="dxa"/>
            <w:vAlign w:val="center"/>
          </w:tcPr>
          <w:p w14:paraId="12EE2988" w14:textId="77777777" w:rsidR="009E416C" w:rsidRDefault="009E416C">
            <w:pPr>
              <w:pStyle w:val="BodyText"/>
              <w:spacing w:before="0"/>
            </w:pPr>
            <w:r>
              <w:t>Source</w:t>
            </w:r>
          </w:p>
        </w:tc>
      </w:tr>
      <w:tr w:rsidR="00826706" w14:paraId="19046AD4" w14:textId="77777777">
        <w:tc>
          <w:tcPr>
            <w:tcW w:w="2200" w:type="dxa"/>
            <w:vAlign w:val="center"/>
          </w:tcPr>
          <w:p w14:paraId="2734A75D" w14:textId="77777777" w:rsidR="009E416C" w:rsidRDefault="009E416C">
            <w:pPr>
              <w:pStyle w:val="BodyText"/>
              <w:spacing w:before="0"/>
            </w:pPr>
            <w:r>
              <w:rPr>
                <w:b/>
              </w:rPr>
              <w:t>Customer Segment</w:t>
            </w:r>
          </w:p>
        </w:tc>
        <w:tc>
          <w:tcPr>
            <w:tcW w:w="4955" w:type="dxa"/>
            <w:vAlign w:val="center"/>
          </w:tcPr>
          <w:p w14:paraId="2A055382" w14:textId="77777777" w:rsidR="009E416C" w:rsidRDefault="009E416C">
            <w:pPr>
              <w:pStyle w:val="BodyText"/>
              <w:spacing w:before="0"/>
            </w:pPr>
            <w:r>
              <w:t>e.g. New / Returning / VIP, derived from purchase history.</w:t>
            </w:r>
          </w:p>
        </w:tc>
        <w:tc>
          <w:tcPr>
            <w:tcW w:w="2200" w:type="dxa"/>
            <w:vAlign w:val="center"/>
          </w:tcPr>
          <w:p w14:paraId="296168F6" w14:textId="77777777" w:rsidR="009E416C" w:rsidRDefault="009E416C">
            <w:pPr>
              <w:pStyle w:val="BodyText"/>
              <w:spacing w:before="0"/>
            </w:pPr>
            <w:r>
              <w:t>Proposed</w:t>
            </w:r>
          </w:p>
        </w:tc>
      </w:tr>
      <w:tr w:rsidR="00826706" w14:paraId="4A69A79A" w14:textId="77777777">
        <w:tc>
          <w:tcPr>
            <w:tcW w:w="2200" w:type="dxa"/>
            <w:vAlign w:val="center"/>
          </w:tcPr>
          <w:p w14:paraId="5983091A" w14:textId="77777777" w:rsidR="009E416C" w:rsidRDefault="009E416C">
            <w:pPr>
              <w:pStyle w:val="BodyText"/>
              <w:spacing w:before="0"/>
            </w:pPr>
            <w:r>
              <w:rPr>
                <w:b/>
              </w:rPr>
              <w:t>Country</w:t>
            </w:r>
          </w:p>
        </w:tc>
        <w:tc>
          <w:tcPr>
            <w:tcW w:w="4955" w:type="dxa"/>
            <w:vAlign w:val="center"/>
          </w:tcPr>
          <w:p w14:paraId="13010C3B" w14:textId="77777777" w:rsidR="009E416C" w:rsidRDefault="009E416C">
            <w:pPr>
              <w:pStyle w:val="BodyText"/>
              <w:spacing w:before="0"/>
            </w:pPr>
            <w:r>
              <w:t>Geography hierarchy, level 1 (top).</w:t>
            </w:r>
          </w:p>
        </w:tc>
        <w:tc>
          <w:tcPr>
            <w:tcW w:w="2200" w:type="dxa"/>
            <w:vAlign w:val="center"/>
          </w:tcPr>
          <w:p w14:paraId="2A3EE87C" w14:textId="77777777" w:rsidR="009E416C" w:rsidRDefault="009E416C">
            <w:pPr>
              <w:pStyle w:val="BodyText"/>
              <w:spacing w:before="0"/>
            </w:pPr>
            <w:r>
              <w:t>Source</w:t>
            </w:r>
          </w:p>
        </w:tc>
      </w:tr>
      <w:tr w:rsidR="00826706" w14:paraId="36EC53BF" w14:textId="77777777">
        <w:tc>
          <w:tcPr>
            <w:tcW w:w="2200" w:type="dxa"/>
            <w:vAlign w:val="center"/>
          </w:tcPr>
          <w:p w14:paraId="524F8E85" w14:textId="77777777" w:rsidR="009E416C" w:rsidRDefault="009E416C">
            <w:pPr>
              <w:pStyle w:val="BodyText"/>
              <w:spacing w:before="0"/>
            </w:pPr>
            <w:r>
              <w:rPr>
                <w:b/>
              </w:rPr>
              <w:t>City</w:t>
            </w:r>
          </w:p>
        </w:tc>
        <w:tc>
          <w:tcPr>
            <w:tcW w:w="4955" w:type="dxa"/>
            <w:vAlign w:val="center"/>
          </w:tcPr>
          <w:p w14:paraId="511B5A69" w14:textId="77777777" w:rsidR="009E416C" w:rsidRDefault="009E416C">
            <w:pPr>
              <w:pStyle w:val="BodyText"/>
              <w:spacing w:before="0"/>
            </w:pPr>
            <w:r>
              <w:t>Geography hierarchy, level 2 (rolls up to Country).</w:t>
            </w:r>
          </w:p>
        </w:tc>
        <w:tc>
          <w:tcPr>
            <w:tcW w:w="2200" w:type="dxa"/>
            <w:vAlign w:val="center"/>
          </w:tcPr>
          <w:p w14:paraId="21683CAC" w14:textId="77777777" w:rsidR="009E416C" w:rsidRDefault="009E416C">
            <w:pPr>
              <w:pStyle w:val="BodyText"/>
              <w:spacing w:before="0"/>
            </w:pPr>
            <w:r>
              <w:t>Source</w:t>
            </w:r>
          </w:p>
        </w:tc>
      </w:tr>
    </w:tbl>
    <w:p w14:paraId="2355A83F" w14:textId="77777777" w:rsidR="009E416C" w:rsidRDefault="009E416C" w:rsidP="009E416C">
      <w:pPr>
        <w:pStyle w:val="BodyText"/>
        <w:spacing w:before="200"/>
      </w:pPr>
      <w:r>
        <w:rPr>
          <w:b/>
          <w:color w:val="2E74B5"/>
        </w:rPr>
        <w:t>3. Payment Method</w:t>
      </w:r>
    </w:p>
    <w:p w14:paraId="282434E8" w14:textId="77777777" w:rsidR="009E416C" w:rsidRDefault="009E416C" w:rsidP="009E416C">
      <w:pPr>
        <w:pStyle w:val="BodyText"/>
      </w:pPr>
      <w:r>
        <w:t>Split out of the former “Channel / Transaction Attributes” catch-all per review comment, into a clearly scoped, business-oriented entity covering how the customer paid.</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00"/>
        <w:gridCol w:w="4955"/>
        <w:gridCol w:w="2200"/>
      </w:tblGrid>
      <w:tr w:rsidR="00826706" w14:paraId="5975D9B0" w14:textId="77777777">
        <w:tc>
          <w:tcPr>
            <w:tcW w:w="2200" w:type="dxa"/>
            <w:shd w:val="clear" w:color="auto" w:fill="D9E2F3"/>
            <w:vAlign w:val="center"/>
          </w:tcPr>
          <w:p w14:paraId="100E6EB8" w14:textId="77777777" w:rsidR="009E416C" w:rsidRDefault="009E416C">
            <w:pPr>
              <w:pStyle w:val="BodyText"/>
              <w:spacing w:before="0"/>
            </w:pPr>
            <w:r>
              <w:rPr>
                <w:b/>
              </w:rPr>
              <w:t>Attribute</w:t>
            </w:r>
          </w:p>
        </w:tc>
        <w:tc>
          <w:tcPr>
            <w:tcW w:w="4955" w:type="dxa"/>
            <w:shd w:val="clear" w:color="auto" w:fill="D9E2F3"/>
            <w:vAlign w:val="center"/>
          </w:tcPr>
          <w:p w14:paraId="14BA326F" w14:textId="77777777" w:rsidR="009E416C" w:rsidRDefault="009E416C">
            <w:pPr>
              <w:pStyle w:val="BodyText"/>
              <w:spacing w:before="0"/>
            </w:pPr>
            <w:r>
              <w:rPr>
                <w:b/>
              </w:rPr>
              <w:t>Description</w:t>
            </w:r>
          </w:p>
        </w:tc>
        <w:tc>
          <w:tcPr>
            <w:tcW w:w="2200" w:type="dxa"/>
            <w:shd w:val="clear" w:color="auto" w:fill="D9E2F3"/>
            <w:vAlign w:val="center"/>
          </w:tcPr>
          <w:p w14:paraId="462D7888" w14:textId="77777777" w:rsidR="009E416C" w:rsidRDefault="009E416C">
            <w:pPr>
              <w:pStyle w:val="BodyText"/>
              <w:spacing w:before="0"/>
            </w:pPr>
            <w:r>
              <w:rPr>
                <w:b/>
              </w:rPr>
              <w:t>Source / Proposed</w:t>
            </w:r>
          </w:p>
        </w:tc>
      </w:tr>
      <w:tr w:rsidR="00826706" w14:paraId="3AEC7804" w14:textId="77777777">
        <w:tc>
          <w:tcPr>
            <w:tcW w:w="2200" w:type="dxa"/>
            <w:vAlign w:val="center"/>
          </w:tcPr>
          <w:p w14:paraId="192D1E70" w14:textId="77777777" w:rsidR="009E416C" w:rsidRDefault="009E416C">
            <w:pPr>
              <w:pStyle w:val="BodyText"/>
              <w:spacing w:before="0"/>
            </w:pPr>
            <w:r>
              <w:rPr>
                <w:b/>
              </w:rPr>
              <w:lastRenderedPageBreak/>
              <w:t>Payment Method</w:t>
            </w:r>
          </w:p>
        </w:tc>
        <w:tc>
          <w:tcPr>
            <w:tcW w:w="4955" w:type="dxa"/>
            <w:vAlign w:val="center"/>
          </w:tcPr>
          <w:p w14:paraId="72F57EEF" w14:textId="77777777" w:rsidR="009E416C" w:rsidRDefault="009E416C">
            <w:pPr>
              <w:pStyle w:val="BodyText"/>
              <w:spacing w:before="0"/>
            </w:pPr>
            <w:r>
              <w:t>e.g. Credit Card, Debit Card, Bank Transfer, Cash, PayPal.</w:t>
            </w:r>
          </w:p>
        </w:tc>
        <w:tc>
          <w:tcPr>
            <w:tcW w:w="2200" w:type="dxa"/>
            <w:vAlign w:val="center"/>
          </w:tcPr>
          <w:p w14:paraId="4F138545" w14:textId="77777777" w:rsidR="009E416C" w:rsidRDefault="009E416C">
            <w:pPr>
              <w:pStyle w:val="BodyText"/>
              <w:spacing w:before="0"/>
            </w:pPr>
            <w:r>
              <w:t>Source</w:t>
            </w:r>
          </w:p>
        </w:tc>
      </w:tr>
      <w:tr w:rsidR="00826706" w14:paraId="69BFA865" w14:textId="77777777">
        <w:tc>
          <w:tcPr>
            <w:tcW w:w="2200" w:type="dxa"/>
            <w:vAlign w:val="center"/>
          </w:tcPr>
          <w:p w14:paraId="1CC50407" w14:textId="77777777" w:rsidR="009E416C" w:rsidRDefault="009E416C">
            <w:pPr>
              <w:pStyle w:val="BodyText"/>
              <w:spacing w:before="0"/>
            </w:pPr>
            <w:r>
              <w:rPr>
                <w:b/>
              </w:rPr>
              <w:t>Payment Channel Type</w:t>
            </w:r>
          </w:p>
        </w:tc>
        <w:tc>
          <w:tcPr>
            <w:tcW w:w="4955" w:type="dxa"/>
            <w:vAlign w:val="center"/>
          </w:tcPr>
          <w:p w14:paraId="4D383A76" w14:textId="77777777" w:rsidR="009E416C" w:rsidRDefault="009E416C">
            <w:pPr>
              <w:pStyle w:val="BodyText"/>
              <w:spacing w:before="0"/>
            </w:pPr>
            <w:r>
              <w:t>Card / Bank / Digital-wallet grouping.</w:t>
            </w:r>
          </w:p>
        </w:tc>
        <w:tc>
          <w:tcPr>
            <w:tcW w:w="2200" w:type="dxa"/>
            <w:vAlign w:val="center"/>
          </w:tcPr>
          <w:p w14:paraId="0127AA5F" w14:textId="77777777" w:rsidR="009E416C" w:rsidRDefault="009E416C">
            <w:pPr>
              <w:pStyle w:val="BodyText"/>
              <w:spacing w:before="0"/>
            </w:pPr>
            <w:r>
              <w:t>Proposed</w:t>
            </w:r>
          </w:p>
        </w:tc>
      </w:tr>
      <w:tr w:rsidR="00826706" w14:paraId="2440C31B" w14:textId="77777777">
        <w:tc>
          <w:tcPr>
            <w:tcW w:w="2200" w:type="dxa"/>
            <w:vAlign w:val="center"/>
          </w:tcPr>
          <w:p w14:paraId="78AC1922" w14:textId="77777777" w:rsidR="009E416C" w:rsidRDefault="009E416C">
            <w:pPr>
              <w:pStyle w:val="BodyText"/>
              <w:spacing w:before="0"/>
            </w:pPr>
            <w:r>
              <w:rPr>
                <w:b/>
              </w:rPr>
              <w:t>Processing Fee (%)</w:t>
            </w:r>
          </w:p>
        </w:tc>
        <w:tc>
          <w:tcPr>
            <w:tcW w:w="4955" w:type="dxa"/>
            <w:vAlign w:val="center"/>
          </w:tcPr>
          <w:p w14:paraId="7D4D2EF9" w14:textId="77777777" w:rsidR="009E416C" w:rsidRDefault="009E416C">
            <w:pPr>
              <w:pStyle w:val="BodyText"/>
              <w:spacing w:before="0"/>
            </w:pPr>
            <w:r>
              <w:t>Fee charged by the payment processor.</w:t>
            </w:r>
          </w:p>
        </w:tc>
        <w:tc>
          <w:tcPr>
            <w:tcW w:w="2200" w:type="dxa"/>
            <w:vAlign w:val="center"/>
          </w:tcPr>
          <w:p w14:paraId="15100FF4" w14:textId="77777777" w:rsidR="009E416C" w:rsidRDefault="009E416C">
            <w:pPr>
              <w:pStyle w:val="BodyText"/>
              <w:spacing w:before="0"/>
            </w:pPr>
            <w:r>
              <w:t>Proposed</w:t>
            </w:r>
          </w:p>
        </w:tc>
      </w:tr>
      <w:tr w:rsidR="00826706" w14:paraId="2A1D7B3B" w14:textId="77777777">
        <w:tc>
          <w:tcPr>
            <w:tcW w:w="2200" w:type="dxa"/>
            <w:vAlign w:val="center"/>
          </w:tcPr>
          <w:p w14:paraId="6389B6E0" w14:textId="77777777" w:rsidR="009E416C" w:rsidRDefault="009E416C">
            <w:pPr>
              <w:pStyle w:val="BodyText"/>
              <w:spacing w:before="0"/>
            </w:pPr>
            <w:r>
              <w:rPr>
                <w:b/>
              </w:rPr>
              <w:t>Settlement Period (days)</w:t>
            </w:r>
          </w:p>
        </w:tc>
        <w:tc>
          <w:tcPr>
            <w:tcW w:w="4955" w:type="dxa"/>
            <w:vAlign w:val="center"/>
          </w:tcPr>
          <w:p w14:paraId="3539A7F0" w14:textId="77777777" w:rsidR="009E416C" w:rsidRDefault="009E416C">
            <w:pPr>
              <w:pStyle w:val="BodyText"/>
              <w:spacing w:before="0"/>
            </w:pPr>
            <w:r>
              <w:t xml:space="preserve">Time for funds to settle </w:t>
            </w:r>
            <w:proofErr w:type="gramStart"/>
            <w:r>
              <w:t>to</w:t>
            </w:r>
            <w:proofErr w:type="gramEnd"/>
            <w:r>
              <w:t xml:space="preserve"> </w:t>
            </w:r>
            <w:proofErr w:type="spellStart"/>
            <w:r>
              <w:t>NovaTech</w:t>
            </w:r>
            <w:proofErr w:type="spellEnd"/>
            <w:r>
              <w:t>.</w:t>
            </w:r>
          </w:p>
        </w:tc>
        <w:tc>
          <w:tcPr>
            <w:tcW w:w="2200" w:type="dxa"/>
            <w:vAlign w:val="center"/>
          </w:tcPr>
          <w:p w14:paraId="7FEC5FA0" w14:textId="77777777" w:rsidR="009E416C" w:rsidRDefault="009E416C">
            <w:pPr>
              <w:pStyle w:val="BodyText"/>
              <w:spacing w:before="0"/>
            </w:pPr>
            <w:r>
              <w:t>Proposed</w:t>
            </w:r>
          </w:p>
        </w:tc>
      </w:tr>
      <w:tr w:rsidR="00826706" w14:paraId="5E092E25" w14:textId="77777777">
        <w:tc>
          <w:tcPr>
            <w:tcW w:w="2200" w:type="dxa"/>
            <w:vAlign w:val="center"/>
          </w:tcPr>
          <w:p w14:paraId="480D54E2" w14:textId="77777777" w:rsidR="009E416C" w:rsidRDefault="009E416C">
            <w:pPr>
              <w:pStyle w:val="BodyText"/>
              <w:spacing w:before="0"/>
            </w:pPr>
            <w:r>
              <w:rPr>
                <w:b/>
              </w:rPr>
              <w:t>Refundable Flag</w:t>
            </w:r>
          </w:p>
        </w:tc>
        <w:tc>
          <w:tcPr>
            <w:tcW w:w="4955" w:type="dxa"/>
            <w:vAlign w:val="center"/>
          </w:tcPr>
          <w:p w14:paraId="427E42C2" w14:textId="77777777" w:rsidR="009E416C" w:rsidRDefault="009E416C">
            <w:pPr>
              <w:pStyle w:val="BodyText"/>
              <w:spacing w:before="0"/>
            </w:pPr>
            <w:r>
              <w:t>Whether the method supports direct refunds.</w:t>
            </w:r>
          </w:p>
        </w:tc>
        <w:tc>
          <w:tcPr>
            <w:tcW w:w="2200" w:type="dxa"/>
            <w:vAlign w:val="center"/>
          </w:tcPr>
          <w:p w14:paraId="00D3F275" w14:textId="77777777" w:rsidR="009E416C" w:rsidRDefault="009E416C">
            <w:pPr>
              <w:pStyle w:val="BodyText"/>
              <w:spacing w:before="0"/>
            </w:pPr>
            <w:r>
              <w:t>Proposed</w:t>
            </w:r>
          </w:p>
        </w:tc>
      </w:tr>
      <w:tr w:rsidR="00826706" w14:paraId="13854A1C" w14:textId="77777777">
        <w:tc>
          <w:tcPr>
            <w:tcW w:w="2200" w:type="dxa"/>
            <w:vAlign w:val="center"/>
          </w:tcPr>
          <w:p w14:paraId="213C31C3" w14:textId="77777777" w:rsidR="009E416C" w:rsidRDefault="009E416C">
            <w:pPr>
              <w:pStyle w:val="BodyText"/>
              <w:spacing w:before="0"/>
            </w:pPr>
            <w:r>
              <w:rPr>
                <w:b/>
              </w:rPr>
              <w:t>Currency Accepted</w:t>
            </w:r>
          </w:p>
        </w:tc>
        <w:tc>
          <w:tcPr>
            <w:tcW w:w="4955" w:type="dxa"/>
            <w:vAlign w:val="center"/>
          </w:tcPr>
          <w:p w14:paraId="1D4DCF7F" w14:textId="77777777" w:rsidR="009E416C" w:rsidRDefault="009E416C">
            <w:pPr>
              <w:pStyle w:val="BodyText"/>
              <w:spacing w:before="0"/>
            </w:pPr>
            <w:r>
              <w:t>Currency the method settles in.</w:t>
            </w:r>
          </w:p>
        </w:tc>
        <w:tc>
          <w:tcPr>
            <w:tcW w:w="2200" w:type="dxa"/>
            <w:vAlign w:val="center"/>
          </w:tcPr>
          <w:p w14:paraId="4D1E03D1" w14:textId="77777777" w:rsidR="009E416C" w:rsidRDefault="009E416C">
            <w:pPr>
              <w:pStyle w:val="BodyText"/>
              <w:spacing w:before="0"/>
            </w:pPr>
            <w:r>
              <w:t>Proposed</w:t>
            </w:r>
          </w:p>
        </w:tc>
      </w:tr>
      <w:tr w:rsidR="00826706" w14:paraId="5211FEBF" w14:textId="77777777">
        <w:tc>
          <w:tcPr>
            <w:tcW w:w="2200" w:type="dxa"/>
            <w:vAlign w:val="center"/>
          </w:tcPr>
          <w:p w14:paraId="7B78DE33" w14:textId="77777777" w:rsidR="009E416C" w:rsidRDefault="009E416C">
            <w:pPr>
              <w:pStyle w:val="BodyText"/>
              <w:spacing w:before="0"/>
            </w:pPr>
            <w:r>
              <w:rPr>
                <w:b/>
              </w:rPr>
              <w:t>Minimum Transaction Amount</w:t>
            </w:r>
          </w:p>
        </w:tc>
        <w:tc>
          <w:tcPr>
            <w:tcW w:w="4955" w:type="dxa"/>
            <w:vAlign w:val="center"/>
          </w:tcPr>
          <w:p w14:paraId="66F1360C" w14:textId="77777777" w:rsidR="009E416C" w:rsidRDefault="009E416C">
            <w:pPr>
              <w:pStyle w:val="BodyText"/>
              <w:spacing w:before="0"/>
            </w:pPr>
            <w:r>
              <w:t>Floor amount the method can be used for.</w:t>
            </w:r>
          </w:p>
        </w:tc>
        <w:tc>
          <w:tcPr>
            <w:tcW w:w="2200" w:type="dxa"/>
            <w:vAlign w:val="center"/>
          </w:tcPr>
          <w:p w14:paraId="4EB35D60" w14:textId="77777777" w:rsidR="009E416C" w:rsidRDefault="009E416C">
            <w:pPr>
              <w:pStyle w:val="BodyText"/>
              <w:spacing w:before="0"/>
            </w:pPr>
            <w:r>
              <w:t>Proposed</w:t>
            </w:r>
          </w:p>
        </w:tc>
      </w:tr>
      <w:tr w:rsidR="00826706" w14:paraId="33495CC9" w14:textId="77777777">
        <w:tc>
          <w:tcPr>
            <w:tcW w:w="2200" w:type="dxa"/>
            <w:vAlign w:val="center"/>
          </w:tcPr>
          <w:p w14:paraId="1766BB2F" w14:textId="77777777" w:rsidR="009E416C" w:rsidRDefault="009E416C">
            <w:pPr>
              <w:pStyle w:val="BodyText"/>
              <w:spacing w:before="0"/>
            </w:pPr>
            <w:r>
              <w:rPr>
                <w:b/>
              </w:rPr>
              <w:t>Online / In-Store Availability</w:t>
            </w:r>
          </w:p>
        </w:tc>
        <w:tc>
          <w:tcPr>
            <w:tcW w:w="4955" w:type="dxa"/>
            <w:vAlign w:val="center"/>
          </w:tcPr>
          <w:p w14:paraId="5B27ACB9" w14:textId="77777777" w:rsidR="009E416C" w:rsidRDefault="009E416C">
            <w:pPr>
              <w:pStyle w:val="BodyText"/>
              <w:spacing w:before="0"/>
            </w:pPr>
            <w:r>
              <w:t>Channel(s) the method is offered on.</w:t>
            </w:r>
          </w:p>
        </w:tc>
        <w:tc>
          <w:tcPr>
            <w:tcW w:w="2200" w:type="dxa"/>
            <w:vAlign w:val="center"/>
          </w:tcPr>
          <w:p w14:paraId="1C1A2D52" w14:textId="77777777" w:rsidR="009E416C" w:rsidRDefault="009E416C">
            <w:pPr>
              <w:pStyle w:val="BodyText"/>
              <w:spacing w:before="0"/>
            </w:pPr>
            <w:r>
              <w:t>Proposed</w:t>
            </w:r>
          </w:p>
        </w:tc>
      </w:tr>
    </w:tbl>
    <w:p w14:paraId="20795520" w14:textId="77777777" w:rsidR="009E416C" w:rsidRDefault="009E416C" w:rsidP="009E416C">
      <w:pPr>
        <w:pStyle w:val="BodyText"/>
        <w:spacing w:before="200"/>
      </w:pPr>
      <w:r>
        <w:rPr>
          <w:b/>
          <w:color w:val="2E74B5"/>
        </w:rPr>
        <w:t>4. Shipping</w:t>
      </w:r>
    </w:p>
    <w:p w14:paraId="69C378C0" w14:textId="77777777" w:rsidR="009E416C" w:rsidRDefault="009E416C" w:rsidP="009E416C">
      <w:pPr>
        <w:pStyle w:val="BodyText"/>
      </w:pPr>
      <w:r>
        <w:t>Second entity split out of the former catch-all, covering how the order was fulfilled to the customer.</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00"/>
        <w:gridCol w:w="4955"/>
        <w:gridCol w:w="2200"/>
      </w:tblGrid>
      <w:tr w:rsidR="00826706" w14:paraId="19750254" w14:textId="77777777">
        <w:tc>
          <w:tcPr>
            <w:tcW w:w="2200" w:type="dxa"/>
            <w:shd w:val="clear" w:color="auto" w:fill="D9E2F3"/>
            <w:vAlign w:val="center"/>
          </w:tcPr>
          <w:p w14:paraId="0AFC4C93" w14:textId="77777777" w:rsidR="009E416C" w:rsidRDefault="009E416C">
            <w:pPr>
              <w:pStyle w:val="BodyText"/>
              <w:spacing w:before="0"/>
            </w:pPr>
            <w:r>
              <w:rPr>
                <w:b/>
              </w:rPr>
              <w:t>Attribute</w:t>
            </w:r>
          </w:p>
        </w:tc>
        <w:tc>
          <w:tcPr>
            <w:tcW w:w="4955" w:type="dxa"/>
            <w:shd w:val="clear" w:color="auto" w:fill="D9E2F3"/>
            <w:vAlign w:val="center"/>
          </w:tcPr>
          <w:p w14:paraId="0C124952" w14:textId="77777777" w:rsidR="009E416C" w:rsidRDefault="009E416C">
            <w:pPr>
              <w:pStyle w:val="BodyText"/>
              <w:spacing w:before="0"/>
            </w:pPr>
            <w:r>
              <w:rPr>
                <w:b/>
              </w:rPr>
              <w:t>Description</w:t>
            </w:r>
          </w:p>
        </w:tc>
        <w:tc>
          <w:tcPr>
            <w:tcW w:w="2200" w:type="dxa"/>
            <w:shd w:val="clear" w:color="auto" w:fill="D9E2F3"/>
            <w:vAlign w:val="center"/>
          </w:tcPr>
          <w:p w14:paraId="34937ED2" w14:textId="77777777" w:rsidR="009E416C" w:rsidRDefault="009E416C">
            <w:pPr>
              <w:pStyle w:val="BodyText"/>
              <w:spacing w:before="0"/>
            </w:pPr>
            <w:r>
              <w:rPr>
                <w:b/>
              </w:rPr>
              <w:t>Source / Proposed</w:t>
            </w:r>
          </w:p>
        </w:tc>
      </w:tr>
      <w:tr w:rsidR="00826706" w14:paraId="296D7843" w14:textId="77777777">
        <w:tc>
          <w:tcPr>
            <w:tcW w:w="2200" w:type="dxa"/>
            <w:vAlign w:val="center"/>
          </w:tcPr>
          <w:p w14:paraId="38E7014B" w14:textId="77777777" w:rsidR="009E416C" w:rsidRDefault="009E416C">
            <w:pPr>
              <w:pStyle w:val="BodyText"/>
              <w:spacing w:before="0"/>
            </w:pPr>
            <w:r>
              <w:rPr>
                <w:b/>
              </w:rPr>
              <w:t>Shipping Type</w:t>
            </w:r>
          </w:p>
        </w:tc>
        <w:tc>
          <w:tcPr>
            <w:tcW w:w="4955" w:type="dxa"/>
            <w:vAlign w:val="center"/>
          </w:tcPr>
          <w:p w14:paraId="11297D9B" w14:textId="77777777" w:rsidR="009E416C" w:rsidRDefault="009E416C">
            <w:pPr>
              <w:pStyle w:val="BodyText"/>
              <w:spacing w:before="0"/>
            </w:pPr>
            <w:r>
              <w:t xml:space="preserve">e.g. Standard, Expedited, Express, Same Day, </w:t>
            </w:r>
            <w:proofErr w:type="gramStart"/>
            <w:r>
              <w:t>Overnight</w:t>
            </w:r>
            <w:proofErr w:type="gramEnd"/>
            <w:r>
              <w:t>.</w:t>
            </w:r>
          </w:p>
        </w:tc>
        <w:tc>
          <w:tcPr>
            <w:tcW w:w="2200" w:type="dxa"/>
            <w:vAlign w:val="center"/>
          </w:tcPr>
          <w:p w14:paraId="7FC4513C" w14:textId="77777777" w:rsidR="009E416C" w:rsidRDefault="009E416C">
            <w:pPr>
              <w:pStyle w:val="BodyText"/>
              <w:spacing w:before="0"/>
            </w:pPr>
            <w:r>
              <w:t>Source</w:t>
            </w:r>
          </w:p>
        </w:tc>
      </w:tr>
      <w:tr w:rsidR="00826706" w14:paraId="6DEA9202" w14:textId="77777777">
        <w:tc>
          <w:tcPr>
            <w:tcW w:w="2200" w:type="dxa"/>
            <w:vAlign w:val="center"/>
          </w:tcPr>
          <w:p w14:paraId="67AB79C7" w14:textId="77777777" w:rsidR="009E416C" w:rsidRDefault="009E416C">
            <w:pPr>
              <w:pStyle w:val="BodyText"/>
              <w:spacing w:before="0"/>
            </w:pPr>
            <w:r>
              <w:rPr>
                <w:b/>
              </w:rPr>
              <w:t>Shipping Carrier</w:t>
            </w:r>
          </w:p>
        </w:tc>
        <w:tc>
          <w:tcPr>
            <w:tcW w:w="4955" w:type="dxa"/>
            <w:vAlign w:val="center"/>
          </w:tcPr>
          <w:p w14:paraId="386BC686" w14:textId="77777777" w:rsidR="009E416C" w:rsidRDefault="009E416C">
            <w:pPr>
              <w:pStyle w:val="BodyText"/>
              <w:spacing w:before="0"/>
            </w:pPr>
            <w:r>
              <w:t>Logistics provider used for the order.</w:t>
            </w:r>
          </w:p>
        </w:tc>
        <w:tc>
          <w:tcPr>
            <w:tcW w:w="2200" w:type="dxa"/>
            <w:vAlign w:val="center"/>
          </w:tcPr>
          <w:p w14:paraId="19ABC67E" w14:textId="77777777" w:rsidR="009E416C" w:rsidRDefault="009E416C">
            <w:pPr>
              <w:pStyle w:val="BodyText"/>
              <w:spacing w:before="0"/>
            </w:pPr>
            <w:r>
              <w:t>Proposed</w:t>
            </w:r>
          </w:p>
        </w:tc>
      </w:tr>
      <w:tr w:rsidR="00826706" w14:paraId="47A45B88" w14:textId="77777777">
        <w:tc>
          <w:tcPr>
            <w:tcW w:w="2200" w:type="dxa"/>
            <w:vAlign w:val="center"/>
          </w:tcPr>
          <w:p w14:paraId="5AF04671" w14:textId="77777777" w:rsidR="009E416C" w:rsidRDefault="009E416C">
            <w:pPr>
              <w:pStyle w:val="BodyText"/>
              <w:spacing w:before="0"/>
            </w:pPr>
            <w:r>
              <w:rPr>
                <w:b/>
              </w:rPr>
              <w:t>Estimated Delivery Window (days)</w:t>
            </w:r>
          </w:p>
        </w:tc>
        <w:tc>
          <w:tcPr>
            <w:tcW w:w="4955" w:type="dxa"/>
            <w:vAlign w:val="center"/>
          </w:tcPr>
          <w:p w14:paraId="4ECB56A9" w14:textId="77777777" w:rsidR="009E416C" w:rsidRDefault="009E416C">
            <w:pPr>
              <w:pStyle w:val="BodyText"/>
              <w:spacing w:before="0"/>
            </w:pPr>
            <w:r>
              <w:t>Expected delivery time for the shipping type.</w:t>
            </w:r>
          </w:p>
        </w:tc>
        <w:tc>
          <w:tcPr>
            <w:tcW w:w="2200" w:type="dxa"/>
            <w:vAlign w:val="center"/>
          </w:tcPr>
          <w:p w14:paraId="69C863AA" w14:textId="77777777" w:rsidR="009E416C" w:rsidRDefault="009E416C">
            <w:pPr>
              <w:pStyle w:val="BodyText"/>
              <w:spacing w:before="0"/>
            </w:pPr>
            <w:r>
              <w:t>Proposed</w:t>
            </w:r>
          </w:p>
        </w:tc>
      </w:tr>
      <w:tr w:rsidR="00826706" w14:paraId="0916E601" w14:textId="77777777">
        <w:tc>
          <w:tcPr>
            <w:tcW w:w="2200" w:type="dxa"/>
            <w:vAlign w:val="center"/>
          </w:tcPr>
          <w:p w14:paraId="07584408" w14:textId="77777777" w:rsidR="009E416C" w:rsidRDefault="009E416C">
            <w:pPr>
              <w:pStyle w:val="BodyText"/>
              <w:spacing w:before="0"/>
            </w:pPr>
            <w:r>
              <w:rPr>
                <w:b/>
              </w:rPr>
              <w:t>Shipping Cost Tier</w:t>
            </w:r>
          </w:p>
        </w:tc>
        <w:tc>
          <w:tcPr>
            <w:tcW w:w="4955" w:type="dxa"/>
            <w:vAlign w:val="center"/>
          </w:tcPr>
          <w:p w14:paraId="60368F4A" w14:textId="77777777" w:rsidR="009E416C" w:rsidRDefault="009E416C">
            <w:pPr>
              <w:pStyle w:val="BodyText"/>
              <w:spacing w:before="0"/>
            </w:pPr>
            <w:r>
              <w:t>Price band applied for the shipping type.</w:t>
            </w:r>
          </w:p>
        </w:tc>
        <w:tc>
          <w:tcPr>
            <w:tcW w:w="2200" w:type="dxa"/>
            <w:vAlign w:val="center"/>
          </w:tcPr>
          <w:p w14:paraId="2824066A" w14:textId="77777777" w:rsidR="009E416C" w:rsidRDefault="009E416C">
            <w:pPr>
              <w:pStyle w:val="BodyText"/>
              <w:spacing w:before="0"/>
            </w:pPr>
            <w:r>
              <w:t>Proposed</w:t>
            </w:r>
          </w:p>
        </w:tc>
      </w:tr>
      <w:tr w:rsidR="00826706" w14:paraId="1382A51C" w14:textId="77777777">
        <w:tc>
          <w:tcPr>
            <w:tcW w:w="2200" w:type="dxa"/>
            <w:vAlign w:val="center"/>
          </w:tcPr>
          <w:p w14:paraId="4E827181" w14:textId="77777777" w:rsidR="009E416C" w:rsidRDefault="009E416C">
            <w:pPr>
              <w:pStyle w:val="BodyText"/>
              <w:spacing w:before="0"/>
            </w:pPr>
            <w:r>
              <w:rPr>
                <w:b/>
              </w:rPr>
              <w:t>Free-Shipping-Eligible Flag</w:t>
            </w:r>
          </w:p>
        </w:tc>
        <w:tc>
          <w:tcPr>
            <w:tcW w:w="4955" w:type="dxa"/>
            <w:vAlign w:val="center"/>
          </w:tcPr>
          <w:p w14:paraId="7D494417" w14:textId="77777777" w:rsidR="009E416C" w:rsidRDefault="009E416C">
            <w:pPr>
              <w:pStyle w:val="BodyText"/>
              <w:spacing w:before="0"/>
            </w:pPr>
            <w:r>
              <w:t>Whether the order qualifies for free shipping.</w:t>
            </w:r>
          </w:p>
        </w:tc>
        <w:tc>
          <w:tcPr>
            <w:tcW w:w="2200" w:type="dxa"/>
            <w:vAlign w:val="center"/>
          </w:tcPr>
          <w:p w14:paraId="7EC62B93" w14:textId="77777777" w:rsidR="009E416C" w:rsidRDefault="009E416C">
            <w:pPr>
              <w:pStyle w:val="BodyText"/>
              <w:spacing w:before="0"/>
            </w:pPr>
            <w:r>
              <w:t>Proposed</w:t>
            </w:r>
          </w:p>
        </w:tc>
      </w:tr>
      <w:tr w:rsidR="00826706" w14:paraId="46A22D10" w14:textId="77777777">
        <w:tc>
          <w:tcPr>
            <w:tcW w:w="2200" w:type="dxa"/>
            <w:vAlign w:val="center"/>
          </w:tcPr>
          <w:p w14:paraId="1604DCA5" w14:textId="77777777" w:rsidR="009E416C" w:rsidRDefault="009E416C">
            <w:pPr>
              <w:pStyle w:val="BodyText"/>
              <w:spacing w:before="0"/>
            </w:pPr>
            <w:r>
              <w:rPr>
                <w:b/>
              </w:rPr>
              <w:t>Tracking Available Flag</w:t>
            </w:r>
          </w:p>
        </w:tc>
        <w:tc>
          <w:tcPr>
            <w:tcW w:w="4955" w:type="dxa"/>
            <w:vAlign w:val="center"/>
          </w:tcPr>
          <w:p w14:paraId="539165A1" w14:textId="77777777" w:rsidR="009E416C" w:rsidRDefault="009E416C">
            <w:pPr>
              <w:pStyle w:val="BodyText"/>
              <w:spacing w:before="0"/>
            </w:pPr>
            <w:r>
              <w:t>Whether package tracking is offered.</w:t>
            </w:r>
          </w:p>
        </w:tc>
        <w:tc>
          <w:tcPr>
            <w:tcW w:w="2200" w:type="dxa"/>
            <w:vAlign w:val="center"/>
          </w:tcPr>
          <w:p w14:paraId="0BF4BA77" w14:textId="77777777" w:rsidR="009E416C" w:rsidRDefault="009E416C">
            <w:pPr>
              <w:pStyle w:val="BodyText"/>
              <w:spacing w:before="0"/>
            </w:pPr>
            <w:r>
              <w:t>Proposed</w:t>
            </w:r>
          </w:p>
        </w:tc>
      </w:tr>
      <w:tr w:rsidR="00826706" w14:paraId="04790CF3" w14:textId="77777777">
        <w:tc>
          <w:tcPr>
            <w:tcW w:w="2200" w:type="dxa"/>
            <w:vAlign w:val="center"/>
          </w:tcPr>
          <w:p w14:paraId="56A7A3BD" w14:textId="77777777" w:rsidR="009E416C" w:rsidRDefault="009E416C">
            <w:pPr>
              <w:pStyle w:val="BodyText"/>
              <w:spacing w:before="0"/>
            </w:pPr>
            <w:r>
              <w:rPr>
                <w:b/>
              </w:rPr>
              <w:t>Max Package Weight (kg)</w:t>
            </w:r>
          </w:p>
        </w:tc>
        <w:tc>
          <w:tcPr>
            <w:tcW w:w="4955" w:type="dxa"/>
            <w:vAlign w:val="center"/>
          </w:tcPr>
          <w:p w14:paraId="78417D32" w14:textId="77777777" w:rsidR="009E416C" w:rsidRDefault="009E416C">
            <w:pPr>
              <w:pStyle w:val="BodyText"/>
              <w:spacing w:before="0"/>
            </w:pPr>
            <w:r>
              <w:t xml:space="preserve">Weight limit </w:t>
            </w:r>
            <w:proofErr w:type="gramStart"/>
            <w:r>
              <w:t>supported</w:t>
            </w:r>
            <w:proofErr w:type="gramEnd"/>
            <w:r>
              <w:t xml:space="preserve"> by </w:t>
            </w:r>
            <w:proofErr w:type="gramStart"/>
            <w:r>
              <w:t>the shipping</w:t>
            </w:r>
            <w:proofErr w:type="gramEnd"/>
            <w:r>
              <w:t xml:space="preserve"> type.</w:t>
            </w:r>
          </w:p>
        </w:tc>
        <w:tc>
          <w:tcPr>
            <w:tcW w:w="2200" w:type="dxa"/>
            <w:vAlign w:val="center"/>
          </w:tcPr>
          <w:p w14:paraId="036CEAD1" w14:textId="77777777" w:rsidR="009E416C" w:rsidRDefault="009E416C">
            <w:pPr>
              <w:pStyle w:val="BodyText"/>
              <w:spacing w:before="0"/>
            </w:pPr>
            <w:r>
              <w:t>Proposed</w:t>
            </w:r>
          </w:p>
        </w:tc>
      </w:tr>
      <w:tr w:rsidR="00826706" w14:paraId="2BFC0C18" w14:textId="77777777">
        <w:tc>
          <w:tcPr>
            <w:tcW w:w="2200" w:type="dxa"/>
            <w:vAlign w:val="center"/>
          </w:tcPr>
          <w:p w14:paraId="32F28285" w14:textId="77777777" w:rsidR="009E416C" w:rsidRDefault="009E416C">
            <w:pPr>
              <w:pStyle w:val="BodyText"/>
              <w:spacing w:before="0"/>
            </w:pPr>
            <w:r>
              <w:rPr>
                <w:b/>
              </w:rPr>
              <w:t>International Shipping Available Flag</w:t>
            </w:r>
          </w:p>
        </w:tc>
        <w:tc>
          <w:tcPr>
            <w:tcW w:w="4955" w:type="dxa"/>
            <w:vAlign w:val="center"/>
          </w:tcPr>
          <w:p w14:paraId="1C8603A8" w14:textId="77777777" w:rsidR="009E416C" w:rsidRDefault="009E416C">
            <w:pPr>
              <w:pStyle w:val="BodyText"/>
              <w:spacing w:before="0"/>
            </w:pPr>
            <w:r>
              <w:t>Whether the shipping type covers cross-border delivery.</w:t>
            </w:r>
          </w:p>
        </w:tc>
        <w:tc>
          <w:tcPr>
            <w:tcW w:w="2200" w:type="dxa"/>
            <w:vAlign w:val="center"/>
          </w:tcPr>
          <w:p w14:paraId="5C47079D" w14:textId="77777777" w:rsidR="009E416C" w:rsidRDefault="009E416C">
            <w:pPr>
              <w:pStyle w:val="BodyText"/>
              <w:spacing w:before="0"/>
            </w:pPr>
            <w:r>
              <w:t>Proposed</w:t>
            </w:r>
          </w:p>
        </w:tc>
      </w:tr>
    </w:tbl>
    <w:p w14:paraId="7F68CA6F" w14:textId="77777777" w:rsidR="009E416C" w:rsidRDefault="009E416C" w:rsidP="009E416C">
      <w:pPr>
        <w:pStyle w:val="BodyText"/>
        <w:spacing w:before="200"/>
      </w:pPr>
      <w:r>
        <w:rPr>
          <w:b/>
          <w:color w:val="2E74B5"/>
        </w:rPr>
        <w:t>5. Order Experience</w:t>
      </w:r>
    </w:p>
    <w:p w14:paraId="722AFCBB" w14:textId="77777777" w:rsidR="009E416C" w:rsidRDefault="009E416C" w:rsidP="009E416C">
      <w:pPr>
        <w:pStyle w:val="BodyText"/>
      </w:pPr>
      <w:r>
        <w:t>Third entity split out of the former catch-all, covering the outcome of the order from the customer’s point of view: status, satisfaction, and any add-on value or after-sales handling. (Order Status here describes the customer’s experience of fulfilment, which is distinct from the Order Information / fact identifiers excluded above.)</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00"/>
        <w:gridCol w:w="4955"/>
        <w:gridCol w:w="2200"/>
      </w:tblGrid>
      <w:tr w:rsidR="00826706" w14:paraId="60E36D93" w14:textId="77777777">
        <w:tc>
          <w:tcPr>
            <w:tcW w:w="2200" w:type="dxa"/>
            <w:shd w:val="clear" w:color="auto" w:fill="D9E2F3"/>
            <w:vAlign w:val="center"/>
          </w:tcPr>
          <w:p w14:paraId="762E8E3D" w14:textId="77777777" w:rsidR="009E416C" w:rsidRDefault="009E416C">
            <w:pPr>
              <w:pStyle w:val="BodyText"/>
              <w:spacing w:before="0"/>
            </w:pPr>
            <w:r>
              <w:rPr>
                <w:b/>
              </w:rPr>
              <w:t>Attribute</w:t>
            </w:r>
          </w:p>
        </w:tc>
        <w:tc>
          <w:tcPr>
            <w:tcW w:w="4955" w:type="dxa"/>
            <w:shd w:val="clear" w:color="auto" w:fill="D9E2F3"/>
            <w:vAlign w:val="center"/>
          </w:tcPr>
          <w:p w14:paraId="7313A12F" w14:textId="77777777" w:rsidR="009E416C" w:rsidRDefault="009E416C">
            <w:pPr>
              <w:pStyle w:val="BodyText"/>
              <w:spacing w:before="0"/>
            </w:pPr>
            <w:r>
              <w:rPr>
                <w:b/>
              </w:rPr>
              <w:t>Description</w:t>
            </w:r>
          </w:p>
        </w:tc>
        <w:tc>
          <w:tcPr>
            <w:tcW w:w="2200" w:type="dxa"/>
            <w:shd w:val="clear" w:color="auto" w:fill="D9E2F3"/>
            <w:vAlign w:val="center"/>
          </w:tcPr>
          <w:p w14:paraId="531B7EFC" w14:textId="77777777" w:rsidR="009E416C" w:rsidRDefault="009E416C">
            <w:pPr>
              <w:pStyle w:val="BodyText"/>
              <w:spacing w:before="0"/>
            </w:pPr>
            <w:r>
              <w:rPr>
                <w:b/>
              </w:rPr>
              <w:t>Source / Proposed</w:t>
            </w:r>
          </w:p>
        </w:tc>
      </w:tr>
      <w:tr w:rsidR="00826706" w14:paraId="2247B1B5" w14:textId="77777777">
        <w:tc>
          <w:tcPr>
            <w:tcW w:w="2200" w:type="dxa"/>
            <w:vAlign w:val="center"/>
          </w:tcPr>
          <w:p w14:paraId="0FEF8D0D" w14:textId="77777777" w:rsidR="009E416C" w:rsidRDefault="009E416C">
            <w:pPr>
              <w:pStyle w:val="BodyText"/>
              <w:spacing w:before="0"/>
            </w:pPr>
            <w:r>
              <w:rPr>
                <w:b/>
              </w:rPr>
              <w:t>Order Status</w:t>
            </w:r>
          </w:p>
        </w:tc>
        <w:tc>
          <w:tcPr>
            <w:tcW w:w="4955" w:type="dxa"/>
            <w:vAlign w:val="center"/>
          </w:tcPr>
          <w:p w14:paraId="7402EDBB" w14:textId="77777777" w:rsidR="009E416C" w:rsidRDefault="009E416C">
            <w:pPr>
              <w:pStyle w:val="BodyText"/>
              <w:spacing w:before="0"/>
            </w:pPr>
            <w:r>
              <w:t>e.g. Completed, Cancelled.</w:t>
            </w:r>
          </w:p>
        </w:tc>
        <w:tc>
          <w:tcPr>
            <w:tcW w:w="2200" w:type="dxa"/>
            <w:vAlign w:val="center"/>
          </w:tcPr>
          <w:p w14:paraId="2F67201C" w14:textId="77777777" w:rsidR="009E416C" w:rsidRDefault="009E416C">
            <w:pPr>
              <w:pStyle w:val="BodyText"/>
              <w:spacing w:before="0"/>
            </w:pPr>
            <w:r>
              <w:t>Source</w:t>
            </w:r>
          </w:p>
        </w:tc>
      </w:tr>
      <w:tr w:rsidR="00826706" w14:paraId="34ACE231" w14:textId="77777777">
        <w:tc>
          <w:tcPr>
            <w:tcW w:w="2200" w:type="dxa"/>
            <w:vAlign w:val="center"/>
          </w:tcPr>
          <w:p w14:paraId="337936EF" w14:textId="77777777" w:rsidR="009E416C" w:rsidRDefault="009E416C">
            <w:pPr>
              <w:pStyle w:val="BodyText"/>
              <w:spacing w:before="0"/>
            </w:pPr>
            <w:r>
              <w:rPr>
                <w:b/>
              </w:rPr>
              <w:t>Rating</w:t>
            </w:r>
          </w:p>
        </w:tc>
        <w:tc>
          <w:tcPr>
            <w:tcW w:w="4955" w:type="dxa"/>
            <w:vAlign w:val="center"/>
          </w:tcPr>
          <w:p w14:paraId="4C3D41EB" w14:textId="77777777" w:rsidR="009E416C" w:rsidRDefault="009E416C">
            <w:pPr>
              <w:pStyle w:val="BodyText"/>
              <w:spacing w:before="0"/>
            </w:pPr>
            <w:r>
              <w:t>1–5 customer satisfaction score for the order.</w:t>
            </w:r>
          </w:p>
        </w:tc>
        <w:tc>
          <w:tcPr>
            <w:tcW w:w="2200" w:type="dxa"/>
            <w:vAlign w:val="center"/>
          </w:tcPr>
          <w:p w14:paraId="6516BF11" w14:textId="77777777" w:rsidR="009E416C" w:rsidRDefault="009E416C">
            <w:pPr>
              <w:pStyle w:val="BodyText"/>
              <w:spacing w:before="0"/>
            </w:pPr>
            <w:r>
              <w:t>Source</w:t>
            </w:r>
          </w:p>
        </w:tc>
      </w:tr>
      <w:tr w:rsidR="00826706" w14:paraId="5BDFB2F2" w14:textId="77777777">
        <w:tc>
          <w:tcPr>
            <w:tcW w:w="2200" w:type="dxa"/>
            <w:vAlign w:val="center"/>
          </w:tcPr>
          <w:p w14:paraId="676E44AB" w14:textId="77777777" w:rsidR="009E416C" w:rsidRDefault="009E416C">
            <w:pPr>
              <w:pStyle w:val="BodyText"/>
              <w:spacing w:before="0"/>
            </w:pPr>
            <w:r>
              <w:rPr>
                <w:b/>
              </w:rPr>
              <w:t>Add-on Total</w:t>
            </w:r>
          </w:p>
        </w:tc>
        <w:tc>
          <w:tcPr>
            <w:tcW w:w="4955" w:type="dxa"/>
            <w:vAlign w:val="center"/>
          </w:tcPr>
          <w:p w14:paraId="0C4D5048" w14:textId="77777777" w:rsidR="009E416C" w:rsidRDefault="009E416C">
            <w:pPr>
              <w:pStyle w:val="BodyText"/>
              <w:spacing w:before="0"/>
            </w:pPr>
            <w:r>
              <w:t>$ value of attached add-ons / extra services (e.g. extended warranty, accessories) bought with the order.</w:t>
            </w:r>
          </w:p>
        </w:tc>
        <w:tc>
          <w:tcPr>
            <w:tcW w:w="2200" w:type="dxa"/>
            <w:vAlign w:val="center"/>
          </w:tcPr>
          <w:p w14:paraId="0D0D8CD0" w14:textId="77777777" w:rsidR="009E416C" w:rsidRDefault="009E416C">
            <w:pPr>
              <w:pStyle w:val="BodyText"/>
              <w:spacing w:before="0"/>
            </w:pPr>
            <w:r>
              <w:t>Source</w:t>
            </w:r>
          </w:p>
        </w:tc>
      </w:tr>
      <w:tr w:rsidR="00826706" w14:paraId="30A22C03" w14:textId="77777777">
        <w:tc>
          <w:tcPr>
            <w:tcW w:w="2200" w:type="dxa"/>
            <w:vAlign w:val="center"/>
          </w:tcPr>
          <w:p w14:paraId="2FE0CE46" w14:textId="77777777" w:rsidR="009E416C" w:rsidRDefault="009E416C">
            <w:pPr>
              <w:pStyle w:val="BodyText"/>
              <w:spacing w:before="0"/>
            </w:pPr>
            <w:r>
              <w:rPr>
                <w:b/>
              </w:rPr>
              <w:t>Return / Complaint Flag</w:t>
            </w:r>
          </w:p>
        </w:tc>
        <w:tc>
          <w:tcPr>
            <w:tcW w:w="4955" w:type="dxa"/>
            <w:vAlign w:val="center"/>
          </w:tcPr>
          <w:p w14:paraId="5E561D88" w14:textId="77777777" w:rsidR="009E416C" w:rsidRDefault="009E416C">
            <w:pPr>
              <w:pStyle w:val="BodyText"/>
              <w:spacing w:before="0"/>
            </w:pPr>
            <w:r>
              <w:t>Whether the order was returned or disputed.</w:t>
            </w:r>
          </w:p>
        </w:tc>
        <w:tc>
          <w:tcPr>
            <w:tcW w:w="2200" w:type="dxa"/>
            <w:vAlign w:val="center"/>
          </w:tcPr>
          <w:p w14:paraId="28B7DCE6" w14:textId="77777777" w:rsidR="009E416C" w:rsidRDefault="009E416C">
            <w:pPr>
              <w:pStyle w:val="BodyText"/>
              <w:spacing w:before="0"/>
            </w:pPr>
            <w:r>
              <w:t>Proposed</w:t>
            </w:r>
          </w:p>
        </w:tc>
      </w:tr>
      <w:tr w:rsidR="00826706" w14:paraId="70D8E38C" w14:textId="77777777">
        <w:tc>
          <w:tcPr>
            <w:tcW w:w="2200" w:type="dxa"/>
            <w:vAlign w:val="center"/>
          </w:tcPr>
          <w:p w14:paraId="587F3B5E" w14:textId="77777777" w:rsidR="009E416C" w:rsidRDefault="009E416C">
            <w:pPr>
              <w:pStyle w:val="BodyText"/>
              <w:spacing w:before="0"/>
            </w:pPr>
            <w:r>
              <w:rPr>
                <w:b/>
              </w:rPr>
              <w:t>Feedback Comment</w:t>
            </w:r>
          </w:p>
        </w:tc>
        <w:tc>
          <w:tcPr>
            <w:tcW w:w="4955" w:type="dxa"/>
            <w:vAlign w:val="center"/>
          </w:tcPr>
          <w:p w14:paraId="24155B8B" w14:textId="77777777" w:rsidR="009E416C" w:rsidRDefault="009E416C">
            <w:pPr>
              <w:pStyle w:val="BodyText"/>
              <w:spacing w:before="0"/>
            </w:pPr>
            <w:r>
              <w:t>Free-text comment left with the rating.</w:t>
            </w:r>
          </w:p>
        </w:tc>
        <w:tc>
          <w:tcPr>
            <w:tcW w:w="2200" w:type="dxa"/>
            <w:vAlign w:val="center"/>
          </w:tcPr>
          <w:p w14:paraId="6265A787" w14:textId="77777777" w:rsidR="009E416C" w:rsidRDefault="009E416C">
            <w:pPr>
              <w:pStyle w:val="BodyText"/>
              <w:spacing w:before="0"/>
            </w:pPr>
            <w:r>
              <w:t>Proposed</w:t>
            </w:r>
          </w:p>
        </w:tc>
      </w:tr>
      <w:tr w:rsidR="00826706" w14:paraId="435A2BA1" w14:textId="77777777">
        <w:tc>
          <w:tcPr>
            <w:tcW w:w="2200" w:type="dxa"/>
            <w:vAlign w:val="center"/>
          </w:tcPr>
          <w:p w14:paraId="4B9E5537" w14:textId="77777777" w:rsidR="009E416C" w:rsidRDefault="009E416C">
            <w:pPr>
              <w:pStyle w:val="BodyText"/>
              <w:spacing w:before="0"/>
            </w:pPr>
            <w:r>
              <w:rPr>
                <w:b/>
              </w:rPr>
              <w:t>Resolution Time (days)</w:t>
            </w:r>
          </w:p>
        </w:tc>
        <w:tc>
          <w:tcPr>
            <w:tcW w:w="4955" w:type="dxa"/>
            <w:vAlign w:val="center"/>
          </w:tcPr>
          <w:p w14:paraId="1437F36D" w14:textId="77777777" w:rsidR="009E416C" w:rsidRDefault="009E416C">
            <w:pPr>
              <w:pStyle w:val="BodyText"/>
              <w:spacing w:before="0"/>
            </w:pPr>
            <w:r>
              <w:t>Time taken to resolve a complaint/return.</w:t>
            </w:r>
          </w:p>
        </w:tc>
        <w:tc>
          <w:tcPr>
            <w:tcW w:w="2200" w:type="dxa"/>
            <w:vAlign w:val="center"/>
          </w:tcPr>
          <w:p w14:paraId="41826B46" w14:textId="77777777" w:rsidR="009E416C" w:rsidRDefault="009E416C">
            <w:pPr>
              <w:pStyle w:val="BodyText"/>
              <w:spacing w:before="0"/>
            </w:pPr>
            <w:r>
              <w:t>Proposed</w:t>
            </w:r>
          </w:p>
        </w:tc>
      </w:tr>
      <w:tr w:rsidR="00826706" w14:paraId="1EBBC995" w14:textId="77777777">
        <w:tc>
          <w:tcPr>
            <w:tcW w:w="2200" w:type="dxa"/>
            <w:vAlign w:val="center"/>
          </w:tcPr>
          <w:p w14:paraId="75489919" w14:textId="77777777" w:rsidR="009E416C" w:rsidRDefault="009E416C">
            <w:pPr>
              <w:pStyle w:val="BodyText"/>
              <w:spacing w:before="0"/>
            </w:pPr>
            <w:r>
              <w:rPr>
                <w:b/>
              </w:rPr>
              <w:t>Refund Amount</w:t>
            </w:r>
          </w:p>
        </w:tc>
        <w:tc>
          <w:tcPr>
            <w:tcW w:w="4955" w:type="dxa"/>
            <w:vAlign w:val="center"/>
          </w:tcPr>
          <w:p w14:paraId="7D265D92" w14:textId="77777777" w:rsidR="009E416C" w:rsidRDefault="009E416C">
            <w:pPr>
              <w:pStyle w:val="BodyText"/>
              <w:spacing w:before="0"/>
            </w:pPr>
            <w:proofErr w:type="gramStart"/>
            <w:r>
              <w:t>$ amount</w:t>
            </w:r>
            <w:proofErr w:type="gramEnd"/>
            <w:r>
              <w:t xml:space="preserve"> refunded, if any.</w:t>
            </w:r>
          </w:p>
        </w:tc>
        <w:tc>
          <w:tcPr>
            <w:tcW w:w="2200" w:type="dxa"/>
            <w:vAlign w:val="center"/>
          </w:tcPr>
          <w:p w14:paraId="43E0B63B" w14:textId="77777777" w:rsidR="009E416C" w:rsidRDefault="009E416C">
            <w:pPr>
              <w:pStyle w:val="BodyText"/>
              <w:spacing w:before="0"/>
            </w:pPr>
            <w:r>
              <w:t>Proposed</w:t>
            </w:r>
          </w:p>
        </w:tc>
      </w:tr>
      <w:tr w:rsidR="00826706" w14:paraId="6C0DC0CD" w14:textId="77777777">
        <w:tc>
          <w:tcPr>
            <w:tcW w:w="2200" w:type="dxa"/>
            <w:vAlign w:val="center"/>
          </w:tcPr>
          <w:p w14:paraId="25310BEF" w14:textId="77777777" w:rsidR="009E416C" w:rsidRDefault="009E416C">
            <w:pPr>
              <w:pStyle w:val="BodyText"/>
              <w:spacing w:before="0"/>
            </w:pPr>
            <w:r>
              <w:rPr>
                <w:b/>
              </w:rPr>
              <w:t>Support Channel Used</w:t>
            </w:r>
          </w:p>
        </w:tc>
        <w:tc>
          <w:tcPr>
            <w:tcW w:w="4955" w:type="dxa"/>
            <w:vAlign w:val="center"/>
          </w:tcPr>
          <w:p w14:paraId="65A38924" w14:textId="77777777" w:rsidR="009E416C" w:rsidRDefault="009E416C">
            <w:pPr>
              <w:pStyle w:val="BodyText"/>
              <w:spacing w:before="0"/>
            </w:pPr>
            <w:r>
              <w:t>e.g. Phone, Email, Chat.</w:t>
            </w:r>
          </w:p>
        </w:tc>
        <w:tc>
          <w:tcPr>
            <w:tcW w:w="2200" w:type="dxa"/>
            <w:vAlign w:val="center"/>
          </w:tcPr>
          <w:p w14:paraId="4DD1288E" w14:textId="77777777" w:rsidR="009E416C" w:rsidRDefault="009E416C">
            <w:pPr>
              <w:pStyle w:val="BodyText"/>
              <w:spacing w:before="0"/>
            </w:pPr>
            <w:r>
              <w:t>Proposed</w:t>
            </w:r>
          </w:p>
        </w:tc>
      </w:tr>
      <w:tr w:rsidR="00826706" w14:paraId="6359CA98" w14:textId="77777777">
        <w:tc>
          <w:tcPr>
            <w:tcW w:w="2200" w:type="dxa"/>
            <w:vAlign w:val="center"/>
          </w:tcPr>
          <w:p w14:paraId="66AA63EB" w14:textId="77777777" w:rsidR="009E416C" w:rsidRDefault="009E416C">
            <w:pPr>
              <w:pStyle w:val="BodyText"/>
              <w:spacing w:before="0"/>
            </w:pPr>
            <w:r>
              <w:rPr>
                <w:b/>
              </w:rPr>
              <w:t>Escalation Required Flag</w:t>
            </w:r>
          </w:p>
        </w:tc>
        <w:tc>
          <w:tcPr>
            <w:tcW w:w="4955" w:type="dxa"/>
            <w:vAlign w:val="center"/>
          </w:tcPr>
          <w:p w14:paraId="31C81A7E" w14:textId="77777777" w:rsidR="009E416C" w:rsidRDefault="009E416C">
            <w:pPr>
              <w:pStyle w:val="BodyText"/>
              <w:spacing w:before="0"/>
            </w:pPr>
            <w:r>
              <w:t>Whether the issue needed escalation.</w:t>
            </w:r>
          </w:p>
        </w:tc>
        <w:tc>
          <w:tcPr>
            <w:tcW w:w="2200" w:type="dxa"/>
            <w:vAlign w:val="center"/>
          </w:tcPr>
          <w:p w14:paraId="64AD31BB" w14:textId="77777777" w:rsidR="009E416C" w:rsidRDefault="009E416C">
            <w:pPr>
              <w:pStyle w:val="BodyText"/>
              <w:spacing w:before="0"/>
            </w:pPr>
            <w:r>
              <w:t>Proposed</w:t>
            </w:r>
          </w:p>
        </w:tc>
      </w:tr>
    </w:tbl>
    <w:p w14:paraId="06BE0622" w14:textId="77777777" w:rsidR="009E416C" w:rsidRDefault="009E416C" w:rsidP="009E416C">
      <w:pPr>
        <w:pStyle w:val="BodyText"/>
      </w:pPr>
    </w:p>
    <w:p w14:paraId="42FE02D2" w14:textId="77777777" w:rsidR="009E416C" w:rsidRDefault="009E416C" w:rsidP="009E416C">
      <w:pPr>
        <w:pStyle w:val="BodyText"/>
      </w:pPr>
      <w:r>
        <w:rPr>
          <w:b/>
        </w:rPr>
        <w:t>Sales and Cost measures (fact, not an entity):</w:t>
      </w:r>
    </w:p>
    <w:p w14:paraId="25BEFC2C" w14:textId="77777777" w:rsidR="009E416C" w:rsidRDefault="009E416C" w:rsidP="009E416C">
      <w:pPr>
        <w:pStyle w:val="BodyText"/>
        <w:ind w:left="720"/>
      </w:pPr>
      <w:r>
        <w:lastRenderedPageBreak/>
        <w:t>Unit Price, Quantity, Unit Cost, Total Sales (= Unit Price × Quantity), Total Cost (= Unit Cost × Quantity).</w:t>
      </w:r>
    </w:p>
    <w:p w14:paraId="2ADCDB35" w14:textId="77777777" w:rsidR="009E416C" w:rsidRDefault="009E416C" w:rsidP="009E416C">
      <w:pPr>
        <w:pStyle w:val="BodyText"/>
      </w:pPr>
      <w:r>
        <w:rPr>
          <w:b/>
        </w:rPr>
        <w:t>Entity/attribute check for this source: 5 entities, 41 attributes (8 + 8 + 8 + 8 + 9) – within the requested 4–8-per-entity range and above the 40+ overall target.</w:t>
      </w:r>
    </w:p>
    <w:p w14:paraId="75D25512" w14:textId="77777777" w:rsidR="009E416C" w:rsidRDefault="009E416C" w:rsidP="009E416C">
      <w:pPr>
        <w:pStyle w:val="BodyText"/>
      </w:pPr>
    </w:p>
    <w:p w14:paraId="2116850F" w14:textId="77777777" w:rsidR="009E416C" w:rsidRDefault="009E416C" w:rsidP="009E416C">
      <w:pPr>
        <w:pStyle w:val="BodyText"/>
      </w:pPr>
      <w:r>
        <w:rPr>
          <w:b/>
        </w:rPr>
        <w:t xml:space="preserve">Source System 2 — B2B: </w:t>
      </w:r>
      <w:proofErr w:type="spellStart"/>
      <w:r>
        <w:rPr>
          <w:b/>
        </w:rPr>
        <w:t>NovaTech</w:t>
      </w:r>
      <w:proofErr w:type="spellEnd"/>
      <w:r>
        <w:rPr>
          <w:b/>
        </w:rPr>
        <w:t xml:space="preserve"> Business Solutions (file: novatech_b2b_orders.csv)</w:t>
      </w:r>
    </w:p>
    <w:p w14:paraId="77FB4B1D" w14:textId="77777777" w:rsidR="009E416C" w:rsidRDefault="009E416C" w:rsidP="009E416C">
      <w:pPr>
        <w:pStyle w:val="BodyText"/>
      </w:pPr>
      <w:r>
        <w:t>Captures wholesale orders placed by corporate / legal-entity accounts rather than individual consumers – the “legal entities and individuals” split suggested by the assignment itself. It contains 220,000 order records over the same two-year window, generated from the same product catalog, with bulk quantities and account-based attributes that do not exist in the B2C system. Combined with the B2C file, the two sources total 1,020,000 records, above the assignment’s 1,000,000-record minimum.</w:t>
      </w:r>
    </w:p>
    <w:p w14:paraId="7E7DA05A" w14:textId="77777777" w:rsidR="009E416C" w:rsidRDefault="009E416C" w:rsidP="009E416C">
      <w:pPr>
        <w:pStyle w:val="BodyText"/>
      </w:pPr>
    </w:p>
    <w:p w14:paraId="347D909C" w14:textId="77777777" w:rsidR="009E416C" w:rsidRDefault="009E416C" w:rsidP="009E416C">
      <w:pPr>
        <w:pStyle w:val="BodyText"/>
      </w:pPr>
      <w:r>
        <w:rPr>
          <w:b/>
        </w:rPr>
        <w:t>Transaction / Fact Attributes (not a business entity):</w:t>
      </w:r>
    </w:p>
    <w:p w14:paraId="50218A83" w14:textId="77777777" w:rsidR="009E416C" w:rsidRDefault="009E416C" w:rsidP="009E416C">
      <w:pPr>
        <w:pStyle w:val="BodyText"/>
        <w:ind w:left="720"/>
      </w:pPr>
      <w:proofErr w:type="spellStart"/>
      <w:r>
        <w:t>order_id</w:t>
      </w:r>
      <w:proofErr w:type="spellEnd"/>
      <w:r>
        <w:t xml:space="preserve">, </w:t>
      </w:r>
      <w:proofErr w:type="spellStart"/>
      <w:r>
        <w:t>order_date</w:t>
      </w:r>
      <w:proofErr w:type="spellEnd"/>
      <w:r>
        <w:t xml:space="preserve"> – note the </w:t>
      </w:r>
      <w:proofErr w:type="spellStart"/>
      <w:r>
        <w:t>snake_case</w:t>
      </w:r>
      <w:proofErr w:type="spellEnd"/>
      <w:r>
        <w:t xml:space="preserve"> naming, mirroring a different (newer, ERP-style) system from the B2C one. As with B2C, these identify the transaction line itself (the fact/grain) and are not counted as an entity; </w:t>
      </w:r>
      <w:proofErr w:type="spellStart"/>
      <w:r>
        <w:t>order_date</w:t>
      </w:r>
      <w:proofErr w:type="spellEnd"/>
      <w:r>
        <w:t xml:space="preserve"> feeds the conformed Date reference dimension.</w:t>
      </w:r>
    </w:p>
    <w:p w14:paraId="31CB9543" w14:textId="77777777" w:rsidR="009E416C" w:rsidRDefault="009E416C" w:rsidP="009E416C">
      <w:pPr>
        <w:pStyle w:val="BodyText"/>
      </w:pPr>
    </w:p>
    <w:p w14:paraId="6A2A04BA" w14:textId="77777777" w:rsidR="009E416C" w:rsidRDefault="009E416C" w:rsidP="009E416C">
      <w:pPr>
        <w:pStyle w:val="BodyText"/>
      </w:pPr>
      <w:r>
        <w:rPr>
          <w:b/>
        </w:rPr>
        <w:t>Five business entities for this source (3 already confirmed stable in review – Product, Employee, Company – plus 2 new):</w:t>
      </w:r>
    </w:p>
    <w:p w14:paraId="69044828" w14:textId="77777777" w:rsidR="009E416C" w:rsidRDefault="009E416C" w:rsidP="009E416C">
      <w:pPr>
        <w:pStyle w:val="BodyText"/>
        <w:spacing w:before="200"/>
      </w:pPr>
      <w:r>
        <w:rPr>
          <w:b/>
          <w:color w:val="2E74B5"/>
        </w:rPr>
        <w:t>1. Product — same hierarchy as B2C, separate local IDs</w:t>
      </w:r>
    </w:p>
    <w:p w14:paraId="645118A5" w14:textId="77777777" w:rsidR="009E416C" w:rsidRDefault="009E416C" w:rsidP="009E416C">
      <w:pPr>
        <w:pStyle w:val="BodyText"/>
      </w:pPr>
      <w:r>
        <w:t xml:space="preserve">Conformed with the B2C Product entity via SKU, even though </w:t>
      </w:r>
      <w:proofErr w:type="spellStart"/>
      <w:r>
        <w:t>product_id</w:t>
      </w:r>
      <w:proofErr w:type="spellEnd"/>
      <w:r>
        <w:t xml:space="preserve"> is a different, B2B-only number for the same physical item.</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00"/>
        <w:gridCol w:w="4955"/>
        <w:gridCol w:w="2200"/>
      </w:tblGrid>
      <w:tr w:rsidR="00826706" w14:paraId="248C68D0" w14:textId="77777777">
        <w:tc>
          <w:tcPr>
            <w:tcW w:w="2200" w:type="dxa"/>
            <w:shd w:val="clear" w:color="auto" w:fill="D9E2F3"/>
            <w:vAlign w:val="center"/>
          </w:tcPr>
          <w:p w14:paraId="162B6449" w14:textId="77777777" w:rsidR="009E416C" w:rsidRDefault="009E416C">
            <w:pPr>
              <w:pStyle w:val="BodyText"/>
              <w:spacing w:before="0"/>
            </w:pPr>
            <w:r>
              <w:rPr>
                <w:b/>
              </w:rPr>
              <w:t>Attribute</w:t>
            </w:r>
          </w:p>
        </w:tc>
        <w:tc>
          <w:tcPr>
            <w:tcW w:w="4955" w:type="dxa"/>
            <w:shd w:val="clear" w:color="auto" w:fill="D9E2F3"/>
            <w:vAlign w:val="center"/>
          </w:tcPr>
          <w:p w14:paraId="19B2FF0B" w14:textId="77777777" w:rsidR="009E416C" w:rsidRDefault="009E416C">
            <w:pPr>
              <w:pStyle w:val="BodyText"/>
              <w:spacing w:before="0"/>
            </w:pPr>
            <w:r>
              <w:rPr>
                <w:b/>
              </w:rPr>
              <w:t>Description</w:t>
            </w:r>
          </w:p>
        </w:tc>
        <w:tc>
          <w:tcPr>
            <w:tcW w:w="2200" w:type="dxa"/>
            <w:shd w:val="clear" w:color="auto" w:fill="D9E2F3"/>
            <w:vAlign w:val="center"/>
          </w:tcPr>
          <w:p w14:paraId="02EEF728" w14:textId="77777777" w:rsidR="009E416C" w:rsidRDefault="009E416C">
            <w:pPr>
              <w:pStyle w:val="BodyText"/>
              <w:spacing w:before="0"/>
            </w:pPr>
            <w:r>
              <w:rPr>
                <w:b/>
              </w:rPr>
              <w:t>Source / Proposed</w:t>
            </w:r>
          </w:p>
        </w:tc>
      </w:tr>
      <w:tr w:rsidR="00826706" w14:paraId="1356FB2E" w14:textId="77777777">
        <w:tc>
          <w:tcPr>
            <w:tcW w:w="2200" w:type="dxa"/>
            <w:vAlign w:val="center"/>
          </w:tcPr>
          <w:p w14:paraId="399DBEA5" w14:textId="77777777" w:rsidR="009E416C" w:rsidRDefault="009E416C">
            <w:pPr>
              <w:pStyle w:val="BodyText"/>
              <w:spacing w:before="0"/>
            </w:pPr>
            <w:r>
              <w:rPr>
                <w:b/>
              </w:rPr>
              <w:t>Product ID</w:t>
            </w:r>
          </w:p>
        </w:tc>
        <w:tc>
          <w:tcPr>
            <w:tcW w:w="4955" w:type="dxa"/>
            <w:vAlign w:val="center"/>
          </w:tcPr>
          <w:p w14:paraId="73A78A91" w14:textId="77777777" w:rsidR="009E416C" w:rsidRDefault="009E416C">
            <w:pPr>
              <w:pStyle w:val="BodyText"/>
              <w:spacing w:before="0"/>
            </w:pPr>
            <w:proofErr w:type="spellStart"/>
            <w:r>
              <w:t>NovaTech</w:t>
            </w:r>
            <w:proofErr w:type="spellEnd"/>
            <w:r>
              <w:t xml:space="preserve"> Business Solutions’ own numbering, deliberately different from the B2C Product ID even for the same physical item.</w:t>
            </w:r>
          </w:p>
        </w:tc>
        <w:tc>
          <w:tcPr>
            <w:tcW w:w="2200" w:type="dxa"/>
            <w:vAlign w:val="center"/>
          </w:tcPr>
          <w:p w14:paraId="7D7BD994" w14:textId="77777777" w:rsidR="009E416C" w:rsidRDefault="009E416C">
            <w:pPr>
              <w:pStyle w:val="BodyText"/>
              <w:spacing w:before="0"/>
            </w:pPr>
            <w:r>
              <w:t>Source</w:t>
            </w:r>
          </w:p>
        </w:tc>
      </w:tr>
      <w:tr w:rsidR="00826706" w14:paraId="598454FE" w14:textId="77777777">
        <w:tc>
          <w:tcPr>
            <w:tcW w:w="2200" w:type="dxa"/>
            <w:vAlign w:val="center"/>
          </w:tcPr>
          <w:p w14:paraId="0AEEC34B" w14:textId="77777777" w:rsidR="009E416C" w:rsidRDefault="009E416C">
            <w:pPr>
              <w:pStyle w:val="BodyText"/>
              <w:spacing w:before="0"/>
            </w:pPr>
            <w:r>
              <w:rPr>
                <w:b/>
              </w:rPr>
              <w:t>SKU</w:t>
            </w:r>
          </w:p>
        </w:tc>
        <w:tc>
          <w:tcPr>
            <w:tcW w:w="4955" w:type="dxa"/>
            <w:vAlign w:val="center"/>
          </w:tcPr>
          <w:p w14:paraId="04C6D4D7" w14:textId="77777777" w:rsidR="009E416C" w:rsidRDefault="009E416C">
            <w:pPr>
              <w:pStyle w:val="BodyText"/>
              <w:spacing w:before="0"/>
            </w:pPr>
            <w:r>
              <w:t>The shared natural key the ETL uses to conform the Product dimension across both sources. Hierarchy level 3.</w:t>
            </w:r>
          </w:p>
        </w:tc>
        <w:tc>
          <w:tcPr>
            <w:tcW w:w="2200" w:type="dxa"/>
            <w:vAlign w:val="center"/>
          </w:tcPr>
          <w:p w14:paraId="5ADFDF3F" w14:textId="77777777" w:rsidR="009E416C" w:rsidRDefault="009E416C">
            <w:pPr>
              <w:pStyle w:val="BodyText"/>
              <w:spacing w:before="0"/>
            </w:pPr>
            <w:r>
              <w:t>Source</w:t>
            </w:r>
          </w:p>
        </w:tc>
      </w:tr>
      <w:tr w:rsidR="00826706" w14:paraId="77CF3457" w14:textId="77777777">
        <w:tc>
          <w:tcPr>
            <w:tcW w:w="2200" w:type="dxa"/>
            <w:vAlign w:val="center"/>
          </w:tcPr>
          <w:p w14:paraId="44BD7DB3" w14:textId="77777777" w:rsidR="009E416C" w:rsidRDefault="009E416C">
            <w:pPr>
              <w:pStyle w:val="BodyText"/>
              <w:spacing w:before="0"/>
            </w:pPr>
            <w:r>
              <w:rPr>
                <w:b/>
              </w:rPr>
              <w:t>Product Type</w:t>
            </w:r>
          </w:p>
        </w:tc>
        <w:tc>
          <w:tcPr>
            <w:tcW w:w="4955" w:type="dxa"/>
            <w:vAlign w:val="center"/>
          </w:tcPr>
          <w:p w14:paraId="348C054F" w14:textId="77777777" w:rsidR="009E416C" w:rsidRDefault="009E416C">
            <w:pPr>
              <w:pStyle w:val="BodyText"/>
              <w:spacing w:before="0"/>
            </w:pPr>
            <w:r>
              <w:t>Hierarchy level 2.</w:t>
            </w:r>
          </w:p>
        </w:tc>
        <w:tc>
          <w:tcPr>
            <w:tcW w:w="2200" w:type="dxa"/>
            <w:vAlign w:val="center"/>
          </w:tcPr>
          <w:p w14:paraId="7AB473E6" w14:textId="77777777" w:rsidR="009E416C" w:rsidRDefault="009E416C">
            <w:pPr>
              <w:pStyle w:val="BodyText"/>
              <w:spacing w:before="0"/>
            </w:pPr>
            <w:r>
              <w:t>Source</w:t>
            </w:r>
          </w:p>
        </w:tc>
      </w:tr>
      <w:tr w:rsidR="00826706" w14:paraId="10F812AF" w14:textId="77777777">
        <w:tc>
          <w:tcPr>
            <w:tcW w:w="2200" w:type="dxa"/>
            <w:vAlign w:val="center"/>
          </w:tcPr>
          <w:p w14:paraId="6317DC1F" w14:textId="77777777" w:rsidR="009E416C" w:rsidRDefault="009E416C">
            <w:pPr>
              <w:pStyle w:val="BodyText"/>
              <w:spacing w:before="0"/>
            </w:pPr>
            <w:r>
              <w:rPr>
                <w:b/>
              </w:rPr>
              <w:t>Product Category</w:t>
            </w:r>
          </w:p>
        </w:tc>
        <w:tc>
          <w:tcPr>
            <w:tcW w:w="4955" w:type="dxa"/>
            <w:vAlign w:val="center"/>
          </w:tcPr>
          <w:p w14:paraId="25648E78" w14:textId="77777777" w:rsidR="009E416C" w:rsidRDefault="009E416C">
            <w:pPr>
              <w:pStyle w:val="BodyText"/>
              <w:spacing w:before="0"/>
            </w:pPr>
            <w:r>
              <w:t>Hierarchy level 1 (top).</w:t>
            </w:r>
          </w:p>
        </w:tc>
        <w:tc>
          <w:tcPr>
            <w:tcW w:w="2200" w:type="dxa"/>
            <w:vAlign w:val="center"/>
          </w:tcPr>
          <w:p w14:paraId="1DBA5914" w14:textId="77777777" w:rsidR="009E416C" w:rsidRDefault="009E416C">
            <w:pPr>
              <w:pStyle w:val="BodyText"/>
              <w:spacing w:before="0"/>
            </w:pPr>
            <w:r>
              <w:t>Source</w:t>
            </w:r>
          </w:p>
        </w:tc>
      </w:tr>
      <w:tr w:rsidR="00826706" w14:paraId="346AE6B0" w14:textId="77777777">
        <w:tc>
          <w:tcPr>
            <w:tcW w:w="2200" w:type="dxa"/>
            <w:vAlign w:val="center"/>
          </w:tcPr>
          <w:p w14:paraId="17F182D1" w14:textId="77777777" w:rsidR="009E416C" w:rsidRDefault="009E416C">
            <w:pPr>
              <w:pStyle w:val="BodyText"/>
              <w:spacing w:before="0"/>
            </w:pPr>
            <w:r>
              <w:rPr>
                <w:b/>
              </w:rPr>
              <w:t>Brand / Manufacturer</w:t>
            </w:r>
          </w:p>
        </w:tc>
        <w:tc>
          <w:tcPr>
            <w:tcW w:w="4955" w:type="dxa"/>
            <w:vAlign w:val="center"/>
          </w:tcPr>
          <w:p w14:paraId="27344B18" w14:textId="77777777" w:rsidR="009E416C" w:rsidRDefault="009E416C">
            <w:pPr>
              <w:pStyle w:val="BodyText"/>
              <w:spacing w:before="0"/>
            </w:pPr>
            <w:r>
              <w:t>Manufacturer of the physical item.</w:t>
            </w:r>
          </w:p>
        </w:tc>
        <w:tc>
          <w:tcPr>
            <w:tcW w:w="2200" w:type="dxa"/>
            <w:vAlign w:val="center"/>
          </w:tcPr>
          <w:p w14:paraId="1C318FEB" w14:textId="77777777" w:rsidR="009E416C" w:rsidRDefault="009E416C">
            <w:pPr>
              <w:pStyle w:val="BodyText"/>
              <w:spacing w:before="0"/>
            </w:pPr>
            <w:r>
              <w:t>Proposed</w:t>
            </w:r>
          </w:p>
        </w:tc>
      </w:tr>
      <w:tr w:rsidR="00826706" w14:paraId="7899018C" w14:textId="77777777">
        <w:tc>
          <w:tcPr>
            <w:tcW w:w="2200" w:type="dxa"/>
            <w:vAlign w:val="center"/>
          </w:tcPr>
          <w:p w14:paraId="0420D03F" w14:textId="77777777" w:rsidR="009E416C" w:rsidRDefault="009E416C">
            <w:pPr>
              <w:pStyle w:val="BodyText"/>
              <w:spacing w:before="0"/>
            </w:pPr>
            <w:r>
              <w:rPr>
                <w:b/>
              </w:rPr>
              <w:t>Bulk Packaging Unit</w:t>
            </w:r>
          </w:p>
        </w:tc>
        <w:tc>
          <w:tcPr>
            <w:tcW w:w="4955" w:type="dxa"/>
            <w:vAlign w:val="center"/>
          </w:tcPr>
          <w:p w14:paraId="79E1C059" w14:textId="77777777" w:rsidR="009E416C" w:rsidRDefault="009E416C">
            <w:pPr>
              <w:pStyle w:val="BodyText"/>
              <w:spacing w:before="0"/>
            </w:pPr>
            <w:r>
              <w:t>e.g. “Carton of 10” – wholesale packing unit.</w:t>
            </w:r>
          </w:p>
        </w:tc>
        <w:tc>
          <w:tcPr>
            <w:tcW w:w="2200" w:type="dxa"/>
            <w:vAlign w:val="center"/>
          </w:tcPr>
          <w:p w14:paraId="649D10C3" w14:textId="77777777" w:rsidR="009E416C" w:rsidRDefault="009E416C">
            <w:pPr>
              <w:pStyle w:val="BodyText"/>
              <w:spacing w:before="0"/>
            </w:pPr>
            <w:r>
              <w:t>Proposed</w:t>
            </w:r>
          </w:p>
        </w:tc>
      </w:tr>
      <w:tr w:rsidR="00826706" w14:paraId="1C80D090" w14:textId="77777777">
        <w:tc>
          <w:tcPr>
            <w:tcW w:w="2200" w:type="dxa"/>
            <w:vAlign w:val="center"/>
          </w:tcPr>
          <w:p w14:paraId="20DD499A" w14:textId="77777777" w:rsidR="009E416C" w:rsidRDefault="009E416C">
            <w:pPr>
              <w:pStyle w:val="BodyText"/>
              <w:spacing w:before="0"/>
            </w:pPr>
            <w:r>
              <w:rPr>
                <w:b/>
              </w:rPr>
              <w:t>Minimum Order Quantity</w:t>
            </w:r>
          </w:p>
        </w:tc>
        <w:tc>
          <w:tcPr>
            <w:tcW w:w="4955" w:type="dxa"/>
            <w:vAlign w:val="center"/>
          </w:tcPr>
          <w:p w14:paraId="645D6898" w14:textId="77777777" w:rsidR="009E416C" w:rsidRDefault="009E416C">
            <w:pPr>
              <w:pStyle w:val="BodyText"/>
              <w:spacing w:before="0"/>
            </w:pPr>
            <w:r>
              <w:t>Smallest quantity a company can order.</w:t>
            </w:r>
          </w:p>
        </w:tc>
        <w:tc>
          <w:tcPr>
            <w:tcW w:w="2200" w:type="dxa"/>
            <w:vAlign w:val="center"/>
          </w:tcPr>
          <w:p w14:paraId="6E826C47" w14:textId="77777777" w:rsidR="009E416C" w:rsidRDefault="009E416C">
            <w:pPr>
              <w:pStyle w:val="BodyText"/>
              <w:spacing w:before="0"/>
            </w:pPr>
            <w:r>
              <w:t>Proposed</w:t>
            </w:r>
          </w:p>
        </w:tc>
      </w:tr>
      <w:tr w:rsidR="00826706" w14:paraId="54E9C912" w14:textId="77777777">
        <w:tc>
          <w:tcPr>
            <w:tcW w:w="2200" w:type="dxa"/>
            <w:vAlign w:val="center"/>
          </w:tcPr>
          <w:p w14:paraId="14CDE607" w14:textId="77777777" w:rsidR="009E416C" w:rsidRDefault="009E416C">
            <w:pPr>
              <w:pStyle w:val="BodyText"/>
              <w:spacing w:before="0"/>
            </w:pPr>
            <w:r>
              <w:rPr>
                <w:b/>
              </w:rPr>
              <w:t>Product Status</w:t>
            </w:r>
          </w:p>
        </w:tc>
        <w:tc>
          <w:tcPr>
            <w:tcW w:w="4955" w:type="dxa"/>
            <w:vAlign w:val="center"/>
          </w:tcPr>
          <w:p w14:paraId="39FE597C" w14:textId="77777777" w:rsidR="009E416C" w:rsidRDefault="009E416C">
            <w:pPr>
              <w:pStyle w:val="BodyText"/>
              <w:spacing w:before="0"/>
            </w:pPr>
            <w:r>
              <w:t xml:space="preserve">Active or </w:t>
            </w:r>
            <w:proofErr w:type="gramStart"/>
            <w:r>
              <w:t>Discontinued</w:t>
            </w:r>
            <w:proofErr w:type="gramEnd"/>
            <w:r>
              <w:t>.</w:t>
            </w:r>
          </w:p>
        </w:tc>
        <w:tc>
          <w:tcPr>
            <w:tcW w:w="2200" w:type="dxa"/>
            <w:vAlign w:val="center"/>
          </w:tcPr>
          <w:p w14:paraId="6DBBB3B3" w14:textId="77777777" w:rsidR="009E416C" w:rsidRDefault="009E416C">
            <w:pPr>
              <w:pStyle w:val="BodyText"/>
              <w:spacing w:before="0"/>
            </w:pPr>
            <w:r>
              <w:t>Proposed</w:t>
            </w:r>
          </w:p>
        </w:tc>
      </w:tr>
    </w:tbl>
    <w:p w14:paraId="27D398DF" w14:textId="77777777" w:rsidR="009E416C" w:rsidRDefault="009E416C" w:rsidP="009E416C">
      <w:pPr>
        <w:pStyle w:val="BodyText"/>
        <w:spacing w:before="200"/>
      </w:pPr>
      <w:r>
        <w:rPr>
          <w:b/>
          <w:color w:val="2E74B5"/>
        </w:rPr>
        <w:t>2. Company — Geography embedded as a hierarchy: Country &gt; City; replaces the B2C “Customer” concept with a legal entity</w:t>
      </w:r>
    </w:p>
    <w:p w14:paraId="7B9C7AF9" w14:textId="77777777" w:rsidR="009E416C" w:rsidRDefault="009E416C" w:rsidP="009E416C">
      <w:pPr>
        <w:pStyle w:val="BodyText"/>
      </w:pPr>
      <w:r>
        <w:t>As with B2C’s Customer entity, country/city are kept here as a hierarchy rather than split into a separate Geography entity.</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00"/>
        <w:gridCol w:w="4955"/>
        <w:gridCol w:w="2200"/>
      </w:tblGrid>
      <w:tr w:rsidR="00826706" w14:paraId="42235457" w14:textId="77777777">
        <w:tc>
          <w:tcPr>
            <w:tcW w:w="2200" w:type="dxa"/>
            <w:shd w:val="clear" w:color="auto" w:fill="D9E2F3"/>
            <w:vAlign w:val="center"/>
          </w:tcPr>
          <w:p w14:paraId="3D26AC1A" w14:textId="77777777" w:rsidR="009E416C" w:rsidRDefault="009E416C">
            <w:pPr>
              <w:pStyle w:val="BodyText"/>
              <w:spacing w:before="0"/>
            </w:pPr>
            <w:r>
              <w:rPr>
                <w:b/>
              </w:rPr>
              <w:t>Attribute</w:t>
            </w:r>
          </w:p>
        </w:tc>
        <w:tc>
          <w:tcPr>
            <w:tcW w:w="4955" w:type="dxa"/>
            <w:shd w:val="clear" w:color="auto" w:fill="D9E2F3"/>
            <w:vAlign w:val="center"/>
          </w:tcPr>
          <w:p w14:paraId="0FA52ED9" w14:textId="77777777" w:rsidR="009E416C" w:rsidRDefault="009E416C">
            <w:pPr>
              <w:pStyle w:val="BodyText"/>
              <w:spacing w:before="0"/>
            </w:pPr>
            <w:r>
              <w:rPr>
                <w:b/>
              </w:rPr>
              <w:t>Description</w:t>
            </w:r>
          </w:p>
        </w:tc>
        <w:tc>
          <w:tcPr>
            <w:tcW w:w="2200" w:type="dxa"/>
            <w:shd w:val="clear" w:color="auto" w:fill="D9E2F3"/>
            <w:vAlign w:val="center"/>
          </w:tcPr>
          <w:p w14:paraId="4F0306A9" w14:textId="77777777" w:rsidR="009E416C" w:rsidRDefault="009E416C">
            <w:pPr>
              <w:pStyle w:val="BodyText"/>
              <w:spacing w:before="0"/>
            </w:pPr>
            <w:r>
              <w:rPr>
                <w:b/>
              </w:rPr>
              <w:t>Source / Proposed</w:t>
            </w:r>
          </w:p>
        </w:tc>
      </w:tr>
      <w:tr w:rsidR="00826706" w14:paraId="1C9988BD" w14:textId="77777777">
        <w:tc>
          <w:tcPr>
            <w:tcW w:w="2200" w:type="dxa"/>
            <w:vAlign w:val="center"/>
          </w:tcPr>
          <w:p w14:paraId="60676A5D" w14:textId="77777777" w:rsidR="009E416C" w:rsidRDefault="009E416C">
            <w:pPr>
              <w:pStyle w:val="BodyText"/>
              <w:spacing w:before="0"/>
            </w:pPr>
            <w:r>
              <w:rPr>
                <w:b/>
              </w:rPr>
              <w:t>Company ID</w:t>
            </w:r>
          </w:p>
        </w:tc>
        <w:tc>
          <w:tcPr>
            <w:tcW w:w="4955" w:type="dxa"/>
            <w:vAlign w:val="center"/>
          </w:tcPr>
          <w:p w14:paraId="7A686D0A" w14:textId="77777777" w:rsidR="009E416C" w:rsidRDefault="009E416C">
            <w:pPr>
              <w:pStyle w:val="BodyText"/>
              <w:spacing w:before="0"/>
            </w:pPr>
            <w:r>
              <w:t>Unique identifier of the corporate / legal-entity account.</w:t>
            </w:r>
          </w:p>
        </w:tc>
        <w:tc>
          <w:tcPr>
            <w:tcW w:w="2200" w:type="dxa"/>
            <w:vAlign w:val="center"/>
          </w:tcPr>
          <w:p w14:paraId="132C111F" w14:textId="77777777" w:rsidR="009E416C" w:rsidRDefault="009E416C">
            <w:pPr>
              <w:pStyle w:val="BodyText"/>
              <w:spacing w:before="0"/>
            </w:pPr>
            <w:r>
              <w:t>Source</w:t>
            </w:r>
          </w:p>
        </w:tc>
      </w:tr>
      <w:tr w:rsidR="00826706" w14:paraId="15BB2FC3" w14:textId="77777777">
        <w:tc>
          <w:tcPr>
            <w:tcW w:w="2200" w:type="dxa"/>
            <w:vAlign w:val="center"/>
          </w:tcPr>
          <w:p w14:paraId="491F7029" w14:textId="77777777" w:rsidR="009E416C" w:rsidRDefault="009E416C">
            <w:pPr>
              <w:pStyle w:val="BodyText"/>
              <w:spacing w:before="0"/>
            </w:pPr>
            <w:r>
              <w:rPr>
                <w:b/>
              </w:rPr>
              <w:t>Company Name</w:t>
            </w:r>
          </w:p>
        </w:tc>
        <w:tc>
          <w:tcPr>
            <w:tcW w:w="4955" w:type="dxa"/>
            <w:vAlign w:val="center"/>
          </w:tcPr>
          <w:p w14:paraId="561EA2E5" w14:textId="77777777" w:rsidR="009E416C" w:rsidRDefault="009E416C">
            <w:pPr>
              <w:pStyle w:val="BodyText"/>
              <w:spacing w:before="0"/>
            </w:pPr>
            <w:r>
              <w:t>Legal or trading name of the company.</w:t>
            </w:r>
          </w:p>
        </w:tc>
        <w:tc>
          <w:tcPr>
            <w:tcW w:w="2200" w:type="dxa"/>
            <w:vAlign w:val="center"/>
          </w:tcPr>
          <w:p w14:paraId="705C0866" w14:textId="77777777" w:rsidR="009E416C" w:rsidRDefault="009E416C">
            <w:pPr>
              <w:pStyle w:val="BodyText"/>
              <w:spacing w:before="0"/>
            </w:pPr>
            <w:r>
              <w:t>Source</w:t>
            </w:r>
          </w:p>
        </w:tc>
      </w:tr>
      <w:tr w:rsidR="00826706" w14:paraId="26F49068" w14:textId="77777777">
        <w:tc>
          <w:tcPr>
            <w:tcW w:w="2200" w:type="dxa"/>
            <w:vAlign w:val="center"/>
          </w:tcPr>
          <w:p w14:paraId="4924054F" w14:textId="77777777" w:rsidR="009E416C" w:rsidRDefault="009E416C">
            <w:pPr>
              <w:pStyle w:val="BodyText"/>
              <w:spacing w:before="0"/>
            </w:pPr>
            <w:r>
              <w:rPr>
                <w:b/>
              </w:rPr>
              <w:t>Industry</w:t>
            </w:r>
          </w:p>
        </w:tc>
        <w:tc>
          <w:tcPr>
            <w:tcW w:w="4955" w:type="dxa"/>
            <w:vAlign w:val="center"/>
          </w:tcPr>
          <w:p w14:paraId="05EC8DC1" w14:textId="77777777" w:rsidR="009E416C" w:rsidRDefault="009E416C">
            <w:pPr>
              <w:pStyle w:val="BodyText"/>
              <w:spacing w:before="0"/>
            </w:pPr>
            <w:r>
              <w:t>e.g. Healthcare, Government, Manufacturing, Retail Chain.</w:t>
            </w:r>
          </w:p>
        </w:tc>
        <w:tc>
          <w:tcPr>
            <w:tcW w:w="2200" w:type="dxa"/>
            <w:vAlign w:val="center"/>
          </w:tcPr>
          <w:p w14:paraId="5F06E7B9" w14:textId="77777777" w:rsidR="009E416C" w:rsidRDefault="009E416C">
            <w:pPr>
              <w:pStyle w:val="BodyText"/>
              <w:spacing w:before="0"/>
            </w:pPr>
            <w:r>
              <w:t>Source</w:t>
            </w:r>
          </w:p>
        </w:tc>
      </w:tr>
      <w:tr w:rsidR="00826706" w14:paraId="0C1427E7" w14:textId="77777777">
        <w:tc>
          <w:tcPr>
            <w:tcW w:w="2200" w:type="dxa"/>
            <w:vAlign w:val="center"/>
          </w:tcPr>
          <w:p w14:paraId="0F54A45A" w14:textId="77777777" w:rsidR="009E416C" w:rsidRDefault="009E416C">
            <w:pPr>
              <w:pStyle w:val="BodyText"/>
              <w:spacing w:before="0"/>
            </w:pPr>
            <w:r>
              <w:rPr>
                <w:b/>
              </w:rPr>
              <w:t>Account Tier</w:t>
            </w:r>
          </w:p>
        </w:tc>
        <w:tc>
          <w:tcPr>
            <w:tcW w:w="4955" w:type="dxa"/>
            <w:vAlign w:val="center"/>
          </w:tcPr>
          <w:p w14:paraId="3D31B782" w14:textId="77777777" w:rsidR="009E416C" w:rsidRDefault="009E416C">
            <w:pPr>
              <w:pStyle w:val="BodyText"/>
              <w:spacing w:before="0"/>
            </w:pPr>
            <w:r>
              <w:t>Bronze / Silver / Gold / Platinum.</w:t>
            </w:r>
          </w:p>
        </w:tc>
        <w:tc>
          <w:tcPr>
            <w:tcW w:w="2200" w:type="dxa"/>
            <w:vAlign w:val="center"/>
          </w:tcPr>
          <w:p w14:paraId="3759D383" w14:textId="77777777" w:rsidR="009E416C" w:rsidRDefault="009E416C">
            <w:pPr>
              <w:pStyle w:val="BodyText"/>
              <w:spacing w:before="0"/>
            </w:pPr>
            <w:r>
              <w:t>Source</w:t>
            </w:r>
          </w:p>
        </w:tc>
      </w:tr>
      <w:tr w:rsidR="00826706" w14:paraId="4F41D641" w14:textId="77777777">
        <w:tc>
          <w:tcPr>
            <w:tcW w:w="2200" w:type="dxa"/>
            <w:vAlign w:val="center"/>
          </w:tcPr>
          <w:p w14:paraId="7C4B7E30" w14:textId="77777777" w:rsidR="009E416C" w:rsidRDefault="009E416C">
            <w:pPr>
              <w:pStyle w:val="BodyText"/>
              <w:spacing w:before="0"/>
            </w:pPr>
            <w:r>
              <w:rPr>
                <w:b/>
              </w:rPr>
              <w:t>Company Size / Employee Count</w:t>
            </w:r>
          </w:p>
        </w:tc>
        <w:tc>
          <w:tcPr>
            <w:tcW w:w="4955" w:type="dxa"/>
            <w:vAlign w:val="center"/>
          </w:tcPr>
          <w:p w14:paraId="7734FD42" w14:textId="77777777" w:rsidR="009E416C" w:rsidRDefault="009E416C">
            <w:pPr>
              <w:pStyle w:val="BodyText"/>
              <w:spacing w:before="0"/>
            </w:pPr>
            <w:r>
              <w:t>Headcount band of the buying company.</w:t>
            </w:r>
          </w:p>
        </w:tc>
        <w:tc>
          <w:tcPr>
            <w:tcW w:w="2200" w:type="dxa"/>
            <w:vAlign w:val="center"/>
          </w:tcPr>
          <w:p w14:paraId="46E4B6B3" w14:textId="77777777" w:rsidR="009E416C" w:rsidRDefault="009E416C">
            <w:pPr>
              <w:pStyle w:val="BodyText"/>
              <w:spacing w:before="0"/>
            </w:pPr>
            <w:r>
              <w:t>Proposed</w:t>
            </w:r>
          </w:p>
        </w:tc>
      </w:tr>
      <w:tr w:rsidR="00826706" w14:paraId="57EA2007" w14:textId="77777777">
        <w:tc>
          <w:tcPr>
            <w:tcW w:w="2200" w:type="dxa"/>
            <w:vAlign w:val="center"/>
          </w:tcPr>
          <w:p w14:paraId="2BC564AA" w14:textId="77777777" w:rsidR="009E416C" w:rsidRDefault="009E416C">
            <w:pPr>
              <w:pStyle w:val="BodyText"/>
              <w:spacing w:before="0"/>
            </w:pPr>
            <w:r>
              <w:rPr>
                <w:b/>
              </w:rPr>
              <w:t>Onboarding Date</w:t>
            </w:r>
          </w:p>
        </w:tc>
        <w:tc>
          <w:tcPr>
            <w:tcW w:w="4955" w:type="dxa"/>
            <w:vAlign w:val="center"/>
          </w:tcPr>
          <w:p w14:paraId="4EB39A8F" w14:textId="77777777" w:rsidR="009E416C" w:rsidRDefault="009E416C">
            <w:pPr>
              <w:pStyle w:val="BodyText"/>
              <w:spacing w:before="0"/>
            </w:pPr>
            <w:r>
              <w:t xml:space="preserve">Date the company became a </w:t>
            </w:r>
            <w:proofErr w:type="spellStart"/>
            <w:r>
              <w:t>NovaTech</w:t>
            </w:r>
            <w:proofErr w:type="spellEnd"/>
            <w:r>
              <w:t xml:space="preserve"> account.</w:t>
            </w:r>
          </w:p>
        </w:tc>
        <w:tc>
          <w:tcPr>
            <w:tcW w:w="2200" w:type="dxa"/>
            <w:vAlign w:val="center"/>
          </w:tcPr>
          <w:p w14:paraId="5B3D40C1" w14:textId="77777777" w:rsidR="009E416C" w:rsidRDefault="009E416C">
            <w:pPr>
              <w:pStyle w:val="BodyText"/>
              <w:spacing w:before="0"/>
            </w:pPr>
            <w:r>
              <w:t>Proposed</w:t>
            </w:r>
          </w:p>
        </w:tc>
      </w:tr>
      <w:tr w:rsidR="00826706" w14:paraId="29ED1B50" w14:textId="77777777">
        <w:tc>
          <w:tcPr>
            <w:tcW w:w="2200" w:type="dxa"/>
            <w:vAlign w:val="center"/>
          </w:tcPr>
          <w:p w14:paraId="4BDB864F" w14:textId="77777777" w:rsidR="009E416C" w:rsidRDefault="009E416C">
            <w:pPr>
              <w:pStyle w:val="BodyText"/>
              <w:spacing w:before="0"/>
            </w:pPr>
            <w:r>
              <w:rPr>
                <w:b/>
              </w:rPr>
              <w:t>Country</w:t>
            </w:r>
          </w:p>
        </w:tc>
        <w:tc>
          <w:tcPr>
            <w:tcW w:w="4955" w:type="dxa"/>
            <w:vAlign w:val="center"/>
          </w:tcPr>
          <w:p w14:paraId="3FBC4F67" w14:textId="77777777" w:rsidR="009E416C" w:rsidRDefault="009E416C">
            <w:pPr>
              <w:pStyle w:val="BodyText"/>
              <w:spacing w:before="0"/>
            </w:pPr>
            <w:r>
              <w:t>Geography hierarchy, level 1 (top).</w:t>
            </w:r>
          </w:p>
        </w:tc>
        <w:tc>
          <w:tcPr>
            <w:tcW w:w="2200" w:type="dxa"/>
            <w:vAlign w:val="center"/>
          </w:tcPr>
          <w:p w14:paraId="363EFFEE" w14:textId="77777777" w:rsidR="009E416C" w:rsidRDefault="009E416C">
            <w:pPr>
              <w:pStyle w:val="BodyText"/>
              <w:spacing w:before="0"/>
            </w:pPr>
            <w:r>
              <w:t>Source</w:t>
            </w:r>
          </w:p>
        </w:tc>
      </w:tr>
      <w:tr w:rsidR="00826706" w14:paraId="695AC485" w14:textId="77777777">
        <w:tc>
          <w:tcPr>
            <w:tcW w:w="2200" w:type="dxa"/>
            <w:vAlign w:val="center"/>
          </w:tcPr>
          <w:p w14:paraId="083D9B57" w14:textId="77777777" w:rsidR="009E416C" w:rsidRDefault="009E416C">
            <w:pPr>
              <w:pStyle w:val="BodyText"/>
              <w:spacing w:before="0"/>
            </w:pPr>
            <w:r>
              <w:rPr>
                <w:b/>
              </w:rPr>
              <w:lastRenderedPageBreak/>
              <w:t>City</w:t>
            </w:r>
          </w:p>
        </w:tc>
        <w:tc>
          <w:tcPr>
            <w:tcW w:w="4955" w:type="dxa"/>
            <w:vAlign w:val="center"/>
          </w:tcPr>
          <w:p w14:paraId="3E7D12D3" w14:textId="77777777" w:rsidR="009E416C" w:rsidRDefault="009E416C">
            <w:pPr>
              <w:pStyle w:val="BodyText"/>
              <w:spacing w:before="0"/>
            </w:pPr>
            <w:r>
              <w:t>Geography hierarchy, level 2 (rolls up to Country).</w:t>
            </w:r>
          </w:p>
        </w:tc>
        <w:tc>
          <w:tcPr>
            <w:tcW w:w="2200" w:type="dxa"/>
            <w:vAlign w:val="center"/>
          </w:tcPr>
          <w:p w14:paraId="5F4807A9" w14:textId="77777777" w:rsidR="009E416C" w:rsidRDefault="009E416C">
            <w:pPr>
              <w:pStyle w:val="BodyText"/>
              <w:spacing w:before="0"/>
            </w:pPr>
            <w:r>
              <w:t>Source</w:t>
            </w:r>
          </w:p>
        </w:tc>
      </w:tr>
    </w:tbl>
    <w:p w14:paraId="5A321242" w14:textId="77777777" w:rsidR="009E416C" w:rsidRDefault="009E416C" w:rsidP="009E416C">
      <w:pPr>
        <w:pStyle w:val="BodyText"/>
        <w:spacing w:before="200"/>
      </w:pPr>
      <w:r>
        <w:rPr>
          <w:b/>
          <w:color w:val="2E74B5"/>
        </w:rPr>
        <w:t xml:space="preserve">3. Employee (Account </w:t>
      </w:r>
      <w:proofErr w:type="gramStart"/>
      <w:r>
        <w:rPr>
          <w:b/>
          <w:color w:val="2E74B5"/>
        </w:rPr>
        <w:t>Manager) —</w:t>
      </w:r>
      <w:proofErr w:type="gramEnd"/>
      <w:r>
        <w:rPr>
          <w:b/>
          <w:color w:val="2E74B5"/>
        </w:rPr>
        <w:t xml:space="preserve"> only present in this source</w:t>
      </w:r>
    </w:p>
    <w:p w14:paraId="4DF3560D" w14:textId="77777777" w:rsidR="009E416C" w:rsidRDefault="009E416C" w:rsidP="009E416C">
      <w:pPr>
        <w:pStyle w:val="BodyText"/>
      </w:pPr>
      <w:r>
        <w:t xml:space="preserve">The </w:t>
      </w:r>
      <w:proofErr w:type="spellStart"/>
      <w:r>
        <w:t>NovaTech</w:t>
      </w:r>
      <w:proofErr w:type="spellEnd"/>
      <w:r>
        <w:t xml:space="preserve"> sales rep who owns the relationship; has no equivalent in the B2C self-service channel.</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00"/>
        <w:gridCol w:w="4955"/>
        <w:gridCol w:w="2200"/>
      </w:tblGrid>
      <w:tr w:rsidR="00826706" w14:paraId="0BD6DF70" w14:textId="77777777">
        <w:tc>
          <w:tcPr>
            <w:tcW w:w="2200" w:type="dxa"/>
            <w:shd w:val="clear" w:color="auto" w:fill="D9E2F3"/>
            <w:vAlign w:val="center"/>
          </w:tcPr>
          <w:p w14:paraId="0B391607" w14:textId="77777777" w:rsidR="009E416C" w:rsidRDefault="009E416C">
            <w:pPr>
              <w:pStyle w:val="BodyText"/>
              <w:spacing w:before="0"/>
            </w:pPr>
            <w:r>
              <w:rPr>
                <w:b/>
              </w:rPr>
              <w:t>Attribute</w:t>
            </w:r>
          </w:p>
        </w:tc>
        <w:tc>
          <w:tcPr>
            <w:tcW w:w="4955" w:type="dxa"/>
            <w:shd w:val="clear" w:color="auto" w:fill="D9E2F3"/>
            <w:vAlign w:val="center"/>
          </w:tcPr>
          <w:p w14:paraId="280ED433" w14:textId="77777777" w:rsidR="009E416C" w:rsidRDefault="009E416C">
            <w:pPr>
              <w:pStyle w:val="BodyText"/>
              <w:spacing w:before="0"/>
            </w:pPr>
            <w:r>
              <w:rPr>
                <w:b/>
              </w:rPr>
              <w:t>Description</w:t>
            </w:r>
          </w:p>
        </w:tc>
        <w:tc>
          <w:tcPr>
            <w:tcW w:w="2200" w:type="dxa"/>
            <w:shd w:val="clear" w:color="auto" w:fill="D9E2F3"/>
            <w:vAlign w:val="center"/>
          </w:tcPr>
          <w:p w14:paraId="5BEF7135" w14:textId="77777777" w:rsidR="009E416C" w:rsidRDefault="009E416C">
            <w:pPr>
              <w:pStyle w:val="BodyText"/>
              <w:spacing w:before="0"/>
            </w:pPr>
            <w:r>
              <w:rPr>
                <w:b/>
              </w:rPr>
              <w:t>Source / Proposed</w:t>
            </w:r>
          </w:p>
        </w:tc>
      </w:tr>
      <w:tr w:rsidR="00826706" w14:paraId="143ED475" w14:textId="77777777">
        <w:tc>
          <w:tcPr>
            <w:tcW w:w="2200" w:type="dxa"/>
            <w:vAlign w:val="center"/>
          </w:tcPr>
          <w:p w14:paraId="4D4695B7" w14:textId="77777777" w:rsidR="009E416C" w:rsidRDefault="009E416C">
            <w:pPr>
              <w:pStyle w:val="BodyText"/>
              <w:spacing w:before="0"/>
            </w:pPr>
            <w:r>
              <w:rPr>
                <w:b/>
              </w:rPr>
              <w:t>Account Manager ID</w:t>
            </w:r>
          </w:p>
        </w:tc>
        <w:tc>
          <w:tcPr>
            <w:tcW w:w="4955" w:type="dxa"/>
            <w:vAlign w:val="center"/>
          </w:tcPr>
          <w:p w14:paraId="27EA7901" w14:textId="77777777" w:rsidR="009E416C" w:rsidRDefault="009E416C">
            <w:pPr>
              <w:pStyle w:val="BodyText"/>
              <w:spacing w:before="0"/>
            </w:pPr>
            <w:r>
              <w:t xml:space="preserve">Unique identifier of the </w:t>
            </w:r>
            <w:proofErr w:type="spellStart"/>
            <w:r>
              <w:t>NovaTech</w:t>
            </w:r>
            <w:proofErr w:type="spellEnd"/>
            <w:r>
              <w:t xml:space="preserve"> sales rep who owns the account.</w:t>
            </w:r>
          </w:p>
        </w:tc>
        <w:tc>
          <w:tcPr>
            <w:tcW w:w="2200" w:type="dxa"/>
            <w:vAlign w:val="center"/>
          </w:tcPr>
          <w:p w14:paraId="6930E7F0" w14:textId="77777777" w:rsidR="009E416C" w:rsidRDefault="009E416C">
            <w:pPr>
              <w:pStyle w:val="BodyText"/>
              <w:spacing w:before="0"/>
            </w:pPr>
            <w:r>
              <w:t>Source</w:t>
            </w:r>
          </w:p>
        </w:tc>
      </w:tr>
      <w:tr w:rsidR="00826706" w14:paraId="0264E3B6" w14:textId="77777777">
        <w:tc>
          <w:tcPr>
            <w:tcW w:w="2200" w:type="dxa"/>
            <w:vAlign w:val="center"/>
          </w:tcPr>
          <w:p w14:paraId="4969400E" w14:textId="77777777" w:rsidR="009E416C" w:rsidRDefault="009E416C">
            <w:pPr>
              <w:pStyle w:val="BodyText"/>
              <w:spacing w:before="0"/>
            </w:pPr>
            <w:r>
              <w:rPr>
                <w:b/>
              </w:rPr>
              <w:t>Account Manager Name</w:t>
            </w:r>
          </w:p>
        </w:tc>
        <w:tc>
          <w:tcPr>
            <w:tcW w:w="4955" w:type="dxa"/>
            <w:vAlign w:val="center"/>
          </w:tcPr>
          <w:p w14:paraId="65CB31B9" w14:textId="77777777" w:rsidR="009E416C" w:rsidRDefault="009E416C">
            <w:pPr>
              <w:pStyle w:val="BodyText"/>
              <w:spacing w:before="0"/>
            </w:pPr>
            <w:r>
              <w:t>Name of the account manager.</w:t>
            </w:r>
          </w:p>
        </w:tc>
        <w:tc>
          <w:tcPr>
            <w:tcW w:w="2200" w:type="dxa"/>
            <w:vAlign w:val="center"/>
          </w:tcPr>
          <w:p w14:paraId="3F3F81D7" w14:textId="77777777" w:rsidR="009E416C" w:rsidRDefault="009E416C">
            <w:pPr>
              <w:pStyle w:val="BodyText"/>
              <w:spacing w:before="0"/>
            </w:pPr>
            <w:r>
              <w:t>Source</w:t>
            </w:r>
          </w:p>
        </w:tc>
      </w:tr>
      <w:tr w:rsidR="00826706" w14:paraId="59530737" w14:textId="77777777">
        <w:tc>
          <w:tcPr>
            <w:tcW w:w="2200" w:type="dxa"/>
            <w:vAlign w:val="center"/>
          </w:tcPr>
          <w:p w14:paraId="73805EFB" w14:textId="77777777" w:rsidR="009E416C" w:rsidRDefault="009E416C">
            <w:pPr>
              <w:pStyle w:val="BodyText"/>
              <w:spacing w:before="0"/>
            </w:pPr>
            <w:r>
              <w:rPr>
                <w:b/>
              </w:rPr>
              <w:t>Department / Team</w:t>
            </w:r>
          </w:p>
        </w:tc>
        <w:tc>
          <w:tcPr>
            <w:tcW w:w="4955" w:type="dxa"/>
            <w:vAlign w:val="center"/>
          </w:tcPr>
          <w:p w14:paraId="1EC8C749" w14:textId="77777777" w:rsidR="009E416C" w:rsidRDefault="009E416C">
            <w:pPr>
              <w:pStyle w:val="BodyText"/>
              <w:spacing w:before="0"/>
            </w:pPr>
            <w:r>
              <w:t>Sales team the account manager belongs to.</w:t>
            </w:r>
          </w:p>
        </w:tc>
        <w:tc>
          <w:tcPr>
            <w:tcW w:w="2200" w:type="dxa"/>
            <w:vAlign w:val="center"/>
          </w:tcPr>
          <w:p w14:paraId="17920EEB" w14:textId="77777777" w:rsidR="009E416C" w:rsidRDefault="009E416C">
            <w:pPr>
              <w:pStyle w:val="BodyText"/>
              <w:spacing w:before="0"/>
            </w:pPr>
            <w:r>
              <w:t>Proposed</w:t>
            </w:r>
          </w:p>
        </w:tc>
      </w:tr>
      <w:tr w:rsidR="00826706" w14:paraId="0576D13A" w14:textId="77777777">
        <w:tc>
          <w:tcPr>
            <w:tcW w:w="2200" w:type="dxa"/>
            <w:vAlign w:val="center"/>
          </w:tcPr>
          <w:p w14:paraId="6148AB82" w14:textId="77777777" w:rsidR="009E416C" w:rsidRDefault="009E416C">
            <w:pPr>
              <w:pStyle w:val="BodyText"/>
              <w:spacing w:before="0"/>
            </w:pPr>
            <w:r>
              <w:rPr>
                <w:b/>
              </w:rPr>
              <w:t>Region Assigned</w:t>
            </w:r>
          </w:p>
        </w:tc>
        <w:tc>
          <w:tcPr>
            <w:tcW w:w="4955" w:type="dxa"/>
            <w:vAlign w:val="center"/>
          </w:tcPr>
          <w:p w14:paraId="3BE894F6" w14:textId="77777777" w:rsidR="009E416C" w:rsidRDefault="009E416C">
            <w:pPr>
              <w:pStyle w:val="BodyText"/>
              <w:spacing w:before="0"/>
            </w:pPr>
            <w:r>
              <w:t>Territory the account manager covers.</w:t>
            </w:r>
          </w:p>
        </w:tc>
        <w:tc>
          <w:tcPr>
            <w:tcW w:w="2200" w:type="dxa"/>
            <w:vAlign w:val="center"/>
          </w:tcPr>
          <w:p w14:paraId="64A76912" w14:textId="77777777" w:rsidR="009E416C" w:rsidRDefault="009E416C">
            <w:pPr>
              <w:pStyle w:val="BodyText"/>
              <w:spacing w:before="0"/>
            </w:pPr>
            <w:r>
              <w:t>Proposed</w:t>
            </w:r>
          </w:p>
        </w:tc>
      </w:tr>
      <w:tr w:rsidR="00826706" w14:paraId="4D3EB1B6" w14:textId="77777777">
        <w:tc>
          <w:tcPr>
            <w:tcW w:w="2200" w:type="dxa"/>
            <w:vAlign w:val="center"/>
          </w:tcPr>
          <w:p w14:paraId="3A4550F3" w14:textId="77777777" w:rsidR="009E416C" w:rsidRDefault="009E416C">
            <w:pPr>
              <w:pStyle w:val="BodyText"/>
              <w:spacing w:before="0"/>
            </w:pPr>
            <w:r>
              <w:rPr>
                <w:b/>
              </w:rPr>
              <w:t>Hire Date</w:t>
            </w:r>
          </w:p>
        </w:tc>
        <w:tc>
          <w:tcPr>
            <w:tcW w:w="4955" w:type="dxa"/>
            <w:vAlign w:val="center"/>
          </w:tcPr>
          <w:p w14:paraId="103F3A92" w14:textId="77777777" w:rsidR="009E416C" w:rsidRDefault="009E416C">
            <w:pPr>
              <w:pStyle w:val="BodyText"/>
              <w:spacing w:before="0"/>
            </w:pPr>
            <w:r>
              <w:t xml:space="preserve">Date the account manager joined </w:t>
            </w:r>
            <w:proofErr w:type="spellStart"/>
            <w:r>
              <w:t>NovaTech</w:t>
            </w:r>
            <w:proofErr w:type="spellEnd"/>
            <w:r>
              <w:t>.</w:t>
            </w:r>
          </w:p>
        </w:tc>
        <w:tc>
          <w:tcPr>
            <w:tcW w:w="2200" w:type="dxa"/>
            <w:vAlign w:val="center"/>
          </w:tcPr>
          <w:p w14:paraId="64B6A0AB" w14:textId="77777777" w:rsidR="009E416C" w:rsidRDefault="009E416C">
            <w:pPr>
              <w:pStyle w:val="BodyText"/>
              <w:spacing w:before="0"/>
            </w:pPr>
            <w:r>
              <w:t>Proposed</w:t>
            </w:r>
          </w:p>
        </w:tc>
      </w:tr>
      <w:tr w:rsidR="00826706" w14:paraId="5F526A52" w14:textId="77777777">
        <w:tc>
          <w:tcPr>
            <w:tcW w:w="2200" w:type="dxa"/>
            <w:vAlign w:val="center"/>
          </w:tcPr>
          <w:p w14:paraId="79347B0A" w14:textId="77777777" w:rsidR="009E416C" w:rsidRDefault="009E416C">
            <w:pPr>
              <w:pStyle w:val="BodyText"/>
              <w:spacing w:before="0"/>
            </w:pPr>
            <w:r>
              <w:rPr>
                <w:b/>
              </w:rPr>
              <w:t>Email / Contact</w:t>
            </w:r>
          </w:p>
        </w:tc>
        <w:tc>
          <w:tcPr>
            <w:tcW w:w="4955" w:type="dxa"/>
            <w:vAlign w:val="center"/>
          </w:tcPr>
          <w:p w14:paraId="6D612C5C" w14:textId="77777777" w:rsidR="009E416C" w:rsidRDefault="009E416C">
            <w:pPr>
              <w:pStyle w:val="BodyText"/>
              <w:spacing w:before="0"/>
            </w:pPr>
            <w:r>
              <w:t>Internal contact details.</w:t>
            </w:r>
          </w:p>
        </w:tc>
        <w:tc>
          <w:tcPr>
            <w:tcW w:w="2200" w:type="dxa"/>
            <w:vAlign w:val="center"/>
          </w:tcPr>
          <w:p w14:paraId="43EFBDD5" w14:textId="77777777" w:rsidR="009E416C" w:rsidRDefault="009E416C">
            <w:pPr>
              <w:pStyle w:val="BodyText"/>
              <w:spacing w:before="0"/>
            </w:pPr>
            <w:r>
              <w:t>Proposed</w:t>
            </w:r>
          </w:p>
        </w:tc>
      </w:tr>
      <w:tr w:rsidR="00826706" w14:paraId="674FF32C" w14:textId="77777777">
        <w:tc>
          <w:tcPr>
            <w:tcW w:w="2200" w:type="dxa"/>
            <w:vAlign w:val="center"/>
          </w:tcPr>
          <w:p w14:paraId="77C5B2BD" w14:textId="77777777" w:rsidR="009E416C" w:rsidRDefault="009E416C">
            <w:pPr>
              <w:pStyle w:val="BodyText"/>
              <w:spacing w:before="0"/>
            </w:pPr>
            <w:r>
              <w:rPr>
                <w:b/>
              </w:rPr>
              <w:t>Sales Quota / Target ($)</w:t>
            </w:r>
          </w:p>
        </w:tc>
        <w:tc>
          <w:tcPr>
            <w:tcW w:w="4955" w:type="dxa"/>
            <w:vAlign w:val="center"/>
          </w:tcPr>
          <w:p w14:paraId="7666EC86" w14:textId="77777777" w:rsidR="009E416C" w:rsidRDefault="009E416C">
            <w:pPr>
              <w:pStyle w:val="BodyText"/>
              <w:spacing w:before="0"/>
            </w:pPr>
            <w:r>
              <w:t>Revenue target for the period.</w:t>
            </w:r>
          </w:p>
        </w:tc>
        <w:tc>
          <w:tcPr>
            <w:tcW w:w="2200" w:type="dxa"/>
            <w:vAlign w:val="center"/>
          </w:tcPr>
          <w:p w14:paraId="658CD839" w14:textId="77777777" w:rsidR="009E416C" w:rsidRDefault="009E416C">
            <w:pPr>
              <w:pStyle w:val="BodyText"/>
              <w:spacing w:before="0"/>
            </w:pPr>
            <w:r>
              <w:t>Proposed</w:t>
            </w:r>
          </w:p>
        </w:tc>
      </w:tr>
      <w:tr w:rsidR="00826706" w14:paraId="6381CDE5" w14:textId="77777777">
        <w:tc>
          <w:tcPr>
            <w:tcW w:w="2200" w:type="dxa"/>
            <w:vAlign w:val="center"/>
          </w:tcPr>
          <w:p w14:paraId="0130D17B" w14:textId="77777777" w:rsidR="009E416C" w:rsidRDefault="009E416C">
            <w:pPr>
              <w:pStyle w:val="BodyText"/>
              <w:spacing w:before="0"/>
            </w:pPr>
            <w:r>
              <w:rPr>
                <w:b/>
              </w:rPr>
              <w:t>Performance Tier</w:t>
            </w:r>
          </w:p>
        </w:tc>
        <w:tc>
          <w:tcPr>
            <w:tcW w:w="4955" w:type="dxa"/>
            <w:vAlign w:val="center"/>
          </w:tcPr>
          <w:p w14:paraId="48E0FDC7" w14:textId="77777777" w:rsidR="009E416C" w:rsidRDefault="009E416C">
            <w:pPr>
              <w:pStyle w:val="BodyText"/>
              <w:spacing w:before="0"/>
            </w:pPr>
            <w:r>
              <w:t>Internal performance rating band.</w:t>
            </w:r>
          </w:p>
        </w:tc>
        <w:tc>
          <w:tcPr>
            <w:tcW w:w="2200" w:type="dxa"/>
            <w:vAlign w:val="center"/>
          </w:tcPr>
          <w:p w14:paraId="7A748791" w14:textId="77777777" w:rsidR="009E416C" w:rsidRDefault="009E416C">
            <w:pPr>
              <w:pStyle w:val="BodyText"/>
              <w:spacing w:before="0"/>
            </w:pPr>
            <w:r>
              <w:t>Proposed</w:t>
            </w:r>
          </w:p>
        </w:tc>
      </w:tr>
    </w:tbl>
    <w:p w14:paraId="05C4ACBA" w14:textId="77777777" w:rsidR="009E416C" w:rsidRDefault="009E416C" w:rsidP="009E416C">
      <w:pPr>
        <w:pStyle w:val="BodyText"/>
        <w:spacing w:before="200"/>
      </w:pPr>
      <w:r>
        <w:rPr>
          <w:b/>
          <w:color w:val="2E74B5"/>
        </w:rPr>
        <w:t>4. Payment Terms</w:t>
      </w:r>
    </w:p>
    <w:p w14:paraId="65230993" w14:textId="77777777" w:rsidR="009E416C" w:rsidRDefault="009E416C" w:rsidP="009E416C">
      <w:pPr>
        <w:pStyle w:val="BodyText"/>
      </w:pPr>
      <w:r>
        <w:t xml:space="preserve">First of the two new entities, split out of the former </w:t>
      </w:r>
      <w:proofErr w:type="spellStart"/>
      <w:r>
        <w:t>payment_terms</w:t>
      </w:r>
      <w:proofErr w:type="spellEnd"/>
      <w:r>
        <w:t xml:space="preserve"> / </w:t>
      </w:r>
      <w:proofErr w:type="spellStart"/>
      <w:r>
        <w:t>po_number</w:t>
      </w:r>
      <w:proofErr w:type="spellEnd"/>
      <w:r>
        <w:t xml:space="preserve"> / </w:t>
      </w:r>
      <w:proofErr w:type="spellStart"/>
      <w:r>
        <w:t>order_status</w:t>
      </w:r>
      <w:proofErr w:type="spellEnd"/>
      <w:r>
        <w:t xml:space="preserve"> catch-all per review comment. Mirrors B2C’s Payment Method role, but the underlying business mechanic is different: an invoicing/credit arrangement with the company rather than a single-transaction method.</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00"/>
        <w:gridCol w:w="4955"/>
        <w:gridCol w:w="2200"/>
      </w:tblGrid>
      <w:tr w:rsidR="00826706" w14:paraId="70A4018E" w14:textId="77777777">
        <w:tc>
          <w:tcPr>
            <w:tcW w:w="2200" w:type="dxa"/>
            <w:shd w:val="clear" w:color="auto" w:fill="D9E2F3"/>
            <w:vAlign w:val="center"/>
          </w:tcPr>
          <w:p w14:paraId="0C333A7A" w14:textId="77777777" w:rsidR="009E416C" w:rsidRDefault="009E416C">
            <w:pPr>
              <w:pStyle w:val="BodyText"/>
              <w:spacing w:before="0"/>
            </w:pPr>
            <w:r>
              <w:rPr>
                <w:b/>
              </w:rPr>
              <w:t>Attribute</w:t>
            </w:r>
          </w:p>
        </w:tc>
        <w:tc>
          <w:tcPr>
            <w:tcW w:w="4955" w:type="dxa"/>
            <w:shd w:val="clear" w:color="auto" w:fill="D9E2F3"/>
            <w:vAlign w:val="center"/>
          </w:tcPr>
          <w:p w14:paraId="24570748" w14:textId="77777777" w:rsidR="009E416C" w:rsidRDefault="009E416C">
            <w:pPr>
              <w:pStyle w:val="BodyText"/>
              <w:spacing w:before="0"/>
            </w:pPr>
            <w:r>
              <w:rPr>
                <w:b/>
              </w:rPr>
              <w:t>Description</w:t>
            </w:r>
          </w:p>
        </w:tc>
        <w:tc>
          <w:tcPr>
            <w:tcW w:w="2200" w:type="dxa"/>
            <w:shd w:val="clear" w:color="auto" w:fill="D9E2F3"/>
            <w:vAlign w:val="center"/>
          </w:tcPr>
          <w:p w14:paraId="39BF0809" w14:textId="77777777" w:rsidR="009E416C" w:rsidRDefault="009E416C">
            <w:pPr>
              <w:pStyle w:val="BodyText"/>
              <w:spacing w:before="0"/>
            </w:pPr>
            <w:r>
              <w:rPr>
                <w:b/>
              </w:rPr>
              <w:t>Source / Proposed</w:t>
            </w:r>
          </w:p>
        </w:tc>
      </w:tr>
      <w:tr w:rsidR="00826706" w14:paraId="48BE3D9F" w14:textId="77777777">
        <w:tc>
          <w:tcPr>
            <w:tcW w:w="2200" w:type="dxa"/>
            <w:vAlign w:val="center"/>
          </w:tcPr>
          <w:p w14:paraId="5EDC9EF1" w14:textId="77777777" w:rsidR="009E416C" w:rsidRDefault="009E416C">
            <w:pPr>
              <w:pStyle w:val="BodyText"/>
              <w:spacing w:before="0"/>
            </w:pPr>
            <w:r>
              <w:rPr>
                <w:b/>
              </w:rPr>
              <w:t>Payment Terms</w:t>
            </w:r>
          </w:p>
        </w:tc>
        <w:tc>
          <w:tcPr>
            <w:tcW w:w="4955" w:type="dxa"/>
            <w:vAlign w:val="center"/>
          </w:tcPr>
          <w:p w14:paraId="50CA7537" w14:textId="77777777" w:rsidR="009E416C" w:rsidRDefault="009E416C">
            <w:pPr>
              <w:pStyle w:val="BodyText"/>
              <w:spacing w:before="0"/>
            </w:pPr>
            <w:r>
              <w:t>e.g. Net 30, Net 60, Net 90, Prepaid.</w:t>
            </w:r>
          </w:p>
        </w:tc>
        <w:tc>
          <w:tcPr>
            <w:tcW w:w="2200" w:type="dxa"/>
            <w:vAlign w:val="center"/>
          </w:tcPr>
          <w:p w14:paraId="01FFADE1" w14:textId="77777777" w:rsidR="009E416C" w:rsidRDefault="009E416C">
            <w:pPr>
              <w:pStyle w:val="BodyText"/>
              <w:spacing w:before="0"/>
            </w:pPr>
            <w:r>
              <w:t>Source</w:t>
            </w:r>
          </w:p>
        </w:tc>
      </w:tr>
      <w:tr w:rsidR="00826706" w14:paraId="52A314A3" w14:textId="77777777">
        <w:tc>
          <w:tcPr>
            <w:tcW w:w="2200" w:type="dxa"/>
            <w:vAlign w:val="center"/>
          </w:tcPr>
          <w:p w14:paraId="454ECF09" w14:textId="77777777" w:rsidR="009E416C" w:rsidRDefault="009E416C">
            <w:pPr>
              <w:pStyle w:val="BodyText"/>
              <w:spacing w:before="0"/>
            </w:pPr>
            <w:r>
              <w:rPr>
                <w:b/>
              </w:rPr>
              <w:t>Payment Due Days</w:t>
            </w:r>
          </w:p>
        </w:tc>
        <w:tc>
          <w:tcPr>
            <w:tcW w:w="4955" w:type="dxa"/>
            <w:vAlign w:val="center"/>
          </w:tcPr>
          <w:p w14:paraId="7B6967AE" w14:textId="77777777" w:rsidR="009E416C" w:rsidRDefault="009E416C">
            <w:pPr>
              <w:pStyle w:val="BodyText"/>
              <w:spacing w:before="0"/>
            </w:pPr>
            <w:r>
              <w:t>Numeric value behind the term (e.g. 30, 60, 90).</w:t>
            </w:r>
          </w:p>
        </w:tc>
        <w:tc>
          <w:tcPr>
            <w:tcW w:w="2200" w:type="dxa"/>
            <w:vAlign w:val="center"/>
          </w:tcPr>
          <w:p w14:paraId="15BB6F21" w14:textId="77777777" w:rsidR="009E416C" w:rsidRDefault="009E416C">
            <w:pPr>
              <w:pStyle w:val="BodyText"/>
              <w:spacing w:before="0"/>
            </w:pPr>
            <w:r>
              <w:t>Proposed</w:t>
            </w:r>
          </w:p>
        </w:tc>
      </w:tr>
      <w:tr w:rsidR="00826706" w14:paraId="57F55B97" w14:textId="77777777">
        <w:tc>
          <w:tcPr>
            <w:tcW w:w="2200" w:type="dxa"/>
            <w:vAlign w:val="center"/>
          </w:tcPr>
          <w:p w14:paraId="555B8E46" w14:textId="77777777" w:rsidR="009E416C" w:rsidRDefault="009E416C">
            <w:pPr>
              <w:pStyle w:val="BodyText"/>
              <w:spacing w:before="0"/>
            </w:pPr>
            <w:r>
              <w:rPr>
                <w:b/>
              </w:rPr>
              <w:t>Credit Limit</w:t>
            </w:r>
          </w:p>
        </w:tc>
        <w:tc>
          <w:tcPr>
            <w:tcW w:w="4955" w:type="dxa"/>
            <w:vAlign w:val="center"/>
          </w:tcPr>
          <w:p w14:paraId="346E0433" w14:textId="77777777" w:rsidR="009E416C" w:rsidRDefault="009E416C">
            <w:pPr>
              <w:pStyle w:val="BodyText"/>
              <w:spacing w:before="0"/>
            </w:pPr>
            <w:r>
              <w:t>Maximum outstanding balance allowed for the company.</w:t>
            </w:r>
          </w:p>
        </w:tc>
        <w:tc>
          <w:tcPr>
            <w:tcW w:w="2200" w:type="dxa"/>
            <w:vAlign w:val="center"/>
          </w:tcPr>
          <w:p w14:paraId="7BA3DA29" w14:textId="77777777" w:rsidR="009E416C" w:rsidRDefault="009E416C">
            <w:pPr>
              <w:pStyle w:val="BodyText"/>
              <w:spacing w:before="0"/>
            </w:pPr>
            <w:r>
              <w:t>Proposed</w:t>
            </w:r>
          </w:p>
        </w:tc>
      </w:tr>
      <w:tr w:rsidR="00826706" w14:paraId="7E500330" w14:textId="77777777">
        <w:tc>
          <w:tcPr>
            <w:tcW w:w="2200" w:type="dxa"/>
            <w:vAlign w:val="center"/>
          </w:tcPr>
          <w:p w14:paraId="7AC7A411" w14:textId="77777777" w:rsidR="009E416C" w:rsidRDefault="009E416C">
            <w:pPr>
              <w:pStyle w:val="BodyText"/>
              <w:spacing w:before="0"/>
            </w:pPr>
            <w:r>
              <w:rPr>
                <w:b/>
              </w:rPr>
              <w:t>Early Payment Discount (%)</w:t>
            </w:r>
          </w:p>
        </w:tc>
        <w:tc>
          <w:tcPr>
            <w:tcW w:w="4955" w:type="dxa"/>
            <w:vAlign w:val="center"/>
          </w:tcPr>
          <w:p w14:paraId="57EE15D0" w14:textId="77777777" w:rsidR="009E416C" w:rsidRDefault="009E416C">
            <w:pPr>
              <w:pStyle w:val="BodyText"/>
              <w:spacing w:before="0"/>
            </w:pPr>
            <w:r>
              <w:t>Discount for paying ahead of the due date.</w:t>
            </w:r>
          </w:p>
        </w:tc>
        <w:tc>
          <w:tcPr>
            <w:tcW w:w="2200" w:type="dxa"/>
            <w:vAlign w:val="center"/>
          </w:tcPr>
          <w:p w14:paraId="63C7AD4B" w14:textId="77777777" w:rsidR="009E416C" w:rsidRDefault="009E416C">
            <w:pPr>
              <w:pStyle w:val="BodyText"/>
              <w:spacing w:before="0"/>
            </w:pPr>
            <w:r>
              <w:t>Proposed</w:t>
            </w:r>
          </w:p>
        </w:tc>
      </w:tr>
      <w:tr w:rsidR="00826706" w14:paraId="0F6D1BA6" w14:textId="77777777">
        <w:tc>
          <w:tcPr>
            <w:tcW w:w="2200" w:type="dxa"/>
            <w:vAlign w:val="center"/>
          </w:tcPr>
          <w:p w14:paraId="5E974CAF" w14:textId="77777777" w:rsidR="009E416C" w:rsidRDefault="009E416C">
            <w:pPr>
              <w:pStyle w:val="BodyText"/>
              <w:spacing w:before="0"/>
            </w:pPr>
            <w:r>
              <w:rPr>
                <w:b/>
              </w:rPr>
              <w:t>Late Payment Penalty (%)</w:t>
            </w:r>
          </w:p>
        </w:tc>
        <w:tc>
          <w:tcPr>
            <w:tcW w:w="4955" w:type="dxa"/>
            <w:vAlign w:val="center"/>
          </w:tcPr>
          <w:p w14:paraId="6D65C657" w14:textId="77777777" w:rsidR="009E416C" w:rsidRDefault="009E416C">
            <w:pPr>
              <w:pStyle w:val="BodyText"/>
              <w:spacing w:before="0"/>
            </w:pPr>
            <w:r>
              <w:t>Penalty applied for late settlement.</w:t>
            </w:r>
          </w:p>
        </w:tc>
        <w:tc>
          <w:tcPr>
            <w:tcW w:w="2200" w:type="dxa"/>
            <w:vAlign w:val="center"/>
          </w:tcPr>
          <w:p w14:paraId="7476DF9A" w14:textId="77777777" w:rsidR="009E416C" w:rsidRDefault="009E416C">
            <w:pPr>
              <w:pStyle w:val="BodyText"/>
              <w:spacing w:before="0"/>
            </w:pPr>
            <w:r>
              <w:t>Proposed</w:t>
            </w:r>
          </w:p>
        </w:tc>
      </w:tr>
      <w:tr w:rsidR="00826706" w14:paraId="35734911" w14:textId="77777777">
        <w:tc>
          <w:tcPr>
            <w:tcW w:w="2200" w:type="dxa"/>
            <w:vAlign w:val="center"/>
          </w:tcPr>
          <w:p w14:paraId="67CA56CA" w14:textId="77777777" w:rsidR="009E416C" w:rsidRDefault="009E416C">
            <w:pPr>
              <w:pStyle w:val="BodyText"/>
              <w:spacing w:before="0"/>
            </w:pPr>
            <w:r>
              <w:rPr>
                <w:b/>
              </w:rPr>
              <w:t>Currency</w:t>
            </w:r>
          </w:p>
        </w:tc>
        <w:tc>
          <w:tcPr>
            <w:tcW w:w="4955" w:type="dxa"/>
            <w:vAlign w:val="center"/>
          </w:tcPr>
          <w:p w14:paraId="58707905" w14:textId="77777777" w:rsidR="009E416C" w:rsidRDefault="009E416C">
            <w:pPr>
              <w:pStyle w:val="BodyText"/>
              <w:spacing w:before="0"/>
            </w:pPr>
            <w:r>
              <w:t>Currency the invoice is issued in.</w:t>
            </w:r>
          </w:p>
        </w:tc>
        <w:tc>
          <w:tcPr>
            <w:tcW w:w="2200" w:type="dxa"/>
            <w:vAlign w:val="center"/>
          </w:tcPr>
          <w:p w14:paraId="6DDF9566" w14:textId="77777777" w:rsidR="009E416C" w:rsidRDefault="009E416C">
            <w:pPr>
              <w:pStyle w:val="BodyText"/>
              <w:spacing w:before="0"/>
            </w:pPr>
            <w:r>
              <w:t>Proposed</w:t>
            </w:r>
          </w:p>
        </w:tc>
      </w:tr>
      <w:tr w:rsidR="00826706" w14:paraId="5439EC1D" w14:textId="77777777">
        <w:tc>
          <w:tcPr>
            <w:tcW w:w="2200" w:type="dxa"/>
            <w:vAlign w:val="center"/>
          </w:tcPr>
          <w:p w14:paraId="22C6D0F1" w14:textId="77777777" w:rsidR="009E416C" w:rsidRDefault="009E416C">
            <w:pPr>
              <w:pStyle w:val="BodyText"/>
              <w:spacing w:before="0"/>
            </w:pPr>
            <w:r>
              <w:rPr>
                <w:b/>
              </w:rPr>
              <w:t>Preferred Payment Method</w:t>
            </w:r>
          </w:p>
        </w:tc>
        <w:tc>
          <w:tcPr>
            <w:tcW w:w="4955" w:type="dxa"/>
            <w:vAlign w:val="center"/>
          </w:tcPr>
          <w:p w14:paraId="404A7721" w14:textId="77777777" w:rsidR="009E416C" w:rsidRDefault="009E416C">
            <w:pPr>
              <w:pStyle w:val="BodyText"/>
              <w:spacing w:before="0"/>
            </w:pPr>
            <w:r>
              <w:t>Company’s usual settlement method (e.g. wire transfer).</w:t>
            </w:r>
          </w:p>
        </w:tc>
        <w:tc>
          <w:tcPr>
            <w:tcW w:w="2200" w:type="dxa"/>
            <w:vAlign w:val="center"/>
          </w:tcPr>
          <w:p w14:paraId="03C91511" w14:textId="77777777" w:rsidR="009E416C" w:rsidRDefault="009E416C">
            <w:pPr>
              <w:pStyle w:val="BodyText"/>
              <w:spacing w:before="0"/>
            </w:pPr>
            <w:r>
              <w:t>Proposed</w:t>
            </w:r>
          </w:p>
        </w:tc>
      </w:tr>
      <w:tr w:rsidR="00826706" w14:paraId="33789F92" w14:textId="77777777">
        <w:tc>
          <w:tcPr>
            <w:tcW w:w="2200" w:type="dxa"/>
            <w:vAlign w:val="center"/>
          </w:tcPr>
          <w:p w14:paraId="4D24048D" w14:textId="77777777" w:rsidR="009E416C" w:rsidRDefault="009E416C">
            <w:pPr>
              <w:pStyle w:val="BodyText"/>
              <w:spacing w:before="0"/>
            </w:pPr>
            <w:r>
              <w:rPr>
                <w:b/>
              </w:rPr>
              <w:t>Terms Effective Date</w:t>
            </w:r>
          </w:p>
        </w:tc>
        <w:tc>
          <w:tcPr>
            <w:tcW w:w="4955" w:type="dxa"/>
            <w:vAlign w:val="center"/>
          </w:tcPr>
          <w:p w14:paraId="79CF8443" w14:textId="77777777" w:rsidR="009E416C" w:rsidRDefault="009E416C">
            <w:pPr>
              <w:pStyle w:val="BodyText"/>
              <w:spacing w:before="0"/>
            </w:pPr>
            <w:r>
              <w:t>Date the current terms took effect.</w:t>
            </w:r>
          </w:p>
        </w:tc>
        <w:tc>
          <w:tcPr>
            <w:tcW w:w="2200" w:type="dxa"/>
            <w:vAlign w:val="center"/>
          </w:tcPr>
          <w:p w14:paraId="291205E3" w14:textId="77777777" w:rsidR="009E416C" w:rsidRDefault="009E416C">
            <w:pPr>
              <w:pStyle w:val="BodyText"/>
              <w:spacing w:before="0"/>
            </w:pPr>
            <w:r>
              <w:t>Proposed</w:t>
            </w:r>
          </w:p>
        </w:tc>
      </w:tr>
    </w:tbl>
    <w:p w14:paraId="358E702B" w14:textId="77777777" w:rsidR="009E416C" w:rsidRDefault="009E416C" w:rsidP="009E416C">
      <w:pPr>
        <w:pStyle w:val="BodyText"/>
        <w:spacing w:before="200"/>
      </w:pPr>
      <w:r>
        <w:rPr>
          <w:b/>
          <w:color w:val="2E74B5"/>
        </w:rPr>
        <w:t>5. Purchase Order — the entity that is different from B2C, from a business perspective</w:t>
      </w:r>
    </w:p>
    <w:p w14:paraId="3471EA14" w14:textId="77777777" w:rsidR="009E416C" w:rsidRDefault="009E416C" w:rsidP="009E416C">
      <w:pPr>
        <w:pStyle w:val="BodyText"/>
      </w:pPr>
      <w:proofErr w:type="gramStart"/>
      <w:r>
        <w:t>Second</w:t>
      </w:r>
      <w:proofErr w:type="gramEnd"/>
      <w:r>
        <w:t xml:space="preserve"> new entity. A purchase order is a formal procurement document the buying company issues (with its own approval, budget and delivery-request attributes) – a concept that simply does not exist for an individual consumer purchase, so it has no B2C counterpart. Note this is distinct from the Order Information identifiers excluded above: PO Number identifies the procurement document, not the order line.</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00"/>
        <w:gridCol w:w="4955"/>
        <w:gridCol w:w="2200"/>
      </w:tblGrid>
      <w:tr w:rsidR="00826706" w14:paraId="058BE66E" w14:textId="77777777">
        <w:tc>
          <w:tcPr>
            <w:tcW w:w="2200" w:type="dxa"/>
            <w:shd w:val="clear" w:color="auto" w:fill="D9E2F3"/>
            <w:vAlign w:val="center"/>
          </w:tcPr>
          <w:p w14:paraId="112DCD8C" w14:textId="77777777" w:rsidR="009E416C" w:rsidRDefault="009E416C">
            <w:pPr>
              <w:pStyle w:val="BodyText"/>
              <w:spacing w:before="0"/>
            </w:pPr>
            <w:r>
              <w:rPr>
                <w:b/>
              </w:rPr>
              <w:t>Attribute</w:t>
            </w:r>
          </w:p>
        </w:tc>
        <w:tc>
          <w:tcPr>
            <w:tcW w:w="4955" w:type="dxa"/>
            <w:shd w:val="clear" w:color="auto" w:fill="D9E2F3"/>
            <w:vAlign w:val="center"/>
          </w:tcPr>
          <w:p w14:paraId="253323E4" w14:textId="77777777" w:rsidR="009E416C" w:rsidRDefault="009E416C">
            <w:pPr>
              <w:pStyle w:val="BodyText"/>
              <w:spacing w:before="0"/>
            </w:pPr>
            <w:r>
              <w:rPr>
                <w:b/>
              </w:rPr>
              <w:t>Description</w:t>
            </w:r>
          </w:p>
        </w:tc>
        <w:tc>
          <w:tcPr>
            <w:tcW w:w="2200" w:type="dxa"/>
            <w:shd w:val="clear" w:color="auto" w:fill="D9E2F3"/>
            <w:vAlign w:val="center"/>
          </w:tcPr>
          <w:p w14:paraId="35F4A5DD" w14:textId="77777777" w:rsidR="009E416C" w:rsidRDefault="009E416C">
            <w:pPr>
              <w:pStyle w:val="BodyText"/>
              <w:spacing w:before="0"/>
            </w:pPr>
            <w:r>
              <w:rPr>
                <w:b/>
              </w:rPr>
              <w:t>Source / Proposed</w:t>
            </w:r>
          </w:p>
        </w:tc>
      </w:tr>
      <w:tr w:rsidR="00826706" w14:paraId="37BB388A" w14:textId="77777777">
        <w:tc>
          <w:tcPr>
            <w:tcW w:w="2200" w:type="dxa"/>
            <w:vAlign w:val="center"/>
          </w:tcPr>
          <w:p w14:paraId="6313C6F3" w14:textId="77777777" w:rsidR="009E416C" w:rsidRDefault="009E416C">
            <w:pPr>
              <w:pStyle w:val="BodyText"/>
              <w:spacing w:before="0"/>
            </w:pPr>
            <w:r>
              <w:rPr>
                <w:b/>
              </w:rPr>
              <w:t>PO Number</w:t>
            </w:r>
          </w:p>
        </w:tc>
        <w:tc>
          <w:tcPr>
            <w:tcW w:w="4955" w:type="dxa"/>
            <w:vAlign w:val="center"/>
          </w:tcPr>
          <w:p w14:paraId="08C452F0" w14:textId="77777777" w:rsidR="009E416C" w:rsidRDefault="009E416C">
            <w:pPr>
              <w:pStyle w:val="BodyText"/>
              <w:spacing w:before="0"/>
            </w:pPr>
            <w:r>
              <w:t>Purchase-order document number issued by the buying company.</w:t>
            </w:r>
          </w:p>
        </w:tc>
        <w:tc>
          <w:tcPr>
            <w:tcW w:w="2200" w:type="dxa"/>
            <w:vAlign w:val="center"/>
          </w:tcPr>
          <w:p w14:paraId="6EAE81EC" w14:textId="77777777" w:rsidR="009E416C" w:rsidRDefault="009E416C">
            <w:pPr>
              <w:pStyle w:val="BodyText"/>
              <w:spacing w:before="0"/>
            </w:pPr>
            <w:r>
              <w:t>Source</w:t>
            </w:r>
          </w:p>
        </w:tc>
      </w:tr>
      <w:tr w:rsidR="00826706" w14:paraId="7A176107" w14:textId="77777777">
        <w:tc>
          <w:tcPr>
            <w:tcW w:w="2200" w:type="dxa"/>
            <w:vAlign w:val="center"/>
          </w:tcPr>
          <w:p w14:paraId="2474DF13" w14:textId="77777777" w:rsidR="009E416C" w:rsidRDefault="009E416C">
            <w:pPr>
              <w:pStyle w:val="BodyText"/>
              <w:spacing w:before="0"/>
            </w:pPr>
            <w:r>
              <w:rPr>
                <w:b/>
              </w:rPr>
              <w:t>Order Status</w:t>
            </w:r>
          </w:p>
        </w:tc>
        <w:tc>
          <w:tcPr>
            <w:tcW w:w="4955" w:type="dxa"/>
            <w:vAlign w:val="center"/>
          </w:tcPr>
          <w:p w14:paraId="329EA6AF" w14:textId="77777777" w:rsidR="009E416C" w:rsidRDefault="009E416C">
            <w:pPr>
              <w:pStyle w:val="BodyText"/>
              <w:spacing w:before="0"/>
            </w:pPr>
            <w:r>
              <w:t>e.g. Confirmed, Shipped, Invoiced, Cancelled – the PO’s fulfilment/approval status.</w:t>
            </w:r>
          </w:p>
        </w:tc>
        <w:tc>
          <w:tcPr>
            <w:tcW w:w="2200" w:type="dxa"/>
            <w:vAlign w:val="center"/>
          </w:tcPr>
          <w:p w14:paraId="0B6D45B1" w14:textId="77777777" w:rsidR="009E416C" w:rsidRDefault="009E416C">
            <w:pPr>
              <w:pStyle w:val="BodyText"/>
              <w:spacing w:before="0"/>
            </w:pPr>
            <w:r>
              <w:t>Source</w:t>
            </w:r>
          </w:p>
        </w:tc>
      </w:tr>
      <w:tr w:rsidR="00826706" w14:paraId="2FB19285" w14:textId="77777777">
        <w:tc>
          <w:tcPr>
            <w:tcW w:w="2200" w:type="dxa"/>
            <w:vAlign w:val="center"/>
          </w:tcPr>
          <w:p w14:paraId="6DF23F8D" w14:textId="77777777" w:rsidR="009E416C" w:rsidRDefault="009E416C">
            <w:pPr>
              <w:pStyle w:val="BodyText"/>
              <w:spacing w:before="0"/>
            </w:pPr>
            <w:r>
              <w:rPr>
                <w:b/>
              </w:rPr>
              <w:t>PO Issue Date</w:t>
            </w:r>
          </w:p>
        </w:tc>
        <w:tc>
          <w:tcPr>
            <w:tcW w:w="4955" w:type="dxa"/>
            <w:vAlign w:val="center"/>
          </w:tcPr>
          <w:p w14:paraId="017D07BA" w14:textId="77777777" w:rsidR="009E416C" w:rsidRDefault="009E416C">
            <w:pPr>
              <w:pStyle w:val="BodyText"/>
              <w:spacing w:before="0"/>
            </w:pPr>
            <w:r>
              <w:t>Date the purchase order was raised (may precede the order line date).</w:t>
            </w:r>
          </w:p>
        </w:tc>
        <w:tc>
          <w:tcPr>
            <w:tcW w:w="2200" w:type="dxa"/>
            <w:vAlign w:val="center"/>
          </w:tcPr>
          <w:p w14:paraId="349E15A8" w14:textId="77777777" w:rsidR="009E416C" w:rsidRDefault="009E416C">
            <w:pPr>
              <w:pStyle w:val="BodyText"/>
              <w:spacing w:before="0"/>
            </w:pPr>
            <w:r>
              <w:t>Proposed</w:t>
            </w:r>
          </w:p>
        </w:tc>
      </w:tr>
      <w:tr w:rsidR="00826706" w14:paraId="3779F7C8" w14:textId="77777777">
        <w:tc>
          <w:tcPr>
            <w:tcW w:w="2200" w:type="dxa"/>
            <w:vAlign w:val="center"/>
          </w:tcPr>
          <w:p w14:paraId="4A4EB80B" w14:textId="77777777" w:rsidR="009E416C" w:rsidRDefault="009E416C">
            <w:pPr>
              <w:pStyle w:val="BodyText"/>
              <w:spacing w:before="0"/>
            </w:pPr>
            <w:r>
              <w:rPr>
                <w:b/>
              </w:rPr>
              <w:t>Approval Status</w:t>
            </w:r>
          </w:p>
        </w:tc>
        <w:tc>
          <w:tcPr>
            <w:tcW w:w="4955" w:type="dxa"/>
            <w:vAlign w:val="center"/>
          </w:tcPr>
          <w:p w14:paraId="48F75746" w14:textId="77777777" w:rsidR="009E416C" w:rsidRDefault="009E416C">
            <w:pPr>
              <w:pStyle w:val="BodyText"/>
              <w:spacing w:before="0"/>
            </w:pPr>
            <w:r>
              <w:t>e.g. Pending, Approved, Rejected.</w:t>
            </w:r>
          </w:p>
        </w:tc>
        <w:tc>
          <w:tcPr>
            <w:tcW w:w="2200" w:type="dxa"/>
            <w:vAlign w:val="center"/>
          </w:tcPr>
          <w:p w14:paraId="53DBEF58" w14:textId="77777777" w:rsidR="009E416C" w:rsidRDefault="009E416C">
            <w:pPr>
              <w:pStyle w:val="BodyText"/>
              <w:spacing w:before="0"/>
            </w:pPr>
            <w:r>
              <w:t>Proposed</w:t>
            </w:r>
          </w:p>
        </w:tc>
      </w:tr>
      <w:tr w:rsidR="00826706" w14:paraId="2E37B989" w14:textId="77777777">
        <w:tc>
          <w:tcPr>
            <w:tcW w:w="2200" w:type="dxa"/>
            <w:vAlign w:val="center"/>
          </w:tcPr>
          <w:p w14:paraId="5D239450" w14:textId="77777777" w:rsidR="009E416C" w:rsidRDefault="009E416C">
            <w:pPr>
              <w:pStyle w:val="BodyText"/>
              <w:spacing w:before="0"/>
            </w:pPr>
            <w:r>
              <w:rPr>
                <w:b/>
              </w:rPr>
              <w:t>PO Type</w:t>
            </w:r>
          </w:p>
        </w:tc>
        <w:tc>
          <w:tcPr>
            <w:tcW w:w="4955" w:type="dxa"/>
            <w:vAlign w:val="center"/>
          </w:tcPr>
          <w:p w14:paraId="38FDA70A" w14:textId="77777777" w:rsidR="009E416C" w:rsidRDefault="009E416C">
            <w:pPr>
              <w:pStyle w:val="BodyText"/>
              <w:spacing w:before="0"/>
            </w:pPr>
            <w:r>
              <w:t>Standing PO vs. one-time PO.</w:t>
            </w:r>
          </w:p>
        </w:tc>
        <w:tc>
          <w:tcPr>
            <w:tcW w:w="2200" w:type="dxa"/>
            <w:vAlign w:val="center"/>
          </w:tcPr>
          <w:p w14:paraId="75FE0CA3" w14:textId="77777777" w:rsidR="009E416C" w:rsidRDefault="009E416C">
            <w:pPr>
              <w:pStyle w:val="BodyText"/>
              <w:spacing w:before="0"/>
            </w:pPr>
            <w:r>
              <w:t>Proposed</w:t>
            </w:r>
          </w:p>
        </w:tc>
      </w:tr>
      <w:tr w:rsidR="00826706" w14:paraId="3EE3C208" w14:textId="77777777">
        <w:tc>
          <w:tcPr>
            <w:tcW w:w="2200" w:type="dxa"/>
            <w:vAlign w:val="center"/>
          </w:tcPr>
          <w:p w14:paraId="2AD57B09" w14:textId="77777777" w:rsidR="009E416C" w:rsidRDefault="009E416C">
            <w:pPr>
              <w:pStyle w:val="BodyText"/>
              <w:spacing w:before="0"/>
            </w:pPr>
            <w:r>
              <w:rPr>
                <w:b/>
              </w:rPr>
              <w:t>Requested Delivery Date</w:t>
            </w:r>
          </w:p>
        </w:tc>
        <w:tc>
          <w:tcPr>
            <w:tcW w:w="4955" w:type="dxa"/>
            <w:vAlign w:val="center"/>
          </w:tcPr>
          <w:p w14:paraId="5ADDDFEF" w14:textId="77777777" w:rsidR="009E416C" w:rsidRDefault="009E416C">
            <w:pPr>
              <w:pStyle w:val="BodyText"/>
              <w:spacing w:before="0"/>
            </w:pPr>
            <w:r>
              <w:t>Delivery date requested on the PO.</w:t>
            </w:r>
          </w:p>
        </w:tc>
        <w:tc>
          <w:tcPr>
            <w:tcW w:w="2200" w:type="dxa"/>
            <w:vAlign w:val="center"/>
          </w:tcPr>
          <w:p w14:paraId="0CE4C199" w14:textId="77777777" w:rsidR="009E416C" w:rsidRDefault="009E416C">
            <w:pPr>
              <w:pStyle w:val="BodyText"/>
              <w:spacing w:before="0"/>
            </w:pPr>
            <w:r>
              <w:t>Proposed</w:t>
            </w:r>
          </w:p>
        </w:tc>
      </w:tr>
      <w:tr w:rsidR="00826706" w14:paraId="2A671881" w14:textId="77777777">
        <w:tc>
          <w:tcPr>
            <w:tcW w:w="2200" w:type="dxa"/>
            <w:vAlign w:val="center"/>
          </w:tcPr>
          <w:p w14:paraId="42977044" w14:textId="77777777" w:rsidR="009E416C" w:rsidRDefault="009E416C">
            <w:pPr>
              <w:pStyle w:val="BodyText"/>
              <w:spacing w:before="0"/>
            </w:pPr>
            <w:r>
              <w:rPr>
                <w:b/>
              </w:rPr>
              <w:t>Approver Name</w:t>
            </w:r>
          </w:p>
        </w:tc>
        <w:tc>
          <w:tcPr>
            <w:tcW w:w="4955" w:type="dxa"/>
            <w:vAlign w:val="center"/>
          </w:tcPr>
          <w:p w14:paraId="46BAC5DB" w14:textId="77777777" w:rsidR="009E416C" w:rsidRDefault="009E416C">
            <w:pPr>
              <w:pStyle w:val="BodyText"/>
              <w:spacing w:before="0"/>
            </w:pPr>
            <w:r>
              <w:t xml:space="preserve">Person who </w:t>
            </w:r>
            <w:proofErr w:type="spellStart"/>
            <w:r>
              <w:t>authorised</w:t>
            </w:r>
            <w:proofErr w:type="spellEnd"/>
            <w:r>
              <w:t xml:space="preserve"> the PO internally.</w:t>
            </w:r>
          </w:p>
        </w:tc>
        <w:tc>
          <w:tcPr>
            <w:tcW w:w="2200" w:type="dxa"/>
            <w:vAlign w:val="center"/>
          </w:tcPr>
          <w:p w14:paraId="064544A5" w14:textId="77777777" w:rsidR="009E416C" w:rsidRDefault="009E416C">
            <w:pPr>
              <w:pStyle w:val="BodyText"/>
              <w:spacing w:before="0"/>
            </w:pPr>
            <w:r>
              <w:t>Proposed</w:t>
            </w:r>
          </w:p>
        </w:tc>
      </w:tr>
      <w:tr w:rsidR="00826706" w14:paraId="13148725" w14:textId="77777777">
        <w:tc>
          <w:tcPr>
            <w:tcW w:w="2200" w:type="dxa"/>
            <w:vAlign w:val="center"/>
          </w:tcPr>
          <w:p w14:paraId="5023C6EF" w14:textId="77777777" w:rsidR="009E416C" w:rsidRDefault="009E416C">
            <w:pPr>
              <w:pStyle w:val="BodyText"/>
              <w:spacing w:before="0"/>
            </w:pPr>
            <w:r>
              <w:rPr>
                <w:b/>
              </w:rPr>
              <w:t>Budget Code / Cost Center</w:t>
            </w:r>
          </w:p>
        </w:tc>
        <w:tc>
          <w:tcPr>
            <w:tcW w:w="4955" w:type="dxa"/>
            <w:vAlign w:val="center"/>
          </w:tcPr>
          <w:p w14:paraId="07938FE7" w14:textId="77777777" w:rsidR="009E416C" w:rsidRDefault="009E416C">
            <w:pPr>
              <w:pStyle w:val="BodyText"/>
              <w:spacing w:before="0"/>
            </w:pPr>
            <w:r>
              <w:t>Internal accounting code the spend is booked to.</w:t>
            </w:r>
          </w:p>
        </w:tc>
        <w:tc>
          <w:tcPr>
            <w:tcW w:w="2200" w:type="dxa"/>
            <w:vAlign w:val="center"/>
          </w:tcPr>
          <w:p w14:paraId="43043290" w14:textId="77777777" w:rsidR="009E416C" w:rsidRDefault="009E416C">
            <w:pPr>
              <w:pStyle w:val="BodyText"/>
              <w:spacing w:before="0"/>
            </w:pPr>
            <w:r>
              <w:t>Proposed</w:t>
            </w:r>
          </w:p>
        </w:tc>
      </w:tr>
      <w:tr w:rsidR="00826706" w14:paraId="5D1D3EC6" w14:textId="77777777">
        <w:tc>
          <w:tcPr>
            <w:tcW w:w="2200" w:type="dxa"/>
            <w:vAlign w:val="center"/>
          </w:tcPr>
          <w:p w14:paraId="15915F33" w14:textId="77777777" w:rsidR="009E416C" w:rsidRDefault="009E416C">
            <w:pPr>
              <w:pStyle w:val="BodyText"/>
              <w:spacing w:before="0"/>
            </w:pPr>
            <w:r>
              <w:rPr>
                <w:b/>
              </w:rPr>
              <w:t>PO Value Threshold Flag</w:t>
            </w:r>
          </w:p>
        </w:tc>
        <w:tc>
          <w:tcPr>
            <w:tcW w:w="4955" w:type="dxa"/>
            <w:vAlign w:val="center"/>
          </w:tcPr>
          <w:p w14:paraId="04FDE951" w14:textId="77777777" w:rsidR="009E416C" w:rsidRDefault="009E416C">
            <w:pPr>
              <w:pStyle w:val="BodyText"/>
              <w:spacing w:before="0"/>
            </w:pPr>
            <w:r>
              <w:t>Whether the PO exceeds the company’s approval threshold.</w:t>
            </w:r>
          </w:p>
        </w:tc>
        <w:tc>
          <w:tcPr>
            <w:tcW w:w="2200" w:type="dxa"/>
            <w:vAlign w:val="center"/>
          </w:tcPr>
          <w:p w14:paraId="1BEC8E56" w14:textId="77777777" w:rsidR="009E416C" w:rsidRDefault="009E416C">
            <w:pPr>
              <w:pStyle w:val="BodyText"/>
              <w:spacing w:before="0"/>
            </w:pPr>
            <w:r>
              <w:t>Proposed</w:t>
            </w:r>
          </w:p>
        </w:tc>
      </w:tr>
    </w:tbl>
    <w:p w14:paraId="45FE2159" w14:textId="77777777" w:rsidR="009E416C" w:rsidRDefault="009E416C" w:rsidP="009E416C">
      <w:pPr>
        <w:pStyle w:val="BodyText"/>
      </w:pPr>
    </w:p>
    <w:p w14:paraId="415230FE" w14:textId="77777777" w:rsidR="009E416C" w:rsidRDefault="009E416C" w:rsidP="009E416C">
      <w:pPr>
        <w:pStyle w:val="BodyText"/>
      </w:pPr>
      <w:r>
        <w:rPr>
          <w:b/>
        </w:rPr>
        <w:t>Sales and Cost measures (fact, not an entity):</w:t>
      </w:r>
    </w:p>
    <w:p w14:paraId="092E5C10" w14:textId="77777777" w:rsidR="009E416C" w:rsidRDefault="009E416C" w:rsidP="009E416C">
      <w:pPr>
        <w:pStyle w:val="BodyText"/>
        <w:ind w:left="720"/>
      </w:pPr>
      <w:proofErr w:type="spellStart"/>
      <w:r>
        <w:t>unit_price</w:t>
      </w:r>
      <w:proofErr w:type="spellEnd"/>
      <w:r>
        <w:t xml:space="preserve"> (wholesale price after the account-tier discount), quantity (bulk, 5–600 units per line), </w:t>
      </w:r>
      <w:proofErr w:type="spellStart"/>
      <w:r>
        <w:t>unit_cost</w:t>
      </w:r>
      <w:proofErr w:type="spellEnd"/>
      <w:r>
        <w:t xml:space="preserve">, </w:t>
      </w:r>
      <w:proofErr w:type="spellStart"/>
      <w:r>
        <w:t>total_sales</w:t>
      </w:r>
      <w:proofErr w:type="spellEnd"/>
      <w:r>
        <w:t xml:space="preserve">, </w:t>
      </w:r>
      <w:proofErr w:type="spellStart"/>
      <w:r>
        <w:t>total_cost</w:t>
      </w:r>
      <w:proofErr w:type="spellEnd"/>
      <w:r>
        <w:t>.</w:t>
      </w:r>
    </w:p>
    <w:p w14:paraId="528E98D8" w14:textId="77777777" w:rsidR="009E416C" w:rsidRDefault="009E416C" w:rsidP="009E416C">
      <w:pPr>
        <w:pStyle w:val="BodyText"/>
      </w:pPr>
      <w:r>
        <w:rPr>
          <w:b/>
        </w:rPr>
        <w:t>Entity/attribute check for this source: 5 entities, 41 attributes (8 + 8 + 8 + 8 + 9) – within the requested 4–8-per-entity range and above the 40+ overall target.</w:t>
      </w:r>
    </w:p>
    <w:p w14:paraId="438A77CD" w14:textId="77777777" w:rsidR="009E416C" w:rsidRDefault="009E416C" w:rsidP="009E416C">
      <w:pPr>
        <w:pStyle w:val="BodyText"/>
      </w:pPr>
    </w:p>
    <w:p w14:paraId="3222CB71" w14:textId="77777777" w:rsidR="009E416C" w:rsidRDefault="009E416C" w:rsidP="009E416C">
      <w:pPr>
        <w:pStyle w:val="BodyText"/>
      </w:pPr>
      <w:r>
        <w:rPr>
          <w:b/>
        </w:rPr>
        <w:t>Hierarchies (documented explicitly, as requested)</w:t>
      </w:r>
    </w:p>
    <w:p w14:paraId="7BE36AF7" w14:textId="77777777" w:rsidR="00426215" w:rsidRDefault="00426215" w:rsidP="00426215">
      <w:pPr>
        <w:pStyle w:val="BodyText"/>
        <w:numPr>
          <w:ilvl w:val="0"/>
          <w:numId w:val="18"/>
        </w:numPr>
        <w:spacing w:before="0" w:after="120"/>
      </w:pPr>
      <w:r>
        <w:t>Product hierarchy – shared by both datasets: Product Category &gt; Product Type &gt; SKU. Category is the top level (e.g. Mobile Devices, Computing, Wearables, Audio); Product Type is the middle level (e.g. Smartphone, Laptop); SKU is the lowest grain, uniquely identifying one specific item. Kept inside the Product entity rather than split into separate entities, since each level is just a different roll-up of the same product concept.</w:t>
      </w:r>
    </w:p>
    <w:p w14:paraId="5E8B796B" w14:textId="77777777" w:rsidR="00426215" w:rsidRDefault="00426215" w:rsidP="00426215">
      <w:pPr>
        <w:pStyle w:val="BodyText"/>
        <w:numPr>
          <w:ilvl w:val="0"/>
          <w:numId w:val="18"/>
        </w:numPr>
        <w:spacing w:before="0" w:after="120"/>
      </w:pPr>
      <w:r>
        <w:t>Geography hierarchy – embedded inside Customer (B2C) / Company (B2B), not a standalone entity, per the review comment: Country &gt; City. Country is the top level; City rolls up to Country. Because geography only ever describes where a customer or company is located, it is modelled as descriptive attributes within that entity instead of a 6th entity.</w:t>
      </w:r>
    </w:p>
    <w:p w14:paraId="27BDE918" w14:textId="77777777" w:rsidR="009E416C" w:rsidRDefault="009E416C" w:rsidP="009E416C">
      <w:pPr>
        <w:pStyle w:val="BodyText"/>
      </w:pPr>
    </w:p>
    <w:p w14:paraId="3BA414C9" w14:textId="77777777" w:rsidR="009E416C" w:rsidRDefault="009E416C" w:rsidP="009E416C">
      <w:pPr>
        <w:pStyle w:val="BodyText"/>
      </w:pPr>
      <w:r>
        <w:rPr>
          <w:b/>
        </w:rPr>
        <w:t>Key differences between the two datasets</w:t>
      </w:r>
    </w:p>
    <w:p w14:paraId="20BE3F69" w14:textId="77777777" w:rsidR="00426215" w:rsidRDefault="00426215" w:rsidP="00426215">
      <w:pPr>
        <w:pStyle w:val="BodyText"/>
        <w:numPr>
          <w:ilvl w:val="0"/>
          <w:numId w:val="18"/>
        </w:numPr>
        <w:spacing w:before="0" w:after="120"/>
      </w:pPr>
      <w:r>
        <w:t>Customer concept: individual consumers with demographics, embedded geography (B2C) vs. legal-entity companies with industry, account tier, embedded geography (B2B).</w:t>
      </w:r>
    </w:p>
    <w:p w14:paraId="3D935132" w14:textId="77777777" w:rsidR="00426215" w:rsidRDefault="00426215" w:rsidP="00426215">
      <w:pPr>
        <w:pStyle w:val="BodyText"/>
        <w:numPr>
          <w:ilvl w:val="0"/>
          <w:numId w:val="18"/>
        </w:numPr>
        <w:spacing w:before="0" w:after="120"/>
      </w:pPr>
      <w:r>
        <w:t>Employee entity: absent from B2C; present in B2B as the Account Manager who owns the relationship.</w:t>
      </w:r>
    </w:p>
    <w:p w14:paraId="579ED1E4" w14:textId="77777777" w:rsidR="00426215" w:rsidRDefault="00426215" w:rsidP="00426215">
      <w:pPr>
        <w:pStyle w:val="BodyText"/>
        <w:numPr>
          <w:ilvl w:val="0"/>
          <w:numId w:val="18"/>
        </w:numPr>
        <w:spacing w:before="0" w:after="120"/>
      </w:pPr>
      <w:r>
        <w:t xml:space="preserve">The entity that differs between the two datasets, from a business perspective: B2C’s Shipping and Order Experience entities (per-line delivery method and post-purchase satisfaction) have no B2B equivalent in this extract; B2B’s Purchase Order entity (formal procurement document, approval workflow, budget coding) has no B2C equivalent. Both reflect genuine differences in how a consumer checkout vs. a corporate procurement process </w:t>
      </w:r>
      <w:proofErr w:type="gramStart"/>
      <w:r>
        <w:t>actually works</w:t>
      </w:r>
      <w:proofErr w:type="gramEnd"/>
      <w:r>
        <w:t>, rather than an artificial relabeling of the same columns.</w:t>
      </w:r>
    </w:p>
    <w:p w14:paraId="02E6F2CC" w14:textId="77777777" w:rsidR="00426215" w:rsidRDefault="00426215" w:rsidP="00426215">
      <w:pPr>
        <w:pStyle w:val="BodyText"/>
        <w:numPr>
          <w:ilvl w:val="0"/>
          <w:numId w:val="18"/>
        </w:numPr>
        <w:spacing w:before="0" w:after="120"/>
      </w:pPr>
      <w:r>
        <w:t>Payment: Payment Method on a single transaction (B2C) vs. Payment Terms / invoicing cycle and a Purchase Order with its own PO Number (B2B).</w:t>
      </w:r>
    </w:p>
    <w:p w14:paraId="70FD1CDA" w14:textId="77777777" w:rsidR="00426215" w:rsidRDefault="00426215" w:rsidP="00426215">
      <w:pPr>
        <w:pStyle w:val="BodyText"/>
        <w:numPr>
          <w:ilvl w:val="0"/>
          <w:numId w:val="18"/>
        </w:numPr>
        <w:spacing w:before="0" w:after="120"/>
      </w:pPr>
      <w:r>
        <w:t>Order economics: single-unit retail purchases (B2C) vs. bulk orders of 5–600 units at a tiered wholesale discount (B2B).</w:t>
      </w:r>
    </w:p>
    <w:p w14:paraId="3948BF80" w14:textId="77777777" w:rsidR="00426215" w:rsidRDefault="00426215" w:rsidP="00426215">
      <w:pPr>
        <w:pStyle w:val="BodyText"/>
        <w:numPr>
          <w:ilvl w:val="0"/>
          <w:numId w:val="18"/>
        </w:numPr>
        <w:spacing w:before="0" w:after="120"/>
      </w:pPr>
      <w:r>
        <w:t>Identifiers: Order ID, Customer/Company ID and the local Product ID ranges are disjoint between the two systems, even where the same physical product is involved – SKU is the only natural key the two systems share, exactly as required (“the same rows in two sources must have different IDs”).</w:t>
      </w:r>
    </w:p>
    <w:p w14:paraId="36E7560F" w14:textId="77777777" w:rsidR="00426215" w:rsidRDefault="00426215" w:rsidP="00426215">
      <w:pPr>
        <w:pStyle w:val="BodyText"/>
        <w:numPr>
          <w:ilvl w:val="0"/>
          <w:numId w:val="18"/>
        </w:numPr>
        <w:spacing w:before="0" w:after="120"/>
      </w:pPr>
      <w:r>
        <w:t xml:space="preserve">Naming convention: B2C columns use Title Case (mirroring the legacy retail system it was sourced from); B2B columns use </w:t>
      </w:r>
      <w:proofErr w:type="spellStart"/>
      <w:r>
        <w:t>snake_case</w:t>
      </w:r>
      <w:proofErr w:type="spellEnd"/>
      <w:r>
        <w:t xml:space="preserve"> (mirroring a newer ERP-style system) – a deliberate, realistic illustration of two genuinely different source systems.</w:t>
      </w:r>
    </w:p>
    <w:p w14:paraId="63DD5F01" w14:textId="77777777" w:rsidR="00426215" w:rsidRDefault="00426215" w:rsidP="00426215">
      <w:pPr>
        <w:pStyle w:val="BodyText"/>
        <w:numPr>
          <w:ilvl w:val="0"/>
          <w:numId w:val="18"/>
        </w:numPr>
        <w:spacing w:before="0" w:after="120"/>
      </w:pPr>
      <w:r>
        <w:t>Volume: 800,000 rows (B2C) and 220,000 rows (B2B) – 1,020,000 combined, satisfying the assignment’s one-million-row minimum.</w:t>
      </w:r>
    </w:p>
    <w:p w14:paraId="3E92963C" w14:textId="77777777" w:rsidR="009E416C" w:rsidRDefault="009E416C" w:rsidP="009E416C">
      <w:pPr>
        <w:pStyle w:val="BodyText"/>
      </w:pPr>
    </w:p>
    <w:p w14:paraId="189A52B7" w14:textId="77777777" w:rsidR="009E416C" w:rsidRDefault="009E416C" w:rsidP="009E416C">
      <w:pPr>
        <w:pStyle w:val="BodyText"/>
      </w:pPr>
      <w:r>
        <w:t xml:space="preserve">Together, the two datasets provide a comprehensive view of </w:t>
      </w:r>
      <w:proofErr w:type="spellStart"/>
      <w:r>
        <w:t>NovaTech’s</w:t>
      </w:r>
      <w:proofErr w:type="spellEnd"/>
      <w:r>
        <w:t xml:space="preserve"> electronics business across both the consumer and business channels, enabling cross-channel analysis of sales, margin, product performance, geography, and account management once they are integrated into the 3NF foundation layer and the star-schema access layer in the next two modules.</w:t>
      </w:r>
    </w:p>
    <w:p w14:paraId="736404ED" w14:textId="77777777" w:rsidR="0035579B" w:rsidRDefault="0035579B" w:rsidP="009E416C">
      <w:pPr>
        <w:pStyle w:val="BodyText"/>
      </w:pPr>
    </w:p>
    <w:p w14:paraId="5F1DFF1E" w14:textId="77777777" w:rsidR="0035579B" w:rsidRDefault="0035579B" w:rsidP="0035579B">
      <w:pPr>
        <w:pStyle w:val="Heading2"/>
        <w:keepNext w:val="0"/>
        <w:ind w:left="851" w:hanging="851"/>
      </w:pPr>
      <w:bookmarkStart w:id="18" w:name="_Toc155614191"/>
      <w:r>
        <w:t>GRAIN / DIM / FACT</w:t>
      </w:r>
      <w:bookmarkEnd w:id="18"/>
    </w:p>
    <w:p w14:paraId="1CD10807" w14:textId="77777777" w:rsidR="0035579B" w:rsidRDefault="0035579B" w:rsidP="009E416C">
      <w:pPr>
        <w:pStyle w:val="BodyText"/>
      </w:pPr>
    </w:p>
    <w:p w14:paraId="1A2DBE20" w14:textId="77777777" w:rsidR="00F509AE" w:rsidRDefault="00F509AE" w:rsidP="009E416C">
      <w:pPr>
        <w:pStyle w:val="BodyText"/>
      </w:pPr>
    </w:p>
    <w:p w14:paraId="67E39356" w14:textId="77777777" w:rsidR="009E416C" w:rsidRDefault="009E416C" w:rsidP="009E416C">
      <w:pPr>
        <w:pStyle w:val="BodyText"/>
      </w:pPr>
      <w:r>
        <w:t xml:space="preserve">The grain is the level of detail captured by one row in the fact table. The same four-step process used in Task 1 is applied here to </w:t>
      </w:r>
      <w:proofErr w:type="spellStart"/>
      <w:r>
        <w:t>NovaTech's</w:t>
      </w:r>
      <w:proofErr w:type="spellEnd"/>
      <w:r>
        <w:t xml:space="preserve"> own B2C and B2B data.</w:t>
      </w:r>
    </w:p>
    <w:p w14:paraId="20982F8C" w14:textId="77777777" w:rsidR="009E416C" w:rsidRDefault="009E416C" w:rsidP="009E416C">
      <w:pPr>
        <w:pStyle w:val="BodyText"/>
      </w:pPr>
      <w:r>
        <w:rPr>
          <w:b/>
        </w:rPr>
        <w:t xml:space="preserve">Step 1 — Select the business process: </w:t>
      </w:r>
      <w:r>
        <w:t>Electronics sales across both the B2C storefront (</w:t>
      </w:r>
      <w:proofErr w:type="spellStart"/>
      <w:r>
        <w:t>NovaTech</w:t>
      </w:r>
      <w:proofErr w:type="spellEnd"/>
      <w:r>
        <w:t xml:space="preserve"> Direct) and the B2B wholesale channel (</w:t>
      </w:r>
      <w:proofErr w:type="spellStart"/>
      <w:r>
        <w:t>NovaTech</w:t>
      </w:r>
      <w:proofErr w:type="spellEnd"/>
      <w:r>
        <w:t xml:space="preserve"> Business Solutions).</w:t>
      </w:r>
    </w:p>
    <w:p w14:paraId="0964D784" w14:textId="77777777" w:rsidR="009E416C" w:rsidRDefault="009E416C" w:rsidP="009E416C">
      <w:pPr>
        <w:pStyle w:val="BodyText"/>
      </w:pPr>
      <w:r>
        <w:rPr>
          <w:b/>
        </w:rPr>
        <w:t xml:space="preserve">Step 2 — Declare the grain: </w:t>
      </w:r>
      <w:r>
        <w:t>One row per order line – one specific product sold to one customer or company, in one order, on one date, through one channel. This is already the atomic level captured by both source extracts: every row in novatech_b2c_orders.csv and novatech_b2b_orders.csv represents exactly one product on one order, so no further splitting is possible and no aggregation is needed.</w:t>
      </w:r>
    </w:p>
    <w:p w14:paraId="7CACABA1" w14:textId="77777777" w:rsidR="009E416C" w:rsidRDefault="009E416C" w:rsidP="009E416C">
      <w:pPr>
        <w:pStyle w:val="BodyText"/>
      </w:pPr>
      <w:r>
        <w:rPr>
          <w:b/>
        </w:rPr>
        <w:t xml:space="preserve">Step 3 — Identify the dimensions: </w:t>
      </w:r>
      <w:r>
        <w:t>Date (reference lookup), Product (conformed across both channels via SKU), Customer/Company (conformed: individual consumers and business accounts, with Country/City carried as an embedded geography hierarchy rather than a separate Geography dimension – see Section 1.4), Employee (Account Manager, B2B only), Payment Method and Shipping (B2C only), Payment Terms and Purchase Order (B2B only), and Channel (junk dimension distinguishing the B2C and B2B source systems).</w:t>
      </w:r>
    </w:p>
    <w:p w14:paraId="0741470A" w14:textId="77777777" w:rsidR="009E416C" w:rsidRDefault="009E416C" w:rsidP="009E416C">
      <w:pPr>
        <w:pStyle w:val="BodyText"/>
      </w:pPr>
      <w:r>
        <w:rPr>
          <w:b/>
        </w:rPr>
        <w:t xml:space="preserve">Step 4 — Identify the facts: </w:t>
      </w:r>
      <w:r>
        <w:t>Quantity, Unit Price, Unit Cost, Total Sales and Total Cost – all numeric and additive across every dimension.</w:t>
      </w:r>
    </w:p>
    <w:p w14:paraId="6E4EEE5F" w14:textId="77777777" w:rsidR="009E416C" w:rsidRDefault="009E416C" w:rsidP="009E416C">
      <w:pPr>
        <w:pStyle w:val="BodyText"/>
      </w:pPr>
      <w:r>
        <w:t xml:space="preserve">Why this grain: the most atomic grain available from the source systems was chosen rather than a pre-aggregated one (e.g. daily totals per product). Every higher-level rollup </w:t>
      </w:r>
      <w:proofErr w:type="spellStart"/>
      <w:r>
        <w:t>NovaTech</w:t>
      </w:r>
      <w:proofErr w:type="spellEnd"/>
      <w:r>
        <w:t xml:space="preserve"> might want – by month, by country, by product category, by channel, by account tier – can be derived later by summing this grain, but the reverse is impossible once detail has been thrown away. Because the two channels must eventually be compared side by side, a single conformed grain shared by both source systems was required.</w:t>
      </w:r>
    </w:p>
    <w:p w14:paraId="651BA500" w14:textId="77777777" w:rsidR="009E416C" w:rsidRDefault="009E416C" w:rsidP="009E416C">
      <w:pPr>
        <w:pStyle w:val="BodyText"/>
      </w:pPr>
    </w:p>
    <w:p w14:paraId="7095DFD1" w14:textId="77777777" w:rsidR="009E416C" w:rsidRDefault="009E416C" w:rsidP="009E416C">
      <w:pPr>
        <w:pStyle w:val="BodyText"/>
      </w:pPr>
      <w:r>
        <w:rPr>
          <w:b/>
        </w:rPr>
        <w:t>Dimension and fact tables, with attributes and data types:</w:t>
      </w:r>
    </w:p>
    <w:p w14:paraId="40B84791" w14:textId="77777777" w:rsidR="009E416C" w:rsidRDefault="009E416C" w:rsidP="009E416C">
      <w:pPr>
        <w:pStyle w:val="BodyText"/>
      </w:pPr>
    </w:p>
    <w:p w14:paraId="789E5C37" w14:textId="77777777" w:rsidR="009E416C" w:rsidRDefault="009E416C" w:rsidP="009E416C">
      <w:pPr>
        <w:pStyle w:val="BodyText"/>
      </w:pPr>
      <w:r>
        <w:rPr>
          <w:b/>
          <w:color w:val="2E74B5"/>
        </w:rPr>
        <w:t>DIM_DATE</w:t>
      </w:r>
    </w:p>
    <w:p w14:paraId="6E44A250" w14:textId="77777777" w:rsidR="009E416C" w:rsidRDefault="009E416C" w:rsidP="009E416C">
      <w:pPr>
        <w:pStyle w:val="BodyText"/>
      </w:pPr>
      <w:r>
        <w:t>One row per calendar day. Standard calendar attributes were added on top of the source's single Order Date field, as is standard Kimball practice for a date dimension.</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5155"/>
        <w:gridCol w:w="1800"/>
      </w:tblGrid>
      <w:tr w:rsidR="00826706" w14:paraId="4922DC9F" w14:textId="77777777">
        <w:tc>
          <w:tcPr>
            <w:tcW w:w="2400" w:type="dxa"/>
            <w:shd w:val="clear" w:color="auto" w:fill="D9E2F3"/>
            <w:vAlign w:val="center"/>
          </w:tcPr>
          <w:p w14:paraId="5A13CC79" w14:textId="77777777" w:rsidR="009E416C" w:rsidRDefault="009E416C">
            <w:pPr>
              <w:pStyle w:val="BodyText"/>
              <w:spacing w:before="0"/>
            </w:pPr>
            <w:r>
              <w:rPr>
                <w:b/>
              </w:rPr>
              <w:t>Column name</w:t>
            </w:r>
          </w:p>
        </w:tc>
        <w:tc>
          <w:tcPr>
            <w:tcW w:w="5155" w:type="dxa"/>
            <w:shd w:val="clear" w:color="auto" w:fill="D9E2F3"/>
            <w:vAlign w:val="center"/>
          </w:tcPr>
          <w:p w14:paraId="44983013" w14:textId="77777777" w:rsidR="009E416C" w:rsidRDefault="009E416C">
            <w:pPr>
              <w:pStyle w:val="BodyText"/>
              <w:spacing w:before="0"/>
            </w:pPr>
            <w:r>
              <w:rPr>
                <w:b/>
              </w:rPr>
              <w:t>Description</w:t>
            </w:r>
          </w:p>
        </w:tc>
        <w:tc>
          <w:tcPr>
            <w:tcW w:w="1800" w:type="dxa"/>
            <w:shd w:val="clear" w:color="auto" w:fill="D9E2F3"/>
            <w:vAlign w:val="center"/>
          </w:tcPr>
          <w:p w14:paraId="1D7914E2" w14:textId="77777777" w:rsidR="009E416C" w:rsidRDefault="009E416C">
            <w:pPr>
              <w:pStyle w:val="BodyText"/>
              <w:spacing w:before="0"/>
            </w:pPr>
            <w:r>
              <w:rPr>
                <w:b/>
              </w:rPr>
              <w:t>Data Type</w:t>
            </w:r>
          </w:p>
        </w:tc>
      </w:tr>
      <w:tr w:rsidR="00826706" w14:paraId="25424D37" w14:textId="77777777">
        <w:tc>
          <w:tcPr>
            <w:tcW w:w="2400" w:type="dxa"/>
            <w:vAlign w:val="center"/>
          </w:tcPr>
          <w:p w14:paraId="59769448" w14:textId="77777777" w:rsidR="009E416C" w:rsidRDefault="009E416C">
            <w:pPr>
              <w:pStyle w:val="BodyText"/>
              <w:spacing w:before="0"/>
            </w:pPr>
            <w:r>
              <w:rPr>
                <w:rFonts w:ascii="Consolas" w:hAnsi="Consolas"/>
              </w:rPr>
              <w:t>DATE_KEY</w:t>
            </w:r>
          </w:p>
        </w:tc>
        <w:tc>
          <w:tcPr>
            <w:tcW w:w="5155" w:type="dxa"/>
            <w:vAlign w:val="center"/>
          </w:tcPr>
          <w:p w14:paraId="352363CD" w14:textId="77777777" w:rsidR="009E416C" w:rsidRDefault="009E416C">
            <w:pPr>
              <w:pStyle w:val="BodyText"/>
              <w:spacing w:before="0"/>
            </w:pPr>
            <w:r>
              <w:t>Surrogate key (YYYYMMDD)</w:t>
            </w:r>
          </w:p>
        </w:tc>
        <w:tc>
          <w:tcPr>
            <w:tcW w:w="1800" w:type="dxa"/>
            <w:vAlign w:val="center"/>
          </w:tcPr>
          <w:p w14:paraId="29B87A8D" w14:textId="77777777" w:rsidR="009E416C" w:rsidRDefault="009E416C">
            <w:pPr>
              <w:pStyle w:val="BodyText"/>
              <w:spacing w:before="0"/>
            </w:pPr>
            <w:r>
              <w:t>INT</w:t>
            </w:r>
          </w:p>
        </w:tc>
      </w:tr>
      <w:tr w:rsidR="00826706" w14:paraId="6FBB375E" w14:textId="77777777">
        <w:tc>
          <w:tcPr>
            <w:tcW w:w="2400" w:type="dxa"/>
            <w:vAlign w:val="center"/>
          </w:tcPr>
          <w:p w14:paraId="7B98F039" w14:textId="77777777" w:rsidR="009E416C" w:rsidRDefault="009E416C">
            <w:pPr>
              <w:pStyle w:val="BodyText"/>
              <w:spacing w:before="0"/>
            </w:pPr>
            <w:r>
              <w:rPr>
                <w:rFonts w:ascii="Consolas" w:hAnsi="Consolas"/>
              </w:rPr>
              <w:t>FULL_DATE</w:t>
            </w:r>
          </w:p>
        </w:tc>
        <w:tc>
          <w:tcPr>
            <w:tcW w:w="5155" w:type="dxa"/>
            <w:vAlign w:val="center"/>
          </w:tcPr>
          <w:p w14:paraId="3544B238" w14:textId="77777777" w:rsidR="009E416C" w:rsidRDefault="009E416C">
            <w:pPr>
              <w:pStyle w:val="BodyText"/>
              <w:spacing w:before="0"/>
            </w:pPr>
            <w:r>
              <w:t>Calendar date</w:t>
            </w:r>
          </w:p>
        </w:tc>
        <w:tc>
          <w:tcPr>
            <w:tcW w:w="1800" w:type="dxa"/>
            <w:vAlign w:val="center"/>
          </w:tcPr>
          <w:p w14:paraId="2775DD65" w14:textId="77777777" w:rsidR="009E416C" w:rsidRDefault="009E416C">
            <w:pPr>
              <w:pStyle w:val="BodyText"/>
              <w:spacing w:before="0"/>
            </w:pPr>
            <w:r>
              <w:t>DATE</w:t>
            </w:r>
          </w:p>
        </w:tc>
      </w:tr>
      <w:tr w:rsidR="00826706" w14:paraId="6FBC13D3" w14:textId="77777777">
        <w:tc>
          <w:tcPr>
            <w:tcW w:w="2400" w:type="dxa"/>
            <w:vAlign w:val="center"/>
          </w:tcPr>
          <w:p w14:paraId="7C47FC84" w14:textId="77777777" w:rsidR="009E416C" w:rsidRDefault="009E416C">
            <w:pPr>
              <w:pStyle w:val="BodyText"/>
              <w:spacing w:before="0"/>
            </w:pPr>
            <w:r>
              <w:rPr>
                <w:rFonts w:ascii="Consolas" w:hAnsi="Consolas"/>
              </w:rPr>
              <w:t>DAY</w:t>
            </w:r>
          </w:p>
        </w:tc>
        <w:tc>
          <w:tcPr>
            <w:tcW w:w="5155" w:type="dxa"/>
            <w:vAlign w:val="center"/>
          </w:tcPr>
          <w:p w14:paraId="70AF5F64" w14:textId="77777777" w:rsidR="009E416C" w:rsidRDefault="009E416C">
            <w:pPr>
              <w:pStyle w:val="BodyText"/>
              <w:spacing w:before="0"/>
            </w:pPr>
            <w:r>
              <w:t>Day of month</w:t>
            </w:r>
          </w:p>
        </w:tc>
        <w:tc>
          <w:tcPr>
            <w:tcW w:w="1800" w:type="dxa"/>
            <w:vAlign w:val="center"/>
          </w:tcPr>
          <w:p w14:paraId="12EB80E2" w14:textId="77777777" w:rsidR="009E416C" w:rsidRDefault="009E416C">
            <w:pPr>
              <w:pStyle w:val="BodyText"/>
              <w:spacing w:before="0"/>
            </w:pPr>
            <w:r>
              <w:t>INT</w:t>
            </w:r>
          </w:p>
        </w:tc>
      </w:tr>
      <w:tr w:rsidR="00826706" w14:paraId="274A7199" w14:textId="77777777">
        <w:tc>
          <w:tcPr>
            <w:tcW w:w="2400" w:type="dxa"/>
            <w:vAlign w:val="center"/>
          </w:tcPr>
          <w:p w14:paraId="1D51688F" w14:textId="77777777" w:rsidR="009E416C" w:rsidRDefault="009E416C">
            <w:pPr>
              <w:pStyle w:val="BodyText"/>
              <w:spacing w:before="0"/>
            </w:pPr>
            <w:r>
              <w:rPr>
                <w:rFonts w:ascii="Consolas" w:hAnsi="Consolas"/>
              </w:rPr>
              <w:t>MONTH</w:t>
            </w:r>
          </w:p>
        </w:tc>
        <w:tc>
          <w:tcPr>
            <w:tcW w:w="5155" w:type="dxa"/>
            <w:vAlign w:val="center"/>
          </w:tcPr>
          <w:p w14:paraId="572506CC" w14:textId="77777777" w:rsidR="009E416C" w:rsidRDefault="009E416C">
            <w:pPr>
              <w:pStyle w:val="BodyText"/>
              <w:spacing w:before="0"/>
            </w:pPr>
            <w:r>
              <w:t>Month number</w:t>
            </w:r>
          </w:p>
        </w:tc>
        <w:tc>
          <w:tcPr>
            <w:tcW w:w="1800" w:type="dxa"/>
            <w:vAlign w:val="center"/>
          </w:tcPr>
          <w:p w14:paraId="42829993" w14:textId="77777777" w:rsidR="009E416C" w:rsidRDefault="009E416C">
            <w:pPr>
              <w:pStyle w:val="BodyText"/>
              <w:spacing w:before="0"/>
            </w:pPr>
            <w:r>
              <w:t>INT</w:t>
            </w:r>
          </w:p>
        </w:tc>
      </w:tr>
      <w:tr w:rsidR="00826706" w14:paraId="4580804F" w14:textId="77777777">
        <w:tc>
          <w:tcPr>
            <w:tcW w:w="2400" w:type="dxa"/>
            <w:vAlign w:val="center"/>
          </w:tcPr>
          <w:p w14:paraId="6DF4C236" w14:textId="77777777" w:rsidR="009E416C" w:rsidRDefault="009E416C">
            <w:pPr>
              <w:pStyle w:val="BodyText"/>
              <w:spacing w:before="0"/>
            </w:pPr>
            <w:r>
              <w:rPr>
                <w:rFonts w:ascii="Consolas" w:hAnsi="Consolas"/>
              </w:rPr>
              <w:t>MONTH_NAME</w:t>
            </w:r>
          </w:p>
        </w:tc>
        <w:tc>
          <w:tcPr>
            <w:tcW w:w="5155" w:type="dxa"/>
            <w:vAlign w:val="center"/>
          </w:tcPr>
          <w:p w14:paraId="61CB8455" w14:textId="77777777" w:rsidR="009E416C" w:rsidRDefault="009E416C">
            <w:pPr>
              <w:pStyle w:val="BodyText"/>
              <w:spacing w:before="0"/>
            </w:pPr>
            <w:r>
              <w:t>Month name</w:t>
            </w:r>
          </w:p>
        </w:tc>
        <w:tc>
          <w:tcPr>
            <w:tcW w:w="1800" w:type="dxa"/>
            <w:vAlign w:val="center"/>
          </w:tcPr>
          <w:p w14:paraId="57A08E50" w14:textId="77777777" w:rsidR="009E416C" w:rsidRDefault="009E416C">
            <w:pPr>
              <w:pStyle w:val="BodyText"/>
              <w:spacing w:before="0"/>
            </w:pPr>
            <w:proofErr w:type="gramStart"/>
            <w:r>
              <w:t>VARCHAR(</w:t>
            </w:r>
            <w:proofErr w:type="gramEnd"/>
            <w:r>
              <w:t>20)</w:t>
            </w:r>
          </w:p>
        </w:tc>
      </w:tr>
      <w:tr w:rsidR="00826706" w14:paraId="77180CDB" w14:textId="77777777">
        <w:tc>
          <w:tcPr>
            <w:tcW w:w="2400" w:type="dxa"/>
            <w:vAlign w:val="center"/>
          </w:tcPr>
          <w:p w14:paraId="6DC72A18" w14:textId="77777777" w:rsidR="009E416C" w:rsidRDefault="009E416C">
            <w:pPr>
              <w:pStyle w:val="BodyText"/>
              <w:spacing w:before="0"/>
            </w:pPr>
            <w:r>
              <w:rPr>
                <w:rFonts w:ascii="Consolas" w:hAnsi="Consolas"/>
              </w:rPr>
              <w:t>QUARTER</w:t>
            </w:r>
          </w:p>
        </w:tc>
        <w:tc>
          <w:tcPr>
            <w:tcW w:w="5155" w:type="dxa"/>
            <w:vAlign w:val="center"/>
          </w:tcPr>
          <w:p w14:paraId="0CA6BAEE" w14:textId="77777777" w:rsidR="009E416C" w:rsidRDefault="009E416C">
            <w:pPr>
              <w:pStyle w:val="BodyText"/>
              <w:spacing w:before="0"/>
            </w:pPr>
            <w:r>
              <w:t>Quarter number (1-4)</w:t>
            </w:r>
          </w:p>
        </w:tc>
        <w:tc>
          <w:tcPr>
            <w:tcW w:w="1800" w:type="dxa"/>
            <w:vAlign w:val="center"/>
          </w:tcPr>
          <w:p w14:paraId="735DF8A0" w14:textId="77777777" w:rsidR="009E416C" w:rsidRDefault="009E416C">
            <w:pPr>
              <w:pStyle w:val="BodyText"/>
              <w:spacing w:before="0"/>
            </w:pPr>
            <w:r>
              <w:t>INT</w:t>
            </w:r>
          </w:p>
        </w:tc>
      </w:tr>
      <w:tr w:rsidR="00826706" w14:paraId="6FDF9194" w14:textId="77777777">
        <w:tc>
          <w:tcPr>
            <w:tcW w:w="2400" w:type="dxa"/>
            <w:vAlign w:val="center"/>
          </w:tcPr>
          <w:p w14:paraId="70B21BC7" w14:textId="77777777" w:rsidR="009E416C" w:rsidRDefault="009E416C">
            <w:pPr>
              <w:pStyle w:val="BodyText"/>
              <w:spacing w:before="0"/>
            </w:pPr>
            <w:r>
              <w:rPr>
                <w:rFonts w:ascii="Consolas" w:hAnsi="Consolas"/>
              </w:rPr>
              <w:t>YEAR</w:t>
            </w:r>
          </w:p>
        </w:tc>
        <w:tc>
          <w:tcPr>
            <w:tcW w:w="5155" w:type="dxa"/>
            <w:vAlign w:val="center"/>
          </w:tcPr>
          <w:p w14:paraId="7BE0829F" w14:textId="77777777" w:rsidR="009E416C" w:rsidRDefault="009E416C">
            <w:pPr>
              <w:pStyle w:val="BodyText"/>
              <w:spacing w:before="0"/>
            </w:pPr>
            <w:r>
              <w:t>Calendar year</w:t>
            </w:r>
          </w:p>
        </w:tc>
        <w:tc>
          <w:tcPr>
            <w:tcW w:w="1800" w:type="dxa"/>
            <w:vAlign w:val="center"/>
          </w:tcPr>
          <w:p w14:paraId="6F000C2A" w14:textId="77777777" w:rsidR="009E416C" w:rsidRDefault="009E416C">
            <w:pPr>
              <w:pStyle w:val="BodyText"/>
              <w:spacing w:before="0"/>
            </w:pPr>
            <w:r>
              <w:t>INT</w:t>
            </w:r>
          </w:p>
        </w:tc>
      </w:tr>
      <w:tr w:rsidR="00826706" w14:paraId="0E2C7241" w14:textId="77777777">
        <w:tc>
          <w:tcPr>
            <w:tcW w:w="2400" w:type="dxa"/>
            <w:vAlign w:val="center"/>
          </w:tcPr>
          <w:p w14:paraId="6EE0D160" w14:textId="77777777" w:rsidR="009E416C" w:rsidRDefault="009E416C">
            <w:pPr>
              <w:pStyle w:val="BodyText"/>
              <w:spacing w:before="0"/>
            </w:pPr>
            <w:r>
              <w:rPr>
                <w:rFonts w:ascii="Consolas" w:hAnsi="Consolas"/>
              </w:rPr>
              <w:t>DAY_OF_WEEK</w:t>
            </w:r>
          </w:p>
        </w:tc>
        <w:tc>
          <w:tcPr>
            <w:tcW w:w="5155" w:type="dxa"/>
            <w:vAlign w:val="center"/>
          </w:tcPr>
          <w:p w14:paraId="41CD3E65" w14:textId="77777777" w:rsidR="009E416C" w:rsidRDefault="009E416C">
            <w:pPr>
              <w:pStyle w:val="BodyText"/>
              <w:spacing w:before="0"/>
            </w:pPr>
            <w:r>
              <w:t>Day name</w:t>
            </w:r>
          </w:p>
        </w:tc>
        <w:tc>
          <w:tcPr>
            <w:tcW w:w="1800" w:type="dxa"/>
            <w:vAlign w:val="center"/>
          </w:tcPr>
          <w:p w14:paraId="79DF7F88" w14:textId="77777777" w:rsidR="009E416C" w:rsidRDefault="009E416C">
            <w:pPr>
              <w:pStyle w:val="BodyText"/>
              <w:spacing w:before="0"/>
            </w:pPr>
            <w:proofErr w:type="gramStart"/>
            <w:r>
              <w:t>VARCHAR(</w:t>
            </w:r>
            <w:proofErr w:type="gramEnd"/>
            <w:r>
              <w:t>20)</w:t>
            </w:r>
          </w:p>
        </w:tc>
      </w:tr>
      <w:tr w:rsidR="00826706" w14:paraId="4C31D90F" w14:textId="77777777">
        <w:tc>
          <w:tcPr>
            <w:tcW w:w="2400" w:type="dxa"/>
            <w:vAlign w:val="center"/>
          </w:tcPr>
          <w:p w14:paraId="5A27E62D" w14:textId="77777777" w:rsidR="009E416C" w:rsidRDefault="009E416C">
            <w:pPr>
              <w:pStyle w:val="BodyText"/>
              <w:spacing w:before="0"/>
            </w:pPr>
            <w:r>
              <w:rPr>
                <w:rFonts w:ascii="Consolas" w:hAnsi="Consolas"/>
              </w:rPr>
              <w:t>IS_WEEKEND</w:t>
            </w:r>
          </w:p>
        </w:tc>
        <w:tc>
          <w:tcPr>
            <w:tcW w:w="5155" w:type="dxa"/>
            <w:vAlign w:val="center"/>
          </w:tcPr>
          <w:p w14:paraId="47B63FE3" w14:textId="77777777" w:rsidR="009E416C" w:rsidRDefault="009E416C">
            <w:pPr>
              <w:pStyle w:val="BodyText"/>
              <w:spacing w:before="0"/>
            </w:pPr>
            <w:r>
              <w:t>Saturday/Sunday flag</w:t>
            </w:r>
          </w:p>
        </w:tc>
        <w:tc>
          <w:tcPr>
            <w:tcW w:w="1800" w:type="dxa"/>
            <w:vAlign w:val="center"/>
          </w:tcPr>
          <w:p w14:paraId="35BDC4C0" w14:textId="77777777" w:rsidR="009E416C" w:rsidRDefault="009E416C">
            <w:pPr>
              <w:pStyle w:val="BodyText"/>
              <w:spacing w:before="0"/>
            </w:pPr>
            <w:r>
              <w:t>BOOLEAN</w:t>
            </w:r>
          </w:p>
        </w:tc>
      </w:tr>
    </w:tbl>
    <w:p w14:paraId="2F60F016" w14:textId="77777777" w:rsidR="009E416C" w:rsidRDefault="009E416C" w:rsidP="009E416C">
      <w:pPr>
        <w:pStyle w:val="BodyText"/>
      </w:pPr>
    </w:p>
    <w:p w14:paraId="34E75B74" w14:textId="77777777" w:rsidR="009E416C" w:rsidRDefault="009E416C" w:rsidP="009E416C">
      <w:pPr>
        <w:pStyle w:val="BodyText"/>
      </w:pPr>
      <w:r>
        <w:t>Example with filled data:</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85"/>
        <w:gridCol w:w="1298"/>
        <w:gridCol w:w="594"/>
        <w:gridCol w:w="899"/>
        <w:gridCol w:w="1539"/>
        <w:gridCol w:w="1101"/>
        <w:gridCol w:w="702"/>
        <w:gridCol w:w="1614"/>
        <w:gridCol w:w="1395"/>
      </w:tblGrid>
      <w:tr w:rsidR="00826706" w14:paraId="62229907" w14:textId="77777777">
        <w:tc>
          <w:tcPr>
            <w:tcW w:w="1065" w:type="dxa"/>
            <w:shd w:val="clear" w:color="auto" w:fill="D9E2F3"/>
            <w:vAlign w:val="center"/>
          </w:tcPr>
          <w:p w14:paraId="2AAC345A" w14:textId="77777777" w:rsidR="009E416C" w:rsidRDefault="009E416C">
            <w:pPr>
              <w:pStyle w:val="BodyText"/>
              <w:spacing w:before="0"/>
            </w:pPr>
            <w:r>
              <w:rPr>
                <w:b/>
              </w:rPr>
              <w:t>DATE_KEY</w:t>
            </w:r>
          </w:p>
        </w:tc>
        <w:tc>
          <w:tcPr>
            <w:tcW w:w="1218" w:type="dxa"/>
            <w:shd w:val="clear" w:color="auto" w:fill="D9E2F3"/>
            <w:vAlign w:val="center"/>
          </w:tcPr>
          <w:p w14:paraId="2B6137EA" w14:textId="77777777" w:rsidR="009E416C" w:rsidRDefault="009E416C">
            <w:pPr>
              <w:pStyle w:val="BodyText"/>
              <w:spacing w:before="0"/>
            </w:pPr>
            <w:r>
              <w:rPr>
                <w:b/>
              </w:rPr>
              <w:t>FULL_DATE</w:t>
            </w:r>
          </w:p>
        </w:tc>
        <w:tc>
          <w:tcPr>
            <w:tcW w:w="757" w:type="dxa"/>
            <w:shd w:val="clear" w:color="auto" w:fill="D9E2F3"/>
            <w:vAlign w:val="center"/>
          </w:tcPr>
          <w:p w14:paraId="4BAACFF8" w14:textId="77777777" w:rsidR="009E416C" w:rsidRDefault="009E416C">
            <w:pPr>
              <w:pStyle w:val="BodyText"/>
              <w:spacing w:before="0"/>
            </w:pPr>
            <w:r>
              <w:rPr>
                <w:b/>
              </w:rPr>
              <w:t>DAY</w:t>
            </w:r>
          </w:p>
        </w:tc>
        <w:tc>
          <w:tcPr>
            <w:tcW w:w="834" w:type="dxa"/>
            <w:shd w:val="clear" w:color="auto" w:fill="D9E2F3"/>
            <w:vAlign w:val="center"/>
          </w:tcPr>
          <w:p w14:paraId="72F92D44" w14:textId="77777777" w:rsidR="009E416C" w:rsidRDefault="009E416C">
            <w:pPr>
              <w:pStyle w:val="BodyText"/>
              <w:spacing w:before="0"/>
            </w:pPr>
            <w:r>
              <w:rPr>
                <w:b/>
              </w:rPr>
              <w:t>MONTH</w:t>
            </w:r>
          </w:p>
        </w:tc>
        <w:tc>
          <w:tcPr>
            <w:tcW w:w="1218" w:type="dxa"/>
            <w:shd w:val="clear" w:color="auto" w:fill="D9E2F3"/>
            <w:vAlign w:val="center"/>
          </w:tcPr>
          <w:p w14:paraId="5C4A712D" w14:textId="77777777" w:rsidR="009E416C" w:rsidRDefault="009E416C">
            <w:pPr>
              <w:pStyle w:val="BodyText"/>
              <w:spacing w:before="0"/>
            </w:pPr>
            <w:r>
              <w:rPr>
                <w:b/>
              </w:rPr>
              <w:t>MONTH_NAME</w:t>
            </w:r>
          </w:p>
        </w:tc>
        <w:tc>
          <w:tcPr>
            <w:tcW w:w="988" w:type="dxa"/>
            <w:shd w:val="clear" w:color="auto" w:fill="D9E2F3"/>
            <w:vAlign w:val="center"/>
          </w:tcPr>
          <w:p w14:paraId="2EE4C5B5" w14:textId="77777777" w:rsidR="009E416C" w:rsidRDefault="009E416C">
            <w:pPr>
              <w:pStyle w:val="BodyText"/>
              <w:spacing w:before="0"/>
            </w:pPr>
            <w:r>
              <w:rPr>
                <w:b/>
              </w:rPr>
              <w:t>QUARTER</w:t>
            </w:r>
          </w:p>
        </w:tc>
        <w:tc>
          <w:tcPr>
            <w:tcW w:w="757" w:type="dxa"/>
            <w:shd w:val="clear" w:color="auto" w:fill="D9E2F3"/>
            <w:vAlign w:val="center"/>
          </w:tcPr>
          <w:p w14:paraId="19817BFC" w14:textId="77777777" w:rsidR="009E416C" w:rsidRDefault="009E416C">
            <w:pPr>
              <w:pStyle w:val="BodyText"/>
              <w:spacing w:before="0"/>
            </w:pPr>
            <w:r>
              <w:rPr>
                <w:b/>
              </w:rPr>
              <w:t>YEAR</w:t>
            </w:r>
          </w:p>
        </w:tc>
        <w:tc>
          <w:tcPr>
            <w:tcW w:w="1295" w:type="dxa"/>
            <w:shd w:val="clear" w:color="auto" w:fill="D9E2F3"/>
            <w:vAlign w:val="center"/>
          </w:tcPr>
          <w:p w14:paraId="177E341D" w14:textId="77777777" w:rsidR="009E416C" w:rsidRDefault="009E416C">
            <w:pPr>
              <w:pStyle w:val="BodyText"/>
              <w:spacing w:before="0"/>
            </w:pPr>
            <w:r>
              <w:rPr>
                <w:b/>
              </w:rPr>
              <w:t>DAY_OF_WEEK</w:t>
            </w:r>
          </w:p>
        </w:tc>
        <w:tc>
          <w:tcPr>
            <w:tcW w:w="1223" w:type="dxa"/>
            <w:shd w:val="clear" w:color="auto" w:fill="D9E2F3"/>
            <w:vAlign w:val="center"/>
          </w:tcPr>
          <w:p w14:paraId="5FA1ED89" w14:textId="77777777" w:rsidR="009E416C" w:rsidRDefault="009E416C">
            <w:pPr>
              <w:pStyle w:val="BodyText"/>
              <w:spacing w:before="0"/>
            </w:pPr>
            <w:r>
              <w:rPr>
                <w:b/>
              </w:rPr>
              <w:t>IS_WEEKEND</w:t>
            </w:r>
          </w:p>
        </w:tc>
      </w:tr>
      <w:tr w:rsidR="00826706" w14:paraId="2FC5A519" w14:textId="77777777">
        <w:tc>
          <w:tcPr>
            <w:tcW w:w="1065" w:type="dxa"/>
            <w:vAlign w:val="center"/>
          </w:tcPr>
          <w:p w14:paraId="64558FD6" w14:textId="77777777" w:rsidR="009E416C" w:rsidRDefault="009E416C">
            <w:pPr>
              <w:pStyle w:val="BodyText"/>
              <w:spacing w:before="0"/>
            </w:pPr>
            <w:r>
              <w:t>20241115</w:t>
            </w:r>
          </w:p>
        </w:tc>
        <w:tc>
          <w:tcPr>
            <w:tcW w:w="1218" w:type="dxa"/>
            <w:vAlign w:val="center"/>
          </w:tcPr>
          <w:p w14:paraId="417BECF8" w14:textId="77777777" w:rsidR="009E416C" w:rsidRDefault="009E416C">
            <w:pPr>
              <w:pStyle w:val="BodyText"/>
              <w:spacing w:before="0"/>
            </w:pPr>
            <w:r>
              <w:t>2024-11-15</w:t>
            </w:r>
          </w:p>
        </w:tc>
        <w:tc>
          <w:tcPr>
            <w:tcW w:w="757" w:type="dxa"/>
            <w:vAlign w:val="center"/>
          </w:tcPr>
          <w:p w14:paraId="4A3EB2F8" w14:textId="77777777" w:rsidR="009E416C" w:rsidRDefault="009E416C">
            <w:pPr>
              <w:pStyle w:val="BodyText"/>
              <w:spacing w:before="0"/>
            </w:pPr>
            <w:r>
              <w:t>15</w:t>
            </w:r>
          </w:p>
        </w:tc>
        <w:tc>
          <w:tcPr>
            <w:tcW w:w="834" w:type="dxa"/>
            <w:vAlign w:val="center"/>
          </w:tcPr>
          <w:p w14:paraId="6264BBDE" w14:textId="77777777" w:rsidR="009E416C" w:rsidRDefault="009E416C">
            <w:pPr>
              <w:pStyle w:val="BodyText"/>
              <w:spacing w:before="0"/>
            </w:pPr>
            <w:r>
              <w:t>11</w:t>
            </w:r>
          </w:p>
        </w:tc>
        <w:tc>
          <w:tcPr>
            <w:tcW w:w="1218" w:type="dxa"/>
            <w:vAlign w:val="center"/>
          </w:tcPr>
          <w:p w14:paraId="4D882371" w14:textId="77777777" w:rsidR="009E416C" w:rsidRDefault="009E416C">
            <w:pPr>
              <w:pStyle w:val="BodyText"/>
              <w:spacing w:before="0"/>
            </w:pPr>
            <w:r>
              <w:t>November</w:t>
            </w:r>
          </w:p>
        </w:tc>
        <w:tc>
          <w:tcPr>
            <w:tcW w:w="988" w:type="dxa"/>
            <w:vAlign w:val="center"/>
          </w:tcPr>
          <w:p w14:paraId="7AC48030" w14:textId="77777777" w:rsidR="009E416C" w:rsidRDefault="009E416C">
            <w:pPr>
              <w:pStyle w:val="BodyText"/>
              <w:spacing w:before="0"/>
            </w:pPr>
            <w:r>
              <w:t>4</w:t>
            </w:r>
          </w:p>
        </w:tc>
        <w:tc>
          <w:tcPr>
            <w:tcW w:w="757" w:type="dxa"/>
            <w:vAlign w:val="center"/>
          </w:tcPr>
          <w:p w14:paraId="5F769EFB" w14:textId="77777777" w:rsidR="009E416C" w:rsidRDefault="009E416C">
            <w:pPr>
              <w:pStyle w:val="BodyText"/>
              <w:spacing w:before="0"/>
            </w:pPr>
            <w:r>
              <w:t>2024</w:t>
            </w:r>
          </w:p>
        </w:tc>
        <w:tc>
          <w:tcPr>
            <w:tcW w:w="1295" w:type="dxa"/>
            <w:vAlign w:val="center"/>
          </w:tcPr>
          <w:p w14:paraId="64BDF29A" w14:textId="77777777" w:rsidR="009E416C" w:rsidRDefault="009E416C">
            <w:pPr>
              <w:pStyle w:val="BodyText"/>
              <w:spacing w:before="0"/>
            </w:pPr>
            <w:r>
              <w:t>Friday</w:t>
            </w:r>
          </w:p>
        </w:tc>
        <w:tc>
          <w:tcPr>
            <w:tcW w:w="1223" w:type="dxa"/>
            <w:vAlign w:val="center"/>
          </w:tcPr>
          <w:p w14:paraId="6610DB9B" w14:textId="77777777" w:rsidR="009E416C" w:rsidRDefault="009E416C">
            <w:pPr>
              <w:pStyle w:val="BodyText"/>
              <w:spacing w:before="0"/>
            </w:pPr>
            <w:r>
              <w:t>False</w:t>
            </w:r>
          </w:p>
        </w:tc>
      </w:tr>
    </w:tbl>
    <w:p w14:paraId="4C5B771D" w14:textId="77777777" w:rsidR="009E416C" w:rsidRDefault="009E416C" w:rsidP="009E416C">
      <w:pPr>
        <w:pStyle w:val="BodyText"/>
      </w:pPr>
    </w:p>
    <w:p w14:paraId="6BF574DD" w14:textId="77777777" w:rsidR="009E416C" w:rsidRDefault="009E416C" w:rsidP="009E416C">
      <w:pPr>
        <w:pStyle w:val="BodyText"/>
      </w:pPr>
      <w:r>
        <w:rPr>
          <w:b/>
          <w:color w:val="2E74B5"/>
        </w:rPr>
        <w:t>DIM_PRODUCT</w:t>
      </w:r>
    </w:p>
    <w:p w14:paraId="4291409D" w14:textId="77777777" w:rsidR="009E416C" w:rsidRDefault="009E416C" w:rsidP="009E416C">
      <w:pPr>
        <w:pStyle w:val="BodyText"/>
      </w:pPr>
      <w:r>
        <w:t xml:space="preserve">One row per SKU. SKU is the natural/business key that </w:t>
      </w:r>
      <w:proofErr w:type="gramStart"/>
      <w:r>
        <w:t>conforms</w:t>
      </w:r>
      <w:proofErr w:type="gramEnd"/>
      <w:r>
        <w:t xml:space="preserve"> the same physical product across the B2C and B2B source systems, even though each system uses its own local Product ID.</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5155"/>
        <w:gridCol w:w="1800"/>
      </w:tblGrid>
      <w:tr w:rsidR="00826706" w14:paraId="11AF79EF" w14:textId="77777777">
        <w:tc>
          <w:tcPr>
            <w:tcW w:w="2400" w:type="dxa"/>
            <w:shd w:val="clear" w:color="auto" w:fill="D9E2F3"/>
            <w:vAlign w:val="center"/>
          </w:tcPr>
          <w:p w14:paraId="5968AA77" w14:textId="77777777" w:rsidR="009E416C" w:rsidRDefault="009E416C">
            <w:pPr>
              <w:pStyle w:val="BodyText"/>
              <w:spacing w:before="0"/>
            </w:pPr>
            <w:r>
              <w:rPr>
                <w:b/>
              </w:rPr>
              <w:t>Column name</w:t>
            </w:r>
          </w:p>
        </w:tc>
        <w:tc>
          <w:tcPr>
            <w:tcW w:w="5155" w:type="dxa"/>
            <w:shd w:val="clear" w:color="auto" w:fill="D9E2F3"/>
            <w:vAlign w:val="center"/>
          </w:tcPr>
          <w:p w14:paraId="1F60727F" w14:textId="77777777" w:rsidR="009E416C" w:rsidRDefault="009E416C">
            <w:pPr>
              <w:pStyle w:val="BodyText"/>
              <w:spacing w:before="0"/>
            </w:pPr>
            <w:r>
              <w:rPr>
                <w:b/>
              </w:rPr>
              <w:t>Description</w:t>
            </w:r>
          </w:p>
        </w:tc>
        <w:tc>
          <w:tcPr>
            <w:tcW w:w="1800" w:type="dxa"/>
            <w:shd w:val="clear" w:color="auto" w:fill="D9E2F3"/>
            <w:vAlign w:val="center"/>
          </w:tcPr>
          <w:p w14:paraId="52152EC1" w14:textId="77777777" w:rsidR="009E416C" w:rsidRDefault="009E416C">
            <w:pPr>
              <w:pStyle w:val="BodyText"/>
              <w:spacing w:before="0"/>
            </w:pPr>
            <w:r>
              <w:rPr>
                <w:b/>
              </w:rPr>
              <w:t>Data Type</w:t>
            </w:r>
          </w:p>
        </w:tc>
      </w:tr>
      <w:tr w:rsidR="00826706" w14:paraId="5100F5F0" w14:textId="77777777">
        <w:tc>
          <w:tcPr>
            <w:tcW w:w="2400" w:type="dxa"/>
            <w:vAlign w:val="center"/>
          </w:tcPr>
          <w:p w14:paraId="13E574CF" w14:textId="77777777" w:rsidR="009E416C" w:rsidRDefault="009E416C">
            <w:pPr>
              <w:pStyle w:val="BodyText"/>
              <w:spacing w:before="0"/>
            </w:pPr>
            <w:r>
              <w:rPr>
                <w:rFonts w:ascii="Consolas" w:hAnsi="Consolas"/>
              </w:rPr>
              <w:t>PRODUCT_KEY</w:t>
            </w:r>
          </w:p>
        </w:tc>
        <w:tc>
          <w:tcPr>
            <w:tcW w:w="5155" w:type="dxa"/>
            <w:vAlign w:val="center"/>
          </w:tcPr>
          <w:p w14:paraId="64BED867" w14:textId="77777777" w:rsidR="009E416C" w:rsidRDefault="009E416C">
            <w:pPr>
              <w:pStyle w:val="BodyText"/>
              <w:spacing w:before="0"/>
            </w:pPr>
            <w:r>
              <w:t>Surrogate key</w:t>
            </w:r>
          </w:p>
        </w:tc>
        <w:tc>
          <w:tcPr>
            <w:tcW w:w="1800" w:type="dxa"/>
            <w:vAlign w:val="center"/>
          </w:tcPr>
          <w:p w14:paraId="0880D1E5" w14:textId="77777777" w:rsidR="009E416C" w:rsidRDefault="009E416C">
            <w:pPr>
              <w:pStyle w:val="BodyText"/>
              <w:spacing w:before="0"/>
            </w:pPr>
            <w:r>
              <w:t>BIGINT</w:t>
            </w:r>
          </w:p>
        </w:tc>
      </w:tr>
      <w:tr w:rsidR="00826706" w14:paraId="30055C56" w14:textId="77777777">
        <w:tc>
          <w:tcPr>
            <w:tcW w:w="2400" w:type="dxa"/>
            <w:vAlign w:val="center"/>
          </w:tcPr>
          <w:p w14:paraId="2CE7D76C" w14:textId="77777777" w:rsidR="009E416C" w:rsidRDefault="009E416C">
            <w:pPr>
              <w:pStyle w:val="BodyText"/>
              <w:spacing w:before="0"/>
            </w:pPr>
            <w:r>
              <w:rPr>
                <w:rFonts w:ascii="Consolas" w:hAnsi="Consolas"/>
              </w:rPr>
              <w:t>SKU</w:t>
            </w:r>
          </w:p>
        </w:tc>
        <w:tc>
          <w:tcPr>
            <w:tcW w:w="5155" w:type="dxa"/>
            <w:vAlign w:val="center"/>
          </w:tcPr>
          <w:p w14:paraId="55401EE7" w14:textId="77777777" w:rsidR="009E416C" w:rsidRDefault="009E416C">
            <w:pPr>
              <w:pStyle w:val="BodyText"/>
              <w:spacing w:before="0"/>
            </w:pPr>
            <w:r>
              <w:t>Natural key, shared by both source systems</w:t>
            </w:r>
          </w:p>
        </w:tc>
        <w:tc>
          <w:tcPr>
            <w:tcW w:w="1800" w:type="dxa"/>
            <w:vAlign w:val="center"/>
          </w:tcPr>
          <w:p w14:paraId="17EE6780" w14:textId="77777777" w:rsidR="009E416C" w:rsidRDefault="009E416C">
            <w:pPr>
              <w:pStyle w:val="BodyText"/>
              <w:spacing w:before="0"/>
            </w:pPr>
            <w:proofErr w:type="gramStart"/>
            <w:r>
              <w:t>VARCHAR(</w:t>
            </w:r>
            <w:proofErr w:type="gramEnd"/>
            <w:r>
              <w:t>20)</w:t>
            </w:r>
          </w:p>
        </w:tc>
      </w:tr>
      <w:tr w:rsidR="00826706" w14:paraId="51AD3371" w14:textId="77777777">
        <w:tc>
          <w:tcPr>
            <w:tcW w:w="2400" w:type="dxa"/>
            <w:vAlign w:val="center"/>
          </w:tcPr>
          <w:p w14:paraId="58B429FB" w14:textId="77777777" w:rsidR="009E416C" w:rsidRDefault="009E416C">
            <w:pPr>
              <w:pStyle w:val="BodyText"/>
              <w:spacing w:before="0"/>
            </w:pPr>
            <w:r>
              <w:rPr>
                <w:rFonts w:ascii="Consolas" w:hAnsi="Consolas"/>
              </w:rPr>
              <w:lastRenderedPageBreak/>
              <w:t>PRODUCT_TYPE</w:t>
            </w:r>
          </w:p>
        </w:tc>
        <w:tc>
          <w:tcPr>
            <w:tcW w:w="5155" w:type="dxa"/>
            <w:vAlign w:val="center"/>
          </w:tcPr>
          <w:p w14:paraId="12BB5AC0" w14:textId="77777777" w:rsidR="009E416C" w:rsidRDefault="009E416C">
            <w:pPr>
              <w:pStyle w:val="BodyText"/>
              <w:spacing w:before="0"/>
            </w:pPr>
            <w:r>
              <w:t>e.g. Smartphone, Laptop, Tablet</w:t>
            </w:r>
          </w:p>
        </w:tc>
        <w:tc>
          <w:tcPr>
            <w:tcW w:w="1800" w:type="dxa"/>
            <w:vAlign w:val="center"/>
          </w:tcPr>
          <w:p w14:paraId="3895460D" w14:textId="77777777" w:rsidR="009E416C" w:rsidRDefault="009E416C">
            <w:pPr>
              <w:pStyle w:val="BodyText"/>
              <w:spacing w:before="0"/>
            </w:pPr>
            <w:proofErr w:type="gramStart"/>
            <w:r>
              <w:t>VARCHAR(</w:t>
            </w:r>
            <w:proofErr w:type="gramEnd"/>
            <w:r>
              <w:t>50)</w:t>
            </w:r>
          </w:p>
        </w:tc>
      </w:tr>
      <w:tr w:rsidR="00826706" w14:paraId="25A6E206" w14:textId="77777777">
        <w:tc>
          <w:tcPr>
            <w:tcW w:w="2400" w:type="dxa"/>
            <w:vAlign w:val="center"/>
          </w:tcPr>
          <w:p w14:paraId="7C9B6444" w14:textId="77777777" w:rsidR="009E416C" w:rsidRDefault="009E416C">
            <w:pPr>
              <w:pStyle w:val="BodyText"/>
              <w:spacing w:before="0"/>
            </w:pPr>
            <w:r>
              <w:rPr>
                <w:rFonts w:ascii="Consolas" w:hAnsi="Consolas"/>
              </w:rPr>
              <w:t>PRODUCT_CATEGORY</w:t>
            </w:r>
          </w:p>
        </w:tc>
        <w:tc>
          <w:tcPr>
            <w:tcW w:w="5155" w:type="dxa"/>
            <w:vAlign w:val="center"/>
          </w:tcPr>
          <w:p w14:paraId="70628C52" w14:textId="77777777" w:rsidR="009E416C" w:rsidRDefault="009E416C">
            <w:pPr>
              <w:pStyle w:val="BodyText"/>
              <w:spacing w:before="0"/>
            </w:pPr>
            <w:r>
              <w:t>Top of hierarchy: Mobile Devices, Computing, Wearables, Audio</w:t>
            </w:r>
          </w:p>
        </w:tc>
        <w:tc>
          <w:tcPr>
            <w:tcW w:w="1800" w:type="dxa"/>
            <w:vAlign w:val="center"/>
          </w:tcPr>
          <w:p w14:paraId="0FAE1D4E" w14:textId="77777777" w:rsidR="009E416C" w:rsidRDefault="009E416C">
            <w:pPr>
              <w:pStyle w:val="BodyText"/>
              <w:spacing w:before="0"/>
            </w:pPr>
            <w:proofErr w:type="gramStart"/>
            <w:r>
              <w:t>VARCHAR(</w:t>
            </w:r>
            <w:proofErr w:type="gramEnd"/>
            <w:r>
              <w:t>50)</w:t>
            </w:r>
          </w:p>
        </w:tc>
      </w:tr>
    </w:tbl>
    <w:p w14:paraId="0E39CBDC" w14:textId="77777777" w:rsidR="009E416C" w:rsidRDefault="009E416C" w:rsidP="009E416C">
      <w:pPr>
        <w:pStyle w:val="BodyText"/>
      </w:pPr>
    </w:p>
    <w:p w14:paraId="5A4E7BEE" w14:textId="77777777" w:rsidR="009E416C" w:rsidRDefault="009E416C" w:rsidP="009E416C">
      <w:pPr>
        <w:pStyle w:val="BodyText"/>
      </w:pPr>
      <w:r>
        <w:t>Example with filled data:</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04"/>
        <w:gridCol w:w="1610"/>
        <w:gridCol w:w="2442"/>
        <w:gridCol w:w="2999"/>
      </w:tblGrid>
      <w:tr w:rsidR="00826706" w14:paraId="72E4858A" w14:textId="77777777">
        <w:tc>
          <w:tcPr>
            <w:tcW w:w="2304" w:type="dxa"/>
            <w:shd w:val="clear" w:color="auto" w:fill="D9E2F3"/>
            <w:vAlign w:val="center"/>
          </w:tcPr>
          <w:p w14:paraId="0FF53E78" w14:textId="77777777" w:rsidR="009E416C" w:rsidRDefault="009E416C">
            <w:pPr>
              <w:pStyle w:val="BodyText"/>
              <w:spacing w:before="0"/>
            </w:pPr>
            <w:r>
              <w:rPr>
                <w:b/>
              </w:rPr>
              <w:t>PRODUCT_KEY</w:t>
            </w:r>
          </w:p>
        </w:tc>
        <w:tc>
          <w:tcPr>
            <w:tcW w:w="1610" w:type="dxa"/>
            <w:shd w:val="clear" w:color="auto" w:fill="D9E2F3"/>
            <w:vAlign w:val="center"/>
          </w:tcPr>
          <w:p w14:paraId="4E6A2F60" w14:textId="77777777" w:rsidR="009E416C" w:rsidRDefault="009E416C">
            <w:pPr>
              <w:pStyle w:val="BodyText"/>
              <w:spacing w:before="0"/>
            </w:pPr>
            <w:r>
              <w:rPr>
                <w:b/>
              </w:rPr>
              <w:t>SKU</w:t>
            </w:r>
          </w:p>
        </w:tc>
        <w:tc>
          <w:tcPr>
            <w:tcW w:w="2442" w:type="dxa"/>
            <w:shd w:val="clear" w:color="auto" w:fill="D9E2F3"/>
            <w:vAlign w:val="center"/>
          </w:tcPr>
          <w:p w14:paraId="5AA84F0A" w14:textId="77777777" w:rsidR="009E416C" w:rsidRDefault="009E416C">
            <w:pPr>
              <w:pStyle w:val="BodyText"/>
              <w:spacing w:before="0"/>
            </w:pPr>
            <w:r>
              <w:rPr>
                <w:b/>
              </w:rPr>
              <w:t>PRODUCT_TYPE</w:t>
            </w:r>
          </w:p>
        </w:tc>
        <w:tc>
          <w:tcPr>
            <w:tcW w:w="2999" w:type="dxa"/>
            <w:shd w:val="clear" w:color="auto" w:fill="D9E2F3"/>
            <w:vAlign w:val="center"/>
          </w:tcPr>
          <w:p w14:paraId="05ED1252" w14:textId="77777777" w:rsidR="009E416C" w:rsidRDefault="009E416C">
            <w:pPr>
              <w:pStyle w:val="BodyText"/>
              <w:spacing w:before="0"/>
            </w:pPr>
            <w:r>
              <w:rPr>
                <w:b/>
              </w:rPr>
              <w:t>PRODUCT_CATEGORY</w:t>
            </w:r>
          </w:p>
        </w:tc>
      </w:tr>
      <w:tr w:rsidR="00826706" w14:paraId="44976C63" w14:textId="77777777">
        <w:tc>
          <w:tcPr>
            <w:tcW w:w="2304" w:type="dxa"/>
            <w:vAlign w:val="center"/>
          </w:tcPr>
          <w:p w14:paraId="43E3F059" w14:textId="77777777" w:rsidR="009E416C" w:rsidRDefault="009E416C">
            <w:pPr>
              <w:pStyle w:val="BodyText"/>
              <w:spacing w:before="0"/>
            </w:pPr>
            <w:r>
              <w:t>10</w:t>
            </w:r>
          </w:p>
        </w:tc>
        <w:tc>
          <w:tcPr>
            <w:tcW w:w="1610" w:type="dxa"/>
            <w:vAlign w:val="center"/>
          </w:tcPr>
          <w:p w14:paraId="1A8871DB" w14:textId="77777777" w:rsidR="009E416C" w:rsidRDefault="009E416C">
            <w:pPr>
              <w:pStyle w:val="BodyText"/>
              <w:spacing w:before="0"/>
            </w:pPr>
            <w:r>
              <w:t>HDP456</w:t>
            </w:r>
          </w:p>
        </w:tc>
        <w:tc>
          <w:tcPr>
            <w:tcW w:w="2442" w:type="dxa"/>
            <w:vAlign w:val="center"/>
          </w:tcPr>
          <w:p w14:paraId="7F84AB22" w14:textId="77777777" w:rsidR="009E416C" w:rsidRDefault="009E416C">
            <w:pPr>
              <w:pStyle w:val="BodyText"/>
              <w:spacing w:before="0"/>
            </w:pPr>
            <w:r>
              <w:t>Headphones</w:t>
            </w:r>
          </w:p>
        </w:tc>
        <w:tc>
          <w:tcPr>
            <w:tcW w:w="2999" w:type="dxa"/>
            <w:vAlign w:val="center"/>
          </w:tcPr>
          <w:p w14:paraId="1FA6299F" w14:textId="77777777" w:rsidR="009E416C" w:rsidRDefault="009E416C">
            <w:pPr>
              <w:pStyle w:val="BodyText"/>
              <w:spacing w:before="0"/>
            </w:pPr>
            <w:r>
              <w:t>Audio</w:t>
            </w:r>
          </w:p>
        </w:tc>
      </w:tr>
    </w:tbl>
    <w:p w14:paraId="0025F194" w14:textId="77777777" w:rsidR="009E416C" w:rsidRDefault="009E416C" w:rsidP="009E416C">
      <w:pPr>
        <w:pStyle w:val="BodyText"/>
      </w:pPr>
    </w:p>
    <w:p w14:paraId="4AB1658D" w14:textId="77777777" w:rsidR="009E416C" w:rsidRDefault="009E416C" w:rsidP="009E416C">
      <w:pPr>
        <w:pStyle w:val="BodyText"/>
      </w:pPr>
      <w:r>
        <w:rPr>
          <w:b/>
          <w:color w:val="2E74B5"/>
        </w:rPr>
        <w:t>DIM_CUSTOMER</w:t>
      </w:r>
    </w:p>
    <w:p w14:paraId="1291A134" w14:textId="77777777" w:rsidR="009E416C" w:rsidRDefault="009E416C" w:rsidP="009E416C">
      <w:pPr>
        <w:pStyle w:val="BodyText"/>
      </w:pPr>
      <w:r>
        <w:t xml:space="preserve">One row per individual consumer or per business account. CUSTOMER_TYPE </w:t>
      </w:r>
      <w:proofErr w:type="gramStart"/>
      <w:r>
        <w:t>discriminates</w:t>
      </w:r>
      <w:proofErr w:type="gramEnd"/>
      <w:r>
        <w:t xml:space="preserve"> the two; demographic attributes only apply to </w:t>
      </w:r>
      <w:proofErr w:type="gramStart"/>
      <w:r>
        <w:t>individuals</w:t>
      </w:r>
      <w:proofErr w:type="gramEnd"/>
      <w:r>
        <w:t xml:space="preserve"> and firmographic attributes only apply to businesses (the other set is blank for a given row), since a single conformed dimension is needed to compare both channels side by side. Country/City are carried directly on this dimension as an embedded geography hierarchy (Country &gt; City) rather than in a separate Geography dimension, per review feedback.</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5155"/>
        <w:gridCol w:w="1800"/>
      </w:tblGrid>
      <w:tr w:rsidR="00826706" w14:paraId="279E6230" w14:textId="77777777">
        <w:tc>
          <w:tcPr>
            <w:tcW w:w="2400" w:type="dxa"/>
            <w:shd w:val="clear" w:color="auto" w:fill="D9E2F3"/>
            <w:vAlign w:val="center"/>
          </w:tcPr>
          <w:p w14:paraId="77E1F49F" w14:textId="77777777" w:rsidR="009E416C" w:rsidRDefault="009E416C">
            <w:pPr>
              <w:pStyle w:val="BodyText"/>
              <w:spacing w:before="0"/>
            </w:pPr>
            <w:r>
              <w:rPr>
                <w:b/>
              </w:rPr>
              <w:t>Column name</w:t>
            </w:r>
          </w:p>
        </w:tc>
        <w:tc>
          <w:tcPr>
            <w:tcW w:w="5155" w:type="dxa"/>
            <w:shd w:val="clear" w:color="auto" w:fill="D9E2F3"/>
            <w:vAlign w:val="center"/>
          </w:tcPr>
          <w:p w14:paraId="32726276" w14:textId="77777777" w:rsidR="009E416C" w:rsidRDefault="009E416C">
            <w:pPr>
              <w:pStyle w:val="BodyText"/>
              <w:spacing w:before="0"/>
            </w:pPr>
            <w:r>
              <w:rPr>
                <w:b/>
              </w:rPr>
              <w:t>Description</w:t>
            </w:r>
          </w:p>
        </w:tc>
        <w:tc>
          <w:tcPr>
            <w:tcW w:w="1800" w:type="dxa"/>
            <w:shd w:val="clear" w:color="auto" w:fill="D9E2F3"/>
            <w:vAlign w:val="center"/>
          </w:tcPr>
          <w:p w14:paraId="69381584" w14:textId="77777777" w:rsidR="009E416C" w:rsidRDefault="009E416C">
            <w:pPr>
              <w:pStyle w:val="BodyText"/>
              <w:spacing w:before="0"/>
            </w:pPr>
            <w:r>
              <w:rPr>
                <w:b/>
              </w:rPr>
              <w:t>Data Type</w:t>
            </w:r>
          </w:p>
        </w:tc>
      </w:tr>
      <w:tr w:rsidR="00826706" w14:paraId="45891A0A" w14:textId="77777777">
        <w:tc>
          <w:tcPr>
            <w:tcW w:w="2400" w:type="dxa"/>
            <w:vAlign w:val="center"/>
          </w:tcPr>
          <w:p w14:paraId="0229A13C" w14:textId="77777777" w:rsidR="009E416C" w:rsidRDefault="009E416C">
            <w:pPr>
              <w:pStyle w:val="BodyText"/>
              <w:spacing w:before="0"/>
            </w:pPr>
            <w:r>
              <w:rPr>
                <w:rFonts w:ascii="Consolas" w:hAnsi="Consolas"/>
              </w:rPr>
              <w:t>CUSTOMER_KEY</w:t>
            </w:r>
          </w:p>
        </w:tc>
        <w:tc>
          <w:tcPr>
            <w:tcW w:w="5155" w:type="dxa"/>
            <w:vAlign w:val="center"/>
          </w:tcPr>
          <w:p w14:paraId="121B2D74" w14:textId="77777777" w:rsidR="009E416C" w:rsidRDefault="009E416C">
            <w:pPr>
              <w:pStyle w:val="BodyText"/>
              <w:spacing w:before="0"/>
            </w:pPr>
            <w:r>
              <w:t>Surrogate key</w:t>
            </w:r>
          </w:p>
        </w:tc>
        <w:tc>
          <w:tcPr>
            <w:tcW w:w="1800" w:type="dxa"/>
            <w:vAlign w:val="center"/>
          </w:tcPr>
          <w:p w14:paraId="37AB6687" w14:textId="77777777" w:rsidR="009E416C" w:rsidRDefault="009E416C">
            <w:pPr>
              <w:pStyle w:val="BodyText"/>
              <w:spacing w:before="0"/>
            </w:pPr>
            <w:r>
              <w:t>BIGINT</w:t>
            </w:r>
          </w:p>
        </w:tc>
      </w:tr>
      <w:tr w:rsidR="00826706" w14:paraId="016F71AB" w14:textId="77777777">
        <w:tc>
          <w:tcPr>
            <w:tcW w:w="2400" w:type="dxa"/>
            <w:vAlign w:val="center"/>
          </w:tcPr>
          <w:p w14:paraId="37B8D909" w14:textId="77777777" w:rsidR="009E416C" w:rsidRDefault="009E416C">
            <w:pPr>
              <w:pStyle w:val="BodyText"/>
              <w:spacing w:before="0"/>
            </w:pPr>
            <w:r>
              <w:rPr>
                <w:rFonts w:ascii="Consolas" w:hAnsi="Consolas"/>
              </w:rPr>
              <w:t>CUSTOMER_TYPE</w:t>
            </w:r>
          </w:p>
        </w:tc>
        <w:tc>
          <w:tcPr>
            <w:tcW w:w="5155" w:type="dxa"/>
            <w:vAlign w:val="center"/>
          </w:tcPr>
          <w:p w14:paraId="496AFB38" w14:textId="77777777" w:rsidR="009E416C" w:rsidRDefault="009E416C">
            <w:pPr>
              <w:pStyle w:val="BodyText"/>
              <w:spacing w:before="0"/>
            </w:pPr>
            <w:r>
              <w:t>'Individual' (B2C) or 'Business' (B2B)</w:t>
            </w:r>
          </w:p>
        </w:tc>
        <w:tc>
          <w:tcPr>
            <w:tcW w:w="1800" w:type="dxa"/>
            <w:vAlign w:val="center"/>
          </w:tcPr>
          <w:p w14:paraId="28348217" w14:textId="77777777" w:rsidR="009E416C" w:rsidRDefault="009E416C">
            <w:pPr>
              <w:pStyle w:val="BodyText"/>
              <w:spacing w:before="0"/>
            </w:pPr>
            <w:proofErr w:type="gramStart"/>
            <w:r>
              <w:t>VARCHAR(</w:t>
            </w:r>
            <w:proofErr w:type="gramEnd"/>
            <w:r>
              <w:t>10)</w:t>
            </w:r>
          </w:p>
        </w:tc>
      </w:tr>
      <w:tr w:rsidR="00826706" w14:paraId="2431B487" w14:textId="77777777">
        <w:tc>
          <w:tcPr>
            <w:tcW w:w="2400" w:type="dxa"/>
            <w:vAlign w:val="center"/>
          </w:tcPr>
          <w:p w14:paraId="2B686146" w14:textId="77777777" w:rsidR="009E416C" w:rsidRDefault="009E416C">
            <w:pPr>
              <w:pStyle w:val="BodyText"/>
              <w:spacing w:before="0"/>
            </w:pPr>
            <w:r>
              <w:rPr>
                <w:rFonts w:ascii="Consolas" w:hAnsi="Consolas"/>
              </w:rPr>
              <w:t>SOURCE_CUSTOMER_ID</w:t>
            </w:r>
          </w:p>
        </w:tc>
        <w:tc>
          <w:tcPr>
            <w:tcW w:w="5155" w:type="dxa"/>
            <w:vAlign w:val="center"/>
          </w:tcPr>
          <w:p w14:paraId="5E687E17" w14:textId="77777777" w:rsidR="009E416C" w:rsidRDefault="009E416C">
            <w:pPr>
              <w:pStyle w:val="BodyText"/>
              <w:spacing w:before="0"/>
            </w:pPr>
            <w:r>
              <w:t>Original Customer ID or Company ID</w:t>
            </w:r>
          </w:p>
        </w:tc>
        <w:tc>
          <w:tcPr>
            <w:tcW w:w="1800" w:type="dxa"/>
            <w:vAlign w:val="center"/>
          </w:tcPr>
          <w:p w14:paraId="69BA1E85" w14:textId="77777777" w:rsidR="009E416C" w:rsidRDefault="009E416C">
            <w:pPr>
              <w:pStyle w:val="BodyText"/>
              <w:spacing w:before="0"/>
            </w:pPr>
            <w:r>
              <w:t>BIGINT</w:t>
            </w:r>
          </w:p>
        </w:tc>
      </w:tr>
      <w:tr w:rsidR="00826706" w14:paraId="765D17B7" w14:textId="77777777">
        <w:tc>
          <w:tcPr>
            <w:tcW w:w="2400" w:type="dxa"/>
            <w:vAlign w:val="center"/>
          </w:tcPr>
          <w:p w14:paraId="21E75B36" w14:textId="77777777" w:rsidR="009E416C" w:rsidRDefault="009E416C">
            <w:pPr>
              <w:pStyle w:val="BodyText"/>
              <w:spacing w:before="0"/>
            </w:pPr>
            <w:r>
              <w:rPr>
                <w:rFonts w:ascii="Consolas" w:hAnsi="Consolas"/>
              </w:rPr>
              <w:t>CUSTOMER_NAME</w:t>
            </w:r>
          </w:p>
        </w:tc>
        <w:tc>
          <w:tcPr>
            <w:tcW w:w="5155" w:type="dxa"/>
            <w:vAlign w:val="center"/>
          </w:tcPr>
          <w:p w14:paraId="43A2FAFD" w14:textId="77777777" w:rsidR="009E416C" w:rsidRDefault="009E416C">
            <w:pPr>
              <w:pStyle w:val="BodyText"/>
              <w:spacing w:before="0"/>
            </w:pPr>
            <w:r>
              <w:t>Company name (Business only)</w:t>
            </w:r>
          </w:p>
        </w:tc>
        <w:tc>
          <w:tcPr>
            <w:tcW w:w="1800" w:type="dxa"/>
            <w:vAlign w:val="center"/>
          </w:tcPr>
          <w:p w14:paraId="5E83839D" w14:textId="77777777" w:rsidR="009E416C" w:rsidRDefault="009E416C">
            <w:pPr>
              <w:pStyle w:val="BodyText"/>
              <w:spacing w:before="0"/>
            </w:pPr>
            <w:proofErr w:type="gramStart"/>
            <w:r>
              <w:t>VARCHAR(</w:t>
            </w:r>
            <w:proofErr w:type="gramEnd"/>
            <w:r>
              <w:t>255)</w:t>
            </w:r>
          </w:p>
        </w:tc>
      </w:tr>
      <w:tr w:rsidR="00826706" w14:paraId="0544A229" w14:textId="77777777">
        <w:tc>
          <w:tcPr>
            <w:tcW w:w="2400" w:type="dxa"/>
            <w:vAlign w:val="center"/>
          </w:tcPr>
          <w:p w14:paraId="6C63C715" w14:textId="77777777" w:rsidR="009E416C" w:rsidRDefault="009E416C">
            <w:pPr>
              <w:pStyle w:val="BodyText"/>
              <w:spacing w:before="0"/>
            </w:pPr>
            <w:r>
              <w:rPr>
                <w:rFonts w:ascii="Consolas" w:hAnsi="Consolas"/>
              </w:rPr>
              <w:t>AGE</w:t>
            </w:r>
          </w:p>
        </w:tc>
        <w:tc>
          <w:tcPr>
            <w:tcW w:w="5155" w:type="dxa"/>
            <w:vAlign w:val="center"/>
          </w:tcPr>
          <w:p w14:paraId="4AD9575B" w14:textId="77777777" w:rsidR="009E416C" w:rsidRDefault="009E416C">
            <w:pPr>
              <w:pStyle w:val="BodyText"/>
              <w:spacing w:before="0"/>
            </w:pPr>
            <w:r>
              <w:t>Individual only</w:t>
            </w:r>
          </w:p>
        </w:tc>
        <w:tc>
          <w:tcPr>
            <w:tcW w:w="1800" w:type="dxa"/>
            <w:vAlign w:val="center"/>
          </w:tcPr>
          <w:p w14:paraId="0EF9191A" w14:textId="77777777" w:rsidR="009E416C" w:rsidRDefault="009E416C">
            <w:pPr>
              <w:pStyle w:val="BodyText"/>
              <w:spacing w:before="0"/>
            </w:pPr>
            <w:r>
              <w:t>INT</w:t>
            </w:r>
          </w:p>
        </w:tc>
      </w:tr>
      <w:tr w:rsidR="00826706" w14:paraId="523C2B83" w14:textId="77777777">
        <w:tc>
          <w:tcPr>
            <w:tcW w:w="2400" w:type="dxa"/>
            <w:vAlign w:val="center"/>
          </w:tcPr>
          <w:p w14:paraId="350DBCB6" w14:textId="77777777" w:rsidR="009E416C" w:rsidRDefault="009E416C">
            <w:pPr>
              <w:pStyle w:val="BodyText"/>
              <w:spacing w:before="0"/>
            </w:pPr>
            <w:r>
              <w:rPr>
                <w:rFonts w:ascii="Consolas" w:hAnsi="Consolas"/>
              </w:rPr>
              <w:t>GENDER</w:t>
            </w:r>
          </w:p>
        </w:tc>
        <w:tc>
          <w:tcPr>
            <w:tcW w:w="5155" w:type="dxa"/>
            <w:vAlign w:val="center"/>
          </w:tcPr>
          <w:p w14:paraId="6B0D6656" w14:textId="77777777" w:rsidR="009E416C" w:rsidRDefault="009E416C">
            <w:pPr>
              <w:pStyle w:val="BodyText"/>
              <w:spacing w:before="0"/>
            </w:pPr>
            <w:r>
              <w:t>Individual only</w:t>
            </w:r>
          </w:p>
        </w:tc>
        <w:tc>
          <w:tcPr>
            <w:tcW w:w="1800" w:type="dxa"/>
            <w:vAlign w:val="center"/>
          </w:tcPr>
          <w:p w14:paraId="7C1BD15F" w14:textId="77777777" w:rsidR="009E416C" w:rsidRDefault="009E416C">
            <w:pPr>
              <w:pStyle w:val="BodyText"/>
              <w:spacing w:before="0"/>
            </w:pPr>
            <w:proofErr w:type="gramStart"/>
            <w:r>
              <w:t>VARCHAR(</w:t>
            </w:r>
            <w:proofErr w:type="gramEnd"/>
            <w:r>
              <w:t>10)</w:t>
            </w:r>
          </w:p>
        </w:tc>
      </w:tr>
      <w:tr w:rsidR="00826706" w14:paraId="54FB7F28" w14:textId="77777777">
        <w:tc>
          <w:tcPr>
            <w:tcW w:w="2400" w:type="dxa"/>
            <w:vAlign w:val="center"/>
          </w:tcPr>
          <w:p w14:paraId="695E201F" w14:textId="77777777" w:rsidR="009E416C" w:rsidRDefault="009E416C">
            <w:pPr>
              <w:pStyle w:val="BodyText"/>
              <w:spacing w:before="0"/>
            </w:pPr>
            <w:r>
              <w:rPr>
                <w:rFonts w:ascii="Consolas" w:hAnsi="Consolas"/>
              </w:rPr>
              <w:t>LOYALTY_MEMBER</w:t>
            </w:r>
          </w:p>
        </w:tc>
        <w:tc>
          <w:tcPr>
            <w:tcW w:w="5155" w:type="dxa"/>
            <w:vAlign w:val="center"/>
          </w:tcPr>
          <w:p w14:paraId="5B0335CD" w14:textId="77777777" w:rsidR="009E416C" w:rsidRDefault="009E416C">
            <w:pPr>
              <w:pStyle w:val="BodyText"/>
              <w:spacing w:before="0"/>
            </w:pPr>
            <w:r>
              <w:t>Individual only</w:t>
            </w:r>
          </w:p>
        </w:tc>
        <w:tc>
          <w:tcPr>
            <w:tcW w:w="1800" w:type="dxa"/>
            <w:vAlign w:val="center"/>
          </w:tcPr>
          <w:p w14:paraId="2533F2EF" w14:textId="77777777" w:rsidR="009E416C" w:rsidRDefault="009E416C">
            <w:pPr>
              <w:pStyle w:val="BodyText"/>
              <w:spacing w:before="0"/>
            </w:pPr>
            <w:proofErr w:type="gramStart"/>
            <w:r>
              <w:t>VARCHAR(</w:t>
            </w:r>
            <w:proofErr w:type="gramEnd"/>
            <w:r>
              <w:t>5)</w:t>
            </w:r>
          </w:p>
        </w:tc>
      </w:tr>
      <w:tr w:rsidR="00826706" w14:paraId="2677A096" w14:textId="77777777">
        <w:tc>
          <w:tcPr>
            <w:tcW w:w="2400" w:type="dxa"/>
            <w:vAlign w:val="center"/>
          </w:tcPr>
          <w:p w14:paraId="4F4A148C" w14:textId="77777777" w:rsidR="009E416C" w:rsidRDefault="009E416C">
            <w:pPr>
              <w:pStyle w:val="BodyText"/>
              <w:spacing w:before="0"/>
            </w:pPr>
            <w:r>
              <w:rPr>
                <w:rFonts w:ascii="Consolas" w:hAnsi="Consolas"/>
              </w:rPr>
              <w:t>INDUSTRY</w:t>
            </w:r>
          </w:p>
        </w:tc>
        <w:tc>
          <w:tcPr>
            <w:tcW w:w="5155" w:type="dxa"/>
            <w:vAlign w:val="center"/>
          </w:tcPr>
          <w:p w14:paraId="680311BA" w14:textId="77777777" w:rsidR="009E416C" w:rsidRDefault="009E416C">
            <w:pPr>
              <w:pStyle w:val="BodyText"/>
              <w:spacing w:before="0"/>
            </w:pPr>
            <w:r>
              <w:t>Business only</w:t>
            </w:r>
          </w:p>
        </w:tc>
        <w:tc>
          <w:tcPr>
            <w:tcW w:w="1800" w:type="dxa"/>
            <w:vAlign w:val="center"/>
          </w:tcPr>
          <w:p w14:paraId="58CC08BA" w14:textId="77777777" w:rsidR="009E416C" w:rsidRDefault="009E416C">
            <w:pPr>
              <w:pStyle w:val="BodyText"/>
              <w:spacing w:before="0"/>
            </w:pPr>
            <w:proofErr w:type="gramStart"/>
            <w:r>
              <w:t>VARCHAR(</w:t>
            </w:r>
            <w:proofErr w:type="gramEnd"/>
            <w:r>
              <w:t>50)</w:t>
            </w:r>
          </w:p>
        </w:tc>
      </w:tr>
      <w:tr w:rsidR="00826706" w14:paraId="1AA7135D" w14:textId="77777777">
        <w:tc>
          <w:tcPr>
            <w:tcW w:w="2400" w:type="dxa"/>
            <w:vAlign w:val="center"/>
          </w:tcPr>
          <w:p w14:paraId="56586C3D" w14:textId="77777777" w:rsidR="009E416C" w:rsidRDefault="009E416C">
            <w:pPr>
              <w:pStyle w:val="BodyText"/>
              <w:spacing w:before="0"/>
            </w:pPr>
            <w:r>
              <w:rPr>
                <w:rFonts w:ascii="Consolas" w:hAnsi="Consolas"/>
              </w:rPr>
              <w:t>ACCOUNT_TIER</w:t>
            </w:r>
          </w:p>
        </w:tc>
        <w:tc>
          <w:tcPr>
            <w:tcW w:w="5155" w:type="dxa"/>
            <w:vAlign w:val="center"/>
          </w:tcPr>
          <w:p w14:paraId="193D4085" w14:textId="77777777" w:rsidR="009E416C" w:rsidRDefault="009E416C">
            <w:pPr>
              <w:pStyle w:val="BodyText"/>
              <w:spacing w:before="0"/>
            </w:pPr>
            <w:r>
              <w:t>Business only: Bronze/Silver/Gold/Platinum</w:t>
            </w:r>
          </w:p>
        </w:tc>
        <w:tc>
          <w:tcPr>
            <w:tcW w:w="1800" w:type="dxa"/>
            <w:vAlign w:val="center"/>
          </w:tcPr>
          <w:p w14:paraId="5DE0F86B" w14:textId="77777777" w:rsidR="009E416C" w:rsidRDefault="009E416C">
            <w:pPr>
              <w:pStyle w:val="BodyText"/>
              <w:spacing w:before="0"/>
            </w:pPr>
            <w:proofErr w:type="gramStart"/>
            <w:r>
              <w:t>VARCHAR(</w:t>
            </w:r>
            <w:proofErr w:type="gramEnd"/>
            <w:r>
              <w:t>10)</w:t>
            </w:r>
          </w:p>
        </w:tc>
      </w:tr>
      <w:tr w:rsidR="00826706" w14:paraId="57FAFFAF" w14:textId="77777777">
        <w:tc>
          <w:tcPr>
            <w:tcW w:w="2400" w:type="dxa"/>
            <w:vAlign w:val="center"/>
          </w:tcPr>
          <w:p w14:paraId="169E9F3E" w14:textId="77777777" w:rsidR="009E416C" w:rsidRDefault="009E416C">
            <w:pPr>
              <w:pStyle w:val="BodyText"/>
              <w:spacing w:before="0"/>
            </w:pPr>
            <w:r>
              <w:rPr>
                <w:rFonts w:ascii="Consolas" w:hAnsi="Consolas"/>
              </w:rPr>
              <w:t>COUNTRY</w:t>
            </w:r>
          </w:p>
        </w:tc>
        <w:tc>
          <w:tcPr>
            <w:tcW w:w="5155" w:type="dxa"/>
            <w:vAlign w:val="center"/>
          </w:tcPr>
          <w:p w14:paraId="5E4FD9CD" w14:textId="77777777" w:rsidR="009E416C" w:rsidRDefault="009E416C">
            <w:pPr>
              <w:pStyle w:val="BodyText"/>
              <w:spacing w:before="0"/>
            </w:pPr>
            <w:r>
              <w:t>Geography hierarchy, level 1 (top). Embedded here per review comment rather than in a separate Geography dimension.</w:t>
            </w:r>
          </w:p>
        </w:tc>
        <w:tc>
          <w:tcPr>
            <w:tcW w:w="1800" w:type="dxa"/>
            <w:vAlign w:val="center"/>
          </w:tcPr>
          <w:p w14:paraId="386363DE" w14:textId="77777777" w:rsidR="009E416C" w:rsidRDefault="009E416C">
            <w:pPr>
              <w:pStyle w:val="BodyText"/>
              <w:spacing w:before="0"/>
            </w:pPr>
            <w:proofErr w:type="gramStart"/>
            <w:r>
              <w:t>VARCHAR(</w:t>
            </w:r>
            <w:proofErr w:type="gramEnd"/>
            <w:r>
              <w:t>100)</w:t>
            </w:r>
          </w:p>
        </w:tc>
      </w:tr>
      <w:tr w:rsidR="00826706" w14:paraId="17415460" w14:textId="77777777">
        <w:tc>
          <w:tcPr>
            <w:tcW w:w="2400" w:type="dxa"/>
            <w:vAlign w:val="center"/>
          </w:tcPr>
          <w:p w14:paraId="532FB3B7" w14:textId="77777777" w:rsidR="009E416C" w:rsidRDefault="009E416C">
            <w:pPr>
              <w:pStyle w:val="BodyText"/>
              <w:spacing w:before="0"/>
            </w:pPr>
            <w:r>
              <w:rPr>
                <w:rFonts w:ascii="Consolas" w:hAnsi="Consolas"/>
              </w:rPr>
              <w:t>CITY</w:t>
            </w:r>
          </w:p>
        </w:tc>
        <w:tc>
          <w:tcPr>
            <w:tcW w:w="5155" w:type="dxa"/>
            <w:vAlign w:val="center"/>
          </w:tcPr>
          <w:p w14:paraId="680E56D5" w14:textId="77777777" w:rsidR="009E416C" w:rsidRDefault="009E416C">
            <w:pPr>
              <w:pStyle w:val="BodyText"/>
              <w:spacing w:before="0"/>
            </w:pPr>
            <w:r>
              <w:t>Geography hierarchy, level 2 (rolls up to Country).</w:t>
            </w:r>
          </w:p>
        </w:tc>
        <w:tc>
          <w:tcPr>
            <w:tcW w:w="1800" w:type="dxa"/>
            <w:vAlign w:val="center"/>
          </w:tcPr>
          <w:p w14:paraId="0926240A" w14:textId="77777777" w:rsidR="009E416C" w:rsidRDefault="009E416C">
            <w:pPr>
              <w:pStyle w:val="BodyText"/>
              <w:spacing w:before="0"/>
            </w:pPr>
            <w:proofErr w:type="gramStart"/>
            <w:r>
              <w:t>VARCHAR(</w:t>
            </w:r>
            <w:proofErr w:type="gramEnd"/>
            <w:r>
              <w:t>100)</w:t>
            </w:r>
          </w:p>
        </w:tc>
      </w:tr>
    </w:tbl>
    <w:p w14:paraId="404E97F4" w14:textId="77777777" w:rsidR="009E416C" w:rsidRDefault="009E416C" w:rsidP="009E416C">
      <w:pPr>
        <w:pStyle w:val="BodyText"/>
      </w:pPr>
    </w:p>
    <w:p w14:paraId="22284482" w14:textId="77777777" w:rsidR="009E416C" w:rsidRDefault="009E416C" w:rsidP="009E416C">
      <w:pPr>
        <w:pStyle w:val="BodyText"/>
      </w:pPr>
      <w:r>
        <w:t>Example with filled data:</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02"/>
        <w:gridCol w:w="1818"/>
        <w:gridCol w:w="2380"/>
        <w:gridCol w:w="1865"/>
        <w:gridCol w:w="591"/>
        <w:gridCol w:w="962"/>
        <w:gridCol w:w="1957"/>
        <w:gridCol w:w="1139"/>
        <w:gridCol w:w="1651"/>
      </w:tblGrid>
      <w:tr w:rsidR="00826706" w14:paraId="49880635" w14:textId="77777777">
        <w:tc>
          <w:tcPr>
            <w:tcW w:w="1023" w:type="dxa"/>
            <w:shd w:val="clear" w:color="auto" w:fill="D9E2F3"/>
            <w:vAlign w:val="center"/>
          </w:tcPr>
          <w:p w14:paraId="7DD8F309" w14:textId="77777777" w:rsidR="009E416C" w:rsidRDefault="009E416C">
            <w:pPr>
              <w:pStyle w:val="BodyText"/>
              <w:spacing w:before="0"/>
            </w:pPr>
            <w:r>
              <w:rPr>
                <w:b/>
              </w:rPr>
              <w:t>CUSTOMER_KEY</w:t>
            </w:r>
          </w:p>
        </w:tc>
        <w:tc>
          <w:tcPr>
            <w:tcW w:w="1071" w:type="dxa"/>
            <w:shd w:val="clear" w:color="auto" w:fill="D9E2F3"/>
            <w:vAlign w:val="center"/>
          </w:tcPr>
          <w:p w14:paraId="06F088E0" w14:textId="77777777" w:rsidR="009E416C" w:rsidRDefault="009E416C">
            <w:pPr>
              <w:pStyle w:val="BodyText"/>
              <w:spacing w:before="0"/>
            </w:pPr>
            <w:r>
              <w:rPr>
                <w:b/>
              </w:rPr>
              <w:t>CUSTOMER_TYPE</w:t>
            </w:r>
          </w:p>
        </w:tc>
        <w:tc>
          <w:tcPr>
            <w:tcW w:w="1310" w:type="dxa"/>
            <w:shd w:val="clear" w:color="auto" w:fill="D9E2F3"/>
            <w:vAlign w:val="center"/>
          </w:tcPr>
          <w:p w14:paraId="54BF9C5E" w14:textId="77777777" w:rsidR="009E416C" w:rsidRDefault="009E416C">
            <w:pPr>
              <w:pStyle w:val="BodyText"/>
              <w:spacing w:before="0"/>
            </w:pPr>
            <w:r>
              <w:rPr>
                <w:b/>
              </w:rPr>
              <w:t>SOURCE_CUSTOMER_ID</w:t>
            </w:r>
          </w:p>
        </w:tc>
        <w:tc>
          <w:tcPr>
            <w:tcW w:w="1453" w:type="dxa"/>
            <w:shd w:val="clear" w:color="auto" w:fill="D9E2F3"/>
            <w:vAlign w:val="center"/>
          </w:tcPr>
          <w:p w14:paraId="55DE9551" w14:textId="77777777" w:rsidR="009E416C" w:rsidRDefault="009E416C">
            <w:pPr>
              <w:pStyle w:val="BodyText"/>
              <w:spacing w:before="0"/>
            </w:pPr>
            <w:r>
              <w:rPr>
                <w:b/>
              </w:rPr>
              <w:t>CUSTOMER_NAME</w:t>
            </w:r>
          </w:p>
        </w:tc>
        <w:tc>
          <w:tcPr>
            <w:tcW w:w="641" w:type="dxa"/>
            <w:shd w:val="clear" w:color="auto" w:fill="D9E2F3"/>
            <w:vAlign w:val="center"/>
          </w:tcPr>
          <w:p w14:paraId="57133617" w14:textId="77777777" w:rsidR="009E416C" w:rsidRDefault="009E416C">
            <w:pPr>
              <w:pStyle w:val="BodyText"/>
              <w:spacing w:before="0"/>
            </w:pPr>
            <w:r>
              <w:rPr>
                <w:b/>
              </w:rPr>
              <w:t>AGE</w:t>
            </w:r>
          </w:p>
        </w:tc>
        <w:tc>
          <w:tcPr>
            <w:tcW w:w="736" w:type="dxa"/>
            <w:shd w:val="clear" w:color="auto" w:fill="D9E2F3"/>
            <w:vAlign w:val="center"/>
          </w:tcPr>
          <w:p w14:paraId="170EFF41" w14:textId="77777777" w:rsidR="009E416C" w:rsidRDefault="009E416C">
            <w:pPr>
              <w:pStyle w:val="BodyText"/>
              <w:spacing w:before="0"/>
            </w:pPr>
            <w:r>
              <w:rPr>
                <w:b/>
              </w:rPr>
              <w:t>GENDER</w:t>
            </w:r>
          </w:p>
        </w:tc>
        <w:tc>
          <w:tcPr>
            <w:tcW w:w="1119" w:type="dxa"/>
            <w:shd w:val="clear" w:color="auto" w:fill="D9E2F3"/>
            <w:vAlign w:val="center"/>
          </w:tcPr>
          <w:p w14:paraId="35630D7F" w14:textId="77777777" w:rsidR="009E416C" w:rsidRDefault="009E416C">
            <w:pPr>
              <w:pStyle w:val="BodyText"/>
              <w:spacing w:before="0"/>
            </w:pPr>
            <w:r>
              <w:rPr>
                <w:b/>
              </w:rPr>
              <w:t>LOYALTY_MEMBER</w:t>
            </w:r>
          </w:p>
        </w:tc>
        <w:tc>
          <w:tcPr>
            <w:tcW w:w="975" w:type="dxa"/>
            <w:shd w:val="clear" w:color="auto" w:fill="D9E2F3"/>
            <w:vAlign w:val="center"/>
          </w:tcPr>
          <w:p w14:paraId="34099369" w14:textId="77777777" w:rsidR="009E416C" w:rsidRDefault="009E416C">
            <w:pPr>
              <w:pStyle w:val="BodyText"/>
              <w:spacing w:before="0"/>
            </w:pPr>
            <w:r>
              <w:rPr>
                <w:b/>
              </w:rPr>
              <w:t>INDUSTRY</w:t>
            </w:r>
          </w:p>
        </w:tc>
        <w:tc>
          <w:tcPr>
            <w:tcW w:w="1027" w:type="dxa"/>
            <w:shd w:val="clear" w:color="auto" w:fill="D9E2F3"/>
            <w:vAlign w:val="center"/>
          </w:tcPr>
          <w:p w14:paraId="6E68E78D" w14:textId="77777777" w:rsidR="009E416C" w:rsidRDefault="009E416C">
            <w:pPr>
              <w:pStyle w:val="BodyText"/>
              <w:spacing w:before="0"/>
            </w:pPr>
            <w:r>
              <w:rPr>
                <w:b/>
              </w:rPr>
              <w:t>ACCOUNT_TIER</w:t>
            </w:r>
          </w:p>
        </w:tc>
      </w:tr>
      <w:tr w:rsidR="00826706" w14:paraId="09D8F9A3" w14:textId="77777777">
        <w:tc>
          <w:tcPr>
            <w:tcW w:w="1023" w:type="dxa"/>
            <w:vAlign w:val="center"/>
          </w:tcPr>
          <w:p w14:paraId="0262EE02" w14:textId="77777777" w:rsidR="009E416C" w:rsidRDefault="009E416C">
            <w:pPr>
              <w:pStyle w:val="BodyText"/>
              <w:spacing w:before="0"/>
            </w:pPr>
            <w:r>
              <w:t>209129</w:t>
            </w:r>
          </w:p>
        </w:tc>
        <w:tc>
          <w:tcPr>
            <w:tcW w:w="1071" w:type="dxa"/>
            <w:vAlign w:val="center"/>
          </w:tcPr>
          <w:p w14:paraId="28517288" w14:textId="77777777" w:rsidR="009E416C" w:rsidRDefault="009E416C">
            <w:pPr>
              <w:pStyle w:val="BodyText"/>
              <w:spacing w:before="0"/>
            </w:pPr>
            <w:r>
              <w:t>Individual</w:t>
            </w:r>
          </w:p>
        </w:tc>
        <w:tc>
          <w:tcPr>
            <w:tcW w:w="1310" w:type="dxa"/>
            <w:vAlign w:val="center"/>
          </w:tcPr>
          <w:p w14:paraId="57A3A0E7" w14:textId="77777777" w:rsidR="009E416C" w:rsidRDefault="009E416C">
            <w:pPr>
              <w:pStyle w:val="BodyText"/>
              <w:spacing w:before="0"/>
            </w:pPr>
            <w:r>
              <w:t>209129</w:t>
            </w:r>
          </w:p>
        </w:tc>
        <w:tc>
          <w:tcPr>
            <w:tcW w:w="1453" w:type="dxa"/>
            <w:vAlign w:val="center"/>
          </w:tcPr>
          <w:p w14:paraId="3B609210" w14:textId="77777777" w:rsidR="009E416C" w:rsidRDefault="009E416C">
            <w:pPr>
              <w:pStyle w:val="BodyText"/>
              <w:spacing w:before="0"/>
            </w:pPr>
          </w:p>
        </w:tc>
        <w:tc>
          <w:tcPr>
            <w:tcW w:w="641" w:type="dxa"/>
            <w:vAlign w:val="center"/>
          </w:tcPr>
          <w:p w14:paraId="02D048FB" w14:textId="77777777" w:rsidR="009E416C" w:rsidRDefault="009E416C">
            <w:pPr>
              <w:pStyle w:val="BodyText"/>
              <w:spacing w:before="0"/>
            </w:pPr>
            <w:r>
              <w:t>74</w:t>
            </w:r>
          </w:p>
        </w:tc>
        <w:tc>
          <w:tcPr>
            <w:tcW w:w="736" w:type="dxa"/>
            <w:vAlign w:val="center"/>
          </w:tcPr>
          <w:p w14:paraId="0B8C7E82" w14:textId="77777777" w:rsidR="009E416C" w:rsidRDefault="009E416C">
            <w:pPr>
              <w:pStyle w:val="BodyText"/>
              <w:spacing w:before="0"/>
            </w:pPr>
            <w:r>
              <w:t>Male</w:t>
            </w:r>
          </w:p>
        </w:tc>
        <w:tc>
          <w:tcPr>
            <w:tcW w:w="1119" w:type="dxa"/>
            <w:vAlign w:val="center"/>
          </w:tcPr>
          <w:p w14:paraId="27DDF2FC" w14:textId="77777777" w:rsidR="009E416C" w:rsidRDefault="009E416C">
            <w:pPr>
              <w:pStyle w:val="BodyText"/>
              <w:spacing w:before="0"/>
            </w:pPr>
            <w:r>
              <w:t>Yes</w:t>
            </w:r>
          </w:p>
        </w:tc>
        <w:tc>
          <w:tcPr>
            <w:tcW w:w="975" w:type="dxa"/>
            <w:vAlign w:val="center"/>
          </w:tcPr>
          <w:p w14:paraId="08BF6909" w14:textId="77777777" w:rsidR="009E416C" w:rsidRDefault="009E416C">
            <w:pPr>
              <w:pStyle w:val="BodyText"/>
              <w:spacing w:before="0"/>
            </w:pPr>
          </w:p>
        </w:tc>
        <w:tc>
          <w:tcPr>
            <w:tcW w:w="1027" w:type="dxa"/>
            <w:vAlign w:val="center"/>
          </w:tcPr>
          <w:p w14:paraId="322D2B0A" w14:textId="77777777" w:rsidR="009E416C" w:rsidRDefault="009E416C">
            <w:pPr>
              <w:pStyle w:val="BodyText"/>
              <w:spacing w:before="0"/>
            </w:pPr>
          </w:p>
        </w:tc>
      </w:tr>
      <w:tr w:rsidR="00826706" w14:paraId="2C3F9A9F" w14:textId="77777777">
        <w:tc>
          <w:tcPr>
            <w:tcW w:w="1023" w:type="dxa"/>
            <w:vAlign w:val="center"/>
          </w:tcPr>
          <w:p w14:paraId="63ED999F" w14:textId="77777777" w:rsidR="009E416C" w:rsidRDefault="009E416C">
            <w:pPr>
              <w:pStyle w:val="BodyText"/>
              <w:spacing w:before="0"/>
            </w:pPr>
            <w:r>
              <w:t>503304</w:t>
            </w:r>
          </w:p>
        </w:tc>
        <w:tc>
          <w:tcPr>
            <w:tcW w:w="1071" w:type="dxa"/>
            <w:vAlign w:val="center"/>
          </w:tcPr>
          <w:p w14:paraId="2D2B622F" w14:textId="77777777" w:rsidR="009E416C" w:rsidRDefault="009E416C">
            <w:pPr>
              <w:pStyle w:val="BodyText"/>
              <w:spacing w:before="0"/>
            </w:pPr>
            <w:r>
              <w:t>Business</w:t>
            </w:r>
          </w:p>
        </w:tc>
        <w:tc>
          <w:tcPr>
            <w:tcW w:w="1310" w:type="dxa"/>
            <w:vAlign w:val="center"/>
          </w:tcPr>
          <w:p w14:paraId="74627924" w14:textId="77777777" w:rsidR="009E416C" w:rsidRDefault="009E416C">
            <w:pPr>
              <w:pStyle w:val="BodyText"/>
              <w:spacing w:before="0"/>
            </w:pPr>
            <w:r>
              <w:t>503304</w:t>
            </w:r>
          </w:p>
        </w:tc>
        <w:tc>
          <w:tcPr>
            <w:tcW w:w="1453" w:type="dxa"/>
            <w:vAlign w:val="center"/>
          </w:tcPr>
          <w:p w14:paraId="00CE52A4" w14:textId="77777777" w:rsidR="009E416C" w:rsidRDefault="009E416C">
            <w:pPr>
              <w:pStyle w:val="BodyText"/>
              <w:spacing w:before="0"/>
            </w:pPr>
            <w:r>
              <w:t>Redwood Trading Group</w:t>
            </w:r>
          </w:p>
        </w:tc>
        <w:tc>
          <w:tcPr>
            <w:tcW w:w="641" w:type="dxa"/>
            <w:vAlign w:val="center"/>
          </w:tcPr>
          <w:p w14:paraId="06451B19" w14:textId="77777777" w:rsidR="009E416C" w:rsidRDefault="009E416C">
            <w:pPr>
              <w:pStyle w:val="BodyText"/>
              <w:spacing w:before="0"/>
            </w:pPr>
          </w:p>
        </w:tc>
        <w:tc>
          <w:tcPr>
            <w:tcW w:w="736" w:type="dxa"/>
            <w:vAlign w:val="center"/>
          </w:tcPr>
          <w:p w14:paraId="242D466E" w14:textId="77777777" w:rsidR="009E416C" w:rsidRDefault="009E416C">
            <w:pPr>
              <w:pStyle w:val="BodyText"/>
              <w:spacing w:before="0"/>
            </w:pPr>
          </w:p>
        </w:tc>
        <w:tc>
          <w:tcPr>
            <w:tcW w:w="1119" w:type="dxa"/>
            <w:vAlign w:val="center"/>
          </w:tcPr>
          <w:p w14:paraId="77F3BFB5" w14:textId="77777777" w:rsidR="009E416C" w:rsidRDefault="009E416C">
            <w:pPr>
              <w:pStyle w:val="BodyText"/>
              <w:spacing w:before="0"/>
            </w:pPr>
          </w:p>
        </w:tc>
        <w:tc>
          <w:tcPr>
            <w:tcW w:w="975" w:type="dxa"/>
            <w:vAlign w:val="center"/>
          </w:tcPr>
          <w:p w14:paraId="5D0E8A2F" w14:textId="77777777" w:rsidR="009E416C" w:rsidRDefault="009E416C">
            <w:pPr>
              <w:pStyle w:val="BodyText"/>
              <w:spacing w:before="0"/>
            </w:pPr>
            <w:r>
              <w:t>IT Services</w:t>
            </w:r>
          </w:p>
        </w:tc>
        <w:tc>
          <w:tcPr>
            <w:tcW w:w="1027" w:type="dxa"/>
            <w:vAlign w:val="center"/>
          </w:tcPr>
          <w:p w14:paraId="11D8263D" w14:textId="77777777" w:rsidR="009E416C" w:rsidRDefault="009E416C">
            <w:pPr>
              <w:pStyle w:val="BodyText"/>
              <w:spacing w:before="0"/>
            </w:pPr>
            <w:r>
              <w:t>Bronze</w:t>
            </w:r>
          </w:p>
        </w:tc>
      </w:tr>
    </w:tbl>
    <w:p w14:paraId="1F1BA2E6" w14:textId="77777777" w:rsidR="009E416C" w:rsidRDefault="009E416C" w:rsidP="009E416C">
      <w:pPr>
        <w:pStyle w:val="BodyText"/>
      </w:pPr>
    </w:p>
    <w:p w14:paraId="024522EE" w14:textId="77777777" w:rsidR="009E416C" w:rsidRDefault="009E416C" w:rsidP="009E416C">
      <w:pPr>
        <w:pStyle w:val="BodyText"/>
      </w:pPr>
      <w:r>
        <w:rPr>
          <w:b/>
          <w:color w:val="2E74B5"/>
        </w:rPr>
        <w:t>DIM_EMPLOYEE</w:t>
      </w:r>
    </w:p>
    <w:p w14:paraId="3159C1FA" w14:textId="77777777" w:rsidR="009E416C" w:rsidRDefault="009E416C" w:rsidP="009E416C">
      <w:pPr>
        <w:pStyle w:val="BodyText"/>
      </w:pPr>
      <w:r>
        <w:t xml:space="preserve">One row per </w:t>
      </w:r>
      <w:proofErr w:type="spellStart"/>
      <w:r>
        <w:t>NovaTech</w:t>
      </w:r>
      <w:proofErr w:type="spellEnd"/>
      <w:r>
        <w:t xml:space="preserve"> account manager, plus one dedicated 'Not Applicable' member row used by every B2C fact row, since the B2C channel has no employee involved in the sale (avoids a NULL foreign key in the fact table).</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5155"/>
        <w:gridCol w:w="1800"/>
      </w:tblGrid>
      <w:tr w:rsidR="00826706" w14:paraId="3036C197" w14:textId="77777777">
        <w:tc>
          <w:tcPr>
            <w:tcW w:w="2400" w:type="dxa"/>
            <w:shd w:val="clear" w:color="auto" w:fill="D9E2F3"/>
            <w:vAlign w:val="center"/>
          </w:tcPr>
          <w:p w14:paraId="5B737288" w14:textId="77777777" w:rsidR="009E416C" w:rsidRDefault="009E416C">
            <w:pPr>
              <w:pStyle w:val="BodyText"/>
              <w:spacing w:before="0"/>
            </w:pPr>
            <w:r>
              <w:rPr>
                <w:b/>
              </w:rPr>
              <w:t>Column name</w:t>
            </w:r>
          </w:p>
        </w:tc>
        <w:tc>
          <w:tcPr>
            <w:tcW w:w="5155" w:type="dxa"/>
            <w:shd w:val="clear" w:color="auto" w:fill="D9E2F3"/>
            <w:vAlign w:val="center"/>
          </w:tcPr>
          <w:p w14:paraId="76FDACA9" w14:textId="77777777" w:rsidR="009E416C" w:rsidRDefault="009E416C">
            <w:pPr>
              <w:pStyle w:val="BodyText"/>
              <w:spacing w:before="0"/>
            </w:pPr>
            <w:r>
              <w:rPr>
                <w:b/>
              </w:rPr>
              <w:t>Description</w:t>
            </w:r>
          </w:p>
        </w:tc>
        <w:tc>
          <w:tcPr>
            <w:tcW w:w="1800" w:type="dxa"/>
            <w:shd w:val="clear" w:color="auto" w:fill="D9E2F3"/>
            <w:vAlign w:val="center"/>
          </w:tcPr>
          <w:p w14:paraId="7CD5C6C0" w14:textId="77777777" w:rsidR="009E416C" w:rsidRDefault="009E416C">
            <w:pPr>
              <w:pStyle w:val="BodyText"/>
              <w:spacing w:before="0"/>
            </w:pPr>
            <w:r>
              <w:rPr>
                <w:b/>
              </w:rPr>
              <w:t>Data Type</w:t>
            </w:r>
          </w:p>
        </w:tc>
      </w:tr>
      <w:tr w:rsidR="00826706" w14:paraId="1189D244" w14:textId="77777777">
        <w:tc>
          <w:tcPr>
            <w:tcW w:w="2400" w:type="dxa"/>
            <w:vAlign w:val="center"/>
          </w:tcPr>
          <w:p w14:paraId="3FAD91DA" w14:textId="77777777" w:rsidR="009E416C" w:rsidRDefault="009E416C">
            <w:pPr>
              <w:pStyle w:val="BodyText"/>
              <w:spacing w:before="0"/>
            </w:pPr>
            <w:r>
              <w:rPr>
                <w:rFonts w:ascii="Consolas" w:hAnsi="Consolas"/>
              </w:rPr>
              <w:t>EMPLOYEE_KEY</w:t>
            </w:r>
          </w:p>
        </w:tc>
        <w:tc>
          <w:tcPr>
            <w:tcW w:w="5155" w:type="dxa"/>
            <w:vAlign w:val="center"/>
          </w:tcPr>
          <w:p w14:paraId="00C1236D" w14:textId="77777777" w:rsidR="009E416C" w:rsidRDefault="009E416C">
            <w:pPr>
              <w:pStyle w:val="BodyText"/>
              <w:spacing w:before="0"/>
            </w:pPr>
            <w:r>
              <w:t>Surrogate key</w:t>
            </w:r>
          </w:p>
        </w:tc>
        <w:tc>
          <w:tcPr>
            <w:tcW w:w="1800" w:type="dxa"/>
            <w:vAlign w:val="center"/>
          </w:tcPr>
          <w:p w14:paraId="0C78CE2A" w14:textId="77777777" w:rsidR="009E416C" w:rsidRDefault="009E416C">
            <w:pPr>
              <w:pStyle w:val="BodyText"/>
              <w:spacing w:before="0"/>
            </w:pPr>
            <w:r>
              <w:t>BIGINT</w:t>
            </w:r>
          </w:p>
        </w:tc>
      </w:tr>
      <w:tr w:rsidR="00826706" w14:paraId="5B7A6410" w14:textId="77777777">
        <w:tc>
          <w:tcPr>
            <w:tcW w:w="2400" w:type="dxa"/>
            <w:vAlign w:val="center"/>
          </w:tcPr>
          <w:p w14:paraId="6F5431BC" w14:textId="77777777" w:rsidR="009E416C" w:rsidRDefault="009E416C">
            <w:pPr>
              <w:pStyle w:val="BodyText"/>
              <w:spacing w:before="0"/>
            </w:pPr>
            <w:r>
              <w:rPr>
                <w:rFonts w:ascii="Consolas" w:hAnsi="Consolas"/>
              </w:rPr>
              <w:t>SOURCE_EMPLOYEE_ID</w:t>
            </w:r>
          </w:p>
        </w:tc>
        <w:tc>
          <w:tcPr>
            <w:tcW w:w="5155" w:type="dxa"/>
            <w:vAlign w:val="center"/>
          </w:tcPr>
          <w:p w14:paraId="0C04F63E" w14:textId="77777777" w:rsidR="009E416C" w:rsidRDefault="009E416C">
            <w:pPr>
              <w:pStyle w:val="BodyText"/>
              <w:spacing w:before="0"/>
            </w:pPr>
            <w:r>
              <w:t>Original Account Manager ID (0 for the N/A row)</w:t>
            </w:r>
          </w:p>
        </w:tc>
        <w:tc>
          <w:tcPr>
            <w:tcW w:w="1800" w:type="dxa"/>
            <w:vAlign w:val="center"/>
          </w:tcPr>
          <w:p w14:paraId="35676AD6" w14:textId="77777777" w:rsidR="009E416C" w:rsidRDefault="009E416C">
            <w:pPr>
              <w:pStyle w:val="BodyText"/>
              <w:spacing w:before="0"/>
            </w:pPr>
            <w:r>
              <w:t>BIGINT</w:t>
            </w:r>
          </w:p>
        </w:tc>
      </w:tr>
      <w:tr w:rsidR="00826706" w14:paraId="3CB3EBFB" w14:textId="77777777">
        <w:tc>
          <w:tcPr>
            <w:tcW w:w="2400" w:type="dxa"/>
            <w:vAlign w:val="center"/>
          </w:tcPr>
          <w:p w14:paraId="015DAF3B" w14:textId="77777777" w:rsidR="009E416C" w:rsidRDefault="009E416C">
            <w:pPr>
              <w:pStyle w:val="BodyText"/>
              <w:spacing w:before="0"/>
            </w:pPr>
            <w:r>
              <w:rPr>
                <w:rFonts w:ascii="Consolas" w:hAnsi="Consolas"/>
              </w:rPr>
              <w:t>EMPLOYEE_NAME</w:t>
            </w:r>
          </w:p>
        </w:tc>
        <w:tc>
          <w:tcPr>
            <w:tcW w:w="5155" w:type="dxa"/>
            <w:vAlign w:val="center"/>
          </w:tcPr>
          <w:p w14:paraId="02180FC1" w14:textId="77777777" w:rsidR="009E416C" w:rsidRDefault="009E416C">
            <w:pPr>
              <w:pStyle w:val="BodyText"/>
              <w:spacing w:before="0"/>
            </w:pPr>
            <w:r>
              <w:t>Account manager's name</w:t>
            </w:r>
          </w:p>
        </w:tc>
        <w:tc>
          <w:tcPr>
            <w:tcW w:w="1800" w:type="dxa"/>
            <w:vAlign w:val="center"/>
          </w:tcPr>
          <w:p w14:paraId="7020FDC2" w14:textId="77777777" w:rsidR="009E416C" w:rsidRDefault="009E416C">
            <w:pPr>
              <w:pStyle w:val="BodyText"/>
              <w:spacing w:before="0"/>
            </w:pPr>
            <w:proofErr w:type="gramStart"/>
            <w:r>
              <w:t>VARCHAR(</w:t>
            </w:r>
            <w:proofErr w:type="gramEnd"/>
            <w:r>
              <w:t>255)</w:t>
            </w:r>
          </w:p>
        </w:tc>
      </w:tr>
    </w:tbl>
    <w:p w14:paraId="5D70C816" w14:textId="77777777" w:rsidR="009E416C" w:rsidRDefault="009E416C" w:rsidP="009E416C">
      <w:pPr>
        <w:pStyle w:val="BodyText"/>
      </w:pPr>
    </w:p>
    <w:p w14:paraId="4AB8CDE8" w14:textId="77777777" w:rsidR="009E416C" w:rsidRDefault="009E416C" w:rsidP="009E416C">
      <w:pPr>
        <w:pStyle w:val="BodyText"/>
      </w:pPr>
      <w:r>
        <w:t>Example with filled data:</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40"/>
        <w:gridCol w:w="3590"/>
        <w:gridCol w:w="3025"/>
      </w:tblGrid>
      <w:tr w:rsidR="00826706" w14:paraId="1FC5E3F7" w14:textId="77777777">
        <w:tc>
          <w:tcPr>
            <w:tcW w:w="2740" w:type="dxa"/>
            <w:shd w:val="clear" w:color="auto" w:fill="D9E2F3"/>
            <w:vAlign w:val="center"/>
          </w:tcPr>
          <w:p w14:paraId="2EC015EC" w14:textId="77777777" w:rsidR="009E416C" w:rsidRDefault="009E416C">
            <w:pPr>
              <w:pStyle w:val="BodyText"/>
              <w:spacing w:before="0"/>
            </w:pPr>
            <w:r>
              <w:rPr>
                <w:b/>
              </w:rPr>
              <w:t>EMPLOYEE_KEY</w:t>
            </w:r>
          </w:p>
        </w:tc>
        <w:tc>
          <w:tcPr>
            <w:tcW w:w="3590" w:type="dxa"/>
            <w:shd w:val="clear" w:color="auto" w:fill="D9E2F3"/>
            <w:vAlign w:val="center"/>
          </w:tcPr>
          <w:p w14:paraId="1A15D401" w14:textId="77777777" w:rsidR="009E416C" w:rsidRDefault="009E416C">
            <w:pPr>
              <w:pStyle w:val="BodyText"/>
              <w:spacing w:before="0"/>
            </w:pPr>
            <w:r>
              <w:rPr>
                <w:b/>
              </w:rPr>
              <w:t>SOURCE_EMPLOYEE_ID</w:t>
            </w:r>
          </w:p>
        </w:tc>
        <w:tc>
          <w:tcPr>
            <w:tcW w:w="3025" w:type="dxa"/>
            <w:shd w:val="clear" w:color="auto" w:fill="D9E2F3"/>
            <w:vAlign w:val="center"/>
          </w:tcPr>
          <w:p w14:paraId="5272F8F6" w14:textId="77777777" w:rsidR="009E416C" w:rsidRDefault="009E416C">
            <w:pPr>
              <w:pStyle w:val="BodyText"/>
              <w:spacing w:before="0"/>
            </w:pPr>
            <w:r>
              <w:rPr>
                <w:b/>
              </w:rPr>
              <w:t>EMPLOYEE_NAME</w:t>
            </w:r>
          </w:p>
        </w:tc>
      </w:tr>
      <w:tr w:rsidR="00826706" w14:paraId="4C59D52E" w14:textId="77777777">
        <w:tc>
          <w:tcPr>
            <w:tcW w:w="2740" w:type="dxa"/>
            <w:vAlign w:val="center"/>
          </w:tcPr>
          <w:p w14:paraId="05C7321B" w14:textId="77777777" w:rsidR="009E416C" w:rsidRDefault="009E416C">
            <w:pPr>
              <w:pStyle w:val="BodyText"/>
              <w:spacing w:before="0"/>
            </w:pPr>
            <w:r>
              <w:t>9002</w:t>
            </w:r>
          </w:p>
        </w:tc>
        <w:tc>
          <w:tcPr>
            <w:tcW w:w="3590" w:type="dxa"/>
            <w:vAlign w:val="center"/>
          </w:tcPr>
          <w:p w14:paraId="45D9F233" w14:textId="77777777" w:rsidR="009E416C" w:rsidRDefault="009E416C">
            <w:pPr>
              <w:pStyle w:val="BodyText"/>
              <w:spacing w:before="0"/>
            </w:pPr>
            <w:r>
              <w:t>9002</w:t>
            </w:r>
          </w:p>
        </w:tc>
        <w:tc>
          <w:tcPr>
            <w:tcW w:w="3025" w:type="dxa"/>
            <w:vAlign w:val="center"/>
          </w:tcPr>
          <w:p w14:paraId="552D77CD" w14:textId="77777777" w:rsidR="009E416C" w:rsidRDefault="009E416C">
            <w:pPr>
              <w:pStyle w:val="BodyText"/>
              <w:spacing w:before="0"/>
            </w:pPr>
            <w:r>
              <w:t>Elena Brown</w:t>
            </w:r>
          </w:p>
        </w:tc>
      </w:tr>
      <w:tr w:rsidR="00826706" w14:paraId="213872C2" w14:textId="77777777">
        <w:tc>
          <w:tcPr>
            <w:tcW w:w="2740" w:type="dxa"/>
            <w:vAlign w:val="center"/>
          </w:tcPr>
          <w:p w14:paraId="2D541A28" w14:textId="77777777" w:rsidR="009E416C" w:rsidRDefault="009E416C">
            <w:pPr>
              <w:pStyle w:val="BodyText"/>
              <w:spacing w:before="0"/>
            </w:pPr>
            <w:r>
              <w:t>0</w:t>
            </w:r>
          </w:p>
        </w:tc>
        <w:tc>
          <w:tcPr>
            <w:tcW w:w="3590" w:type="dxa"/>
            <w:vAlign w:val="center"/>
          </w:tcPr>
          <w:p w14:paraId="0E7C3F36" w14:textId="77777777" w:rsidR="009E416C" w:rsidRDefault="009E416C">
            <w:pPr>
              <w:pStyle w:val="BodyText"/>
              <w:spacing w:before="0"/>
            </w:pPr>
            <w:r>
              <w:t>0</w:t>
            </w:r>
          </w:p>
        </w:tc>
        <w:tc>
          <w:tcPr>
            <w:tcW w:w="3025" w:type="dxa"/>
            <w:vAlign w:val="center"/>
          </w:tcPr>
          <w:p w14:paraId="4F91A374" w14:textId="77777777" w:rsidR="009E416C" w:rsidRDefault="009E416C">
            <w:pPr>
              <w:pStyle w:val="BodyText"/>
              <w:spacing w:before="0"/>
            </w:pPr>
            <w:r>
              <w:t>Not Applicable</w:t>
            </w:r>
          </w:p>
        </w:tc>
      </w:tr>
    </w:tbl>
    <w:p w14:paraId="0D97393F" w14:textId="77777777" w:rsidR="009E416C" w:rsidRDefault="009E416C" w:rsidP="009E416C">
      <w:pPr>
        <w:pStyle w:val="BodyText"/>
      </w:pPr>
    </w:p>
    <w:p w14:paraId="7D7BE546" w14:textId="77777777" w:rsidR="009E416C" w:rsidRDefault="009E416C" w:rsidP="009E416C">
      <w:pPr>
        <w:pStyle w:val="BodyText"/>
      </w:pPr>
      <w:r>
        <w:rPr>
          <w:b/>
          <w:color w:val="2E74B5"/>
        </w:rPr>
        <w:t>DIM_CHANNEL</w:t>
      </w:r>
    </w:p>
    <w:p w14:paraId="1517A1E6" w14:textId="77777777" w:rsidR="009E416C" w:rsidRDefault="009E416C" w:rsidP="009E416C">
      <w:pPr>
        <w:pStyle w:val="BodyText"/>
      </w:pPr>
      <w:r>
        <w:lastRenderedPageBreak/>
        <w:t xml:space="preserve">One row per source system. A small junk-style dimension that lets the fact table be sliced by channel directly, without having to join through </w:t>
      </w:r>
      <w:proofErr w:type="spellStart"/>
      <w:r>
        <w:t>Dim_Customer</w:t>
      </w:r>
      <w:proofErr w:type="spellEnd"/>
      <w:r>
        <w:t xml:space="preserve"> first.</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5155"/>
        <w:gridCol w:w="1800"/>
      </w:tblGrid>
      <w:tr w:rsidR="00826706" w14:paraId="51AA5A6E" w14:textId="77777777">
        <w:tc>
          <w:tcPr>
            <w:tcW w:w="2400" w:type="dxa"/>
            <w:shd w:val="clear" w:color="auto" w:fill="D9E2F3"/>
            <w:vAlign w:val="center"/>
          </w:tcPr>
          <w:p w14:paraId="46AAA495" w14:textId="77777777" w:rsidR="009E416C" w:rsidRDefault="009E416C">
            <w:pPr>
              <w:pStyle w:val="BodyText"/>
              <w:spacing w:before="0"/>
            </w:pPr>
            <w:r>
              <w:rPr>
                <w:b/>
              </w:rPr>
              <w:t>Column name</w:t>
            </w:r>
          </w:p>
        </w:tc>
        <w:tc>
          <w:tcPr>
            <w:tcW w:w="5155" w:type="dxa"/>
            <w:shd w:val="clear" w:color="auto" w:fill="D9E2F3"/>
            <w:vAlign w:val="center"/>
          </w:tcPr>
          <w:p w14:paraId="1B78D288" w14:textId="77777777" w:rsidR="009E416C" w:rsidRDefault="009E416C">
            <w:pPr>
              <w:pStyle w:val="BodyText"/>
              <w:spacing w:before="0"/>
            </w:pPr>
            <w:r>
              <w:rPr>
                <w:b/>
              </w:rPr>
              <w:t>Description</w:t>
            </w:r>
          </w:p>
        </w:tc>
        <w:tc>
          <w:tcPr>
            <w:tcW w:w="1800" w:type="dxa"/>
            <w:shd w:val="clear" w:color="auto" w:fill="D9E2F3"/>
            <w:vAlign w:val="center"/>
          </w:tcPr>
          <w:p w14:paraId="05315C30" w14:textId="77777777" w:rsidR="009E416C" w:rsidRDefault="009E416C">
            <w:pPr>
              <w:pStyle w:val="BodyText"/>
              <w:spacing w:before="0"/>
            </w:pPr>
            <w:r>
              <w:rPr>
                <w:b/>
              </w:rPr>
              <w:t>Data Type</w:t>
            </w:r>
          </w:p>
        </w:tc>
      </w:tr>
      <w:tr w:rsidR="00826706" w14:paraId="1EF95B9A" w14:textId="77777777">
        <w:tc>
          <w:tcPr>
            <w:tcW w:w="2400" w:type="dxa"/>
            <w:vAlign w:val="center"/>
          </w:tcPr>
          <w:p w14:paraId="0F5C0242" w14:textId="77777777" w:rsidR="009E416C" w:rsidRDefault="009E416C">
            <w:pPr>
              <w:pStyle w:val="BodyText"/>
              <w:spacing w:before="0"/>
            </w:pPr>
            <w:r>
              <w:rPr>
                <w:rFonts w:ascii="Consolas" w:hAnsi="Consolas"/>
              </w:rPr>
              <w:t>CHANNEL_KEY</w:t>
            </w:r>
          </w:p>
        </w:tc>
        <w:tc>
          <w:tcPr>
            <w:tcW w:w="5155" w:type="dxa"/>
            <w:vAlign w:val="center"/>
          </w:tcPr>
          <w:p w14:paraId="57CF5EB7" w14:textId="77777777" w:rsidR="009E416C" w:rsidRDefault="009E416C">
            <w:pPr>
              <w:pStyle w:val="BodyText"/>
              <w:spacing w:before="0"/>
            </w:pPr>
            <w:r>
              <w:t>Surrogate key</w:t>
            </w:r>
          </w:p>
        </w:tc>
        <w:tc>
          <w:tcPr>
            <w:tcW w:w="1800" w:type="dxa"/>
            <w:vAlign w:val="center"/>
          </w:tcPr>
          <w:p w14:paraId="497169EC" w14:textId="77777777" w:rsidR="009E416C" w:rsidRDefault="009E416C">
            <w:pPr>
              <w:pStyle w:val="BodyText"/>
              <w:spacing w:before="0"/>
            </w:pPr>
            <w:r>
              <w:t>INT</w:t>
            </w:r>
          </w:p>
        </w:tc>
      </w:tr>
      <w:tr w:rsidR="00826706" w14:paraId="0BDD17EB" w14:textId="77777777">
        <w:tc>
          <w:tcPr>
            <w:tcW w:w="2400" w:type="dxa"/>
            <w:vAlign w:val="center"/>
          </w:tcPr>
          <w:p w14:paraId="5F3BE6C1" w14:textId="77777777" w:rsidR="009E416C" w:rsidRDefault="009E416C">
            <w:pPr>
              <w:pStyle w:val="BodyText"/>
              <w:spacing w:before="0"/>
            </w:pPr>
            <w:r>
              <w:rPr>
                <w:rFonts w:ascii="Consolas" w:hAnsi="Consolas"/>
              </w:rPr>
              <w:t>CHANNEL_NAME</w:t>
            </w:r>
          </w:p>
        </w:tc>
        <w:tc>
          <w:tcPr>
            <w:tcW w:w="5155" w:type="dxa"/>
            <w:vAlign w:val="center"/>
          </w:tcPr>
          <w:p w14:paraId="181062B7" w14:textId="77777777" w:rsidR="009E416C" w:rsidRDefault="009E416C">
            <w:pPr>
              <w:pStyle w:val="BodyText"/>
              <w:spacing w:before="0"/>
            </w:pPr>
            <w:r>
              <w:t>'B2C' or 'B2B'</w:t>
            </w:r>
          </w:p>
        </w:tc>
        <w:tc>
          <w:tcPr>
            <w:tcW w:w="1800" w:type="dxa"/>
            <w:vAlign w:val="center"/>
          </w:tcPr>
          <w:p w14:paraId="47A7CFD6" w14:textId="77777777" w:rsidR="009E416C" w:rsidRDefault="009E416C">
            <w:pPr>
              <w:pStyle w:val="BodyText"/>
              <w:spacing w:before="0"/>
            </w:pPr>
            <w:proofErr w:type="gramStart"/>
            <w:r>
              <w:t>VARCHAR(</w:t>
            </w:r>
            <w:proofErr w:type="gramEnd"/>
            <w:r>
              <w:t>10)</w:t>
            </w:r>
          </w:p>
        </w:tc>
      </w:tr>
      <w:tr w:rsidR="00826706" w14:paraId="0E5D5981" w14:textId="77777777">
        <w:tc>
          <w:tcPr>
            <w:tcW w:w="2400" w:type="dxa"/>
            <w:vAlign w:val="center"/>
          </w:tcPr>
          <w:p w14:paraId="3BEB3750" w14:textId="77777777" w:rsidR="009E416C" w:rsidRDefault="009E416C">
            <w:pPr>
              <w:pStyle w:val="BodyText"/>
              <w:spacing w:before="0"/>
            </w:pPr>
            <w:r>
              <w:rPr>
                <w:rFonts w:ascii="Consolas" w:hAnsi="Consolas"/>
              </w:rPr>
              <w:t>SOURCE_SYSTEM</w:t>
            </w:r>
          </w:p>
        </w:tc>
        <w:tc>
          <w:tcPr>
            <w:tcW w:w="5155" w:type="dxa"/>
            <w:vAlign w:val="center"/>
          </w:tcPr>
          <w:p w14:paraId="49B5C098" w14:textId="77777777" w:rsidR="009E416C" w:rsidRDefault="009E416C">
            <w:pPr>
              <w:pStyle w:val="BodyText"/>
              <w:spacing w:before="0"/>
            </w:pPr>
            <w:r>
              <w:t>Originating source system name</w:t>
            </w:r>
          </w:p>
        </w:tc>
        <w:tc>
          <w:tcPr>
            <w:tcW w:w="1800" w:type="dxa"/>
            <w:vAlign w:val="center"/>
          </w:tcPr>
          <w:p w14:paraId="5CAA5A76" w14:textId="77777777" w:rsidR="009E416C" w:rsidRDefault="009E416C">
            <w:pPr>
              <w:pStyle w:val="BodyText"/>
              <w:spacing w:before="0"/>
            </w:pPr>
            <w:proofErr w:type="gramStart"/>
            <w:r>
              <w:t>VARCHAR(</w:t>
            </w:r>
            <w:proofErr w:type="gramEnd"/>
            <w:r>
              <w:t>40)</w:t>
            </w:r>
          </w:p>
        </w:tc>
      </w:tr>
    </w:tbl>
    <w:p w14:paraId="2E3F6E46" w14:textId="77777777" w:rsidR="009E416C" w:rsidRDefault="009E416C" w:rsidP="009E416C">
      <w:pPr>
        <w:pStyle w:val="BodyText"/>
      </w:pPr>
    </w:p>
    <w:p w14:paraId="5276470D" w14:textId="77777777" w:rsidR="009E416C" w:rsidRDefault="009E416C" w:rsidP="009E416C">
      <w:pPr>
        <w:pStyle w:val="BodyText"/>
      </w:pPr>
      <w:r>
        <w:t>Example with filled data:</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11"/>
        <w:gridCol w:w="2536"/>
        <w:gridCol w:w="4408"/>
      </w:tblGrid>
      <w:tr w:rsidR="00826706" w14:paraId="28FA5368" w14:textId="77777777">
        <w:tc>
          <w:tcPr>
            <w:tcW w:w="2411" w:type="dxa"/>
            <w:shd w:val="clear" w:color="auto" w:fill="D9E2F3"/>
            <w:vAlign w:val="center"/>
          </w:tcPr>
          <w:p w14:paraId="1E908C7A" w14:textId="77777777" w:rsidR="009E416C" w:rsidRDefault="009E416C">
            <w:pPr>
              <w:pStyle w:val="BodyText"/>
              <w:spacing w:before="0"/>
            </w:pPr>
            <w:r>
              <w:rPr>
                <w:b/>
              </w:rPr>
              <w:t>CHANNEL_KEY</w:t>
            </w:r>
          </w:p>
        </w:tc>
        <w:tc>
          <w:tcPr>
            <w:tcW w:w="2536" w:type="dxa"/>
            <w:shd w:val="clear" w:color="auto" w:fill="D9E2F3"/>
            <w:vAlign w:val="center"/>
          </w:tcPr>
          <w:p w14:paraId="2A69D420" w14:textId="77777777" w:rsidR="009E416C" w:rsidRDefault="009E416C">
            <w:pPr>
              <w:pStyle w:val="BodyText"/>
              <w:spacing w:before="0"/>
            </w:pPr>
            <w:r>
              <w:rPr>
                <w:b/>
              </w:rPr>
              <w:t>CHANNEL_NAME</w:t>
            </w:r>
          </w:p>
        </w:tc>
        <w:tc>
          <w:tcPr>
            <w:tcW w:w="4408" w:type="dxa"/>
            <w:shd w:val="clear" w:color="auto" w:fill="D9E2F3"/>
            <w:vAlign w:val="center"/>
          </w:tcPr>
          <w:p w14:paraId="38FBA51E" w14:textId="77777777" w:rsidR="009E416C" w:rsidRDefault="009E416C">
            <w:pPr>
              <w:pStyle w:val="BodyText"/>
              <w:spacing w:before="0"/>
            </w:pPr>
            <w:r>
              <w:rPr>
                <w:b/>
              </w:rPr>
              <w:t>SOURCE_SYSTEM</w:t>
            </w:r>
          </w:p>
        </w:tc>
      </w:tr>
      <w:tr w:rsidR="00826706" w14:paraId="6D821399" w14:textId="77777777">
        <w:tc>
          <w:tcPr>
            <w:tcW w:w="2411" w:type="dxa"/>
            <w:vAlign w:val="center"/>
          </w:tcPr>
          <w:p w14:paraId="265E78A7" w14:textId="77777777" w:rsidR="009E416C" w:rsidRDefault="009E416C">
            <w:pPr>
              <w:pStyle w:val="BodyText"/>
              <w:spacing w:before="0"/>
            </w:pPr>
            <w:r>
              <w:t>1</w:t>
            </w:r>
          </w:p>
        </w:tc>
        <w:tc>
          <w:tcPr>
            <w:tcW w:w="2536" w:type="dxa"/>
            <w:vAlign w:val="center"/>
          </w:tcPr>
          <w:p w14:paraId="1147572B" w14:textId="77777777" w:rsidR="009E416C" w:rsidRDefault="009E416C">
            <w:pPr>
              <w:pStyle w:val="BodyText"/>
              <w:spacing w:before="0"/>
            </w:pPr>
            <w:r>
              <w:t>B2C</w:t>
            </w:r>
          </w:p>
        </w:tc>
        <w:tc>
          <w:tcPr>
            <w:tcW w:w="4408" w:type="dxa"/>
            <w:vAlign w:val="center"/>
          </w:tcPr>
          <w:p w14:paraId="78E7BE72" w14:textId="77777777" w:rsidR="009E416C" w:rsidRDefault="009E416C">
            <w:pPr>
              <w:pStyle w:val="BodyText"/>
              <w:spacing w:before="0"/>
            </w:pPr>
            <w:proofErr w:type="spellStart"/>
            <w:r>
              <w:t>NovaTech</w:t>
            </w:r>
            <w:proofErr w:type="spellEnd"/>
            <w:r>
              <w:t xml:space="preserve"> Direct</w:t>
            </w:r>
          </w:p>
        </w:tc>
      </w:tr>
      <w:tr w:rsidR="00826706" w14:paraId="1C75D240" w14:textId="77777777">
        <w:tc>
          <w:tcPr>
            <w:tcW w:w="2411" w:type="dxa"/>
            <w:vAlign w:val="center"/>
          </w:tcPr>
          <w:p w14:paraId="3236BBE9" w14:textId="77777777" w:rsidR="009E416C" w:rsidRDefault="009E416C">
            <w:pPr>
              <w:pStyle w:val="BodyText"/>
              <w:spacing w:before="0"/>
            </w:pPr>
            <w:r>
              <w:t>2</w:t>
            </w:r>
          </w:p>
        </w:tc>
        <w:tc>
          <w:tcPr>
            <w:tcW w:w="2536" w:type="dxa"/>
            <w:vAlign w:val="center"/>
          </w:tcPr>
          <w:p w14:paraId="78D39FB3" w14:textId="77777777" w:rsidR="009E416C" w:rsidRDefault="009E416C">
            <w:pPr>
              <w:pStyle w:val="BodyText"/>
              <w:spacing w:before="0"/>
            </w:pPr>
            <w:r>
              <w:t>B2B</w:t>
            </w:r>
          </w:p>
        </w:tc>
        <w:tc>
          <w:tcPr>
            <w:tcW w:w="4408" w:type="dxa"/>
            <w:vAlign w:val="center"/>
          </w:tcPr>
          <w:p w14:paraId="69A28FDC" w14:textId="77777777" w:rsidR="009E416C" w:rsidRDefault="009E416C">
            <w:pPr>
              <w:pStyle w:val="BodyText"/>
              <w:spacing w:before="0"/>
            </w:pPr>
            <w:proofErr w:type="spellStart"/>
            <w:r>
              <w:t>NovaTech</w:t>
            </w:r>
            <w:proofErr w:type="spellEnd"/>
            <w:r>
              <w:t xml:space="preserve"> Business Solutions</w:t>
            </w:r>
          </w:p>
        </w:tc>
      </w:tr>
    </w:tbl>
    <w:p w14:paraId="6F0FA73B" w14:textId="77777777" w:rsidR="009E416C" w:rsidRDefault="009E416C" w:rsidP="009E416C">
      <w:pPr>
        <w:pStyle w:val="BodyText"/>
      </w:pPr>
    </w:p>
    <w:p w14:paraId="468F754C" w14:textId="77777777" w:rsidR="009E416C" w:rsidRDefault="009E416C" w:rsidP="009E416C">
      <w:pPr>
        <w:pStyle w:val="BodyText"/>
      </w:pPr>
      <w:r>
        <w:rPr>
          <w:b/>
          <w:color w:val="2E74B5"/>
        </w:rPr>
        <w:t>FACT_SALES</w:t>
      </w:r>
    </w:p>
    <w:p w14:paraId="0893CFFC" w14:textId="77777777" w:rsidR="009E416C" w:rsidRDefault="009E416C" w:rsidP="009E416C">
      <w:pPr>
        <w:pStyle w:val="BodyText"/>
      </w:pPr>
      <w:r>
        <w:t>One row per order line (the grain declared above). ORDER_ID is retained as a degenerate dimension for traceability back to the source row.</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5155"/>
        <w:gridCol w:w="1800"/>
      </w:tblGrid>
      <w:tr w:rsidR="00826706" w14:paraId="7177EBED" w14:textId="77777777">
        <w:tc>
          <w:tcPr>
            <w:tcW w:w="2400" w:type="dxa"/>
            <w:shd w:val="clear" w:color="auto" w:fill="D9E2F3"/>
            <w:vAlign w:val="center"/>
          </w:tcPr>
          <w:p w14:paraId="299EB530" w14:textId="77777777" w:rsidR="009E416C" w:rsidRDefault="009E416C">
            <w:pPr>
              <w:pStyle w:val="BodyText"/>
              <w:spacing w:before="0"/>
            </w:pPr>
            <w:r>
              <w:rPr>
                <w:b/>
              </w:rPr>
              <w:t>Column name</w:t>
            </w:r>
          </w:p>
        </w:tc>
        <w:tc>
          <w:tcPr>
            <w:tcW w:w="5155" w:type="dxa"/>
            <w:shd w:val="clear" w:color="auto" w:fill="D9E2F3"/>
            <w:vAlign w:val="center"/>
          </w:tcPr>
          <w:p w14:paraId="4899C695" w14:textId="77777777" w:rsidR="009E416C" w:rsidRDefault="009E416C">
            <w:pPr>
              <w:pStyle w:val="BodyText"/>
              <w:spacing w:before="0"/>
            </w:pPr>
            <w:r>
              <w:rPr>
                <w:b/>
              </w:rPr>
              <w:t>Description</w:t>
            </w:r>
          </w:p>
        </w:tc>
        <w:tc>
          <w:tcPr>
            <w:tcW w:w="1800" w:type="dxa"/>
            <w:shd w:val="clear" w:color="auto" w:fill="D9E2F3"/>
            <w:vAlign w:val="center"/>
          </w:tcPr>
          <w:p w14:paraId="4E641B4B" w14:textId="77777777" w:rsidR="009E416C" w:rsidRDefault="009E416C">
            <w:pPr>
              <w:pStyle w:val="BodyText"/>
              <w:spacing w:before="0"/>
            </w:pPr>
            <w:r>
              <w:rPr>
                <w:b/>
              </w:rPr>
              <w:t>Data Type</w:t>
            </w:r>
          </w:p>
        </w:tc>
      </w:tr>
      <w:tr w:rsidR="00826706" w14:paraId="638B9F70" w14:textId="77777777">
        <w:tc>
          <w:tcPr>
            <w:tcW w:w="2400" w:type="dxa"/>
            <w:vAlign w:val="center"/>
          </w:tcPr>
          <w:p w14:paraId="20A2E194" w14:textId="77777777" w:rsidR="009E416C" w:rsidRDefault="009E416C">
            <w:pPr>
              <w:pStyle w:val="BodyText"/>
              <w:spacing w:before="0"/>
            </w:pPr>
            <w:r>
              <w:rPr>
                <w:rFonts w:ascii="Consolas" w:hAnsi="Consolas"/>
              </w:rPr>
              <w:t>SALE_KEY</w:t>
            </w:r>
          </w:p>
        </w:tc>
        <w:tc>
          <w:tcPr>
            <w:tcW w:w="5155" w:type="dxa"/>
            <w:vAlign w:val="center"/>
          </w:tcPr>
          <w:p w14:paraId="23B4B59F" w14:textId="77777777" w:rsidR="009E416C" w:rsidRDefault="009E416C">
            <w:pPr>
              <w:pStyle w:val="BodyText"/>
              <w:spacing w:before="0"/>
            </w:pPr>
            <w:r>
              <w:t>Surrogate key</w:t>
            </w:r>
          </w:p>
        </w:tc>
        <w:tc>
          <w:tcPr>
            <w:tcW w:w="1800" w:type="dxa"/>
            <w:vAlign w:val="center"/>
          </w:tcPr>
          <w:p w14:paraId="66A859D8" w14:textId="77777777" w:rsidR="009E416C" w:rsidRDefault="009E416C">
            <w:pPr>
              <w:pStyle w:val="BodyText"/>
              <w:spacing w:before="0"/>
            </w:pPr>
            <w:r>
              <w:t>BIGINT</w:t>
            </w:r>
          </w:p>
        </w:tc>
      </w:tr>
      <w:tr w:rsidR="00826706" w14:paraId="088BEC5E" w14:textId="77777777">
        <w:tc>
          <w:tcPr>
            <w:tcW w:w="2400" w:type="dxa"/>
            <w:vAlign w:val="center"/>
          </w:tcPr>
          <w:p w14:paraId="7E708212" w14:textId="77777777" w:rsidR="009E416C" w:rsidRDefault="009E416C">
            <w:pPr>
              <w:pStyle w:val="BodyText"/>
              <w:spacing w:before="0"/>
            </w:pPr>
            <w:r>
              <w:rPr>
                <w:rFonts w:ascii="Consolas" w:hAnsi="Consolas"/>
              </w:rPr>
              <w:t>ORDER_ID</w:t>
            </w:r>
          </w:p>
        </w:tc>
        <w:tc>
          <w:tcPr>
            <w:tcW w:w="5155" w:type="dxa"/>
            <w:vAlign w:val="center"/>
          </w:tcPr>
          <w:p w14:paraId="3D3AEC71" w14:textId="77777777" w:rsidR="009E416C" w:rsidRDefault="009E416C">
            <w:pPr>
              <w:pStyle w:val="BodyText"/>
              <w:spacing w:before="0"/>
            </w:pPr>
            <w:r>
              <w:t>Original order/line ID (degenerate dimension)</w:t>
            </w:r>
          </w:p>
        </w:tc>
        <w:tc>
          <w:tcPr>
            <w:tcW w:w="1800" w:type="dxa"/>
            <w:vAlign w:val="center"/>
          </w:tcPr>
          <w:p w14:paraId="188D874A" w14:textId="77777777" w:rsidR="009E416C" w:rsidRDefault="009E416C">
            <w:pPr>
              <w:pStyle w:val="BodyText"/>
              <w:spacing w:before="0"/>
            </w:pPr>
            <w:r>
              <w:t>BIGINT</w:t>
            </w:r>
          </w:p>
        </w:tc>
      </w:tr>
      <w:tr w:rsidR="00826706" w14:paraId="49B7C917" w14:textId="77777777">
        <w:tc>
          <w:tcPr>
            <w:tcW w:w="2400" w:type="dxa"/>
            <w:vAlign w:val="center"/>
          </w:tcPr>
          <w:p w14:paraId="7AF77463" w14:textId="77777777" w:rsidR="009E416C" w:rsidRDefault="009E416C">
            <w:pPr>
              <w:pStyle w:val="BodyText"/>
              <w:spacing w:before="0"/>
            </w:pPr>
            <w:r>
              <w:rPr>
                <w:rFonts w:ascii="Consolas" w:hAnsi="Consolas"/>
              </w:rPr>
              <w:t>DATE_KEY</w:t>
            </w:r>
          </w:p>
        </w:tc>
        <w:tc>
          <w:tcPr>
            <w:tcW w:w="5155" w:type="dxa"/>
            <w:vAlign w:val="center"/>
          </w:tcPr>
          <w:p w14:paraId="0238FA8C" w14:textId="77777777" w:rsidR="009E416C" w:rsidRDefault="009E416C">
            <w:pPr>
              <w:pStyle w:val="BodyText"/>
              <w:spacing w:before="0"/>
            </w:pPr>
            <w:r>
              <w:t>FK → DIM_DATE</w:t>
            </w:r>
          </w:p>
        </w:tc>
        <w:tc>
          <w:tcPr>
            <w:tcW w:w="1800" w:type="dxa"/>
            <w:vAlign w:val="center"/>
          </w:tcPr>
          <w:p w14:paraId="5EF074A5" w14:textId="77777777" w:rsidR="009E416C" w:rsidRDefault="009E416C">
            <w:pPr>
              <w:pStyle w:val="BodyText"/>
              <w:spacing w:before="0"/>
            </w:pPr>
            <w:r>
              <w:t>INT</w:t>
            </w:r>
          </w:p>
        </w:tc>
      </w:tr>
      <w:tr w:rsidR="00826706" w14:paraId="46E95577" w14:textId="77777777">
        <w:tc>
          <w:tcPr>
            <w:tcW w:w="2400" w:type="dxa"/>
            <w:vAlign w:val="center"/>
          </w:tcPr>
          <w:p w14:paraId="2AAA5E75" w14:textId="77777777" w:rsidR="009E416C" w:rsidRDefault="009E416C">
            <w:pPr>
              <w:pStyle w:val="BodyText"/>
              <w:spacing w:before="0"/>
            </w:pPr>
            <w:r>
              <w:rPr>
                <w:rFonts w:ascii="Consolas" w:hAnsi="Consolas"/>
              </w:rPr>
              <w:t>PRODUCT_KEY</w:t>
            </w:r>
          </w:p>
        </w:tc>
        <w:tc>
          <w:tcPr>
            <w:tcW w:w="5155" w:type="dxa"/>
            <w:vAlign w:val="center"/>
          </w:tcPr>
          <w:p w14:paraId="64F685F1" w14:textId="77777777" w:rsidR="009E416C" w:rsidRDefault="009E416C">
            <w:pPr>
              <w:pStyle w:val="BodyText"/>
              <w:spacing w:before="0"/>
            </w:pPr>
            <w:r>
              <w:t>FK → DIM_PRODUCT</w:t>
            </w:r>
          </w:p>
        </w:tc>
        <w:tc>
          <w:tcPr>
            <w:tcW w:w="1800" w:type="dxa"/>
            <w:vAlign w:val="center"/>
          </w:tcPr>
          <w:p w14:paraId="607D6DC7" w14:textId="77777777" w:rsidR="009E416C" w:rsidRDefault="009E416C">
            <w:pPr>
              <w:pStyle w:val="BodyText"/>
              <w:spacing w:before="0"/>
            </w:pPr>
            <w:r>
              <w:t>BIGINT</w:t>
            </w:r>
          </w:p>
        </w:tc>
      </w:tr>
      <w:tr w:rsidR="00826706" w14:paraId="69CDDF5C" w14:textId="77777777">
        <w:tc>
          <w:tcPr>
            <w:tcW w:w="2400" w:type="dxa"/>
            <w:vAlign w:val="center"/>
          </w:tcPr>
          <w:p w14:paraId="00809ED6" w14:textId="77777777" w:rsidR="009E416C" w:rsidRDefault="009E416C">
            <w:pPr>
              <w:pStyle w:val="BodyText"/>
              <w:spacing w:before="0"/>
            </w:pPr>
            <w:r>
              <w:rPr>
                <w:rFonts w:ascii="Consolas" w:hAnsi="Consolas"/>
              </w:rPr>
              <w:t>CUSTOMER_KEY</w:t>
            </w:r>
          </w:p>
        </w:tc>
        <w:tc>
          <w:tcPr>
            <w:tcW w:w="5155" w:type="dxa"/>
            <w:vAlign w:val="center"/>
          </w:tcPr>
          <w:p w14:paraId="615A1ABB" w14:textId="77777777" w:rsidR="009E416C" w:rsidRDefault="009E416C">
            <w:pPr>
              <w:pStyle w:val="BodyText"/>
              <w:spacing w:before="0"/>
            </w:pPr>
            <w:r>
              <w:t>FK → DIM_CUSTOMER</w:t>
            </w:r>
          </w:p>
        </w:tc>
        <w:tc>
          <w:tcPr>
            <w:tcW w:w="1800" w:type="dxa"/>
            <w:vAlign w:val="center"/>
          </w:tcPr>
          <w:p w14:paraId="58C07178" w14:textId="77777777" w:rsidR="009E416C" w:rsidRDefault="009E416C">
            <w:pPr>
              <w:pStyle w:val="BodyText"/>
              <w:spacing w:before="0"/>
            </w:pPr>
            <w:r>
              <w:t>BIGINT</w:t>
            </w:r>
          </w:p>
        </w:tc>
      </w:tr>
      <w:tr w:rsidR="00826706" w14:paraId="35225631" w14:textId="77777777">
        <w:tc>
          <w:tcPr>
            <w:tcW w:w="2400" w:type="dxa"/>
            <w:vAlign w:val="center"/>
          </w:tcPr>
          <w:p w14:paraId="19FEB34D" w14:textId="77777777" w:rsidR="009E416C" w:rsidRDefault="009E416C">
            <w:pPr>
              <w:pStyle w:val="BodyText"/>
              <w:spacing w:before="0"/>
            </w:pPr>
            <w:r>
              <w:rPr>
                <w:rFonts w:ascii="Consolas" w:hAnsi="Consolas"/>
              </w:rPr>
              <w:t>EMPLOYEE_KEY</w:t>
            </w:r>
          </w:p>
        </w:tc>
        <w:tc>
          <w:tcPr>
            <w:tcW w:w="5155" w:type="dxa"/>
            <w:vAlign w:val="center"/>
          </w:tcPr>
          <w:p w14:paraId="5B315382" w14:textId="77777777" w:rsidR="009E416C" w:rsidRDefault="009E416C">
            <w:pPr>
              <w:pStyle w:val="BodyText"/>
              <w:spacing w:before="0"/>
            </w:pPr>
            <w:r>
              <w:t>FK → DIM_EMPLOYEE</w:t>
            </w:r>
          </w:p>
        </w:tc>
        <w:tc>
          <w:tcPr>
            <w:tcW w:w="1800" w:type="dxa"/>
            <w:vAlign w:val="center"/>
          </w:tcPr>
          <w:p w14:paraId="0E5D8775" w14:textId="77777777" w:rsidR="009E416C" w:rsidRDefault="009E416C">
            <w:pPr>
              <w:pStyle w:val="BodyText"/>
              <w:spacing w:before="0"/>
            </w:pPr>
            <w:r>
              <w:t>BIGINT</w:t>
            </w:r>
          </w:p>
        </w:tc>
      </w:tr>
      <w:tr w:rsidR="00826706" w14:paraId="724A1205" w14:textId="77777777">
        <w:tc>
          <w:tcPr>
            <w:tcW w:w="2400" w:type="dxa"/>
            <w:vAlign w:val="center"/>
          </w:tcPr>
          <w:p w14:paraId="0151629B" w14:textId="77777777" w:rsidR="009E416C" w:rsidRDefault="009E416C">
            <w:pPr>
              <w:pStyle w:val="BodyText"/>
              <w:spacing w:before="0"/>
            </w:pPr>
            <w:r>
              <w:rPr>
                <w:rFonts w:ascii="Consolas" w:hAnsi="Consolas"/>
              </w:rPr>
              <w:t>CHANNEL_KEY</w:t>
            </w:r>
          </w:p>
        </w:tc>
        <w:tc>
          <w:tcPr>
            <w:tcW w:w="5155" w:type="dxa"/>
            <w:vAlign w:val="center"/>
          </w:tcPr>
          <w:p w14:paraId="2A408EC1" w14:textId="77777777" w:rsidR="009E416C" w:rsidRDefault="009E416C">
            <w:pPr>
              <w:pStyle w:val="BodyText"/>
              <w:spacing w:before="0"/>
            </w:pPr>
            <w:r>
              <w:t>FK → DIM_CHANNEL</w:t>
            </w:r>
          </w:p>
        </w:tc>
        <w:tc>
          <w:tcPr>
            <w:tcW w:w="1800" w:type="dxa"/>
            <w:vAlign w:val="center"/>
          </w:tcPr>
          <w:p w14:paraId="09B14FAB" w14:textId="77777777" w:rsidR="009E416C" w:rsidRDefault="009E416C">
            <w:pPr>
              <w:pStyle w:val="BodyText"/>
              <w:spacing w:before="0"/>
            </w:pPr>
            <w:r>
              <w:t>INT</w:t>
            </w:r>
          </w:p>
        </w:tc>
      </w:tr>
      <w:tr w:rsidR="00826706" w14:paraId="47452B37" w14:textId="77777777">
        <w:tc>
          <w:tcPr>
            <w:tcW w:w="2400" w:type="dxa"/>
            <w:vAlign w:val="center"/>
          </w:tcPr>
          <w:p w14:paraId="1EA24989" w14:textId="77777777" w:rsidR="009E416C" w:rsidRDefault="009E416C">
            <w:pPr>
              <w:pStyle w:val="BodyText"/>
              <w:spacing w:before="0"/>
            </w:pPr>
            <w:r>
              <w:rPr>
                <w:rFonts w:ascii="Consolas" w:hAnsi="Consolas"/>
              </w:rPr>
              <w:t>QUANTITY</w:t>
            </w:r>
          </w:p>
        </w:tc>
        <w:tc>
          <w:tcPr>
            <w:tcW w:w="5155" w:type="dxa"/>
            <w:vAlign w:val="center"/>
          </w:tcPr>
          <w:p w14:paraId="52EBC471" w14:textId="77777777" w:rsidR="009E416C" w:rsidRDefault="009E416C">
            <w:pPr>
              <w:pStyle w:val="BodyText"/>
              <w:spacing w:before="0"/>
            </w:pPr>
            <w:r>
              <w:t>Units sold on this line</w:t>
            </w:r>
          </w:p>
        </w:tc>
        <w:tc>
          <w:tcPr>
            <w:tcW w:w="1800" w:type="dxa"/>
            <w:vAlign w:val="center"/>
          </w:tcPr>
          <w:p w14:paraId="39DBFB51" w14:textId="77777777" w:rsidR="009E416C" w:rsidRDefault="009E416C">
            <w:pPr>
              <w:pStyle w:val="BodyText"/>
              <w:spacing w:before="0"/>
            </w:pPr>
            <w:r>
              <w:t>INT</w:t>
            </w:r>
          </w:p>
        </w:tc>
      </w:tr>
      <w:tr w:rsidR="00826706" w14:paraId="5251070C" w14:textId="77777777">
        <w:tc>
          <w:tcPr>
            <w:tcW w:w="2400" w:type="dxa"/>
            <w:vAlign w:val="center"/>
          </w:tcPr>
          <w:p w14:paraId="4397C030" w14:textId="77777777" w:rsidR="009E416C" w:rsidRDefault="009E416C">
            <w:pPr>
              <w:pStyle w:val="BodyText"/>
              <w:spacing w:before="0"/>
            </w:pPr>
            <w:r>
              <w:rPr>
                <w:rFonts w:ascii="Consolas" w:hAnsi="Consolas"/>
              </w:rPr>
              <w:t>UNIT_PRICE</w:t>
            </w:r>
          </w:p>
        </w:tc>
        <w:tc>
          <w:tcPr>
            <w:tcW w:w="5155" w:type="dxa"/>
            <w:vAlign w:val="center"/>
          </w:tcPr>
          <w:p w14:paraId="2FB4B7CC" w14:textId="77777777" w:rsidR="009E416C" w:rsidRDefault="009E416C">
            <w:pPr>
              <w:pStyle w:val="BodyText"/>
              <w:spacing w:before="0"/>
            </w:pPr>
            <w:r>
              <w:t>Price per unit</w:t>
            </w:r>
          </w:p>
        </w:tc>
        <w:tc>
          <w:tcPr>
            <w:tcW w:w="1800" w:type="dxa"/>
            <w:vAlign w:val="center"/>
          </w:tcPr>
          <w:p w14:paraId="42FBD617" w14:textId="77777777" w:rsidR="009E416C" w:rsidRDefault="009E416C">
            <w:pPr>
              <w:pStyle w:val="BodyText"/>
              <w:spacing w:before="0"/>
            </w:pPr>
            <w:proofErr w:type="gramStart"/>
            <w:r>
              <w:t>NUMERIC(</w:t>
            </w:r>
            <w:proofErr w:type="gramEnd"/>
            <w:r>
              <w:t>10,2)</w:t>
            </w:r>
          </w:p>
        </w:tc>
      </w:tr>
      <w:tr w:rsidR="00826706" w14:paraId="68746A05" w14:textId="77777777">
        <w:tc>
          <w:tcPr>
            <w:tcW w:w="2400" w:type="dxa"/>
            <w:vAlign w:val="center"/>
          </w:tcPr>
          <w:p w14:paraId="09883745" w14:textId="77777777" w:rsidR="009E416C" w:rsidRDefault="009E416C">
            <w:pPr>
              <w:pStyle w:val="BodyText"/>
              <w:spacing w:before="0"/>
            </w:pPr>
            <w:r>
              <w:rPr>
                <w:rFonts w:ascii="Consolas" w:hAnsi="Consolas"/>
              </w:rPr>
              <w:t>UNIT_COST</w:t>
            </w:r>
          </w:p>
        </w:tc>
        <w:tc>
          <w:tcPr>
            <w:tcW w:w="5155" w:type="dxa"/>
            <w:vAlign w:val="center"/>
          </w:tcPr>
          <w:p w14:paraId="49BD18B9" w14:textId="77777777" w:rsidR="009E416C" w:rsidRDefault="009E416C">
            <w:pPr>
              <w:pStyle w:val="BodyText"/>
              <w:spacing w:before="0"/>
            </w:pPr>
            <w:r>
              <w:t>Cost per unit</w:t>
            </w:r>
          </w:p>
        </w:tc>
        <w:tc>
          <w:tcPr>
            <w:tcW w:w="1800" w:type="dxa"/>
            <w:vAlign w:val="center"/>
          </w:tcPr>
          <w:p w14:paraId="766A560F" w14:textId="77777777" w:rsidR="009E416C" w:rsidRDefault="009E416C">
            <w:pPr>
              <w:pStyle w:val="BodyText"/>
              <w:spacing w:before="0"/>
            </w:pPr>
            <w:proofErr w:type="gramStart"/>
            <w:r>
              <w:t>NUMERIC(</w:t>
            </w:r>
            <w:proofErr w:type="gramEnd"/>
            <w:r>
              <w:t>10,2)</w:t>
            </w:r>
          </w:p>
        </w:tc>
      </w:tr>
      <w:tr w:rsidR="00826706" w14:paraId="310CFA91" w14:textId="77777777">
        <w:tc>
          <w:tcPr>
            <w:tcW w:w="2400" w:type="dxa"/>
            <w:vAlign w:val="center"/>
          </w:tcPr>
          <w:p w14:paraId="5514234C" w14:textId="77777777" w:rsidR="009E416C" w:rsidRDefault="009E416C">
            <w:pPr>
              <w:pStyle w:val="BodyText"/>
              <w:spacing w:before="0"/>
            </w:pPr>
            <w:r>
              <w:rPr>
                <w:rFonts w:ascii="Consolas" w:hAnsi="Consolas"/>
              </w:rPr>
              <w:t>TOTAL_SALES</w:t>
            </w:r>
          </w:p>
        </w:tc>
        <w:tc>
          <w:tcPr>
            <w:tcW w:w="5155" w:type="dxa"/>
            <w:vAlign w:val="center"/>
          </w:tcPr>
          <w:p w14:paraId="009B0084" w14:textId="77777777" w:rsidR="009E416C" w:rsidRDefault="009E416C">
            <w:pPr>
              <w:pStyle w:val="BodyText"/>
              <w:spacing w:before="0"/>
            </w:pPr>
            <w:r>
              <w:t>= Unit Price × Quantity</w:t>
            </w:r>
          </w:p>
        </w:tc>
        <w:tc>
          <w:tcPr>
            <w:tcW w:w="1800" w:type="dxa"/>
            <w:vAlign w:val="center"/>
          </w:tcPr>
          <w:p w14:paraId="556F7CA0" w14:textId="77777777" w:rsidR="009E416C" w:rsidRDefault="009E416C">
            <w:pPr>
              <w:pStyle w:val="BodyText"/>
              <w:spacing w:before="0"/>
            </w:pPr>
            <w:proofErr w:type="gramStart"/>
            <w:r>
              <w:t>NUMERIC(</w:t>
            </w:r>
            <w:proofErr w:type="gramEnd"/>
            <w:r>
              <w:t>12,2)</w:t>
            </w:r>
          </w:p>
        </w:tc>
      </w:tr>
      <w:tr w:rsidR="00826706" w14:paraId="25FA1F5E" w14:textId="77777777">
        <w:tc>
          <w:tcPr>
            <w:tcW w:w="2400" w:type="dxa"/>
            <w:vAlign w:val="center"/>
          </w:tcPr>
          <w:p w14:paraId="59F555F4" w14:textId="77777777" w:rsidR="009E416C" w:rsidRDefault="009E416C">
            <w:pPr>
              <w:pStyle w:val="BodyText"/>
              <w:spacing w:before="0"/>
            </w:pPr>
            <w:r>
              <w:rPr>
                <w:rFonts w:ascii="Consolas" w:hAnsi="Consolas"/>
              </w:rPr>
              <w:t>TOTAL_COST</w:t>
            </w:r>
          </w:p>
        </w:tc>
        <w:tc>
          <w:tcPr>
            <w:tcW w:w="5155" w:type="dxa"/>
            <w:vAlign w:val="center"/>
          </w:tcPr>
          <w:p w14:paraId="33EF6435" w14:textId="77777777" w:rsidR="009E416C" w:rsidRDefault="009E416C">
            <w:pPr>
              <w:pStyle w:val="BodyText"/>
              <w:spacing w:before="0"/>
            </w:pPr>
            <w:r>
              <w:t>= Unit Cost × Quantity</w:t>
            </w:r>
          </w:p>
        </w:tc>
        <w:tc>
          <w:tcPr>
            <w:tcW w:w="1800" w:type="dxa"/>
            <w:vAlign w:val="center"/>
          </w:tcPr>
          <w:p w14:paraId="01E414AF" w14:textId="77777777" w:rsidR="009E416C" w:rsidRDefault="009E416C">
            <w:pPr>
              <w:pStyle w:val="BodyText"/>
              <w:spacing w:before="0"/>
            </w:pPr>
            <w:proofErr w:type="gramStart"/>
            <w:r>
              <w:t>NUMERIC(</w:t>
            </w:r>
            <w:proofErr w:type="gramEnd"/>
            <w:r>
              <w:t>12,2)</w:t>
            </w:r>
          </w:p>
        </w:tc>
      </w:tr>
    </w:tbl>
    <w:p w14:paraId="07922FEC" w14:textId="77777777" w:rsidR="009E416C" w:rsidRDefault="009E416C" w:rsidP="009E416C">
      <w:pPr>
        <w:pStyle w:val="BodyText"/>
      </w:pPr>
    </w:p>
    <w:p w14:paraId="7EBA566A" w14:textId="77777777" w:rsidR="00614BBE" w:rsidRPr="00614BBE" w:rsidRDefault="00614BBE" w:rsidP="00614BBE">
      <w:pPr>
        <w:pStyle w:val="BodyText"/>
      </w:pPr>
      <w:r w:rsidRPr="00614BBE">
        <w:t>Example with filled data:</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40" w:type="dxa"/>
          <w:right w:w="40" w:type="dxa"/>
        </w:tblCellMar>
        <w:tblLook w:val="04A0" w:firstRow="1" w:lastRow="0" w:firstColumn="1" w:lastColumn="0" w:noHBand="0" w:noVBand="1"/>
      </w:tblPr>
      <w:tblGrid>
        <w:gridCol w:w="756"/>
        <w:gridCol w:w="968"/>
        <w:gridCol w:w="1010"/>
        <w:gridCol w:w="1211"/>
        <w:gridCol w:w="1373"/>
        <w:gridCol w:w="1522"/>
        <w:gridCol w:w="1308"/>
        <w:gridCol w:w="1207"/>
      </w:tblGrid>
      <w:tr w:rsidR="00614BBE" w:rsidRPr="00614BBE" w14:paraId="6F5EFB1A" w14:textId="77777777">
        <w:tc>
          <w:tcPr>
            <w:tcW w:w="756" w:type="dxa"/>
            <w:tcBorders>
              <w:top w:val="single" w:sz="4" w:space="0" w:color="BFBFBF"/>
              <w:left w:val="single" w:sz="4" w:space="0" w:color="BFBFBF"/>
              <w:bottom w:val="single" w:sz="4" w:space="0" w:color="BFBFBF"/>
              <w:right w:val="single" w:sz="4" w:space="0" w:color="BFBFBF"/>
            </w:tcBorders>
            <w:shd w:val="clear" w:color="auto" w:fill="D9E2F3"/>
            <w:vAlign w:val="center"/>
            <w:hideMark/>
          </w:tcPr>
          <w:p w14:paraId="4D920BCE" w14:textId="77777777" w:rsidR="00614BBE" w:rsidRPr="00614BBE" w:rsidRDefault="00614BBE" w:rsidP="00614BBE">
            <w:pPr>
              <w:pStyle w:val="BodyText"/>
            </w:pPr>
            <w:r w:rsidRPr="00614BBE">
              <w:rPr>
                <w:b/>
              </w:rPr>
              <w:t>SALE_</w:t>
            </w:r>
            <w:r w:rsidRPr="00614BBE">
              <w:rPr>
                <w:b/>
              </w:rPr>
              <w:br/>
              <w:t>KEY</w:t>
            </w:r>
          </w:p>
        </w:tc>
        <w:tc>
          <w:tcPr>
            <w:tcW w:w="968" w:type="dxa"/>
            <w:tcBorders>
              <w:top w:val="single" w:sz="4" w:space="0" w:color="BFBFBF"/>
              <w:left w:val="single" w:sz="4" w:space="0" w:color="BFBFBF"/>
              <w:bottom w:val="single" w:sz="4" w:space="0" w:color="BFBFBF"/>
              <w:right w:val="single" w:sz="4" w:space="0" w:color="BFBFBF"/>
            </w:tcBorders>
            <w:shd w:val="clear" w:color="auto" w:fill="D9E2F3"/>
            <w:vAlign w:val="center"/>
            <w:hideMark/>
          </w:tcPr>
          <w:p w14:paraId="76DBBBDE" w14:textId="77777777" w:rsidR="00614BBE" w:rsidRPr="00614BBE" w:rsidRDefault="00614BBE" w:rsidP="00614BBE">
            <w:pPr>
              <w:pStyle w:val="BodyText"/>
            </w:pPr>
            <w:r w:rsidRPr="00614BBE">
              <w:rPr>
                <w:b/>
              </w:rPr>
              <w:t>ORDER_</w:t>
            </w:r>
            <w:r w:rsidRPr="00614BBE">
              <w:rPr>
                <w:b/>
              </w:rPr>
              <w:br/>
              <w:t>ID</w:t>
            </w:r>
          </w:p>
        </w:tc>
        <w:tc>
          <w:tcPr>
            <w:tcW w:w="1010" w:type="dxa"/>
            <w:tcBorders>
              <w:top w:val="single" w:sz="4" w:space="0" w:color="BFBFBF"/>
              <w:left w:val="single" w:sz="4" w:space="0" w:color="BFBFBF"/>
              <w:bottom w:val="single" w:sz="4" w:space="0" w:color="BFBFBF"/>
              <w:right w:val="single" w:sz="4" w:space="0" w:color="BFBFBF"/>
            </w:tcBorders>
            <w:shd w:val="clear" w:color="auto" w:fill="D9E2F3"/>
            <w:vAlign w:val="center"/>
            <w:hideMark/>
          </w:tcPr>
          <w:p w14:paraId="66C33246" w14:textId="77777777" w:rsidR="00614BBE" w:rsidRPr="00614BBE" w:rsidRDefault="00614BBE" w:rsidP="00614BBE">
            <w:pPr>
              <w:pStyle w:val="BodyText"/>
            </w:pPr>
            <w:r w:rsidRPr="00614BBE">
              <w:rPr>
                <w:b/>
              </w:rPr>
              <w:t>DATE_</w:t>
            </w:r>
            <w:r w:rsidRPr="00614BBE">
              <w:rPr>
                <w:b/>
              </w:rPr>
              <w:br/>
              <w:t>KEY</w:t>
            </w:r>
          </w:p>
        </w:tc>
        <w:tc>
          <w:tcPr>
            <w:tcW w:w="1211" w:type="dxa"/>
            <w:tcBorders>
              <w:top w:val="single" w:sz="4" w:space="0" w:color="BFBFBF"/>
              <w:left w:val="single" w:sz="4" w:space="0" w:color="BFBFBF"/>
              <w:bottom w:val="single" w:sz="4" w:space="0" w:color="BFBFBF"/>
              <w:right w:val="single" w:sz="4" w:space="0" w:color="BFBFBF"/>
            </w:tcBorders>
            <w:shd w:val="clear" w:color="auto" w:fill="D9E2F3"/>
            <w:vAlign w:val="center"/>
            <w:hideMark/>
          </w:tcPr>
          <w:p w14:paraId="696CA6BB" w14:textId="77777777" w:rsidR="00614BBE" w:rsidRPr="00614BBE" w:rsidRDefault="00614BBE" w:rsidP="00614BBE">
            <w:pPr>
              <w:pStyle w:val="BodyText"/>
            </w:pPr>
            <w:r w:rsidRPr="00614BBE">
              <w:rPr>
                <w:b/>
              </w:rPr>
              <w:t>PRODUCT_</w:t>
            </w:r>
            <w:r w:rsidRPr="00614BBE">
              <w:rPr>
                <w:b/>
              </w:rPr>
              <w:br/>
              <w:t>KEY</w:t>
            </w:r>
          </w:p>
        </w:tc>
        <w:tc>
          <w:tcPr>
            <w:tcW w:w="1373" w:type="dxa"/>
            <w:tcBorders>
              <w:top w:val="single" w:sz="4" w:space="0" w:color="BFBFBF"/>
              <w:left w:val="single" w:sz="4" w:space="0" w:color="BFBFBF"/>
              <w:bottom w:val="single" w:sz="4" w:space="0" w:color="BFBFBF"/>
              <w:right w:val="single" w:sz="4" w:space="0" w:color="BFBFBF"/>
            </w:tcBorders>
            <w:shd w:val="clear" w:color="auto" w:fill="D9E2F3"/>
            <w:vAlign w:val="center"/>
            <w:hideMark/>
          </w:tcPr>
          <w:p w14:paraId="08454514" w14:textId="77777777" w:rsidR="00614BBE" w:rsidRPr="00614BBE" w:rsidRDefault="00614BBE" w:rsidP="00614BBE">
            <w:pPr>
              <w:pStyle w:val="BodyText"/>
            </w:pPr>
            <w:r w:rsidRPr="00614BBE">
              <w:rPr>
                <w:b/>
              </w:rPr>
              <w:t>CUSTOMER_</w:t>
            </w:r>
            <w:r w:rsidRPr="00614BBE">
              <w:rPr>
                <w:b/>
              </w:rPr>
              <w:br/>
              <w:t>KEY</w:t>
            </w:r>
          </w:p>
        </w:tc>
        <w:tc>
          <w:tcPr>
            <w:tcW w:w="1522" w:type="dxa"/>
            <w:tcBorders>
              <w:top w:val="single" w:sz="4" w:space="0" w:color="BFBFBF"/>
              <w:left w:val="single" w:sz="4" w:space="0" w:color="BFBFBF"/>
              <w:bottom w:val="single" w:sz="4" w:space="0" w:color="BFBFBF"/>
              <w:right w:val="single" w:sz="4" w:space="0" w:color="BFBFBF"/>
            </w:tcBorders>
            <w:shd w:val="clear" w:color="auto" w:fill="D9E2F3"/>
            <w:vAlign w:val="center"/>
            <w:hideMark/>
          </w:tcPr>
          <w:p w14:paraId="6477CE61" w14:textId="77777777" w:rsidR="00614BBE" w:rsidRPr="00614BBE" w:rsidRDefault="00614BBE" w:rsidP="00614BBE">
            <w:pPr>
              <w:pStyle w:val="BodyText"/>
            </w:pPr>
            <w:r w:rsidRPr="00614BBE">
              <w:rPr>
                <w:b/>
              </w:rPr>
              <w:t>GEOGRAPHY_</w:t>
            </w:r>
            <w:r w:rsidRPr="00614BBE">
              <w:rPr>
                <w:b/>
              </w:rPr>
              <w:br/>
              <w:t>KEY</w:t>
            </w:r>
          </w:p>
        </w:tc>
        <w:tc>
          <w:tcPr>
            <w:tcW w:w="1308" w:type="dxa"/>
            <w:tcBorders>
              <w:top w:val="single" w:sz="4" w:space="0" w:color="BFBFBF"/>
              <w:left w:val="single" w:sz="4" w:space="0" w:color="BFBFBF"/>
              <w:bottom w:val="single" w:sz="4" w:space="0" w:color="BFBFBF"/>
              <w:right w:val="single" w:sz="4" w:space="0" w:color="BFBFBF"/>
            </w:tcBorders>
            <w:shd w:val="clear" w:color="auto" w:fill="D9E2F3"/>
            <w:vAlign w:val="center"/>
            <w:hideMark/>
          </w:tcPr>
          <w:p w14:paraId="63354F54" w14:textId="77777777" w:rsidR="00614BBE" w:rsidRPr="00614BBE" w:rsidRDefault="00614BBE" w:rsidP="00614BBE">
            <w:pPr>
              <w:pStyle w:val="BodyText"/>
            </w:pPr>
            <w:r w:rsidRPr="00614BBE">
              <w:rPr>
                <w:b/>
              </w:rPr>
              <w:t>EMPLOYEE_</w:t>
            </w:r>
            <w:r w:rsidRPr="00614BBE">
              <w:rPr>
                <w:b/>
              </w:rPr>
              <w:br/>
              <w:t>KEY</w:t>
            </w:r>
          </w:p>
        </w:tc>
        <w:tc>
          <w:tcPr>
            <w:tcW w:w="1207" w:type="dxa"/>
            <w:tcBorders>
              <w:top w:val="single" w:sz="4" w:space="0" w:color="BFBFBF"/>
              <w:left w:val="single" w:sz="4" w:space="0" w:color="BFBFBF"/>
              <w:bottom w:val="single" w:sz="4" w:space="0" w:color="BFBFBF"/>
              <w:right w:val="single" w:sz="4" w:space="0" w:color="BFBFBF"/>
            </w:tcBorders>
            <w:shd w:val="clear" w:color="auto" w:fill="D9E2F3"/>
            <w:vAlign w:val="center"/>
            <w:hideMark/>
          </w:tcPr>
          <w:p w14:paraId="0F313F88" w14:textId="77777777" w:rsidR="00614BBE" w:rsidRPr="00614BBE" w:rsidRDefault="00614BBE" w:rsidP="00614BBE">
            <w:pPr>
              <w:pStyle w:val="BodyText"/>
            </w:pPr>
            <w:r w:rsidRPr="00614BBE">
              <w:rPr>
                <w:b/>
              </w:rPr>
              <w:t>CHANNEL_</w:t>
            </w:r>
            <w:r w:rsidRPr="00614BBE">
              <w:rPr>
                <w:b/>
              </w:rPr>
              <w:br/>
              <w:t>KEY</w:t>
            </w:r>
          </w:p>
        </w:tc>
      </w:tr>
      <w:tr w:rsidR="00614BBE" w:rsidRPr="00614BBE" w14:paraId="2C7533CD" w14:textId="77777777">
        <w:tc>
          <w:tcPr>
            <w:tcW w:w="756" w:type="dxa"/>
            <w:tcBorders>
              <w:top w:val="single" w:sz="4" w:space="0" w:color="BFBFBF"/>
              <w:left w:val="single" w:sz="4" w:space="0" w:color="BFBFBF"/>
              <w:bottom w:val="single" w:sz="4" w:space="0" w:color="BFBFBF"/>
              <w:right w:val="single" w:sz="4" w:space="0" w:color="BFBFBF"/>
            </w:tcBorders>
            <w:vAlign w:val="center"/>
            <w:hideMark/>
          </w:tcPr>
          <w:p w14:paraId="29D40537" w14:textId="77777777" w:rsidR="00614BBE" w:rsidRPr="00614BBE" w:rsidRDefault="00614BBE" w:rsidP="00614BBE">
            <w:pPr>
              <w:pStyle w:val="BodyText"/>
            </w:pPr>
            <w:r w:rsidRPr="00614BBE">
              <w:t>1</w:t>
            </w:r>
          </w:p>
        </w:tc>
        <w:tc>
          <w:tcPr>
            <w:tcW w:w="968" w:type="dxa"/>
            <w:tcBorders>
              <w:top w:val="single" w:sz="4" w:space="0" w:color="BFBFBF"/>
              <w:left w:val="single" w:sz="4" w:space="0" w:color="BFBFBF"/>
              <w:bottom w:val="single" w:sz="4" w:space="0" w:color="BFBFBF"/>
              <w:right w:val="single" w:sz="4" w:space="0" w:color="BFBFBF"/>
            </w:tcBorders>
            <w:vAlign w:val="center"/>
            <w:hideMark/>
          </w:tcPr>
          <w:p w14:paraId="45D8D0B1" w14:textId="77777777" w:rsidR="00614BBE" w:rsidRPr="00614BBE" w:rsidRDefault="00614BBE" w:rsidP="00614BBE">
            <w:pPr>
              <w:pStyle w:val="BodyText"/>
            </w:pPr>
            <w:r w:rsidRPr="00614BBE">
              <w:t>670936</w:t>
            </w:r>
          </w:p>
        </w:tc>
        <w:tc>
          <w:tcPr>
            <w:tcW w:w="1010" w:type="dxa"/>
            <w:tcBorders>
              <w:top w:val="single" w:sz="4" w:space="0" w:color="BFBFBF"/>
              <w:left w:val="single" w:sz="4" w:space="0" w:color="BFBFBF"/>
              <w:bottom w:val="single" w:sz="4" w:space="0" w:color="BFBFBF"/>
              <w:right w:val="single" w:sz="4" w:space="0" w:color="BFBFBF"/>
            </w:tcBorders>
            <w:vAlign w:val="center"/>
            <w:hideMark/>
          </w:tcPr>
          <w:p w14:paraId="29CAFB9B" w14:textId="77777777" w:rsidR="00614BBE" w:rsidRPr="00614BBE" w:rsidRDefault="00614BBE" w:rsidP="00614BBE">
            <w:pPr>
              <w:pStyle w:val="BodyText"/>
            </w:pPr>
            <w:r w:rsidRPr="00614BBE">
              <w:t>20241115</w:t>
            </w:r>
          </w:p>
        </w:tc>
        <w:tc>
          <w:tcPr>
            <w:tcW w:w="1211" w:type="dxa"/>
            <w:tcBorders>
              <w:top w:val="single" w:sz="4" w:space="0" w:color="BFBFBF"/>
              <w:left w:val="single" w:sz="4" w:space="0" w:color="BFBFBF"/>
              <w:bottom w:val="single" w:sz="4" w:space="0" w:color="BFBFBF"/>
              <w:right w:val="single" w:sz="4" w:space="0" w:color="BFBFBF"/>
            </w:tcBorders>
            <w:vAlign w:val="center"/>
            <w:hideMark/>
          </w:tcPr>
          <w:p w14:paraId="6B2332F6" w14:textId="77777777" w:rsidR="00614BBE" w:rsidRPr="00614BBE" w:rsidRDefault="00614BBE" w:rsidP="00614BBE">
            <w:pPr>
              <w:pStyle w:val="BodyText"/>
            </w:pPr>
            <w:r w:rsidRPr="00614BBE">
              <w:t>10</w:t>
            </w:r>
          </w:p>
        </w:tc>
        <w:tc>
          <w:tcPr>
            <w:tcW w:w="1373" w:type="dxa"/>
            <w:tcBorders>
              <w:top w:val="single" w:sz="4" w:space="0" w:color="BFBFBF"/>
              <w:left w:val="single" w:sz="4" w:space="0" w:color="BFBFBF"/>
              <w:bottom w:val="single" w:sz="4" w:space="0" w:color="BFBFBF"/>
              <w:right w:val="single" w:sz="4" w:space="0" w:color="BFBFBF"/>
            </w:tcBorders>
            <w:vAlign w:val="center"/>
            <w:hideMark/>
          </w:tcPr>
          <w:p w14:paraId="4066F669" w14:textId="77777777" w:rsidR="00614BBE" w:rsidRPr="00614BBE" w:rsidRDefault="00614BBE" w:rsidP="00614BBE">
            <w:pPr>
              <w:pStyle w:val="BodyText"/>
            </w:pPr>
            <w:r w:rsidRPr="00614BBE">
              <w:t>209129</w:t>
            </w:r>
          </w:p>
        </w:tc>
        <w:tc>
          <w:tcPr>
            <w:tcW w:w="1522" w:type="dxa"/>
            <w:tcBorders>
              <w:top w:val="single" w:sz="4" w:space="0" w:color="BFBFBF"/>
              <w:left w:val="single" w:sz="4" w:space="0" w:color="BFBFBF"/>
              <w:bottom w:val="single" w:sz="4" w:space="0" w:color="BFBFBF"/>
              <w:right w:val="single" w:sz="4" w:space="0" w:color="BFBFBF"/>
            </w:tcBorders>
            <w:vAlign w:val="center"/>
            <w:hideMark/>
          </w:tcPr>
          <w:p w14:paraId="4907FB7A" w14:textId="77777777" w:rsidR="00614BBE" w:rsidRPr="00614BBE" w:rsidRDefault="00614BBE" w:rsidP="00614BBE">
            <w:pPr>
              <w:pStyle w:val="BodyText"/>
            </w:pPr>
            <w:r w:rsidRPr="00614BBE">
              <w:t>11</w:t>
            </w:r>
          </w:p>
        </w:tc>
        <w:tc>
          <w:tcPr>
            <w:tcW w:w="1308" w:type="dxa"/>
            <w:tcBorders>
              <w:top w:val="single" w:sz="4" w:space="0" w:color="BFBFBF"/>
              <w:left w:val="single" w:sz="4" w:space="0" w:color="BFBFBF"/>
              <w:bottom w:val="single" w:sz="4" w:space="0" w:color="BFBFBF"/>
              <w:right w:val="single" w:sz="4" w:space="0" w:color="BFBFBF"/>
            </w:tcBorders>
            <w:vAlign w:val="center"/>
            <w:hideMark/>
          </w:tcPr>
          <w:p w14:paraId="52474F49" w14:textId="77777777" w:rsidR="00614BBE" w:rsidRPr="00614BBE" w:rsidRDefault="00614BBE" w:rsidP="00614BBE">
            <w:pPr>
              <w:pStyle w:val="BodyText"/>
            </w:pPr>
            <w:r w:rsidRPr="00614BBE">
              <w:t>0</w:t>
            </w:r>
          </w:p>
        </w:tc>
        <w:tc>
          <w:tcPr>
            <w:tcW w:w="1207" w:type="dxa"/>
            <w:tcBorders>
              <w:top w:val="single" w:sz="4" w:space="0" w:color="BFBFBF"/>
              <w:left w:val="single" w:sz="4" w:space="0" w:color="BFBFBF"/>
              <w:bottom w:val="single" w:sz="4" w:space="0" w:color="BFBFBF"/>
              <w:right w:val="single" w:sz="4" w:space="0" w:color="BFBFBF"/>
            </w:tcBorders>
            <w:vAlign w:val="center"/>
            <w:hideMark/>
          </w:tcPr>
          <w:p w14:paraId="14B986CD" w14:textId="77777777" w:rsidR="00614BBE" w:rsidRPr="00614BBE" w:rsidRDefault="00614BBE" w:rsidP="00614BBE">
            <w:pPr>
              <w:pStyle w:val="BodyText"/>
            </w:pPr>
            <w:r w:rsidRPr="00614BBE">
              <w:t>1</w:t>
            </w:r>
          </w:p>
        </w:tc>
      </w:tr>
      <w:tr w:rsidR="00614BBE" w:rsidRPr="00614BBE" w14:paraId="5E2E9270" w14:textId="77777777">
        <w:tc>
          <w:tcPr>
            <w:tcW w:w="756" w:type="dxa"/>
            <w:tcBorders>
              <w:top w:val="single" w:sz="4" w:space="0" w:color="BFBFBF"/>
              <w:left w:val="single" w:sz="4" w:space="0" w:color="BFBFBF"/>
              <w:bottom w:val="single" w:sz="4" w:space="0" w:color="BFBFBF"/>
              <w:right w:val="single" w:sz="4" w:space="0" w:color="BFBFBF"/>
            </w:tcBorders>
            <w:vAlign w:val="center"/>
            <w:hideMark/>
          </w:tcPr>
          <w:p w14:paraId="27510455" w14:textId="77777777" w:rsidR="00614BBE" w:rsidRPr="00614BBE" w:rsidRDefault="00614BBE" w:rsidP="00614BBE">
            <w:pPr>
              <w:pStyle w:val="BodyText"/>
            </w:pPr>
            <w:r w:rsidRPr="00614BBE">
              <w:t>2</w:t>
            </w:r>
          </w:p>
        </w:tc>
        <w:tc>
          <w:tcPr>
            <w:tcW w:w="968" w:type="dxa"/>
            <w:tcBorders>
              <w:top w:val="single" w:sz="4" w:space="0" w:color="BFBFBF"/>
              <w:left w:val="single" w:sz="4" w:space="0" w:color="BFBFBF"/>
              <w:bottom w:val="single" w:sz="4" w:space="0" w:color="BFBFBF"/>
              <w:right w:val="single" w:sz="4" w:space="0" w:color="BFBFBF"/>
            </w:tcBorders>
            <w:vAlign w:val="center"/>
            <w:hideMark/>
          </w:tcPr>
          <w:p w14:paraId="6A2007F1" w14:textId="77777777" w:rsidR="00614BBE" w:rsidRPr="00614BBE" w:rsidRDefault="00614BBE" w:rsidP="00614BBE">
            <w:pPr>
              <w:pStyle w:val="BodyText"/>
            </w:pPr>
            <w:r w:rsidRPr="00614BBE">
              <w:t>9077116</w:t>
            </w:r>
          </w:p>
        </w:tc>
        <w:tc>
          <w:tcPr>
            <w:tcW w:w="1010" w:type="dxa"/>
            <w:tcBorders>
              <w:top w:val="single" w:sz="4" w:space="0" w:color="BFBFBF"/>
              <w:left w:val="single" w:sz="4" w:space="0" w:color="BFBFBF"/>
              <w:bottom w:val="single" w:sz="4" w:space="0" w:color="BFBFBF"/>
              <w:right w:val="single" w:sz="4" w:space="0" w:color="BFBFBF"/>
            </w:tcBorders>
            <w:vAlign w:val="center"/>
            <w:hideMark/>
          </w:tcPr>
          <w:p w14:paraId="69DDAB4C" w14:textId="77777777" w:rsidR="00614BBE" w:rsidRPr="00614BBE" w:rsidRDefault="00614BBE" w:rsidP="00614BBE">
            <w:pPr>
              <w:pStyle w:val="BodyText"/>
            </w:pPr>
            <w:r w:rsidRPr="00614BBE">
              <w:t>20251018</w:t>
            </w:r>
          </w:p>
        </w:tc>
        <w:tc>
          <w:tcPr>
            <w:tcW w:w="1211" w:type="dxa"/>
            <w:tcBorders>
              <w:top w:val="single" w:sz="4" w:space="0" w:color="BFBFBF"/>
              <w:left w:val="single" w:sz="4" w:space="0" w:color="BFBFBF"/>
              <w:bottom w:val="single" w:sz="4" w:space="0" w:color="BFBFBF"/>
              <w:right w:val="single" w:sz="4" w:space="0" w:color="BFBFBF"/>
            </w:tcBorders>
            <w:vAlign w:val="center"/>
            <w:hideMark/>
          </w:tcPr>
          <w:p w14:paraId="78018163" w14:textId="77777777" w:rsidR="00614BBE" w:rsidRPr="00614BBE" w:rsidRDefault="00614BBE" w:rsidP="00614BBE">
            <w:pPr>
              <w:pStyle w:val="BodyText"/>
            </w:pPr>
            <w:r w:rsidRPr="00614BBE">
              <w:t>9</w:t>
            </w:r>
          </w:p>
        </w:tc>
        <w:tc>
          <w:tcPr>
            <w:tcW w:w="1373" w:type="dxa"/>
            <w:tcBorders>
              <w:top w:val="single" w:sz="4" w:space="0" w:color="BFBFBF"/>
              <w:left w:val="single" w:sz="4" w:space="0" w:color="BFBFBF"/>
              <w:bottom w:val="single" w:sz="4" w:space="0" w:color="BFBFBF"/>
              <w:right w:val="single" w:sz="4" w:space="0" w:color="BFBFBF"/>
            </w:tcBorders>
            <w:vAlign w:val="center"/>
            <w:hideMark/>
          </w:tcPr>
          <w:p w14:paraId="6CCD99B0" w14:textId="77777777" w:rsidR="00614BBE" w:rsidRPr="00614BBE" w:rsidRDefault="00614BBE" w:rsidP="00614BBE">
            <w:pPr>
              <w:pStyle w:val="BodyText"/>
            </w:pPr>
            <w:r w:rsidRPr="00614BBE">
              <w:t>503304</w:t>
            </w:r>
          </w:p>
        </w:tc>
        <w:tc>
          <w:tcPr>
            <w:tcW w:w="1522" w:type="dxa"/>
            <w:tcBorders>
              <w:top w:val="single" w:sz="4" w:space="0" w:color="BFBFBF"/>
              <w:left w:val="single" w:sz="4" w:space="0" w:color="BFBFBF"/>
              <w:bottom w:val="single" w:sz="4" w:space="0" w:color="BFBFBF"/>
              <w:right w:val="single" w:sz="4" w:space="0" w:color="BFBFBF"/>
            </w:tcBorders>
            <w:vAlign w:val="center"/>
            <w:hideMark/>
          </w:tcPr>
          <w:p w14:paraId="268DF657" w14:textId="77777777" w:rsidR="00614BBE" w:rsidRPr="00614BBE" w:rsidRDefault="00614BBE" w:rsidP="00614BBE">
            <w:pPr>
              <w:pStyle w:val="BodyText"/>
            </w:pPr>
            <w:r w:rsidRPr="00614BBE">
              <w:t>14</w:t>
            </w:r>
          </w:p>
        </w:tc>
        <w:tc>
          <w:tcPr>
            <w:tcW w:w="1308" w:type="dxa"/>
            <w:tcBorders>
              <w:top w:val="single" w:sz="4" w:space="0" w:color="BFBFBF"/>
              <w:left w:val="single" w:sz="4" w:space="0" w:color="BFBFBF"/>
              <w:bottom w:val="single" w:sz="4" w:space="0" w:color="BFBFBF"/>
              <w:right w:val="single" w:sz="4" w:space="0" w:color="BFBFBF"/>
            </w:tcBorders>
            <w:vAlign w:val="center"/>
            <w:hideMark/>
          </w:tcPr>
          <w:p w14:paraId="2F3035C2" w14:textId="77777777" w:rsidR="00614BBE" w:rsidRPr="00614BBE" w:rsidRDefault="00614BBE" w:rsidP="00614BBE">
            <w:pPr>
              <w:pStyle w:val="BodyText"/>
            </w:pPr>
            <w:r w:rsidRPr="00614BBE">
              <w:t>9002</w:t>
            </w:r>
          </w:p>
        </w:tc>
        <w:tc>
          <w:tcPr>
            <w:tcW w:w="1207" w:type="dxa"/>
            <w:tcBorders>
              <w:top w:val="single" w:sz="4" w:space="0" w:color="BFBFBF"/>
              <w:left w:val="single" w:sz="4" w:space="0" w:color="BFBFBF"/>
              <w:bottom w:val="single" w:sz="4" w:space="0" w:color="BFBFBF"/>
              <w:right w:val="single" w:sz="4" w:space="0" w:color="BFBFBF"/>
            </w:tcBorders>
            <w:vAlign w:val="center"/>
            <w:hideMark/>
          </w:tcPr>
          <w:p w14:paraId="678B1842" w14:textId="77777777" w:rsidR="00614BBE" w:rsidRPr="00614BBE" w:rsidRDefault="00614BBE" w:rsidP="00614BBE">
            <w:pPr>
              <w:pStyle w:val="BodyText"/>
            </w:pPr>
            <w:r w:rsidRPr="00614BBE">
              <w:t>2</w:t>
            </w:r>
          </w:p>
        </w:tc>
      </w:tr>
    </w:tbl>
    <w:p w14:paraId="3BB4B332" w14:textId="77777777" w:rsidR="00614BBE" w:rsidRPr="00614BBE" w:rsidRDefault="00614BBE" w:rsidP="00614BBE">
      <w:pPr>
        <w:pStyle w:val="BodyText"/>
      </w:pPr>
    </w:p>
    <w:p w14:paraId="1E4B5D35" w14:textId="77777777" w:rsidR="00614BBE" w:rsidRPr="00614BBE" w:rsidRDefault="00614BBE" w:rsidP="00614BBE">
      <w:pPr>
        <w:pStyle w:val="BodyText"/>
      </w:pPr>
      <w:r w:rsidRPr="00614BBE">
        <w:rPr>
          <w:b/>
        </w:rPr>
        <w:t>Same rows — quantities and sales measures (SALE_KEY repeated for reference):</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40" w:type="dxa"/>
          <w:right w:w="40" w:type="dxa"/>
        </w:tblCellMar>
        <w:tblLook w:val="04A0" w:firstRow="1" w:lastRow="0" w:firstColumn="1" w:lastColumn="0" w:noHBand="0" w:noVBand="1"/>
      </w:tblPr>
      <w:tblGrid>
        <w:gridCol w:w="1336"/>
        <w:gridCol w:w="1336"/>
        <w:gridCol w:w="1671"/>
        <w:gridCol w:w="1503"/>
        <w:gridCol w:w="1838"/>
        <w:gridCol w:w="1671"/>
      </w:tblGrid>
      <w:tr w:rsidR="00614BBE" w:rsidRPr="00614BBE" w14:paraId="38781156" w14:textId="77777777">
        <w:tc>
          <w:tcPr>
            <w:tcW w:w="1336" w:type="dxa"/>
            <w:tcBorders>
              <w:top w:val="single" w:sz="4" w:space="0" w:color="BFBFBF"/>
              <w:left w:val="single" w:sz="4" w:space="0" w:color="BFBFBF"/>
              <w:bottom w:val="single" w:sz="4" w:space="0" w:color="BFBFBF"/>
              <w:right w:val="single" w:sz="4" w:space="0" w:color="BFBFBF"/>
            </w:tcBorders>
            <w:shd w:val="clear" w:color="auto" w:fill="D9E2F3"/>
            <w:vAlign w:val="center"/>
            <w:hideMark/>
          </w:tcPr>
          <w:p w14:paraId="4C437E23" w14:textId="77777777" w:rsidR="00614BBE" w:rsidRPr="00614BBE" w:rsidRDefault="00614BBE" w:rsidP="00614BBE">
            <w:pPr>
              <w:pStyle w:val="BodyText"/>
            </w:pPr>
            <w:r w:rsidRPr="00614BBE">
              <w:rPr>
                <w:b/>
              </w:rPr>
              <w:t>SALE_</w:t>
            </w:r>
            <w:r w:rsidRPr="00614BBE">
              <w:rPr>
                <w:b/>
              </w:rPr>
              <w:br/>
              <w:t>KEY</w:t>
            </w:r>
          </w:p>
        </w:tc>
        <w:tc>
          <w:tcPr>
            <w:tcW w:w="1336" w:type="dxa"/>
            <w:tcBorders>
              <w:top w:val="single" w:sz="4" w:space="0" w:color="BFBFBF"/>
              <w:left w:val="single" w:sz="4" w:space="0" w:color="BFBFBF"/>
              <w:bottom w:val="single" w:sz="4" w:space="0" w:color="BFBFBF"/>
              <w:right w:val="single" w:sz="4" w:space="0" w:color="BFBFBF"/>
            </w:tcBorders>
            <w:shd w:val="clear" w:color="auto" w:fill="D9E2F3"/>
            <w:vAlign w:val="center"/>
            <w:hideMark/>
          </w:tcPr>
          <w:p w14:paraId="544AF448" w14:textId="77777777" w:rsidR="00614BBE" w:rsidRPr="00614BBE" w:rsidRDefault="00614BBE" w:rsidP="00614BBE">
            <w:pPr>
              <w:pStyle w:val="BodyText"/>
            </w:pPr>
            <w:r w:rsidRPr="00614BBE">
              <w:rPr>
                <w:b/>
              </w:rPr>
              <w:t>QUANTITY</w:t>
            </w:r>
          </w:p>
        </w:tc>
        <w:tc>
          <w:tcPr>
            <w:tcW w:w="1671" w:type="dxa"/>
            <w:tcBorders>
              <w:top w:val="single" w:sz="4" w:space="0" w:color="BFBFBF"/>
              <w:left w:val="single" w:sz="4" w:space="0" w:color="BFBFBF"/>
              <w:bottom w:val="single" w:sz="4" w:space="0" w:color="BFBFBF"/>
              <w:right w:val="single" w:sz="4" w:space="0" w:color="BFBFBF"/>
            </w:tcBorders>
            <w:shd w:val="clear" w:color="auto" w:fill="D9E2F3"/>
            <w:vAlign w:val="center"/>
            <w:hideMark/>
          </w:tcPr>
          <w:p w14:paraId="5A8A59C1" w14:textId="77777777" w:rsidR="00614BBE" w:rsidRPr="00614BBE" w:rsidRDefault="00614BBE" w:rsidP="00614BBE">
            <w:pPr>
              <w:pStyle w:val="BodyText"/>
            </w:pPr>
            <w:r w:rsidRPr="00614BBE">
              <w:rPr>
                <w:b/>
              </w:rPr>
              <w:t>UNIT_</w:t>
            </w:r>
            <w:r w:rsidRPr="00614BBE">
              <w:rPr>
                <w:b/>
              </w:rPr>
              <w:br/>
              <w:t>PRICE</w:t>
            </w:r>
          </w:p>
        </w:tc>
        <w:tc>
          <w:tcPr>
            <w:tcW w:w="1503" w:type="dxa"/>
            <w:tcBorders>
              <w:top w:val="single" w:sz="4" w:space="0" w:color="BFBFBF"/>
              <w:left w:val="single" w:sz="4" w:space="0" w:color="BFBFBF"/>
              <w:bottom w:val="single" w:sz="4" w:space="0" w:color="BFBFBF"/>
              <w:right w:val="single" w:sz="4" w:space="0" w:color="BFBFBF"/>
            </w:tcBorders>
            <w:shd w:val="clear" w:color="auto" w:fill="D9E2F3"/>
            <w:vAlign w:val="center"/>
            <w:hideMark/>
          </w:tcPr>
          <w:p w14:paraId="08A214A9" w14:textId="77777777" w:rsidR="00614BBE" w:rsidRPr="00614BBE" w:rsidRDefault="00614BBE" w:rsidP="00614BBE">
            <w:pPr>
              <w:pStyle w:val="BodyText"/>
            </w:pPr>
            <w:r w:rsidRPr="00614BBE">
              <w:rPr>
                <w:b/>
              </w:rPr>
              <w:t>UNIT_</w:t>
            </w:r>
            <w:r w:rsidRPr="00614BBE">
              <w:rPr>
                <w:b/>
              </w:rPr>
              <w:br/>
              <w:t>COST</w:t>
            </w:r>
          </w:p>
        </w:tc>
        <w:tc>
          <w:tcPr>
            <w:tcW w:w="1838" w:type="dxa"/>
            <w:tcBorders>
              <w:top w:val="single" w:sz="4" w:space="0" w:color="BFBFBF"/>
              <w:left w:val="single" w:sz="4" w:space="0" w:color="BFBFBF"/>
              <w:bottom w:val="single" w:sz="4" w:space="0" w:color="BFBFBF"/>
              <w:right w:val="single" w:sz="4" w:space="0" w:color="BFBFBF"/>
            </w:tcBorders>
            <w:shd w:val="clear" w:color="auto" w:fill="D9E2F3"/>
            <w:vAlign w:val="center"/>
            <w:hideMark/>
          </w:tcPr>
          <w:p w14:paraId="4CFF5F2D" w14:textId="77777777" w:rsidR="00614BBE" w:rsidRPr="00614BBE" w:rsidRDefault="00614BBE" w:rsidP="00614BBE">
            <w:pPr>
              <w:pStyle w:val="BodyText"/>
            </w:pPr>
            <w:r w:rsidRPr="00614BBE">
              <w:rPr>
                <w:b/>
              </w:rPr>
              <w:t>TOTAL_</w:t>
            </w:r>
            <w:r w:rsidRPr="00614BBE">
              <w:rPr>
                <w:b/>
              </w:rPr>
              <w:br/>
              <w:t>SALES</w:t>
            </w:r>
          </w:p>
        </w:tc>
        <w:tc>
          <w:tcPr>
            <w:tcW w:w="1671" w:type="dxa"/>
            <w:tcBorders>
              <w:top w:val="single" w:sz="4" w:space="0" w:color="BFBFBF"/>
              <w:left w:val="single" w:sz="4" w:space="0" w:color="BFBFBF"/>
              <w:bottom w:val="single" w:sz="4" w:space="0" w:color="BFBFBF"/>
              <w:right w:val="single" w:sz="4" w:space="0" w:color="BFBFBF"/>
            </w:tcBorders>
            <w:shd w:val="clear" w:color="auto" w:fill="D9E2F3"/>
            <w:vAlign w:val="center"/>
            <w:hideMark/>
          </w:tcPr>
          <w:p w14:paraId="7BF31BA2" w14:textId="77777777" w:rsidR="00614BBE" w:rsidRPr="00614BBE" w:rsidRDefault="00614BBE" w:rsidP="00614BBE">
            <w:pPr>
              <w:pStyle w:val="BodyText"/>
            </w:pPr>
            <w:r w:rsidRPr="00614BBE">
              <w:rPr>
                <w:b/>
              </w:rPr>
              <w:t>TOTAL_</w:t>
            </w:r>
            <w:r w:rsidRPr="00614BBE">
              <w:rPr>
                <w:b/>
              </w:rPr>
              <w:br/>
              <w:t>COST</w:t>
            </w:r>
          </w:p>
        </w:tc>
      </w:tr>
      <w:tr w:rsidR="00614BBE" w:rsidRPr="00614BBE" w14:paraId="674AD657" w14:textId="77777777">
        <w:tc>
          <w:tcPr>
            <w:tcW w:w="1336" w:type="dxa"/>
            <w:tcBorders>
              <w:top w:val="single" w:sz="4" w:space="0" w:color="BFBFBF"/>
              <w:left w:val="single" w:sz="4" w:space="0" w:color="BFBFBF"/>
              <w:bottom w:val="single" w:sz="4" w:space="0" w:color="BFBFBF"/>
              <w:right w:val="single" w:sz="4" w:space="0" w:color="BFBFBF"/>
            </w:tcBorders>
            <w:vAlign w:val="center"/>
            <w:hideMark/>
          </w:tcPr>
          <w:p w14:paraId="713DD0E7" w14:textId="77777777" w:rsidR="00614BBE" w:rsidRPr="00614BBE" w:rsidRDefault="00614BBE" w:rsidP="00614BBE">
            <w:pPr>
              <w:pStyle w:val="BodyText"/>
            </w:pPr>
            <w:r w:rsidRPr="00614BBE">
              <w:t>1</w:t>
            </w:r>
          </w:p>
        </w:tc>
        <w:tc>
          <w:tcPr>
            <w:tcW w:w="1336" w:type="dxa"/>
            <w:tcBorders>
              <w:top w:val="single" w:sz="4" w:space="0" w:color="BFBFBF"/>
              <w:left w:val="single" w:sz="4" w:space="0" w:color="BFBFBF"/>
              <w:bottom w:val="single" w:sz="4" w:space="0" w:color="BFBFBF"/>
              <w:right w:val="single" w:sz="4" w:space="0" w:color="BFBFBF"/>
            </w:tcBorders>
            <w:vAlign w:val="center"/>
            <w:hideMark/>
          </w:tcPr>
          <w:p w14:paraId="6B8424C0" w14:textId="77777777" w:rsidR="00614BBE" w:rsidRPr="00614BBE" w:rsidRDefault="00614BBE" w:rsidP="00614BBE">
            <w:pPr>
              <w:pStyle w:val="BodyText"/>
            </w:pPr>
            <w:r w:rsidRPr="00614BBE">
              <w:t>10</w:t>
            </w:r>
          </w:p>
        </w:tc>
        <w:tc>
          <w:tcPr>
            <w:tcW w:w="1671" w:type="dxa"/>
            <w:tcBorders>
              <w:top w:val="single" w:sz="4" w:space="0" w:color="BFBFBF"/>
              <w:left w:val="single" w:sz="4" w:space="0" w:color="BFBFBF"/>
              <w:bottom w:val="single" w:sz="4" w:space="0" w:color="BFBFBF"/>
              <w:right w:val="single" w:sz="4" w:space="0" w:color="BFBFBF"/>
            </w:tcBorders>
            <w:vAlign w:val="center"/>
            <w:hideMark/>
          </w:tcPr>
          <w:p w14:paraId="4782DD40" w14:textId="77777777" w:rsidR="00614BBE" w:rsidRPr="00614BBE" w:rsidRDefault="00614BBE" w:rsidP="00614BBE">
            <w:pPr>
              <w:pStyle w:val="BodyText"/>
            </w:pPr>
            <w:r w:rsidRPr="00614BBE">
              <w:t>371.56</w:t>
            </w:r>
          </w:p>
        </w:tc>
        <w:tc>
          <w:tcPr>
            <w:tcW w:w="1503" w:type="dxa"/>
            <w:tcBorders>
              <w:top w:val="single" w:sz="4" w:space="0" w:color="BFBFBF"/>
              <w:left w:val="single" w:sz="4" w:space="0" w:color="BFBFBF"/>
              <w:bottom w:val="single" w:sz="4" w:space="0" w:color="BFBFBF"/>
              <w:right w:val="single" w:sz="4" w:space="0" w:color="BFBFBF"/>
            </w:tcBorders>
            <w:vAlign w:val="center"/>
            <w:hideMark/>
          </w:tcPr>
          <w:p w14:paraId="026EB1B3" w14:textId="77777777" w:rsidR="00614BBE" w:rsidRPr="00614BBE" w:rsidRDefault="00614BBE" w:rsidP="00614BBE">
            <w:pPr>
              <w:pStyle w:val="BodyText"/>
            </w:pPr>
            <w:r w:rsidRPr="00614BBE">
              <w:t>200.59</w:t>
            </w:r>
          </w:p>
        </w:tc>
        <w:tc>
          <w:tcPr>
            <w:tcW w:w="1838" w:type="dxa"/>
            <w:tcBorders>
              <w:top w:val="single" w:sz="4" w:space="0" w:color="BFBFBF"/>
              <w:left w:val="single" w:sz="4" w:space="0" w:color="BFBFBF"/>
              <w:bottom w:val="single" w:sz="4" w:space="0" w:color="BFBFBF"/>
              <w:right w:val="single" w:sz="4" w:space="0" w:color="BFBFBF"/>
            </w:tcBorders>
            <w:vAlign w:val="center"/>
            <w:hideMark/>
          </w:tcPr>
          <w:p w14:paraId="6BA3E482" w14:textId="77777777" w:rsidR="00614BBE" w:rsidRPr="00614BBE" w:rsidRDefault="00614BBE" w:rsidP="00614BBE">
            <w:pPr>
              <w:pStyle w:val="BodyText"/>
            </w:pPr>
            <w:r w:rsidRPr="00614BBE">
              <w:t>3715.6</w:t>
            </w:r>
          </w:p>
        </w:tc>
        <w:tc>
          <w:tcPr>
            <w:tcW w:w="1671" w:type="dxa"/>
            <w:tcBorders>
              <w:top w:val="single" w:sz="4" w:space="0" w:color="BFBFBF"/>
              <w:left w:val="single" w:sz="4" w:space="0" w:color="BFBFBF"/>
              <w:bottom w:val="single" w:sz="4" w:space="0" w:color="BFBFBF"/>
              <w:right w:val="single" w:sz="4" w:space="0" w:color="BFBFBF"/>
            </w:tcBorders>
            <w:vAlign w:val="center"/>
            <w:hideMark/>
          </w:tcPr>
          <w:p w14:paraId="0982502F" w14:textId="77777777" w:rsidR="00614BBE" w:rsidRPr="00614BBE" w:rsidRDefault="00614BBE" w:rsidP="00614BBE">
            <w:pPr>
              <w:pStyle w:val="BodyText"/>
            </w:pPr>
            <w:r w:rsidRPr="00614BBE">
              <w:t>2005.9</w:t>
            </w:r>
          </w:p>
        </w:tc>
      </w:tr>
      <w:tr w:rsidR="00614BBE" w:rsidRPr="00614BBE" w14:paraId="30F54BDE" w14:textId="77777777">
        <w:tc>
          <w:tcPr>
            <w:tcW w:w="1336" w:type="dxa"/>
            <w:tcBorders>
              <w:top w:val="single" w:sz="4" w:space="0" w:color="BFBFBF"/>
              <w:left w:val="single" w:sz="4" w:space="0" w:color="BFBFBF"/>
              <w:bottom w:val="single" w:sz="4" w:space="0" w:color="BFBFBF"/>
              <w:right w:val="single" w:sz="4" w:space="0" w:color="BFBFBF"/>
            </w:tcBorders>
            <w:vAlign w:val="center"/>
            <w:hideMark/>
          </w:tcPr>
          <w:p w14:paraId="3D0DBB72" w14:textId="77777777" w:rsidR="00614BBE" w:rsidRPr="00614BBE" w:rsidRDefault="00614BBE" w:rsidP="00614BBE">
            <w:pPr>
              <w:pStyle w:val="BodyText"/>
            </w:pPr>
            <w:r w:rsidRPr="00614BBE">
              <w:t>2</w:t>
            </w:r>
          </w:p>
        </w:tc>
        <w:tc>
          <w:tcPr>
            <w:tcW w:w="1336" w:type="dxa"/>
            <w:tcBorders>
              <w:top w:val="single" w:sz="4" w:space="0" w:color="BFBFBF"/>
              <w:left w:val="single" w:sz="4" w:space="0" w:color="BFBFBF"/>
              <w:bottom w:val="single" w:sz="4" w:space="0" w:color="BFBFBF"/>
              <w:right w:val="single" w:sz="4" w:space="0" w:color="BFBFBF"/>
            </w:tcBorders>
            <w:vAlign w:val="center"/>
            <w:hideMark/>
          </w:tcPr>
          <w:p w14:paraId="52DCD736" w14:textId="77777777" w:rsidR="00614BBE" w:rsidRPr="00614BBE" w:rsidRDefault="00614BBE" w:rsidP="00614BBE">
            <w:pPr>
              <w:pStyle w:val="BodyText"/>
            </w:pPr>
            <w:r w:rsidRPr="00614BBE">
              <w:t>34</w:t>
            </w:r>
          </w:p>
        </w:tc>
        <w:tc>
          <w:tcPr>
            <w:tcW w:w="1671" w:type="dxa"/>
            <w:tcBorders>
              <w:top w:val="single" w:sz="4" w:space="0" w:color="BFBFBF"/>
              <w:left w:val="single" w:sz="4" w:space="0" w:color="BFBFBF"/>
              <w:bottom w:val="single" w:sz="4" w:space="0" w:color="BFBFBF"/>
              <w:right w:val="single" w:sz="4" w:space="0" w:color="BFBFBF"/>
            </w:tcBorders>
            <w:vAlign w:val="center"/>
            <w:hideMark/>
          </w:tcPr>
          <w:p w14:paraId="7D390170" w14:textId="77777777" w:rsidR="00614BBE" w:rsidRPr="00614BBE" w:rsidRDefault="00614BBE" w:rsidP="00614BBE">
            <w:pPr>
              <w:pStyle w:val="BodyText"/>
            </w:pPr>
            <w:r w:rsidRPr="00614BBE">
              <w:t>434.85</w:t>
            </w:r>
          </w:p>
        </w:tc>
        <w:tc>
          <w:tcPr>
            <w:tcW w:w="1503" w:type="dxa"/>
            <w:tcBorders>
              <w:top w:val="single" w:sz="4" w:space="0" w:color="BFBFBF"/>
              <w:left w:val="single" w:sz="4" w:space="0" w:color="BFBFBF"/>
              <w:bottom w:val="single" w:sz="4" w:space="0" w:color="BFBFBF"/>
              <w:right w:val="single" w:sz="4" w:space="0" w:color="BFBFBF"/>
            </w:tcBorders>
            <w:vAlign w:val="center"/>
            <w:hideMark/>
          </w:tcPr>
          <w:p w14:paraId="0EF92931" w14:textId="77777777" w:rsidR="00614BBE" w:rsidRPr="00614BBE" w:rsidRDefault="00614BBE" w:rsidP="00614BBE">
            <w:pPr>
              <w:pStyle w:val="BodyText"/>
            </w:pPr>
            <w:r w:rsidRPr="00614BBE">
              <w:t>282.56</w:t>
            </w:r>
          </w:p>
        </w:tc>
        <w:tc>
          <w:tcPr>
            <w:tcW w:w="1838" w:type="dxa"/>
            <w:tcBorders>
              <w:top w:val="single" w:sz="4" w:space="0" w:color="BFBFBF"/>
              <w:left w:val="single" w:sz="4" w:space="0" w:color="BFBFBF"/>
              <w:bottom w:val="single" w:sz="4" w:space="0" w:color="BFBFBF"/>
              <w:right w:val="single" w:sz="4" w:space="0" w:color="BFBFBF"/>
            </w:tcBorders>
            <w:vAlign w:val="center"/>
            <w:hideMark/>
          </w:tcPr>
          <w:p w14:paraId="07ADE7E3" w14:textId="77777777" w:rsidR="00614BBE" w:rsidRPr="00614BBE" w:rsidRDefault="00614BBE" w:rsidP="00614BBE">
            <w:pPr>
              <w:pStyle w:val="BodyText"/>
            </w:pPr>
            <w:r w:rsidRPr="00614BBE">
              <w:t>14784.9</w:t>
            </w:r>
          </w:p>
        </w:tc>
        <w:tc>
          <w:tcPr>
            <w:tcW w:w="1671" w:type="dxa"/>
            <w:tcBorders>
              <w:top w:val="single" w:sz="4" w:space="0" w:color="BFBFBF"/>
              <w:left w:val="single" w:sz="4" w:space="0" w:color="BFBFBF"/>
              <w:bottom w:val="single" w:sz="4" w:space="0" w:color="BFBFBF"/>
              <w:right w:val="single" w:sz="4" w:space="0" w:color="BFBFBF"/>
            </w:tcBorders>
            <w:vAlign w:val="center"/>
            <w:hideMark/>
          </w:tcPr>
          <w:p w14:paraId="35A5B3F3" w14:textId="77777777" w:rsidR="00614BBE" w:rsidRPr="00614BBE" w:rsidRDefault="00614BBE" w:rsidP="00614BBE">
            <w:pPr>
              <w:pStyle w:val="BodyText"/>
            </w:pPr>
            <w:r w:rsidRPr="00614BBE">
              <w:t>9607.04</w:t>
            </w:r>
          </w:p>
        </w:tc>
      </w:tr>
    </w:tbl>
    <w:p w14:paraId="7E4EEE2E" w14:textId="77777777" w:rsidR="00426215" w:rsidRDefault="005108D5" w:rsidP="00426215">
      <w:pPr>
        <w:pStyle w:val="Heading1"/>
        <w:ind w:left="431" w:hanging="431"/>
      </w:pPr>
      <w:bookmarkStart w:id="19" w:name="_Toc155614192"/>
      <w:bookmarkStart w:id="20" w:name="_Hlk137549024"/>
      <w:bookmarkStart w:id="21" w:name="_Hlk314571188"/>
      <w:r>
        <w:lastRenderedPageBreak/>
        <w:t>Business Layer 3NF</w:t>
      </w:r>
      <w:bookmarkEnd w:id="19"/>
    </w:p>
    <w:p w14:paraId="351447A8" w14:textId="77777777" w:rsidR="005108D5" w:rsidRPr="005108D5" w:rsidRDefault="005108D5" w:rsidP="005108D5">
      <w:pPr>
        <w:pStyle w:val="Heading1"/>
        <w:ind w:left="431" w:hanging="431"/>
      </w:pPr>
      <w:bookmarkStart w:id="22" w:name="_Toc155614193"/>
      <w:bookmarkEnd w:id="20"/>
      <w:r>
        <w:t>Business Layer Dimensional Model</w:t>
      </w:r>
      <w:bookmarkEnd w:id="22"/>
    </w:p>
    <w:p w14:paraId="660DD610" w14:textId="77777777" w:rsidR="00426215" w:rsidRDefault="00426215" w:rsidP="00426215">
      <w:pPr>
        <w:pStyle w:val="Heading1"/>
        <w:ind w:left="431" w:hanging="431"/>
      </w:pPr>
      <w:bookmarkStart w:id="23" w:name="_Toc412572574"/>
      <w:bookmarkStart w:id="24" w:name="_Toc509167638"/>
      <w:bookmarkStart w:id="25" w:name="_Toc155614194"/>
      <w:r>
        <w:t>Logical Scheme</w:t>
      </w:r>
      <w:bookmarkEnd w:id="23"/>
      <w:bookmarkEnd w:id="24"/>
      <w:bookmarkEnd w:id="25"/>
    </w:p>
    <w:p w14:paraId="3BDA2271" w14:textId="77777777" w:rsidR="00426215" w:rsidRDefault="00426215" w:rsidP="00426215">
      <w:pPr>
        <w:pStyle w:val="Heading1"/>
        <w:ind w:left="431" w:hanging="431"/>
      </w:pPr>
      <w:bookmarkStart w:id="26" w:name="_Toc412572575"/>
      <w:bookmarkStart w:id="27" w:name="_Toc509167639"/>
      <w:bookmarkStart w:id="28" w:name="_Toc155614195"/>
      <w:r>
        <w:t>Data Flow</w:t>
      </w:r>
      <w:bookmarkEnd w:id="26"/>
      <w:bookmarkEnd w:id="27"/>
      <w:bookmarkEnd w:id="28"/>
    </w:p>
    <w:p w14:paraId="3A6821D7" w14:textId="77777777" w:rsidR="00426215" w:rsidRDefault="00426215" w:rsidP="00426215">
      <w:pPr>
        <w:pStyle w:val="Heading1"/>
        <w:ind w:left="431" w:hanging="431"/>
      </w:pPr>
      <w:bookmarkStart w:id="29" w:name="_Toc412572576"/>
      <w:bookmarkStart w:id="30" w:name="_Toc509167640"/>
      <w:bookmarkStart w:id="31" w:name="_Toc155614196"/>
      <w:r>
        <w:t>Fact Table Partitioning Strategy</w:t>
      </w:r>
      <w:bookmarkEnd w:id="29"/>
      <w:bookmarkEnd w:id="30"/>
      <w:bookmarkEnd w:id="31"/>
    </w:p>
    <w:bookmarkEnd w:id="21"/>
    <w:p w14:paraId="47E7184F" w14:textId="77777777" w:rsidR="00500742" w:rsidRDefault="00500742" w:rsidP="00500742">
      <w:pPr>
        <w:pStyle w:val="BodyText"/>
      </w:pPr>
    </w:p>
    <w:sectPr w:rsidR="00500742" w:rsidSect="0076784B">
      <w:headerReference w:type="default" r:id="rId11"/>
      <w:footerReference w:type="default" r:id="rId12"/>
      <w:footerReference w:type="first" r:id="rId13"/>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A0890" w14:textId="77777777" w:rsidR="00F82953" w:rsidRDefault="00F82953" w:rsidP="00500742">
      <w:pPr>
        <w:spacing w:line="240" w:lineRule="auto"/>
      </w:pPr>
      <w:r>
        <w:separator/>
      </w:r>
    </w:p>
  </w:endnote>
  <w:endnote w:type="continuationSeparator" w:id="0">
    <w:p w14:paraId="57F24C7F" w14:textId="77777777" w:rsidR="00F82953" w:rsidRDefault="00F82953"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B4ABA" w14:textId="77777777" w:rsidR="00ED13A2"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6F063B05" w14:textId="77777777" w:rsidTr="002A572B">
      <w:tc>
        <w:tcPr>
          <w:tcW w:w="8472" w:type="dxa"/>
        </w:tcPr>
        <w:p w14:paraId="3D0E775F" w14:textId="77777777" w:rsidR="00ED13A2" w:rsidRDefault="005D1735" w:rsidP="002A572B">
          <w:pPr>
            <w:pStyle w:val="Footer"/>
          </w:pPr>
          <w:fldSimple w:instr=" DOCPROPERTY  Classification  \* MERGEFORMAT ">
            <w:r>
              <w:t>CONFIDENTIAL</w:t>
            </w:r>
          </w:fldSimple>
          <w:r>
            <w:tab/>
          </w:r>
        </w:p>
      </w:tc>
    </w:tr>
  </w:tbl>
  <w:p w14:paraId="5D1321E8" w14:textId="77777777" w:rsidR="00ED13A2" w:rsidRPr="00205D53" w:rsidRDefault="005D1735" w:rsidP="007F4104">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927C80C"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APVwvgEAAGADAAAOAAAAZHJzL2Uyb0RvYy54bWysU8uO2zAMvBfoPwi6N3YCZ7cx4uwhwfZS tAG2/QBGlmwBeoFS4+TvSynedNveil5kUqSGnCG9fbpYw84So/au48tFzZl0wvfaDR3//u35w0fO YgLXg/FOdvwqI3/avX+3nUIrV370ppfICMTFdgodH1MKbVVFMUoLceGDdBRUHi0kcnGoeoSJ0K2p VnX9UE0e+4BeyBjp9nAL8l3BV0qK9FWpKBMzHafeUjmxnKd8VrsttANCGLWY24B/6MKCdlT0DnWA BOwH6r+grBboo1dpIbytvFJayMKB2CzrP9i8jBBk4ULixHCXKf4/WPHlfESm+46vlpw5sDSjl4Sg hzGxvXeOFPTIKEhKTSG29GDvjjh7MRwx074otPlLhNilqHu9qysviQm6XG+aZrN55Ey8xqpfDwPG 9El6y7LRcaNdJg4tnD/HRMUo9TUlXzv/rI0pwzOOTdT9uqlpvgJoh5SBRKYNxCq6gTMwAy2nSFgg oze6z88zUMThtDfIzkAL0jw06+YxM6Vyv6Xl2geI4y2vhOY04zKMLKs2t5plugmTrZPvr0WvKns0 xoI+r1zek7c+2W9/jN1PAAAA//8DAFBLAwQUAAYACAAAACEAM2dIO90AAAAIAQAADwAAAGRycy9k b3ducmV2LnhtbEyPQUvDQBCF74L/YRnBi7SbtCI1ZlOKKNKbrRY9TrNjEszOxuy2Tf31TvGgp2He e7z5Jp8PrlV76kPj2UA6TkARl942XBl4fXkczUCFiGyx9UwGjhRgXpyf5ZhZf+AV7dexUlLCIUMD dYxdpnUoa3IYxr4jFu/D9w6jrH2lbY8HKXetniTJjXbYsFyosaP7msrP9c4ZsF/66v158b05xuXb 08MyxYESNObyYljcgYo0xL8wnPAFHQph2vod26BaA6NpKkmZk2tQ4t9OT8L2V9BFrv8/UPwAAAD/ /wMAUEsBAi0AFAAGAAgAAAAhALaDOJL+AAAA4QEAABMAAAAAAAAAAAAAAAAAAAAAAFtDb250ZW50 X1R5cGVzXS54bWxQSwECLQAUAAYACAAAACEAOP0h/9YAAACUAQAACwAAAAAAAAAAAAAAAAAvAQAA X3JlbHMvLnJlbHNQSwECLQAUAAYACAAAACEApwD1cL4BAABgAwAADgAAAAAAAAAAAAAAAAAuAgAA ZHJzL2Uyb0RvYy54bWxQSwECLQAUAAYACAAAACEAM2dIO90AAAAIAQAADwAAAAAAAAAAAAAAAAAY BAAAZHJzL2Rvd25yZXYueG1sUEsFBgAAAAAEAAQA8wAAACIFAAAAAA== "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28157B35" w14:textId="77777777" w:rsidTr="002A572B">
      <w:tc>
        <w:tcPr>
          <w:tcW w:w="1526" w:type="dxa"/>
          <w:vAlign w:val="center"/>
          <w:hideMark/>
        </w:tcPr>
        <w:p w14:paraId="5F33C5EF" w14:textId="77777777" w:rsidR="00ED13A2" w:rsidRDefault="005D1735" w:rsidP="0076784B">
          <w:pPr>
            <w:pStyle w:val="Footer"/>
            <w:rPr>
              <w:b/>
            </w:rPr>
          </w:pPr>
          <w:r>
            <w:rPr>
              <w:b/>
            </w:rPr>
            <w:t>Legal Notice:</w:t>
          </w:r>
        </w:p>
      </w:tc>
      <w:tc>
        <w:tcPr>
          <w:tcW w:w="7613" w:type="dxa"/>
          <w:vAlign w:val="center"/>
          <w:hideMark/>
        </w:tcPr>
        <w:p w14:paraId="603D3B36" w14:textId="77777777" w:rsidR="00ED13A2" w:rsidRDefault="005D1735" w:rsidP="0076784B">
          <w:pPr>
            <w:pStyle w:val="Footer"/>
          </w:pPr>
          <w:r>
            <w:t>This document contains privileged and/or confidential information and may not be disclosed, distributed or reproduced without the prior written permission of EPAM®.</w:t>
          </w:r>
        </w:p>
      </w:tc>
    </w:tr>
    <w:tr w:rsidR="0076784B" w14:paraId="1F5054B5" w14:textId="77777777" w:rsidTr="002A572B">
      <w:tc>
        <w:tcPr>
          <w:tcW w:w="9139" w:type="dxa"/>
          <w:gridSpan w:val="2"/>
          <w:hideMark/>
        </w:tcPr>
        <w:p w14:paraId="5B246C01" w14:textId="77777777" w:rsidR="00ED13A2" w:rsidRDefault="005D1735" w:rsidP="0076784B">
          <w:pPr>
            <w:pStyle w:val="Footer"/>
          </w:pPr>
          <w:fldSimple w:instr=" DOCPROPERTY  Classification  \* MERGEFORMAT ">
            <w:r>
              <w:t>CONFIDENTIAL</w:t>
            </w:r>
          </w:fldSimple>
        </w:p>
      </w:tc>
    </w:tr>
  </w:tbl>
  <w:p w14:paraId="67CE5E45" w14:textId="77777777" w:rsidR="00ED13A2" w:rsidRDefault="005D1735" w:rsidP="002A572B">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53841C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QlqDvQEAAF4DAAAOAAAAZHJzL2Uyb0RvYy54bWysU01v2zAMvQ/YfxB0X+ykTrcacXpI0F2G LUC7H8DIki1AX6C0OPn3oxQ367bbsItMitQj3yO9eTxbw04So/au48tFzZl0wvfaDR3//vL04RNn MYHrwXgnO36RkT9u37/bTKGVKz9600tkBOJiO4WOjymFtqqiGKWFuPBBOgoqjxYSuThUPcJE6NZU q7q+ryaPfUAvZIx0u78G+bbgKyVF+qZUlImZjlNvqZxYzmM+q+0G2gEhjFrMbcA/dGFBOyp6g9pD AvYD9V9QVgv00au0EN5WXiktZOFAbJb1H2yeRwiycCFxYrjJFP8frPh6OiDTfcfvOHNgaUTPCUEP Y2I77xwJ6JHdZZ2mEFtK37kDzl4MB8ykzwpt/hIddi7aXm7aynNigi7XD8umeVhyJl5j1a+HAWP6 LL1l2ei40S7ThhZOX2KiYpT6mpKvnX/SxpTRGcemjq/WTU3TFUAbpAwkMm0gTtENnIEZaDVFwgIZ vdF9fp6BIg7HnUF2AlqP5r5ZNx8zUyr3W1quvYc4XvNKaE4zLsPIsmhzq1mmqzDZOvr+UvSqskdD LOjzwuUteeuT/fa32P4EAAD//wMAUEsDBBQABgAIAAAAIQBKjh0X3QAAAAgBAAAPAAAAZHJzL2Rv d25yZXYueG1sTI9BS8NAEIXvgv9hGcGLtJvYWjRmU4oo0lttFT1Os2MSzM7G7LZN/fWOIOhx3nu8 +V4+H1yr9tSHxrOBdJyAIi69bbgy8Lx5GF2DChHZYuuZDBwpwLw4Pckxs/7AT7Rfx0pJCYcMDdQx dpnWoazJYRj7jli8d987jHL2lbY9HqTctfoySWbaYcPyocaO7moqP9Y7Z8B+6ou31eLr5RiXr4/3 yxQHStCY87NhcQsq0hD/wvCDL+hQCNPW79gG1RqYSs7A6Go6ASX2zSSVJdtfRRe5/j+g+AYAAP// AwBQSwECLQAUAAYACAAAACEAtoM4kv4AAADhAQAAEwAAAAAAAAAAAAAAAAAAAAAAW0NvbnRlbnRf VHlwZXNdLnhtbFBLAQItABQABgAIAAAAIQA4/SH/1gAAAJQBAAALAAAAAAAAAAAAAAAAAC8BAABf cmVscy8ucmVsc1BLAQItABQABgAIAAAAIQDiQlqDvQEAAF4DAAAOAAAAAAAAAAAAAAAAAC4CAABk cnMvZTJvRG9jLnhtbFBLAQItABQABgAIAAAAIQBKjh0X3QAAAAgBAAAPAAAAAAAAAAAAAAAAABcE AABkcnMvZG93bnJldi54bWxQSwUGAAAAAAQABADzAAAAIQUAAAAA "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4054C" w14:textId="77777777" w:rsidR="00F82953" w:rsidRDefault="00F82953" w:rsidP="00500742">
      <w:pPr>
        <w:spacing w:line="240" w:lineRule="auto"/>
      </w:pPr>
      <w:r>
        <w:separator/>
      </w:r>
    </w:p>
  </w:footnote>
  <w:footnote w:type="continuationSeparator" w:id="0">
    <w:p w14:paraId="5CC582B0" w14:textId="77777777" w:rsidR="00F82953" w:rsidRDefault="00F82953"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06166577" w14:textId="77777777" w:rsidTr="006366F2">
      <w:tc>
        <w:tcPr>
          <w:tcW w:w="8121" w:type="dxa"/>
          <w:vAlign w:val="center"/>
          <w:hideMark/>
        </w:tcPr>
        <w:p w14:paraId="2F5A97DD" w14:textId="77777777" w:rsidR="00ED13A2"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180D273" w14:textId="77777777" w:rsidR="00ED13A2" w:rsidRDefault="00ED13A2" w:rsidP="002A572B">
          <w:pPr>
            <w:pStyle w:val="Header"/>
          </w:pPr>
        </w:p>
      </w:tc>
    </w:tr>
    <w:tr w:rsidR="002A572B" w14:paraId="27CAF981" w14:textId="77777777" w:rsidTr="006366F2">
      <w:trPr>
        <w:trHeight w:val="340"/>
      </w:trPr>
      <w:tc>
        <w:tcPr>
          <w:tcW w:w="8121" w:type="dxa"/>
          <w:vAlign w:val="center"/>
          <w:hideMark/>
        </w:tcPr>
        <w:p w14:paraId="243F37FC" w14:textId="77777777" w:rsidR="00ED13A2" w:rsidRDefault="00426215" w:rsidP="002A19FA">
          <w:pPr>
            <w:pStyle w:val="Header"/>
            <w:tabs>
              <w:tab w:val="clear" w:pos="0"/>
            </w:tabs>
          </w:pPr>
          <w:r>
            <w:t>Business Template</w:t>
          </w:r>
        </w:p>
      </w:tc>
      <w:tc>
        <w:tcPr>
          <w:tcW w:w="1377" w:type="dxa"/>
          <w:vAlign w:val="center"/>
          <w:hideMark/>
        </w:tcPr>
        <w:p w14:paraId="28538967" w14:textId="77777777" w:rsidR="00ED13A2" w:rsidRDefault="005D1735" w:rsidP="002A572B">
          <w:pPr>
            <w:pStyle w:val="Header"/>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30D28F79" w14:textId="77777777" w:rsidR="00ED13A2" w:rsidRPr="002A572B" w:rsidRDefault="005D1735" w:rsidP="002A572B">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A4D861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4yB5j6gEAADEEAAAOAAAAZHJzL2Uyb0RvYy54bWysU9uO2yAQfa/Uf0C8N76o2W2tOPuQ1fal l6jbfgDBYCMBg4CNk7/vgB1n1VaVdtUXbIZzZuYchs3dyWhyFD4osC2tViUlwnLolO1b+vPHw7sP lITIbMc0WNHSswj0bvv2zWZ0jahhAN0JTzCJDc3oWjrE6JqiCHwQhoUVOGHxUII3LOLW90Xn2YjZ jS7qsrwpRvCd88BFCBi9nw7pNueXUvD4TcogItEtxd5iXn1eD2ktthvW9J65QfG5DfaKLgxTFosu qe5ZZOTJqz9SGcU9BJBxxcEUIKXiImtANVX5m5rHgTmRtaA5wS02hf+Xln897j1RXUtvKbHM4BU9 Rs9UP0SyA2vRQPDkNvk0utAgfGf3ft4Ft/dJ9El6k74oh5yyt+fFW3GKhGNw/XFd31RYhF/OiivR +RA/CTAk/bRUK5tks4YdP4eIxRB6gaSwtmRsab1+X5YZFkCr7kFpnQ7z6Iid9uTI8NIPfZ0x+sl8 gW6K1esSmVPeBZ6rPMuENbXFYJI9Cc1/8azF1MN3IdE4lFZNTaSRvdZlnAsbq7mKtohONIldLsS5 +38RZ3yiijzOLyEvjFwZbFzIRlnwf2s7ni4tywl/cWDSnSw4QHfOI5CtwbnMzs1vKA3+832mX1/6 9hcAAAD//wMAUEsDBBQABgAIAAAAIQBkV6dh2AAAAAQBAAAPAAAAZHJzL2Rvd25yZXYueG1sTI7B asMwEETvhf6D2EJvjZwEmsS1HEIg0GucHtqbbG0tY2tlJMWR/z5qL+1xmOHNK/bRDGxC5ztLApaL DBhSY1VHrYCPy+llC8wHSUoOllDAjB725eNDIXNlb3TGqQotSxDyuRSgQxhzzn2j0Ui/sCNS6r6t MzKk6FqunLwluBn4KsteuZEdpQctRzxqbPrqagTwr8+NurzH1p2qedNPvZ59HYV4foqHN2ABY/gb w49+UocyOdX2SsqzQcAu7QSslsBSuVtv18Dq38zLgv+XL+8AAAD//wMAUEsBAi0AFAAGAAgAAAAh ALaDOJL+AAAA4QEAABMAAAAAAAAAAAAAAAAAAAAAAFtDb250ZW50X1R5cGVzXS54bWxQSwECLQAU AAYACAAAACEAOP0h/9YAAACUAQAACwAAAAAAAAAAAAAAAAAvAQAAX3JlbHMvLnJlbHNQSwECLQAU AAYACAAAACEAuMgeY+oBAAAxBAAADgAAAAAAAAAAAAAAAAAuAgAAZHJzL2Uyb0RvYy54bWxQSwEC LQAUAAYACAAAACEAZFenYdgAAAAEAQAADwAAAAAAAAAAAAAAAABEBAAAZHJzL2Rvd25yZXYueG1s UEsFBgAAAAAEAAQA8wAAAEkFAAAAAA== "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5"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15:restartNumberingAfterBreak="0">
    <w:nsid w:val="57DD6F34"/>
    <w:multiLevelType w:val="multilevel"/>
    <w:tmpl w:val="1436B0F0"/>
    <w:numStyleLink w:val="NumberList"/>
  </w:abstractNum>
  <w:abstractNum w:abstractNumId="13"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4"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5501660">
    <w:abstractNumId w:val="4"/>
  </w:num>
  <w:num w:numId="2" w16cid:durableId="401415250">
    <w:abstractNumId w:val="0"/>
  </w:num>
  <w:num w:numId="3" w16cid:durableId="2145733634">
    <w:abstractNumId w:val="1"/>
  </w:num>
  <w:num w:numId="4" w16cid:durableId="1602491445">
    <w:abstractNumId w:val="7"/>
  </w:num>
  <w:num w:numId="5" w16cid:durableId="1764492637">
    <w:abstractNumId w:val="5"/>
  </w:num>
  <w:num w:numId="6" w16cid:durableId="1705255523">
    <w:abstractNumId w:val="3"/>
  </w:num>
  <w:num w:numId="7" w16cid:durableId="1617325366">
    <w:abstractNumId w:val="14"/>
  </w:num>
  <w:num w:numId="8" w16cid:durableId="2131194476">
    <w:abstractNumId w:val="9"/>
  </w:num>
  <w:num w:numId="9" w16cid:durableId="15627177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9826050">
    <w:abstractNumId w:val="13"/>
  </w:num>
  <w:num w:numId="11" w16cid:durableId="1047994370">
    <w:abstractNumId w:val="13"/>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8147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02560041">
    <w:abstractNumId w:val="2"/>
  </w:num>
  <w:num w:numId="14" w16cid:durableId="697778143">
    <w:abstractNumId w:val="11"/>
  </w:num>
  <w:num w:numId="15" w16cid:durableId="1997491479">
    <w:abstractNumId w:val="10"/>
  </w:num>
  <w:num w:numId="16" w16cid:durableId="1198546483">
    <w:abstractNumId w:val="8"/>
  </w:num>
  <w:num w:numId="17" w16cid:durableId="1801000362">
    <w:abstractNumId w:val="8"/>
    <w:lvlOverride w:ilvl="0">
      <w:startOverride w:val="1"/>
    </w:lvlOverride>
  </w:num>
  <w:num w:numId="18" w16cid:durableId="1045984528">
    <w:abstractNumId w:val="6"/>
  </w:num>
  <w:num w:numId="19" w16cid:durableId="355159004">
    <w:abstractNumId w:val="4"/>
  </w:num>
  <w:num w:numId="20" w16cid:durableId="9377556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96B0D"/>
    <w:rsid w:val="00125E85"/>
    <w:rsid w:val="00173F65"/>
    <w:rsid w:val="0035579B"/>
    <w:rsid w:val="003D4953"/>
    <w:rsid w:val="00426215"/>
    <w:rsid w:val="00444D3B"/>
    <w:rsid w:val="00480504"/>
    <w:rsid w:val="0048499B"/>
    <w:rsid w:val="004A4E69"/>
    <w:rsid w:val="00500742"/>
    <w:rsid w:val="00504C62"/>
    <w:rsid w:val="005108D5"/>
    <w:rsid w:val="00580835"/>
    <w:rsid w:val="005D1735"/>
    <w:rsid w:val="00614BBE"/>
    <w:rsid w:val="00666408"/>
    <w:rsid w:val="006C5206"/>
    <w:rsid w:val="007C4361"/>
    <w:rsid w:val="00826706"/>
    <w:rsid w:val="00876D86"/>
    <w:rsid w:val="008D0346"/>
    <w:rsid w:val="0094703C"/>
    <w:rsid w:val="009660C9"/>
    <w:rsid w:val="00974743"/>
    <w:rsid w:val="009E416C"/>
    <w:rsid w:val="009E4BF9"/>
    <w:rsid w:val="009E7277"/>
    <w:rsid w:val="00AA68CA"/>
    <w:rsid w:val="00AC4EEE"/>
    <w:rsid w:val="00B072EA"/>
    <w:rsid w:val="00B63965"/>
    <w:rsid w:val="00B83E56"/>
    <w:rsid w:val="00C311A3"/>
    <w:rsid w:val="00C33BBD"/>
    <w:rsid w:val="00C901A0"/>
    <w:rsid w:val="00CA3310"/>
    <w:rsid w:val="00CB4D65"/>
    <w:rsid w:val="00CB6FAF"/>
    <w:rsid w:val="00D20F53"/>
    <w:rsid w:val="00D329F3"/>
    <w:rsid w:val="00D61C9C"/>
    <w:rsid w:val="00DC07FB"/>
    <w:rsid w:val="00DD31D9"/>
    <w:rsid w:val="00DE1B7F"/>
    <w:rsid w:val="00E016A3"/>
    <w:rsid w:val="00E15F7E"/>
    <w:rsid w:val="00E31258"/>
    <w:rsid w:val="00E43D86"/>
    <w:rsid w:val="00E57545"/>
    <w:rsid w:val="00E74BB1"/>
    <w:rsid w:val="00ED13A2"/>
    <w:rsid w:val="00F02785"/>
    <w:rsid w:val="00F509AE"/>
    <w:rsid w:val="00F55A25"/>
    <w:rsid w:val="00F82953"/>
    <w:rsid w:val="00FC1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4376C"/>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3.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1732</TotalTime>
  <Pages>12</Pages>
  <Words>3917</Words>
  <Characters>22330</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NovaTech Electronics Retail &amp; Wholesale</dc:title>
  <dc:subject/>
  <dc:creator>Siarhei Drazdou</dc:creator>
  <cp:keywords/>
  <dc:description/>
  <cp:lastModifiedBy>Yerik Abdykarimov</cp:lastModifiedBy>
  <cp:revision>29</cp:revision>
  <dcterms:created xsi:type="dcterms:W3CDTF">2019-09-01T10:25:00Z</dcterms:created>
  <dcterms:modified xsi:type="dcterms:W3CDTF">2026-06-25T08:58:00Z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