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bCs w:val="0"/>
          <w:color w:val="000000"/>
          <w:sz w:val="40"/>
          <w:szCs w:val="40"/>
          <w:vertAlign w:val="baseline"/>
        </w:rPr>
      </w:pPr>
      <w:r w:rsidDel="00000000" w:rsidR="00000000" w:rsidRPr="00000000">
        <w:rPr>
          <w:b w:val="1"/>
          <w:bCs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bCs w:val="0"/>
          <w:i w:val="0"/>
          <w:iCs w:val="0"/>
          <w:smallCaps w:val="0"/>
          <w:sz w:val="52"/>
          <w:szCs w:val="52"/>
          <w:vertAlign w:val="baseline"/>
        </w:rPr>
      </w:pPr>
      <w:r w:rsidDel="00000000" w:rsidR="00000000" w:rsidRPr="00000000">
        <w:rPr>
          <w:b w:val="1"/>
          <w:bCs w:val="1"/>
          <w:i w:val="1"/>
          <w:iCs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bCs w:val="1"/>
          <w:smallCaps w:val="1"/>
          <w:sz w:val="52"/>
          <w:szCs w:val="52"/>
          <w:vertAlign w:val="baseline"/>
          <w:rtl w:val="0"/>
        </w:rPr>
        <w:t xml:space="preserve">T</w:t>
      </w:r>
      <w:r w:rsidDel="00000000" w:rsidR="00000000" w:rsidRPr="00000000">
        <w:rPr>
          <w:b w:val="1"/>
          <w:bCs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iCs w:val="0"/>
          <w:vertAlign w:val="baseline"/>
        </w:rPr>
      </w:pPr>
      <w:r w:rsidDel="00000000" w:rsidR="00000000" w:rsidRPr="00000000">
        <w:rPr>
          <w:i w:val="1"/>
          <w:iCs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bCs w:val="0"/>
          <w:sz w:val="28"/>
          <w:szCs w:val="28"/>
          <w:vertAlign w:val="baseline"/>
        </w:rPr>
      </w:pPr>
      <w:bookmarkStart w:colFirst="0" w:colLast="0" w:name="_42fbc4qxiwap" w:id="0"/>
      <w:bookmarkEnd w:id="0"/>
      <w:r w:rsidDel="00000000" w:rsidR="00000000" w:rsidRPr="00000000">
        <w:rPr>
          <w:rtl w:val="0"/>
        </w:rPr>
      </w:r>
    </w:p>
    <w:sdt>
      <w:sdtPr>
        <w:id w:val="-61721799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iCs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iCs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iCs w:val="1"/>
          <w:vertAlign w:val="baseline"/>
        </w:rPr>
      </w:pPr>
      <w:r w:rsidDel="00000000" w:rsidR="00000000" w:rsidRPr="00000000">
        <w:rPr>
          <w:i w:val="1"/>
          <w:iCs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p>
    <w:p w:rsidR="00000000" w:rsidDel="00000000" w:rsidP="00000000" w:rsidRDefault="00000000" w:rsidRPr="00000000" w14:paraId="0000004E">
      <w:pPr>
        <w:spacing w:after="60" w:lineRule="auto"/>
        <w:ind w:left="1151" w:firstLine="0"/>
        <w:rPr/>
      </w:pPr>
      <w:r w:rsidDel="00000000" w:rsidR="00000000" w:rsidRPr="00000000">
        <w:rPr>
          <w:i w:val="1"/>
          <w:iCs w:val="1"/>
          <w:rtl w:val="0"/>
        </w:rPr>
        <w:t xml:space="preserve">-</w:t>
      </w:r>
      <w:r w:rsidDel="00000000" w:rsidR="00000000" w:rsidRPr="00000000">
        <w:rPr>
          <w:rtl w:val="0"/>
        </w:rPr>
        <w:t xml:space="preserve">User will be able to make a new account.</w:t>
      </w:r>
    </w:p>
    <w:p w:rsidR="00000000" w:rsidDel="00000000" w:rsidP="00000000" w:rsidRDefault="00000000" w:rsidRPr="00000000" w14:paraId="0000004F">
      <w:pPr>
        <w:spacing w:after="60" w:lineRule="auto"/>
        <w:ind w:left="1151" w:firstLine="0"/>
        <w:rPr/>
      </w:pPr>
      <w:r w:rsidDel="00000000" w:rsidR="00000000" w:rsidRPr="00000000">
        <w:rPr>
          <w:rtl w:val="0"/>
        </w:rPr>
        <w:t xml:space="preserve">-User will be able to view the calendar.</w:t>
      </w:r>
    </w:p>
    <w:p w:rsidR="00000000" w:rsidDel="00000000" w:rsidP="00000000" w:rsidRDefault="00000000" w:rsidRPr="00000000" w14:paraId="00000050">
      <w:pPr>
        <w:spacing w:after="60" w:lineRule="auto"/>
        <w:ind w:left="1151" w:firstLine="0"/>
        <w:rPr/>
      </w:pPr>
      <w:r w:rsidDel="00000000" w:rsidR="00000000" w:rsidRPr="00000000">
        <w:rPr>
          <w:rtl w:val="0"/>
        </w:rPr>
        <w:t xml:space="preserve">- Users will be able to receive notification reminders to log meals or symptoms.</w:t>
      </w:r>
    </w:p>
    <w:p w:rsidR="00000000" w:rsidDel="00000000" w:rsidP="00000000" w:rsidRDefault="00000000" w:rsidRPr="00000000" w14:paraId="00000051">
      <w:pPr>
        <w:spacing w:after="60" w:lineRule="auto"/>
        <w:ind w:left="1151" w:firstLine="0"/>
        <w:rPr/>
      </w:pPr>
      <w:r w:rsidDel="00000000" w:rsidR="00000000" w:rsidRPr="00000000">
        <w:rPr>
          <w:rtl w:val="0"/>
        </w:rPr>
        <w:t xml:space="preserve">- User will see a confirmation pop-up after successfully saving a meal or symptom entry </w:t>
      </w:r>
    </w:p>
    <w:p w:rsidR="00000000" w:rsidDel="00000000" w:rsidP="00000000" w:rsidRDefault="00000000" w:rsidRPr="00000000" w14:paraId="00000052">
      <w:pPr>
        <w:spacing w:after="60" w:lineRule="auto"/>
        <w:ind w:left="1151" w:firstLine="0"/>
        <w:rPr/>
      </w:pPr>
      <w:r w:rsidDel="00000000" w:rsidR="00000000" w:rsidRPr="00000000">
        <w:rPr>
          <w:rtl w:val="0"/>
        </w:rPr>
      </w:r>
    </w:p>
    <w:p w:rsidR="00000000" w:rsidDel="00000000" w:rsidP="00000000" w:rsidRDefault="00000000" w:rsidRPr="00000000" w14:paraId="00000053">
      <w:pPr>
        <w:spacing w:after="120" w:lineRule="auto"/>
        <w:rPr>
          <w:i w:val="0"/>
          <w:iCs w:val="0"/>
          <w:vertAlign w:val="baseline"/>
        </w:rPr>
      </w:pPr>
      <w:r w:rsidDel="00000000" w:rsidR="00000000" w:rsidRPr="00000000">
        <w:rPr>
          <w:rtl w:val="0"/>
        </w:rPr>
      </w:r>
    </w:p>
    <w:p w:rsidR="00000000" w:rsidDel="00000000" w:rsidP="00000000" w:rsidRDefault="00000000" w:rsidRPr="00000000" w14:paraId="00000054">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5">
      <w:pPr>
        <w:numPr>
          <w:ilvl w:val="0"/>
          <w:numId w:val="12"/>
        </w:numPr>
        <w:spacing w:after="120" w:lineRule="auto"/>
        <w:ind w:left="720" w:hanging="360"/>
        <w:rPr>
          <w:i w:val="0"/>
          <w:iCs w:val="0"/>
          <w:u w:val="none"/>
          <w:vertAlign w:val="baseline"/>
        </w:rPr>
      </w:pPr>
      <w:r w:rsidDel="00000000" w:rsidR="00000000" w:rsidRPr="00000000">
        <w:rPr>
          <w:rtl w:val="0"/>
        </w:rPr>
      </w:r>
    </w:p>
    <w:p w:rsidR="00000000" w:rsidDel="00000000" w:rsidP="00000000" w:rsidRDefault="00000000" w:rsidRPr="00000000" w14:paraId="00000056">
      <w:pPr>
        <w:spacing w:after="120" w:lineRule="auto"/>
        <w:ind w:left="431" w:firstLine="0"/>
        <w:rPr>
          <w:b w:val="0"/>
          <w:bCs w:val="0"/>
          <w:sz w:val="36"/>
          <w:szCs w:val="36"/>
          <w:vertAlign w:val="baseline"/>
        </w:rPr>
      </w:pPr>
      <w:bookmarkStart w:colFirst="0" w:colLast="0" w:name="_ljkmak5thbcg" w:id="8"/>
      <w:bookmarkEnd w:id="8"/>
      <w:r w:rsidDel="00000000" w:rsidR="00000000" w:rsidRPr="00000000">
        <w:br w:type="page"/>
      </w:r>
      <w:r w:rsidDel="00000000" w:rsidR="00000000" w:rsidRPr="00000000">
        <w:rPr>
          <w:b w:val="1"/>
          <w:bCs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7">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8">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9">
      <w:pPr>
        <w:numPr>
          <w:ilvl w:val="0"/>
          <w:numId w:val="1"/>
        </w:numPr>
        <w:spacing w:after="0" w:afterAutospacing="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A">
      <w:pPr>
        <w:numPr>
          <w:ilvl w:val="0"/>
          <w:numId w:val="1"/>
        </w:numPr>
        <w:spacing w:after="120" w:lineRule="auto"/>
        <w:ind w:left="720" w:hanging="360"/>
        <w:rPr>
          <w:u w:val="none"/>
        </w:rPr>
      </w:pPr>
      <w:bookmarkStart w:colFirst="0" w:colLast="0" w:name="_8tue61wksnw" w:id="12"/>
      <w:bookmarkEnd w:id="12"/>
      <w:r w:rsidDel="00000000" w:rsidR="00000000" w:rsidRPr="00000000">
        <w:rPr>
          <w:rtl w:val="0"/>
        </w:rPr>
        <w:t xml:space="preserve">If there is a missing field on any of the pages, the program will not work.</w:t>
      </w:r>
    </w:p>
    <w:p w:rsidR="00000000" w:rsidDel="00000000" w:rsidP="00000000" w:rsidRDefault="00000000" w:rsidRPr="00000000" w14:paraId="0000005B">
      <w:pPr>
        <w:ind w:left="720" w:firstLine="0"/>
        <w:rPr>
          <w:vertAlign w:val="baseline"/>
        </w:rPr>
      </w:pPr>
      <w:bookmarkStart w:colFirst="0" w:colLast="0" w:name="_bbtjmtiztgyy" w:id="13"/>
      <w:bookmarkEnd w:id="13"/>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bookmarkStart w:colFirst="0" w:colLast="0" w:name="_83h35kyvxp0m" w:id="14"/>
      <w:bookmarkEnd w:id="14"/>
      <w:r w:rsidDel="00000000" w:rsidR="00000000" w:rsidRPr="00000000">
        <w:rPr>
          <w:vertAlign w:val="baseline"/>
          <w:rtl w:val="0"/>
        </w:rPr>
        <w:t xml:space="preserve">Risks</w:t>
      </w:r>
    </w:p>
    <w:p w:rsidR="00000000" w:rsidDel="00000000" w:rsidP="00000000" w:rsidRDefault="00000000" w:rsidRPr="00000000" w14:paraId="0000005D">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bookmarkStart w:colFirst="0" w:colLast="0" w:name="_e1brfqrqr267" w:id="15"/>
      <w:bookmarkEnd w:id="15"/>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F">
      <w:pPr>
        <w:ind w:left="432" w:firstLine="0"/>
        <w:rPr>
          <w:i w:val="0"/>
          <w:iCs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iCs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80">
      <w:pPr>
        <w:ind w:left="432" w:firstLine="0"/>
        <w:rPr>
          <w:vertAlign w:val="baseline"/>
        </w:rPr>
      </w:pPr>
      <w:r w:rsidDel="00000000" w:rsidR="00000000" w:rsidRPr="00000000">
        <w:rPr>
          <w:rtl w:val="0"/>
        </w:rPr>
      </w:r>
    </w:p>
    <w:p w:rsidR="00000000" w:rsidDel="00000000" w:rsidP="00000000" w:rsidRDefault="00000000" w:rsidRPr="00000000" w14:paraId="00000081">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82">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6">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7">
      <w:pPr>
        <w:ind w:left="432" w:firstLine="0"/>
        <w:rPr>
          <w:vertAlign w:val="baseline"/>
        </w:rPr>
      </w:pPr>
      <w:r w:rsidDel="00000000" w:rsidR="00000000" w:rsidRPr="00000000">
        <w:rPr>
          <w:rtl w:val="0"/>
        </w:rPr>
      </w:r>
    </w:p>
    <w:p w:rsidR="00000000" w:rsidDel="00000000" w:rsidP="00000000" w:rsidRDefault="00000000" w:rsidRPr="00000000" w14:paraId="00000088">
      <w:pPr>
        <w:ind w:left="432" w:firstLine="0"/>
        <w:rPr>
          <w:vertAlign w:val="baseline"/>
        </w:rPr>
      </w:pPr>
      <w:r w:rsidDel="00000000" w:rsidR="00000000" w:rsidRPr="00000000">
        <w:rPr>
          <w:rtl w:val="0"/>
        </w:rPr>
      </w:r>
    </w:p>
    <w:p w:rsidR="00000000" w:rsidDel="00000000" w:rsidP="00000000" w:rsidRDefault="00000000" w:rsidRPr="00000000" w14:paraId="00000089">
      <w:pPr>
        <w:ind w:left="432" w:firstLine="0"/>
        <w:rPr/>
      </w:pPr>
      <w:r w:rsidDel="00000000" w:rsidR="00000000" w:rsidRPr="00000000">
        <w:rPr>
          <w:u w:val="single"/>
          <w:vertAlign w:val="baseline"/>
          <w:rtl w:val="0"/>
        </w:rPr>
        <w:t xml:space="preserve">Sprint 3</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rtl w:val="0"/>
        </w:rPr>
        <w:t xml:space="preserve">Like the previous sprint, we tested piece by piece of code to see what the issues are. Doing this has been beneficial because we are able to see mistakes and fix them without getting overwhelmed by the number of files. We are able to pinpoint exactly what the issue is.</w:t>
      </w:r>
    </w:p>
    <w:p w:rsidR="00000000" w:rsidDel="00000000" w:rsidP="00000000" w:rsidRDefault="00000000" w:rsidRPr="00000000" w14:paraId="0000008B">
      <w:pPr>
        <w:ind w:left="432" w:firstLine="0"/>
        <w:rPr/>
      </w:pPr>
      <w:r w:rsidDel="00000000" w:rsidR="00000000" w:rsidRPr="00000000">
        <w:rPr>
          <w:rtl w:val="0"/>
        </w:rPr>
      </w:r>
    </w:p>
    <w:p w:rsidR="00000000" w:rsidDel="00000000" w:rsidP="00000000" w:rsidRDefault="00000000" w:rsidRPr="00000000" w14:paraId="0000008C">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D">
      <w:pPr>
        <w:ind w:left="576" w:firstLine="0"/>
        <w:rPr>
          <w:i w:val="0"/>
          <w:iCs w:val="0"/>
          <w:vertAlign w:val="baseline"/>
        </w:rPr>
      </w:pPr>
      <w:r w:rsidDel="00000000" w:rsidR="00000000" w:rsidRPr="00000000">
        <w:rPr>
          <w:i w:val="1"/>
          <w:iCs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E">
      <w:pPr>
        <w:ind w:left="576" w:firstLine="0"/>
        <w:rPr>
          <w:i w:val="0"/>
          <w:iCs w:val="0"/>
          <w:vertAlign w:val="baseline"/>
        </w:rPr>
      </w:pPr>
      <w:r w:rsidDel="00000000" w:rsidR="00000000" w:rsidRPr="00000000">
        <w:rPr>
          <w:rtl w:val="0"/>
        </w:rPr>
      </w:r>
    </w:p>
    <w:p w:rsidR="00000000" w:rsidDel="00000000" w:rsidP="00000000" w:rsidRDefault="00000000" w:rsidRPr="00000000" w14:paraId="0000008F">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90">
      <w:pPr>
        <w:pStyle w:val="Heading3"/>
        <w:numPr>
          <w:ilvl w:val="2"/>
          <w:numId w:val="2"/>
        </w:numPr>
        <w:ind w:left="720" w:hanging="720"/>
        <w:rPr/>
      </w:pPr>
      <w:r w:rsidDel="00000000" w:rsidR="00000000" w:rsidRPr="00000000">
        <w:rPr>
          <w:b w:val="1"/>
          <w:bCs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91">
      <w:pPr>
        <w:rPr>
          <w:i w:val="0"/>
          <w:iCs w:val="0"/>
          <w:vertAlign w:val="baseline"/>
        </w:rPr>
      </w:pPr>
      <w:r w:rsidDel="00000000" w:rsidR="00000000" w:rsidRPr="00000000">
        <w:rPr>
          <w:i w:val="1"/>
          <w:iCs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92">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4">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5">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6">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8">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9">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A">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B">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rPr>
                <w:sz w:val="20"/>
                <w:szCs w:val="20"/>
                <w:vertAlign w:val="baseline"/>
              </w:rPr>
            </w:pPr>
            <w:r w:rsidDel="00000000" w:rsidR="00000000" w:rsidRPr="00000000">
              <w:rPr>
                <w:rtl w:val="0"/>
              </w:rPr>
            </w:r>
          </w:p>
        </w:tc>
      </w:tr>
    </w:tbl>
    <w:p w:rsidR="00000000" w:rsidDel="00000000" w:rsidP="00000000" w:rsidRDefault="00000000" w:rsidRPr="00000000" w14:paraId="000000A6">
      <w:pPr>
        <w:ind w:left="576" w:firstLine="0"/>
        <w:rPr>
          <w:i w:val="0"/>
          <w:iCs w:val="0"/>
          <w:vertAlign w:val="baseline"/>
        </w:rPr>
      </w:pPr>
      <w:r w:rsidDel="00000000" w:rsidR="00000000" w:rsidRPr="00000000">
        <w:rPr>
          <w:rtl w:val="0"/>
        </w:rPr>
      </w:r>
    </w:p>
    <w:p w:rsidR="00000000" w:rsidDel="00000000" w:rsidP="00000000" w:rsidRDefault="00000000" w:rsidRPr="00000000" w14:paraId="000000A7">
      <w:pPr>
        <w:pStyle w:val="Heading3"/>
        <w:numPr>
          <w:ilvl w:val="2"/>
          <w:numId w:val="2"/>
        </w:numPr>
        <w:ind w:left="720" w:hanging="720"/>
        <w:rPr/>
      </w:pPr>
      <w:r w:rsidDel="00000000" w:rsidR="00000000" w:rsidRPr="00000000">
        <w:rPr>
          <w:b w:val="1"/>
          <w:bCs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8">
      <w:pPr>
        <w:rPr>
          <w:i w:val="0"/>
          <w:iCs w:val="0"/>
          <w:vertAlign w:val="baseline"/>
        </w:rPr>
      </w:pPr>
      <w:r w:rsidDel="00000000" w:rsidR="00000000" w:rsidRPr="00000000">
        <w:rPr>
          <w:i w:val="1"/>
          <w:iCs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9">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A">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B">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C">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D">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4">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5">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9">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A">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B">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C">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D">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E">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F">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C0">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C3">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4">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5">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6">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7">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8">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9">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A">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i w:val="0"/>
          <w:iCs w:val="0"/>
          <w:vertAlign w:val="baseline"/>
        </w:rPr>
      </w:pPr>
      <w:r w:rsidDel="00000000" w:rsidR="00000000" w:rsidRPr="00000000">
        <w:rPr>
          <w:i w:val="1"/>
          <w:iCs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D">
      <w:pPr>
        <w:rPr>
          <w:i w:val="0"/>
          <w:iCs w:val="0"/>
          <w:vertAlign w:val="baseline"/>
        </w:rPr>
      </w:pPr>
      <w:r w:rsidDel="00000000" w:rsidR="00000000" w:rsidRPr="00000000">
        <w:rPr>
          <w:rtl w:val="0"/>
        </w:rPr>
      </w:r>
    </w:p>
    <w:p w:rsidR="00000000" w:rsidDel="00000000" w:rsidP="00000000" w:rsidRDefault="00000000" w:rsidRPr="00000000" w14:paraId="000000CE">
      <w:pPr>
        <w:rPr>
          <w:i w:val="0"/>
          <w:iCs w:val="0"/>
          <w:vertAlign w:val="baseline"/>
        </w:rPr>
      </w:pPr>
      <w:r w:rsidDel="00000000" w:rsidR="00000000" w:rsidRPr="00000000">
        <w:rPr>
          <w:i w:val="1"/>
          <w:iCs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D0">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D1">
            <w:pPr>
              <w:rPr>
                <w:b w:val="0"/>
                <w:bCs w:val="0"/>
                <w:vertAlign w:val="baseline"/>
              </w:rPr>
            </w:pPr>
            <w:r w:rsidDel="00000000" w:rsidR="00000000" w:rsidRPr="00000000">
              <w:rPr>
                <w:b w:val="1"/>
                <w:bCs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D2">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8">
            <w:pPr>
              <w:rPr>
                <w:sz w:val="20"/>
                <w:szCs w:val="20"/>
                <w:vertAlign w:val="baseline"/>
              </w:rPr>
            </w:pPr>
            <w:r w:rsidDel="00000000" w:rsidR="00000000" w:rsidRPr="00000000">
              <w:rPr>
                <w:sz w:val="20"/>
                <w:szCs w:val="20"/>
                <w:rtl w:val="0"/>
              </w:rPr>
              <w:t xml:space="preserve">Ask the AI Chat Bot for advice</w:t>
            </w: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sz w:val="20"/>
                <w:szCs w:val="20"/>
                <w:rtl w:val="0"/>
              </w:rPr>
              <w:t xml:space="preserve">User enters question/ ask for advice from AI chat bot</w:t>
            </w: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sz w:val="20"/>
                <w:szCs w:val="20"/>
                <w:rtl w:val="0"/>
              </w:rPr>
              <w:t xml:space="preserve">AI should respond to help and guide the user by providing answers, suggestion, or advice in a natural conversation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Change display in settings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navigate to settings tab and change the display of the app</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switch between a regular and color-blind friendly display</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F">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F2">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4">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5">
            <w:pPr>
              <w:rPr>
                <w:sz w:val="20"/>
                <w:szCs w:val="20"/>
                <w:vertAlign w:val="baseline"/>
              </w:rPr>
            </w:pPr>
            <w:r w:rsidDel="00000000" w:rsidR="00000000" w:rsidRPr="00000000">
              <w:rPr>
                <w:sz w:val="20"/>
                <w:szCs w:val="20"/>
                <w:rtl w:val="0"/>
              </w:rPr>
              <w:t xml:space="preserve">Barcode Scanner</w:t>
            </w:r>
            <w:r w:rsidDel="00000000" w:rsidR="00000000" w:rsidRPr="00000000">
              <w:rPr>
                <w:rtl w:val="0"/>
              </w:rPr>
            </w:r>
          </w:p>
        </w:tc>
        <w:tc>
          <w:tcPr>
            <w:vAlign w:val="top"/>
          </w:tcPr>
          <w:p w:rsidR="00000000" w:rsidDel="00000000" w:rsidP="00000000" w:rsidRDefault="00000000" w:rsidRPr="00000000" w14:paraId="000000F6">
            <w:pPr>
              <w:ind w:left="0" w:firstLine="0"/>
              <w:rPr>
                <w:sz w:val="20"/>
                <w:szCs w:val="20"/>
                <w:vertAlign w:val="baseline"/>
              </w:rPr>
            </w:pPr>
            <w:r w:rsidDel="00000000" w:rsidR="00000000" w:rsidRPr="00000000">
              <w:rPr>
                <w:sz w:val="20"/>
                <w:szCs w:val="20"/>
                <w:rtl w:val="0"/>
              </w:rPr>
              <w:t xml:space="preserve">User can scan a product and receive information about it.</w:t>
            </w:r>
            <w:r w:rsidDel="00000000" w:rsidR="00000000" w:rsidRPr="00000000">
              <w:rPr>
                <w:rtl w:val="0"/>
              </w:rPr>
            </w:r>
          </w:p>
        </w:tc>
        <w:tc>
          <w:tcPr>
            <w:vAlign w:val="top"/>
          </w:tcPr>
          <w:p w:rsidR="00000000" w:rsidDel="00000000" w:rsidP="00000000" w:rsidRDefault="00000000" w:rsidRPr="00000000" w14:paraId="000000F7">
            <w:pPr>
              <w:rPr>
                <w:sz w:val="20"/>
                <w:szCs w:val="20"/>
                <w:vertAlign w:val="baseline"/>
              </w:rPr>
            </w:pPr>
            <w:r w:rsidDel="00000000" w:rsidR="00000000" w:rsidRPr="00000000">
              <w:rPr>
                <w:sz w:val="20"/>
                <w:szCs w:val="20"/>
                <w:rtl w:val="0"/>
              </w:rPr>
              <w:t xml:space="preserve">Should output info about scanned products such as calories, ingredients, and anything else.</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TC-1010</w:t>
            </w:r>
          </w:p>
        </w:tc>
        <w:tc>
          <w:tcP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Notification Trigger Function</w:t>
            </w:r>
          </w:p>
        </w:tc>
        <w:tc>
          <w:tcP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Inspect notification scheduling code.</w:t>
            </w:r>
          </w:p>
          <w:p w:rsidR="00000000" w:rsidDel="00000000" w:rsidP="00000000" w:rsidRDefault="00000000" w:rsidRPr="00000000" w14:paraId="000000FB">
            <w:pPr>
              <w:rPr>
                <w:sz w:val="20"/>
                <w:szCs w:val="20"/>
              </w:rPr>
            </w:pPr>
            <w:r w:rsidDel="00000000" w:rsidR="00000000" w:rsidRPr="00000000">
              <w:rPr>
                <w:sz w:val="20"/>
                <w:szCs w:val="20"/>
                <w:rtl w:val="0"/>
              </w:rPr>
              <w:t xml:space="preserve">Verify function correctly schedules alarms based on user input.</w:t>
            </w:r>
          </w:p>
          <w:p w:rsidR="00000000" w:rsidDel="00000000" w:rsidP="00000000" w:rsidRDefault="00000000" w:rsidRPr="00000000" w14:paraId="000000FC">
            <w:pPr>
              <w:ind w:left="0" w:firstLine="0"/>
              <w:rPr>
                <w:sz w:val="20"/>
                <w:szCs w:val="20"/>
              </w:rPr>
            </w:pPr>
            <w:r w:rsidDel="00000000" w:rsidR="00000000" w:rsidRPr="00000000">
              <w:rPr>
                <w:rtl w:val="0"/>
              </w:rPr>
            </w:r>
          </w:p>
        </w:tc>
        <w:tc>
          <w:tcPr>
            <w:vAlign w:val="top"/>
          </w:tcPr>
          <w:p w:rsidR="00000000" w:rsidDel="00000000" w:rsidP="00000000" w:rsidRDefault="00000000" w:rsidRPr="00000000" w14:paraId="000000FD">
            <w:pPr>
              <w:spacing w:after="240" w:before="240" w:lineRule="auto"/>
              <w:ind w:left="0" w:firstLine="0"/>
              <w:rPr>
                <w:sz w:val="20"/>
                <w:szCs w:val="20"/>
              </w:rPr>
            </w:pPr>
            <w:r w:rsidDel="00000000" w:rsidR="00000000" w:rsidRPr="00000000">
              <w:rPr>
                <w:sz w:val="20"/>
                <w:szCs w:val="20"/>
                <w:rtl w:val="0"/>
              </w:rPr>
              <w:t xml:space="preserve">Function returns success and saves notification to local storage / device scheduler.</w:t>
            </w:r>
          </w:p>
        </w:tc>
      </w:tr>
      <w:tr>
        <w:trPr>
          <w:cantSplit w:val="1"/>
          <w:tblHeader w:val="1"/>
        </w:trPr>
        <w:tc>
          <w:tcP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TC-1011</w:t>
            </w:r>
          </w:p>
        </w:tc>
        <w:tc>
          <w:tcP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Confirmation Pop-Up Trigger</w:t>
            </w:r>
          </w:p>
        </w:tc>
        <w:tc>
          <w:tcP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Inspect the function that handles meal submission.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Confirm the “mealSaved = true” state triggers the pop-up component.</w:t>
            </w:r>
          </w:p>
          <w:p w:rsidR="00000000" w:rsidDel="00000000" w:rsidP="00000000" w:rsidRDefault="00000000" w:rsidRPr="00000000" w14:paraId="00000102">
            <w:pPr>
              <w:rPr>
                <w:sz w:val="20"/>
                <w:szCs w:val="20"/>
              </w:rPr>
            </w:pPr>
            <w:r w:rsidDel="00000000" w:rsidR="00000000" w:rsidRPr="00000000">
              <w:rPr>
                <w:rtl w:val="0"/>
              </w:rPr>
            </w:r>
          </w:p>
        </w:tc>
        <w:tc>
          <w:tcPr>
            <w:vAlign w:val="top"/>
          </w:tcPr>
          <w:p w:rsidR="00000000" w:rsidDel="00000000" w:rsidP="00000000" w:rsidRDefault="00000000" w:rsidRPr="00000000" w14:paraId="00000103">
            <w:pPr>
              <w:spacing w:after="240" w:before="240" w:lineRule="auto"/>
              <w:ind w:left="0" w:firstLine="0"/>
              <w:rPr>
                <w:sz w:val="20"/>
                <w:szCs w:val="20"/>
              </w:rPr>
            </w:pPr>
            <w:r w:rsidDel="00000000" w:rsidR="00000000" w:rsidRPr="00000000">
              <w:rPr>
                <w:sz w:val="20"/>
                <w:szCs w:val="20"/>
                <w:rtl w:val="0"/>
              </w:rPr>
              <w:t xml:space="preserve">Pop-up component renders when the success flag is true.</w:t>
            </w:r>
          </w:p>
          <w:p w:rsidR="00000000" w:rsidDel="00000000" w:rsidP="00000000" w:rsidRDefault="00000000" w:rsidRPr="00000000" w14:paraId="00000104">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105">
      <w:pPr>
        <w:ind w:left="576" w:firstLine="0"/>
        <w:rPr>
          <w:i w:val="0"/>
          <w:iCs w:val="0"/>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108">
      <w:pPr>
        <w:ind w:left="432" w:firstLine="0"/>
        <w:rPr>
          <w:i w:val="0"/>
          <w:iCs w:val="0"/>
          <w:vertAlign w:val="baseline"/>
        </w:rPr>
      </w:pPr>
      <w:r w:rsidDel="00000000" w:rsidR="00000000" w:rsidRPr="00000000">
        <w:rPr>
          <w:i w:val="1"/>
          <w:iCs w:val="1"/>
          <w:vertAlign w:val="baseline"/>
          <w:rtl w:val="0"/>
        </w:rPr>
        <w:t xml:space="preserve">For example, </w:t>
      </w:r>
      <w:r w:rsidDel="00000000" w:rsidR="00000000" w:rsidRPr="00000000">
        <w:rPr>
          <w:i w:val="1"/>
          <w:iCs w:val="1"/>
          <w:rtl w:val="0"/>
        </w:rPr>
        <w:t xml:space="preserve">a new</w:t>
      </w:r>
      <w:r w:rsidDel="00000000" w:rsidR="00000000" w:rsidRPr="00000000">
        <w:rPr>
          <w:i w:val="1"/>
          <w:iCs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ind w:left="576" w:firstLine="0"/>
        <w:rP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10C">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Task Name </w:t>
            </w:r>
            <w:r w:rsidDel="00000000" w:rsidR="00000000" w:rsidRPr="00000000">
              <w:rPr>
                <w:b w:val="1"/>
                <w:bCs w:val="1"/>
                <w:i w:val="1"/>
                <w:iCs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10F">
            <w:pPr>
              <w:jc w:val="center"/>
              <w:rPr>
                <w:b w:val="0"/>
                <w:bCs w:val="0"/>
                <w:vertAlign w:val="baseline"/>
              </w:rPr>
            </w:pPr>
            <w:r w:rsidDel="00000000" w:rsidR="00000000" w:rsidRPr="00000000">
              <w:rPr>
                <w:b w:val="1"/>
                <w:bCs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110">
            <w:pPr>
              <w:jc w:val="center"/>
              <w:rPr>
                <w:b w:val="0"/>
                <w:bCs w:val="0"/>
                <w:vertAlign w:val="baseline"/>
              </w:rPr>
            </w:pPr>
            <w:r w:rsidDel="00000000" w:rsidR="00000000" w:rsidRPr="00000000">
              <w:rPr>
                <w:b w:val="1"/>
                <w:bCs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11">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iCs w:val="0"/>
                <w:sz w:val="20"/>
                <w:szCs w:val="20"/>
                <w:vertAlign w:val="baseline"/>
              </w:rPr>
            </w:pPr>
            <w:r w:rsidDel="00000000" w:rsidR="00000000" w:rsidRPr="00000000">
              <w:rPr>
                <w:i w:val="1"/>
                <w:iCs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iCs w:val="0"/>
                <w:sz w:val="20"/>
                <w:szCs w:val="20"/>
                <w:vertAlign w:val="baseline"/>
              </w:rPr>
            </w:pPr>
            <w:r w:rsidDel="00000000" w:rsidR="00000000" w:rsidRPr="00000000">
              <w:rPr>
                <w:i w:val="1"/>
                <w:iCs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iCs w:val="0"/>
                <w:sz w:val="20"/>
                <w:szCs w:val="20"/>
                <w:vertAlign w:val="baseline"/>
              </w:rPr>
            </w:pPr>
            <w:r w:rsidDel="00000000" w:rsidR="00000000" w:rsidRPr="00000000">
              <w:rPr>
                <w:i w:val="1"/>
                <w:iCs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iCs w:val="0"/>
                <w:sz w:val="20"/>
                <w:szCs w:val="20"/>
                <w:vertAlign w:val="baseline"/>
              </w:rPr>
            </w:pPr>
            <w:r w:rsidDel="00000000" w:rsidR="00000000" w:rsidRPr="00000000">
              <w:rPr>
                <w:i w:val="1"/>
                <w:iCs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iCs w:val="0"/>
                <w:sz w:val="20"/>
                <w:szCs w:val="20"/>
                <w:vertAlign w:val="baseline"/>
              </w:rPr>
            </w:pPr>
            <w:r w:rsidDel="00000000" w:rsidR="00000000" w:rsidRPr="00000000">
              <w:rPr>
                <w:i w:val="1"/>
                <w:iCs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iCs w:val="0"/>
                <w:sz w:val="20"/>
                <w:szCs w:val="20"/>
                <w:vertAlign w:val="baseline"/>
              </w:rPr>
            </w:pPr>
            <w:r w:rsidDel="00000000" w:rsidR="00000000" w:rsidRPr="00000000">
              <w:rPr>
                <w:i w:val="1"/>
                <w:iCs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iCs w:val="0"/>
                <w:sz w:val="20"/>
                <w:szCs w:val="20"/>
                <w:vertAlign w:val="baseline"/>
              </w:rPr>
            </w:pPr>
            <w:r w:rsidDel="00000000" w:rsidR="00000000" w:rsidRPr="00000000">
              <w:rPr>
                <w:i w:val="1"/>
                <w:iCs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iCs w:val="0"/>
                <w:sz w:val="20"/>
                <w:szCs w:val="20"/>
                <w:vertAlign w:val="baseline"/>
              </w:rPr>
            </w:pPr>
            <w:r w:rsidDel="00000000" w:rsidR="00000000" w:rsidRPr="00000000">
              <w:rPr>
                <w:i w:val="1"/>
                <w:iCs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iCs w:val="0"/>
                <w:sz w:val="20"/>
                <w:szCs w:val="20"/>
                <w:vertAlign w:val="baseline"/>
              </w:rPr>
            </w:pPr>
            <w:r w:rsidDel="00000000" w:rsidR="00000000" w:rsidRPr="00000000">
              <w:rPr>
                <w:i w:val="1"/>
                <w:iCs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sz w:val="20"/>
                <w:szCs w:val="20"/>
                <w:vertAlign w:val="baseline"/>
              </w:rPr>
            </w:pPr>
            <w:r w:rsidDel="00000000" w:rsidR="00000000" w:rsidRPr="00000000">
              <w:rPr>
                <w:i w:val="1"/>
                <w:iCs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iCs w:val="0"/>
                <w:sz w:val="20"/>
                <w:szCs w:val="20"/>
                <w:vertAlign w:val="baseline"/>
              </w:rPr>
            </w:pPr>
            <w:r w:rsidDel="00000000" w:rsidR="00000000" w:rsidRPr="00000000">
              <w:rPr>
                <w:i w:val="1"/>
                <w:iCs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i w:val="0"/>
                <w:iCs w:val="0"/>
                <w:sz w:val="20"/>
                <w:szCs w:val="20"/>
                <w:vertAlign w:val="baseline"/>
              </w:rPr>
            </w:pPr>
            <w:r w:rsidDel="00000000" w:rsidR="00000000" w:rsidRPr="00000000">
              <w:rPr>
                <w:i w:val="1"/>
                <w:iCs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i w:val="0"/>
                <w:iCs w:val="0"/>
                <w:sz w:val="20"/>
                <w:szCs w:val="20"/>
                <w:vertAlign w:val="baseline"/>
              </w:rPr>
            </w:pPr>
            <w:r w:rsidDel="00000000" w:rsidR="00000000" w:rsidRPr="00000000">
              <w:rPr>
                <w:i w:val="1"/>
                <w:iCs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i w:val="0"/>
                <w:iCs w:val="0"/>
                <w:sz w:val="20"/>
                <w:szCs w:val="20"/>
                <w:vertAlign w:val="baseline"/>
              </w:rPr>
            </w:pPr>
            <w:r w:rsidDel="00000000" w:rsidR="00000000" w:rsidRPr="00000000">
              <w:rPr>
                <w:i w:val="1"/>
                <w:iCs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i w:val="0"/>
                <w:iCs w:val="0"/>
                <w:sz w:val="20"/>
                <w:szCs w:val="20"/>
                <w:vertAlign w:val="baseline"/>
              </w:rPr>
            </w:pPr>
            <w:r w:rsidDel="00000000" w:rsidR="00000000" w:rsidRPr="00000000">
              <w:rPr>
                <w:i w:val="1"/>
                <w:iCs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