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Times New Roman" w:hAnsi="Times New Roman" w:eastAsia="Times New Roman" w:cs="Times New Roman"/>
          <w:b/>
          <w:bCs/>
          <w:sz w:val="28"/>
          <w:szCs w:val="28"/>
        </w:rPr>
      </w:pPr>
      <w:r>
        <w:rPr>
          <w:rFonts w:eastAsia="Times New Roman" w:cs="Times New Roman"/>
          <w:b/>
          <w:bCs/>
          <w:sz w:val="28"/>
          <w:szCs w:val="28"/>
        </w:rPr>
        <w:t>“</w:t>
      </w:r>
      <w:r>
        <w:rPr>
          <w:rFonts w:eastAsia="Times New Roman" w:cs="Times New Roman"/>
          <w:b/>
          <w:bCs/>
          <w:sz w:val="28"/>
          <w:szCs w:val="28"/>
        </w:rPr>
        <w:t>Smart Car Using Raspberry Pi”</w:t>
      </w:r>
    </w:p>
    <w:p>
      <w:pPr>
        <w:pStyle w:val="Normal"/>
        <w:spacing w:before="0" w:after="12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0" w:after="120"/>
        <w:jc w:val="center"/>
        <w:rPr>
          <w:rFonts w:ascii="Times New Roman" w:hAnsi="Times New Roman" w:eastAsia="Times New Roman" w:cs="Times New Roman"/>
          <w:b/>
          <w:bCs/>
          <w:sz w:val="24"/>
          <w:szCs w:val="24"/>
        </w:rPr>
      </w:pPr>
      <w:r>
        <w:rPr>
          <w:rFonts w:eastAsia="Times New Roman" w:cs="Times New Roman"/>
          <w:b/>
          <w:bCs/>
          <w:sz w:val="24"/>
          <w:szCs w:val="24"/>
        </w:rPr>
        <w:t>A Project Report Submitted in Partial Fulfillment for the Award of the Degree of Bachelor of Technology in Electronics and Communication Engineering</w:t>
      </w:r>
    </w:p>
    <w:p>
      <w:pPr>
        <w:pStyle w:val="Normal"/>
        <w:spacing w:before="0" w:after="12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12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0"/>
        <w:rPr/>
      </w:pPr>
      <w:r>
        <w:rPr/>
        <w:drawing>
          <wp:anchor behindDoc="0" distT="0" distB="0" distL="0" distR="0" simplePos="0" locked="0" layoutInCell="0" allowOverlap="1" relativeHeight="2">
            <wp:simplePos x="0" y="0"/>
            <wp:positionH relativeFrom="column">
              <wp:posOffset>1854200</wp:posOffset>
            </wp:positionH>
            <wp:positionV relativeFrom="paragraph">
              <wp:posOffset>154305</wp:posOffset>
            </wp:positionV>
            <wp:extent cx="2057400" cy="20485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57400" cy="2048510"/>
                    </a:xfrm>
                    <a:prstGeom prst="rect">
                      <a:avLst/>
                    </a:prstGeom>
                    <a:noFill/>
                  </pic:spPr>
                </pic:pic>
              </a:graphicData>
            </a:graphic>
          </wp:anchor>
        </w:drawing>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Session – 2025-2026</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 xml:space="preserve">Submitted to – Dr. Muskesh Gupta                                                                                                                                  </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(Assistant Professor)</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Submitted By – Prakhar Sharma (23EEAEC034)</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Vidhi Jangid (23EEAEC027)</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Department of Electronics and Communication</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t>Government Engineering College Ajmer</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sectPr>
          <w:type w:val="nextPage"/>
          <w:pgSz w:w="12240" w:h="15840"/>
          <w:pgMar w:left="1800" w:right="1440" w:gutter="0" w:header="0" w:top="1440" w:footer="0" w:bottom="1440"/>
          <w:pgNumType w:fmt="decimal"/>
          <w:formProt w:val="false"/>
          <w:textDirection w:val="lrTb"/>
          <w:docGrid w:type="default" w:linePitch="360" w:charSpace="0"/>
        </w:sectPr>
      </w:pPr>
      <w:r>
        <w:rPr>
          <w:rFonts w:eastAsia="Times New Roman" w:cs="Times New Roman"/>
          <w:b/>
          <w:bCs/>
          <w:sz w:val="24"/>
          <w:szCs w:val="24"/>
        </w:rPr>
        <w:t>Bikaner Technical University</w:t>
      </w:r>
    </w:p>
    <w:p>
      <w:pPr>
        <w:pStyle w:val="Heading1"/>
        <w:spacing w:before="360" w:after="200"/>
        <w:rPr/>
      </w:pPr>
      <w:r>
        <w:rPr/>
        <w:t>Table of Contents</w:t>
      </w:r>
    </w:p>
    <w:p>
      <w:pPr>
        <w:pStyle w:val="Normal"/>
        <w:spacing w:before="0" w:after="0"/>
        <w:rPr/>
      </w:pPr>
      <w:r>
        <w:rPr/>
      </w:r>
    </w:p>
    <w:p>
      <w:pPr>
        <w:pStyle w:val="Normal"/>
        <w:spacing w:lineRule="auto" w:line="360" w:before="0" w:after="160"/>
        <w:rPr/>
      </w:pPr>
      <w:r>
        <w:rPr>
          <w:rFonts w:eastAsia="Times New Roman" w:cs="Times New Roman"/>
          <w:sz w:val="24"/>
          <w:szCs w:val="24"/>
        </w:rPr>
        <w:t>1.  Abstract</w:t>
      </w:r>
    </w:p>
    <w:p>
      <w:pPr>
        <w:pStyle w:val="Normal"/>
        <w:spacing w:lineRule="auto" w:line="360" w:before="0" w:after="160"/>
        <w:rPr/>
      </w:pPr>
      <w:r>
        <w:rPr>
          <w:rFonts w:eastAsia="Times New Roman" w:cs="Times New Roman"/>
          <w:sz w:val="24"/>
          <w:szCs w:val="24"/>
        </w:rPr>
        <w:t>2.  Introduction</w:t>
      </w:r>
    </w:p>
    <w:p>
      <w:pPr>
        <w:pStyle w:val="Normal"/>
        <w:spacing w:lineRule="auto" w:line="360" w:before="0" w:after="160"/>
        <w:rPr/>
      </w:pPr>
      <w:r>
        <w:rPr>
          <w:rFonts w:eastAsia="Times New Roman" w:cs="Times New Roman"/>
          <w:sz w:val="24"/>
          <w:szCs w:val="24"/>
        </w:rPr>
        <w:t>3.  Literature Review</w:t>
      </w:r>
    </w:p>
    <w:p>
      <w:pPr>
        <w:pStyle w:val="Normal"/>
        <w:spacing w:lineRule="auto" w:line="360" w:before="0" w:after="160"/>
        <w:rPr/>
      </w:pPr>
      <w:r>
        <w:rPr>
          <w:rFonts w:eastAsia="Times New Roman" w:cs="Times New Roman"/>
          <w:sz w:val="24"/>
          <w:szCs w:val="24"/>
        </w:rPr>
        <w:t>4.  System Architecture</w:t>
      </w:r>
    </w:p>
    <w:p>
      <w:pPr>
        <w:pStyle w:val="Normal"/>
        <w:spacing w:lineRule="auto" w:line="360" w:before="0" w:after="160"/>
        <w:rPr/>
      </w:pPr>
      <w:r>
        <w:rPr>
          <w:rFonts w:eastAsia="Times New Roman" w:cs="Times New Roman"/>
          <w:sz w:val="24"/>
          <w:szCs w:val="24"/>
        </w:rPr>
        <w:t>5.  Hardware Components and Specifications</w:t>
      </w:r>
    </w:p>
    <w:p>
      <w:pPr>
        <w:pStyle w:val="Normal"/>
        <w:spacing w:lineRule="auto" w:line="360" w:before="0" w:after="160"/>
        <w:rPr/>
      </w:pPr>
      <w:r>
        <w:rPr>
          <w:rFonts w:eastAsia="Times New Roman" w:cs="Times New Roman"/>
          <w:sz w:val="24"/>
          <w:szCs w:val="24"/>
        </w:rPr>
        <w:t>6.  Software Architecture</w:t>
      </w:r>
    </w:p>
    <w:p>
      <w:pPr>
        <w:pStyle w:val="Normal"/>
        <w:spacing w:lineRule="auto" w:line="360" w:before="0" w:after="160"/>
        <w:rPr/>
      </w:pPr>
      <w:r>
        <w:rPr>
          <w:rFonts w:eastAsia="Times New Roman" w:cs="Times New Roman"/>
          <w:sz w:val="24"/>
          <w:szCs w:val="24"/>
        </w:rPr>
        <w:t>7.  Features and Working</w:t>
      </w:r>
    </w:p>
    <w:p>
      <w:pPr>
        <w:pStyle w:val="Normal"/>
        <w:spacing w:lineRule="auto" w:line="360" w:before="0" w:after="160"/>
        <w:rPr/>
      </w:pPr>
      <w:r>
        <w:rPr>
          <w:rFonts w:eastAsia="Times New Roman" w:cs="Times New Roman"/>
          <w:sz w:val="24"/>
          <w:szCs w:val="24"/>
        </w:rPr>
        <w:t>8.  Circuit Diagram and Connections</w:t>
      </w:r>
    </w:p>
    <w:p>
      <w:pPr>
        <w:pStyle w:val="Normal"/>
        <w:spacing w:lineRule="auto" w:line="360" w:before="0" w:after="160"/>
        <w:rPr/>
      </w:pPr>
      <w:r>
        <w:rPr>
          <w:rFonts w:eastAsia="Times New Roman" w:cs="Times New Roman"/>
          <w:sz w:val="24"/>
          <w:szCs w:val="24"/>
        </w:rPr>
        <w:t>9.  AI and Machine Learning Modules</w:t>
      </w:r>
    </w:p>
    <w:p>
      <w:pPr>
        <w:pStyle w:val="Normal"/>
        <w:spacing w:lineRule="auto" w:line="360" w:before="0" w:after="160"/>
        <w:rPr/>
      </w:pPr>
      <w:r>
        <w:rPr>
          <w:rFonts w:eastAsia="Times New Roman" w:cs="Times New Roman"/>
          <w:sz w:val="24"/>
          <w:szCs w:val="24"/>
        </w:rPr>
        <w:t>10. IoT and Cloud Integration</w:t>
      </w:r>
    </w:p>
    <w:p>
      <w:pPr>
        <w:pStyle w:val="Normal"/>
        <w:spacing w:lineRule="auto" w:line="360" w:before="0" w:after="160"/>
        <w:rPr/>
      </w:pPr>
      <w:r>
        <w:rPr>
          <w:rFonts w:eastAsia="Times New Roman" w:cs="Times New Roman"/>
          <w:sz w:val="24"/>
          <w:szCs w:val="24"/>
        </w:rPr>
        <w:t>11. Testing and Results</w:t>
      </w:r>
    </w:p>
    <w:p>
      <w:pPr>
        <w:pStyle w:val="Normal"/>
        <w:spacing w:lineRule="auto" w:line="360" w:before="0" w:after="160"/>
        <w:rPr/>
      </w:pPr>
      <w:r>
        <w:rPr>
          <w:rFonts w:eastAsia="Times New Roman" w:cs="Times New Roman"/>
          <w:sz w:val="24"/>
          <w:szCs w:val="24"/>
        </w:rPr>
        <w:t>12. Comparison with Industry Solutions</w:t>
      </w:r>
    </w:p>
    <w:p>
      <w:pPr>
        <w:pStyle w:val="Normal"/>
        <w:spacing w:lineRule="auto" w:line="360" w:before="0" w:after="160"/>
        <w:rPr/>
      </w:pPr>
      <w:r>
        <w:rPr>
          <w:rFonts w:eastAsia="Times New Roman" w:cs="Times New Roman"/>
          <w:sz w:val="24"/>
          <w:szCs w:val="24"/>
        </w:rPr>
        <w:t>13. Future Prospects</w:t>
      </w:r>
    </w:p>
    <w:p>
      <w:pPr>
        <w:pStyle w:val="Normal"/>
        <w:spacing w:lineRule="auto" w:line="360" w:before="0" w:after="160"/>
        <w:rPr/>
      </w:pPr>
      <w:r>
        <w:rPr>
          <w:rFonts w:eastAsia="Times New Roman" w:cs="Times New Roman"/>
          <w:sz w:val="24"/>
          <w:szCs w:val="24"/>
        </w:rPr>
        <w:t>14. Conclusion</w:t>
      </w:r>
    </w:p>
    <w:p>
      <w:pPr>
        <w:pStyle w:val="Normal"/>
        <w:spacing w:lineRule="auto" w:line="360" w:before="0" w:after="0"/>
        <w:rPr/>
        <w:sectPr>
          <w:type w:val="nextPage"/>
          <w:pgSz w:w="12240" w:h="15840"/>
          <w:pgMar w:left="1800" w:right="1440" w:gutter="0" w:header="0" w:top="1440" w:footer="0" w:bottom="1440"/>
          <w:pgNumType w:fmt="decimal"/>
          <w:formProt w:val="false"/>
          <w:textDirection w:val="lrTb"/>
          <w:docGrid w:type="default" w:linePitch="360" w:charSpace="0"/>
        </w:sectPr>
      </w:pPr>
      <w:r>
        <w:rPr>
          <w:rFonts w:eastAsia="Times New Roman" w:cs="Times New Roman"/>
          <w:sz w:val="24"/>
          <w:szCs w:val="24"/>
        </w:rPr>
        <w:t>15. References</w:t>
      </w:r>
    </w:p>
    <w:p>
      <w:pPr>
        <w:pStyle w:val="Heading1"/>
        <w:spacing w:before="360" w:after="200"/>
        <w:rPr/>
      </w:pPr>
      <w:r>
        <w:rPr/>
        <w:t>1. Abstract</w:t>
      </w:r>
    </w:p>
    <w:p>
      <w:pPr>
        <w:pStyle w:val="Normal"/>
        <w:spacing w:lineRule="auto" w:line="360" w:before="0" w:after="120"/>
        <w:ind w:firstLine="720"/>
        <w:jc w:val="both"/>
        <w:rPr/>
      </w:pPr>
      <w:r>
        <w:rPr>
          <w:rFonts w:eastAsia="Times New Roman" w:cs="Times New Roman"/>
          <w:sz w:val="24"/>
          <w:szCs w:val="24"/>
        </w:rPr>
        <w:t>This project presents the design and implementation of SmartCar, an AI-powered autonomous vehicle system built on a Raspberry Pi 3 platform with 1GB RAM. The system demonstrates real-time computer vision capabilities including traffic light detection using HSV color segmentation, PID-based lane following, collision prediction with automatic braking, pedestrian detection with movement prediction, road condition analysis, smart auto-parking, and convoy (follow-me) mode.</w:t>
      </w:r>
    </w:p>
    <w:p>
      <w:pPr>
        <w:pStyle w:val="Normal"/>
        <w:spacing w:lineRule="auto" w:line="360" w:before="0" w:after="120"/>
        <w:ind w:firstLine="720"/>
        <w:jc w:val="both"/>
        <w:rPr/>
      </w:pPr>
      <w:r>
        <w:rPr>
          <w:rFonts w:eastAsia="Times New Roman" w:cs="Times New Roman"/>
          <w:sz w:val="24"/>
          <w:szCs w:val="24"/>
        </w:rPr>
        <w:t>The vehicle can be controlled through three independent channels: a local web application over WiFi, a Telegram bot for remote control with emergency SOS capabilities, and an MQTT-based cloud relay for internet control from anywhere in the world. The system processes camera frames at the edge (on-device) with sub-100ms latency, demonstrating that intelligent vehicle systems can be implemented on ultra-low-cost hardware (total BOM under INR 5,000) without relying on cloud computing for decision-making.</w:t>
      </w:r>
    </w:p>
    <w:p>
      <w:pPr>
        <w:pStyle w:val="Normal"/>
        <w:spacing w:lineRule="auto" w:line="360" w:before="0" w:after="120"/>
        <w:ind w:firstLine="720"/>
        <w:jc w:val="both"/>
        <w:rPr/>
      </w:pPr>
      <w:r>
        <w:rPr>
          <w:rFonts w:eastAsia="Times New Roman" w:cs="Times New Roman"/>
          <w:sz w:val="24"/>
          <w:szCs w:val="24"/>
        </w:rPr>
        <w:t>The project also includes driver behavior analysis with safety scoring, accident detection with automatic Telegram alerts, and comprehensive session logging for post-drive analysis.</w:t>
      </w:r>
    </w:p>
    <w:p>
      <w:pPr>
        <w:pStyle w:val="Normal"/>
        <w:spacing w:lineRule="auto" w:line="360" w:before="0" w:after="120"/>
        <w:jc w:val="both"/>
        <w:rPr/>
      </w:pPr>
      <w:r>
        <w:rPr>
          <w:rFonts w:eastAsia="Times New Roman" w:cs="Times New Roman"/>
          <w:b/>
          <w:bCs/>
          <w:sz w:val="24"/>
          <w:szCs w:val="24"/>
        </w:rPr>
        <w:t xml:space="preserve">Keywords: </w:t>
      </w:r>
      <w:r>
        <w:rPr>
          <w:rFonts w:eastAsia="Times New Roman" w:cs="Times New Roman"/>
          <w:i/>
          <w:iCs/>
          <w:sz w:val="24"/>
          <w:szCs w:val="24"/>
        </w:rPr>
        <w:t>Autonomous Vehicle, Raspberry Pi, Computer Vision, PID Control, IoT, MQTT, Telegram Bot, Edge AI, Collision Detection, Lane Following, Traffic Light Detection</w:t>
      </w:r>
    </w:p>
    <w:p>
      <w:pPr>
        <w:pStyle w:val="Heading1"/>
        <w:spacing w:before="360" w:after="200"/>
        <w:rPr/>
      </w:pPr>
      <w:r>
        <w:rPr/>
        <w:t>2. Introduction</w:t>
      </w:r>
    </w:p>
    <w:p>
      <w:pPr>
        <w:pStyle w:val="Heading2"/>
        <w:spacing w:before="280" w:after="140"/>
        <w:rPr/>
      </w:pPr>
      <w:r>
        <w:rPr/>
        <w:t>2.1 Background</w:t>
      </w:r>
    </w:p>
    <w:p>
      <w:pPr>
        <w:pStyle w:val="Normal"/>
        <w:spacing w:lineRule="auto" w:line="360" w:before="0" w:after="120"/>
        <w:ind w:firstLine="720"/>
        <w:jc w:val="both"/>
        <w:rPr/>
      </w:pPr>
      <w:r>
        <w:rPr>
          <w:rFonts w:eastAsia="Times New Roman" w:cs="Times New Roman"/>
          <w:sz w:val="24"/>
          <w:szCs w:val="24"/>
        </w:rPr>
        <w:t>The automotive industry is undergoing a paradigm shift with the advent of autonomous driving technology. Companies like Tesla, Waymo, and Cruise have invested billions of dollars in developing self-driving vehicles equipped with advanced sensors including LiDAR, radar arrays, and multi-camera systems powered by high-performance GPU computing platforms. While these systems achieve remarkable results, they remain inaccessible to the average consumer and prohibitively expensive for educational and research purposes.</w:t>
      </w:r>
    </w:p>
    <w:p>
      <w:pPr>
        <w:pStyle w:val="Normal"/>
        <w:spacing w:lineRule="auto" w:line="360" w:before="0" w:after="120"/>
        <w:ind w:firstLine="720"/>
        <w:jc w:val="both"/>
        <w:rPr/>
      </w:pPr>
      <w:r>
        <w:rPr>
          <w:rFonts w:eastAsia="Times New Roman" w:cs="Times New Roman"/>
          <w:sz w:val="24"/>
          <w:szCs w:val="24"/>
        </w:rPr>
        <w:t>This project explores the question: Can meaningful autonomous driving capabilities be achieved on ultra-low-cost hardware using only a single camera and open-source software?</w:t>
      </w:r>
    </w:p>
    <w:p>
      <w:pPr>
        <w:pStyle w:val="Heading2"/>
        <w:spacing w:before="280" w:after="140"/>
        <w:rPr/>
      </w:pPr>
      <w:r>
        <w:rPr/>
        <w:t>2.2 Problem Statement</w:t>
      </w:r>
    </w:p>
    <w:p>
      <w:pPr>
        <w:pStyle w:val="Normal"/>
        <w:spacing w:lineRule="auto" w:line="360" w:before="0" w:after="120"/>
        <w:ind w:firstLine="720"/>
        <w:jc w:val="both"/>
        <w:rPr/>
      </w:pPr>
      <w:r>
        <w:rPr>
          <w:rFonts w:eastAsia="Times New Roman" w:cs="Times New Roman"/>
          <w:sz w:val="24"/>
          <w:szCs w:val="24"/>
        </w:rPr>
        <w:t>Current autonomous vehicle development requires expensive hardware (LiDAR sensors costing $5,000+, high-performance computing units at $10,000+) and proprietary software. There is a need for a low-cost, accessible platform that demonstrates core autonomous driving principles for educational purposes and proof-of-concept development.</w:t>
      </w:r>
    </w:p>
    <w:p>
      <w:pPr>
        <w:pStyle w:val="Heading2"/>
        <w:spacing w:before="280" w:after="140"/>
        <w:rPr/>
      </w:pPr>
      <w:r>
        <w:rPr/>
        <w:t>2.3 Objectives</w:t>
      </w:r>
    </w:p>
    <w:p>
      <w:pPr>
        <w:pStyle w:val="ListParagraph"/>
        <w:numPr>
          <w:ilvl w:val="0"/>
          <w:numId w:val="3"/>
        </w:numPr>
        <w:spacing w:lineRule="auto" w:line="360" w:before="0" w:after="60"/>
        <w:rPr/>
      </w:pPr>
      <w:r>
        <w:rPr>
          <w:rFonts w:eastAsia="Times New Roman" w:cs="Times New Roman"/>
          <w:sz w:val="24"/>
          <w:szCs w:val="24"/>
        </w:rPr>
        <w:t>Design and build an autonomous vehicle using only a Raspberry Pi 3 and a single camera.</w:t>
      </w:r>
    </w:p>
    <w:p>
      <w:pPr>
        <w:pStyle w:val="ListParagraph"/>
        <w:numPr>
          <w:ilvl w:val="0"/>
          <w:numId w:val="1"/>
        </w:numPr>
        <w:spacing w:lineRule="auto" w:line="360" w:before="0" w:after="60"/>
        <w:rPr/>
      </w:pPr>
      <w:r>
        <w:rPr>
          <w:rFonts w:eastAsia="Times New Roman" w:cs="Times New Roman"/>
          <w:sz w:val="24"/>
          <w:szCs w:val="24"/>
        </w:rPr>
        <w:t>Implement real-time traffic light detection using computer vision.</w:t>
      </w:r>
    </w:p>
    <w:p>
      <w:pPr>
        <w:pStyle w:val="ListParagraph"/>
        <w:numPr>
          <w:ilvl w:val="0"/>
          <w:numId w:val="1"/>
        </w:numPr>
        <w:spacing w:lineRule="auto" w:line="360" w:before="0" w:after="60"/>
        <w:rPr/>
      </w:pPr>
      <w:r>
        <w:rPr>
          <w:rFonts w:eastAsia="Times New Roman" w:cs="Times New Roman"/>
          <w:sz w:val="24"/>
          <w:szCs w:val="24"/>
        </w:rPr>
        <w:t>Develop PID-controlled lane following with black line tracking.</w:t>
      </w:r>
    </w:p>
    <w:p>
      <w:pPr>
        <w:pStyle w:val="ListParagraph"/>
        <w:numPr>
          <w:ilvl w:val="0"/>
          <w:numId w:val="1"/>
        </w:numPr>
        <w:spacing w:lineRule="auto" w:line="360" w:before="0" w:after="60"/>
        <w:rPr/>
      </w:pPr>
      <w:r>
        <w:rPr>
          <w:rFonts w:eastAsia="Times New Roman" w:cs="Times New Roman"/>
          <w:sz w:val="24"/>
          <w:szCs w:val="24"/>
        </w:rPr>
        <w:t>Create AI-based collision prediction and automatic emergency braking.</w:t>
      </w:r>
    </w:p>
    <w:p>
      <w:pPr>
        <w:pStyle w:val="ListParagraph"/>
        <w:numPr>
          <w:ilvl w:val="0"/>
          <w:numId w:val="1"/>
        </w:numPr>
        <w:spacing w:lineRule="auto" w:line="360" w:before="0" w:after="60"/>
        <w:rPr/>
      </w:pPr>
      <w:r>
        <w:rPr>
          <w:rFonts w:eastAsia="Times New Roman" w:cs="Times New Roman"/>
          <w:sz w:val="24"/>
          <w:szCs w:val="24"/>
        </w:rPr>
        <w:t>Implement pedestrian detection with movement prediction.</w:t>
      </w:r>
    </w:p>
    <w:p>
      <w:pPr>
        <w:pStyle w:val="ListParagraph"/>
        <w:numPr>
          <w:ilvl w:val="0"/>
          <w:numId w:val="1"/>
        </w:numPr>
        <w:spacing w:lineRule="auto" w:line="360" w:before="0" w:after="60"/>
        <w:rPr/>
      </w:pPr>
      <w:r>
        <w:rPr>
          <w:rFonts w:eastAsia="Times New Roman" w:cs="Times New Roman"/>
          <w:sz w:val="24"/>
          <w:szCs w:val="24"/>
        </w:rPr>
        <w:t>Build smart auto-parking using visual markers.</w:t>
      </w:r>
    </w:p>
    <w:p>
      <w:pPr>
        <w:pStyle w:val="ListParagraph"/>
        <w:numPr>
          <w:ilvl w:val="0"/>
          <w:numId w:val="1"/>
        </w:numPr>
        <w:spacing w:lineRule="auto" w:line="360" w:before="0" w:after="60"/>
        <w:rPr/>
      </w:pPr>
      <w:r>
        <w:rPr>
          <w:rFonts w:eastAsia="Times New Roman" w:cs="Times New Roman"/>
          <w:sz w:val="24"/>
          <w:szCs w:val="24"/>
        </w:rPr>
        <w:t>Develop multi-channel remote control (WiFi, Telegram, Cloud).</w:t>
      </w:r>
    </w:p>
    <w:p>
      <w:pPr>
        <w:pStyle w:val="ListParagraph"/>
        <w:numPr>
          <w:ilvl w:val="0"/>
          <w:numId w:val="1"/>
        </w:numPr>
        <w:spacing w:lineRule="auto" w:line="360" w:before="0" w:after="60"/>
        <w:rPr/>
      </w:pPr>
      <w:r>
        <w:rPr>
          <w:rFonts w:eastAsia="Times New Roman" w:cs="Times New Roman"/>
          <w:sz w:val="24"/>
          <w:szCs w:val="24"/>
        </w:rPr>
        <w:t>Create driver behavior analysis and safety scoring system.</w:t>
      </w:r>
    </w:p>
    <w:p>
      <w:pPr>
        <w:pStyle w:val="ListParagraph"/>
        <w:numPr>
          <w:ilvl w:val="0"/>
          <w:numId w:val="1"/>
        </w:numPr>
        <w:spacing w:lineRule="auto" w:line="360" w:before="0" w:after="60"/>
        <w:rPr/>
      </w:pPr>
      <w:r>
        <w:rPr>
          <w:rFonts w:eastAsia="Times New Roman" w:cs="Times New Roman"/>
          <w:sz w:val="24"/>
          <w:szCs w:val="24"/>
        </w:rPr>
        <w:t>Implement accident detection with automatic emergency alerts.</w:t>
      </w:r>
    </w:p>
    <w:p>
      <w:pPr>
        <w:pStyle w:val="Heading2"/>
        <w:spacing w:before="280" w:after="140"/>
        <w:rPr/>
      </w:pPr>
      <w:r>
        <w:rPr/>
        <w:t>2.4 Scope</w:t>
      </w:r>
    </w:p>
    <w:p>
      <w:pPr>
        <w:pStyle w:val="Normal"/>
        <w:spacing w:lineRule="auto" w:line="360" w:before="0" w:after="120"/>
        <w:ind w:firstLine="720"/>
        <w:jc w:val="both"/>
        <w:rPr/>
      </w:pPr>
      <w:r>
        <w:rPr>
          <w:rFonts w:eastAsia="Times New Roman" w:cs="Times New Roman"/>
          <w:sz w:val="24"/>
          <w:szCs w:val="24"/>
        </w:rPr>
        <w:t>The project covers the complete pipeline from hardware assembly and wiring to software development, AI integration, IoT connectivity, and cloud deployment. The system operates as a functional prototype demonstrating 6 driving modes, 6 AI features, and 3 control channels.</w:t>
      </w:r>
    </w:p>
    <w:p>
      <w:pPr>
        <w:pStyle w:val="Heading1"/>
        <w:spacing w:before="360" w:after="200"/>
        <w:rPr/>
      </w:pPr>
      <w:r>
        <w:rPr/>
        <w:t>3. Literature Review</w:t>
      </w:r>
    </w:p>
    <w:p>
      <w:pPr>
        <w:pStyle w:val="Heading2"/>
        <w:spacing w:before="280" w:after="140"/>
        <w:rPr/>
      </w:pPr>
      <w:r>
        <w:rPr/>
        <w:t>3.1 Autonomous Driving - Industry Landscape</w:t>
      </w:r>
    </w:p>
    <w:p>
      <w:pPr>
        <w:pStyle w:val="Normal"/>
        <w:spacing w:lineRule="auto" w:line="360" w:before="0" w:after="120"/>
        <w:ind w:firstLine="720"/>
        <w:jc w:val="both"/>
        <w:rPr/>
      </w:pPr>
      <w:r>
        <w:rPr>
          <w:rFonts w:eastAsia="Times New Roman" w:cs="Times New Roman"/>
          <w:sz w:val="24"/>
          <w:szCs w:val="24"/>
        </w:rPr>
        <w:t>The Society of Automotive Engineers (SAE) defines 6 levels of driving automation (Level 0 to Level 5). Current commercial systems like Tesla Autopilot operate at Level 2 to 3, requiring driver supervision. Full Level 5 autonomy remains an unsolved challenge. Our SmartCar operates at Level 2 equivalent in controlled environments, handling lane keeping, traffic signal response, and emergency braking.</w:t>
      </w:r>
    </w:p>
    <w:p>
      <w:pPr>
        <w:pStyle w:val="Heading2"/>
        <w:spacing w:before="280" w:after="140"/>
        <w:rPr/>
      </w:pPr>
      <w:r>
        <w:rPr/>
        <w:t>3.2 Computer Vision in Autonomous Vehicles</w:t>
      </w:r>
    </w:p>
    <w:p>
      <w:pPr>
        <w:pStyle w:val="Normal"/>
        <w:spacing w:lineRule="auto" w:line="360" w:before="0" w:after="120"/>
        <w:ind w:firstLine="720"/>
        <w:jc w:val="both"/>
        <w:rPr/>
      </w:pPr>
      <w:r>
        <w:rPr>
          <w:rFonts w:eastAsia="Times New Roman" w:cs="Times New Roman"/>
          <w:sz w:val="24"/>
          <w:szCs w:val="24"/>
        </w:rPr>
        <w:t>OpenCV (Open Source Computer Vision Library) provides efficient implementations of image processing algorithms. HSV color space segmentation has been proven effective for traffic light detection in controlled lighting conditions (Diaz et al., 2015). PID controllers remain the standard for lane-keeping assist systems due to their simplicity and effectiveness (Zhao et al., 2017).</w:t>
      </w:r>
    </w:p>
    <w:p>
      <w:pPr>
        <w:pStyle w:val="Heading2"/>
        <w:spacing w:before="280" w:after="140"/>
        <w:rPr/>
      </w:pPr>
      <w:r>
        <w:rPr/>
        <w:t>3.3 Edge AI vs Cloud AI</w:t>
      </w:r>
    </w:p>
    <w:p>
      <w:pPr>
        <w:pStyle w:val="Normal"/>
        <w:spacing w:lineRule="auto" w:line="360" w:before="0" w:after="120"/>
        <w:ind w:firstLine="720"/>
        <w:jc w:val="both"/>
        <w:rPr/>
      </w:pPr>
      <w:r>
        <w:rPr>
          <w:rFonts w:eastAsia="Times New Roman" w:cs="Times New Roman"/>
          <w:sz w:val="24"/>
          <w:szCs w:val="24"/>
        </w:rPr>
        <w:t>Edge computing processes data locally on the device rather than sending it to cloud servers. For autonomous vehicles, this is critical because network latency (100 to 500ms for cloud roundtrip) is unacceptable for safety-critical decisions like emergency braking. Our system processes all AI inference at the edge with sub-100ms latency.</w:t>
      </w:r>
    </w:p>
    <w:p>
      <w:pPr>
        <w:pStyle w:val="Heading2"/>
        <w:spacing w:before="280" w:after="140"/>
        <w:rPr/>
      </w:pPr>
      <w:r>
        <w:rPr/>
        <w:t>3.4 IoT in Automotive</w:t>
      </w:r>
    </w:p>
    <w:p>
      <w:pPr>
        <w:pStyle w:val="Normal"/>
        <w:spacing w:lineRule="auto" w:line="360" w:before="0" w:after="120"/>
        <w:ind w:firstLine="720"/>
        <w:jc w:val="both"/>
        <w:rPr/>
      </w:pPr>
      <w:r>
        <w:rPr>
          <w:rFonts w:eastAsia="Times New Roman" w:cs="Times New Roman"/>
          <w:sz w:val="24"/>
          <w:szCs w:val="24"/>
        </w:rPr>
        <w:t>MQTT (Message Queuing Telemetry Transport) is the de-facto standard for IoT communication, offering lightweight publish/subscribe messaging ideal for constrained devices. Vehicle-to-Everything (V2X) communication enables vehicles to share data with other vehicles, infrastructure, and cloud services.</w:t>
      </w:r>
    </w:p>
    <w:p>
      <w:pPr>
        <w:pStyle w:val="Heading1"/>
        <w:spacing w:before="360" w:after="200"/>
        <w:rPr/>
      </w:pPr>
      <w:r>
        <w:rPr/>
        <w:t>4. System Architecture</w:t>
      </w:r>
    </w:p>
    <w:p>
      <w:pPr>
        <w:pStyle w:val="Heading2"/>
        <w:spacing w:before="280" w:after="140"/>
        <w:rPr/>
      </w:pPr>
      <w:r>
        <w:rPr/>
        <w:t>4.1 High-Level Architecture</w:t>
      </w:r>
    </w:p>
    <w:p>
      <w:pPr>
        <w:pStyle w:val="Normal"/>
        <w:spacing w:lineRule="auto" w:line="360" w:before="0" w:after="120"/>
        <w:jc w:val="both"/>
        <w:rPr/>
      </w:pPr>
      <w:r>
        <w:rPr>
          <w:rFonts w:eastAsia="Times New Roman" w:cs="Times New Roman"/>
          <w:sz w:val="24"/>
          <w:szCs w:val="24"/>
        </w:rPr>
        <w:t>The SmartCar system is organized into five distinct layers as shown below:</w:t>
      </w:r>
    </w:p>
    <w:p>
      <w:pPr>
        <w:pStyle w:val="Normal"/>
        <w:spacing w:before="0" w:after="0"/>
        <w:rPr/>
      </w:pPr>
      <w:r>
        <w:rPr/>
      </w:r>
    </w:p>
    <w:p>
      <w:pPr>
        <w:pStyle w:val="Normal"/>
        <w:spacing w:before="100" w:after="100"/>
        <w:rPr/>
      </w:pPr>
      <w:r>
        <w:rPr>
          <w:rFonts w:eastAsia="Courier New" w:cs="Courier New" w:ascii="Courier New" w:hAnsi="Courier New"/>
          <w:sz w:val="18"/>
          <w:szCs w:val="1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15000" cy="56724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5672455"/>
                    </a:xfrm>
                    <a:prstGeom prst="rect">
                      <a:avLst/>
                    </a:prstGeom>
                    <a:noFill/>
                  </pic:spPr>
                </pic:pic>
              </a:graphicData>
            </a:graphic>
          </wp:anchor>
        </w:drawing>
      </w:r>
      <w:r>
        <w:rPr>
          <w:rFonts w:eastAsia="Courier New" w:cs="Courier New" w:ascii="Courier New" w:hAnsi="Courier New"/>
          <w:sz w:val="18"/>
          <w:szCs w:val="18"/>
        </w:rPr>
        <w:t xml:space="preserve">    </w:t>
      </w:r>
    </w:p>
    <w:p>
      <w:pPr>
        <w:pStyle w:val="Normal"/>
        <w:spacing w:before="60" w:after="200"/>
        <w:jc w:val="center"/>
        <w:rPr/>
      </w:pPr>
      <w:r>
        <w:rPr>
          <w:rFonts w:eastAsia="Times New Roman" w:cs="Times New Roman"/>
          <w:i/>
          <w:iCs/>
          <w:sz w:val="22"/>
          <w:szCs w:val="22"/>
        </w:rPr>
        <w:t>Figure 1: Five-layer system architecture of SmartCar</w:t>
      </w:r>
    </w:p>
    <w:p>
      <w:pPr>
        <w:pStyle w:val="Heading2"/>
        <w:spacing w:before="280" w:after="140"/>
        <w:rPr/>
      </w:pPr>
      <w:r>
        <w:rPr/>
        <w:t>4.2 Data Flow</w:t>
      </w:r>
    </w:p>
    <w:p>
      <w:pPr>
        <w:pStyle w:val="Normal"/>
        <w:spacing w:lineRule="auto" w:line="360" w:before="0" w:after="120"/>
        <w:ind w:firstLine="720"/>
        <w:jc w:val="both"/>
        <w:rPr/>
      </w:pPr>
      <w:r>
        <w:rPr>
          <w:rFonts w:eastAsia="Times New Roman" w:cs="Times New Roman"/>
          <w:sz w:val="24"/>
          <w:szCs w:val="24"/>
        </w:rPr>
        <w:t>A single camera frame captured at 256 by 192 pixels is split and processed simultaneously by multiple AI modules. The top half of the frame feeds into traffic light detection, the bottom half drives the line following algorithm, and the full frame is used for collision prediction, pedestrian detection, road condition analysis, and accident detection. All AI decisions are routed to the motor controller, buzzer, LED indicators, and Telegram notification systems.</w:t>
      </w:r>
    </w:p>
    <w:p>
      <w:pPr>
        <w:pStyle w:val="Normal"/>
        <w:spacing w:before="60" w:after="200"/>
        <w:jc w:val="center"/>
        <w:rPr/>
      </w:pPr>
      <w:r>
        <w:rPr>
          <w:rFonts w:eastAsia="Times New Roman" w:cs="Times New Roman"/>
          <w:i/>
          <w:iCs/>
          <w:sz w:val="22"/>
          <w:szCs w:val="22"/>
        </w:rPr>
        <w:t>Figure 2: Camera frame processing pipeline - single frame, multiple AI modules</w:t>
      </w:r>
    </w:p>
    <w:p>
      <w:pPr>
        <w:pStyle w:val="Heading1"/>
        <w:spacing w:before="360" w:after="200"/>
        <w:rPr/>
      </w:pPr>
      <w:r>
        <w:rPr/>
        <w:t>5. Hardware Components and Specifications</w:t>
      </w:r>
    </w:p>
    <w:p>
      <w:pPr>
        <w:pStyle w:val="Heading2"/>
        <w:spacing w:before="280" w:after="140"/>
        <w:rPr/>
      </w:pPr>
      <w:r>
        <w:rPr/>
        <w:t>5.1 Component List</w:t>
      </w:r>
    </w:p>
    <w:tbl>
      <w:tblPr>
        <w:tblW w:w="8100" w:type="dxa"/>
        <w:jc w:val="start"/>
        <w:tblInd w:w="0" w:type="dxa"/>
        <w:tblLayout w:type="fixed"/>
        <w:tblCellMar>
          <w:top w:w="40" w:type="dxa"/>
          <w:start w:w="80" w:type="dxa"/>
          <w:bottom w:w="40" w:type="dxa"/>
          <w:end w:w="80" w:type="dxa"/>
        </w:tblCellMar>
      </w:tblPr>
      <w:tblGrid>
        <w:gridCol w:w="549"/>
        <w:gridCol w:w="2101"/>
        <w:gridCol w:w="2700"/>
        <w:gridCol w:w="2200"/>
        <w:gridCol w:w="550"/>
      </w:tblGrid>
      <w:tr>
        <w:trPr/>
        <w:tc>
          <w:tcPr>
            <w:tcW w:w="54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S.No</w:t>
            </w:r>
          </w:p>
        </w:tc>
        <w:tc>
          <w:tcPr>
            <w:tcW w:w="21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Component</w:t>
            </w:r>
          </w:p>
        </w:tc>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Specification</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Purpose</w:t>
            </w:r>
          </w:p>
        </w:tc>
        <w:tc>
          <w:tcPr>
            <w:tcW w:w="55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Qty</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Raspberry Pi 3 Model B</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1.2GHz Quad-Core ARM, 1GB RAM, WiFi, BT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Main processing unit</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 Camera Module v1.3</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OV5647, 5MP, 1080p at 30fps, CSI interface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Vision input for all AI</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Motor Driver</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Dual H-Bridge, 5 to 35V, 2A per channel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speed and direction</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 Motors (Geared DC)</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 to 12V DC, 100 to 200 RPM</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Wheel drive (differential)</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LM2596 Buck Converter</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DC-DC Step Down, 1.25 to 35V adjustable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Regulated 5.1V for Pi</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6</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Li-ion Battery Pack</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3.7V cells, 7.4V to 12V configuration</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Power source</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7</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White LED Plate</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5V, with 220 ohm resistor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Headlight or indicator</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Active Buzzer</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 to 5V, 85dB</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Horn, alert, and alarm</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9</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4WD Car Chassis</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Acrylic or metal platform with motor mounts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Vehicle body</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Jumper Wires</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Male-Female, Male-Male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Connections</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~20</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11</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Resistors</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220 ohm</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LED current limiting</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bl>
    <w:p>
      <w:pPr>
        <w:pStyle w:val="Normal"/>
        <w:spacing w:before="60" w:after="200"/>
        <w:jc w:val="center"/>
        <w:rPr/>
      </w:pPr>
      <w:r>
        <w:rPr>
          <w:rFonts w:eastAsia="Times New Roman" w:cs="Times New Roman"/>
          <w:i/>
          <w:iCs/>
          <w:sz w:val="22"/>
          <w:szCs w:val="22"/>
        </w:rPr>
        <w:t>Table 1: Bill of Materials (BOM) - Total estimated cost: INR 4,000 to 5,000</w:t>
      </w:r>
    </w:p>
    <w:p>
      <w:pPr>
        <w:pStyle w:val="Heading2"/>
        <w:spacing w:before="280" w:after="140"/>
        <w:rPr/>
      </w:pPr>
      <w:r>
        <w:rPr/>
        <w:t>5.2 Raspberry Pi 3 - Key Specifications</w:t>
      </w:r>
    </w:p>
    <w:tbl>
      <w:tblPr>
        <w:tblW w:w="8100" w:type="dxa"/>
        <w:jc w:val="start"/>
        <w:tblInd w:w="0" w:type="dxa"/>
        <w:tblLayout w:type="fixed"/>
        <w:tblCellMar>
          <w:top w:w="40" w:type="dxa"/>
          <w:start w:w="80" w:type="dxa"/>
          <w:bottom w:w="40" w:type="dxa"/>
          <w:end w:w="80" w:type="dxa"/>
        </w:tblCellMar>
      </w:tblPr>
      <w:tblGrid>
        <w:gridCol w:w="3000"/>
        <w:gridCol w:w="5100"/>
      </w:tblGrid>
      <w:tr>
        <w:trPr/>
        <w:tc>
          <w:tcPr>
            <w:tcW w:w="30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Parameter</w:t>
            </w:r>
          </w:p>
        </w:tc>
        <w:tc>
          <w:tcPr>
            <w:tcW w:w="51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Value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Processor</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Broadcom BCM2837, 64-bit ARMv8, Quad-core at 1.2GHz</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RAM</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1GB LPDDR2</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40-pin header, 26 GPIO pins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WiFi</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802.11n 2.4GHz</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Bluetooth</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Bluetooth 4.1, 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 Interface</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CSI (Camera Serial Interface)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OS</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Raspberry Pi OS (Debian Bullseye)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Power</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5V / 2.5A via micro-USB or GPIO</w:t>
            </w:r>
          </w:p>
        </w:tc>
      </w:tr>
    </w:tbl>
    <w:p>
      <w:pPr>
        <w:pStyle w:val="Normal"/>
        <w:spacing w:before="60" w:after="200"/>
        <w:jc w:val="center"/>
        <w:rPr/>
      </w:pPr>
      <w:r>
        <w:rPr>
          <w:rFonts w:eastAsia="Times New Roman" w:cs="Times New Roman"/>
          <w:i/>
          <w:iCs/>
          <w:sz w:val="22"/>
          <w:szCs w:val="22"/>
        </w:rPr>
        <w:t>Table 2: Raspberry Pi 3 Model B specifications</w:t>
      </w:r>
    </w:p>
    <w:p>
      <w:pPr>
        <w:pStyle w:val="Heading1"/>
        <w:spacing w:before="360" w:after="200"/>
        <w:rPr/>
      </w:pPr>
      <w:r>
        <w:rPr/>
        <w:t>6. Software Architecture</w:t>
      </w:r>
    </w:p>
    <w:p>
      <w:pPr>
        <w:pStyle w:val="Heading2"/>
        <w:spacing w:before="280" w:after="140"/>
        <w:rPr/>
      </w:pPr>
      <w:r>
        <w:rPr/>
        <w:t>6.1 Technology Stack</w:t>
      </w:r>
    </w:p>
    <w:tbl>
      <w:tblPr>
        <w:tblW w:w="8100" w:type="dxa"/>
        <w:jc w:val="start"/>
        <w:tblInd w:w="0" w:type="dxa"/>
        <w:tblLayout w:type="fixed"/>
        <w:tblCellMar>
          <w:top w:w="40" w:type="dxa"/>
          <w:start w:w="80" w:type="dxa"/>
          <w:bottom w:w="40" w:type="dxa"/>
          <w:end w:w="80" w:type="dxa"/>
        </w:tblCellMar>
      </w:tblPr>
      <w:tblGrid>
        <w:gridCol w:w="2199"/>
        <w:gridCol w:w="2601"/>
        <w:gridCol w:w="3300"/>
      </w:tblGrid>
      <w:tr>
        <w:trPr/>
        <w:tc>
          <w:tcPr>
            <w:tcW w:w="21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Layer</w:t>
            </w:r>
          </w:p>
        </w:tc>
        <w:tc>
          <w:tcPr>
            <w:tcW w:w="26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Technology</w:t>
            </w:r>
          </w:p>
        </w:tc>
        <w:tc>
          <w:tcPr>
            <w:tcW w:w="33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Purpose</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Programming Language</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Python 3.9</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All backend logic, AI, and hardware control</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Web Framework</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Flask + Flask-SocketIO</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Local web server with real-time communication</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Computer Vision</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OpenCV 4.x</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Image processing, HSV segmentation, contours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 Library</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PiCamera (legacy)</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Raspberry Pi Camera interface</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IoT Protocol</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MQTT (paho-mqtt)</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Cloud relay via broker.emqx.io</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Bot Framework</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python-telegram-bot</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Telegram bot for remote control</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HTML5, CSS3, JavaScript</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Web control panel (deployed on Netlify)</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Control</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RPi.GPIO</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Hardware pin control</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Numerical Computing</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NumPy</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Array operations for image processing</w:t>
            </w:r>
          </w:p>
        </w:tc>
      </w:tr>
    </w:tbl>
    <w:p>
      <w:pPr>
        <w:pStyle w:val="Normal"/>
        <w:spacing w:before="60" w:after="200"/>
        <w:jc w:val="center"/>
        <w:rPr/>
      </w:pPr>
      <w:r>
        <w:rPr>
          <w:rFonts w:eastAsia="Times New Roman" w:cs="Times New Roman"/>
          <w:i/>
          <w:iCs/>
          <w:sz w:val="22"/>
          <w:szCs w:val="22"/>
        </w:rPr>
        <w:t>Table 3: Software technology stack</w:t>
      </w:r>
    </w:p>
    <w:p>
      <w:pPr>
        <w:pStyle w:val="Heading2"/>
        <w:spacing w:before="280" w:after="140"/>
        <w:rPr/>
      </w:pPr>
      <w:r>
        <w:rPr/>
        <w:t>6.2 File Structure</w:t>
      </w:r>
    </w:p>
    <w:p>
      <w:pPr>
        <w:pStyle w:val="Normal"/>
        <w:spacing w:before="100" w:after="100"/>
        <w:rPr/>
      </w:pPr>
      <w:r>
        <w:rPr>
          <w:rFonts w:eastAsia="Courier New" w:cs="Courier New" w:ascii="Courier New" w:hAnsi="Courier New"/>
          <w:sz w:val="18"/>
          <w:szCs w:val="18"/>
        </w:rPr>
        <w:t xml:space="preserve">  </w:t>
      </w:r>
      <w:r>
        <w:rPr>
          <w:rFonts w:eastAsia="Courier New" w:cs="Courier New" w:ascii="Courier New" w:hAnsi="Courier New"/>
          <w:sz w:val="18"/>
          <w:szCs w:val="18"/>
        </w:rPr>
        <w:t>SmartCar/</w:t>
      </w:r>
      <w:r>
        <w:rPr/>
        <w:br/>
      </w:r>
      <w:r>
        <w:rPr>
          <w:rFonts w:eastAsia="Courier New" w:cs="Courier New" w:ascii="Courier New" w:hAnsi="Courier New"/>
          <w:sz w:val="18"/>
          <w:szCs w:val="18"/>
        </w:rPr>
        <w:t xml:space="preserve">  |-- main.py                 # All-in-one: Flask + Telegram + MQTT + AI</w:t>
      </w:r>
      <w:r>
        <w:rPr/>
        <w:br/>
      </w:r>
      <w:r>
        <w:rPr>
          <w:rFonts w:eastAsia="Courier New" w:cs="Courier New" w:ascii="Courier New" w:hAnsi="Courier New"/>
          <w:sz w:val="18"/>
          <w:szCs w:val="18"/>
        </w:rPr>
        <w:t xml:space="preserve">  |-- config.py               # Pin definitions, constants, thresholds</w:t>
      </w:r>
      <w:r>
        <w:rPr/>
        <w:br/>
      </w:r>
      <w:r>
        <w:rPr>
          <w:rFonts w:eastAsia="Courier New" w:cs="Courier New" w:ascii="Courier New" w:hAnsi="Courier New"/>
          <w:sz w:val="18"/>
          <w:szCs w:val="18"/>
        </w:rPr>
        <w:t xml:space="preserve">  |-- motor.py                # L298N motor driver controller</w:t>
      </w:r>
      <w:r>
        <w:rPr/>
        <w:br/>
      </w:r>
      <w:r>
        <w:rPr>
          <w:rFonts w:eastAsia="Courier New" w:cs="Courier New" w:ascii="Courier New" w:hAnsi="Courier New"/>
          <w:sz w:val="18"/>
          <w:szCs w:val="18"/>
        </w:rPr>
        <w:t xml:space="preserve">  |-- camera.py               # Camera capture (PiCamera + OpenCV fallback)</w:t>
      </w:r>
      <w:r>
        <w:rPr/>
        <w:br/>
      </w:r>
      <w:r>
        <w:rPr>
          <w:rFonts w:eastAsia="Courier New" w:cs="Courier New" w:ascii="Courier New" w:hAnsi="Courier New"/>
          <w:sz w:val="18"/>
          <w:szCs w:val="18"/>
        </w:rPr>
        <w:t xml:space="preserve">  |-- line_follower.py        # PID-based lane following</w:t>
      </w:r>
      <w:r>
        <w:rPr/>
        <w:br/>
      </w:r>
      <w:r>
        <w:rPr>
          <w:rFonts w:eastAsia="Courier New" w:cs="Courier New" w:ascii="Courier New" w:hAnsi="Courier New"/>
          <w:sz w:val="18"/>
          <w:szCs w:val="18"/>
        </w:rPr>
        <w:t xml:space="preserve">  |-- traffic_detector.py     # Traffic light HSV detection</w:t>
      </w:r>
      <w:r>
        <w:rPr/>
        <w:br/>
      </w:r>
      <w:r>
        <w:rPr>
          <w:rFonts w:eastAsia="Courier New" w:cs="Courier New" w:ascii="Courier New" w:hAnsi="Courier New"/>
          <w:sz w:val="18"/>
          <w:szCs w:val="18"/>
        </w:rPr>
        <w:t xml:space="preserve">  |-- smart_park.py           # Auto-parking with marker detection</w:t>
      </w:r>
      <w:r>
        <w:rPr/>
        <w:br/>
      </w:r>
      <w:r>
        <w:rPr>
          <w:rFonts w:eastAsia="Courier New" w:cs="Courier New" w:ascii="Courier New" w:hAnsi="Courier New"/>
          <w:sz w:val="18"/>
          <w:szCs w:val="18"/>
        </w:rPr>
        <w:t xml:space="preserve">  |-- ai_features.py          # Collision, Pedestrian, Road, Driver, Convoy</w:t>
      </w:r>
      <w:r>
        <w:rPr/>
        <w:br/>
      </w:r>
      <w:r>
        <w:rPr>
          <w:rFonts w:eastAsia="Courier New" w:cs="Courier New" w:ascii="Courier New" w:hAnsi="Courier New"/>
          <w:sz w:val="18"/>
          <w:szCs w:val="18"/>
        </w:rPr>
        <w:t xml:space="preserve">  |-- session_log.py          # Event logging with timestamps</w:t>
      </w:r>
      <w:r>
        <w:rPr/>
        <w:br/>
      </w:r>
      <w:r>
        <w:rPr>
          <w:rFonts w:eastAsia="Courier New" w:cs="Courier New" w:ascii="Courier New" w:hAnsi="Courier New"/>
          <w:sz w:val="18"/>
          <w:szCs w:val="18"/>
        </w:rPr>
        <w:t xml:space="preserve">  |-- templates/</w:t>
      </w:r>
      <w:r>
        <w:rPr/>
        <w:br/>
      </w:r>
      <w:r>
        <w:rPr>
          <w:rFonts w:eastAsia="Courier New" w:cs="Courier New" w:ascii="Courier New" w:hAnsi="Courier New"/>
          <w:sz w:val="18"/>
          <w:szCs w:val="18"/>
        </w:rPr>
        <w:t xml:space="preserve">  |   +-- index.html          # Local web control panel</w:t>
      </w:r>
      <w:r>
        <w:rPr/>
        <w:br/>
      </w:r>
      <w:r>
        <w:rPr>
          <w:rFonts w:eastAsia="Courier New" w:cs="Courier New" w:ascii="Courier New" w:hAnsi="Courier New"/>
          <w:sz w:val="18"/>
          <w:szCs w:val="18"/>
        </w:rPr>
        <w:t xml:space="preserve">  |-- frontend/</w:t>
      </w:r>
      <w:r>
        <w:rPr/>
        <w:br/>
      </w:r>
      <w:r>
        <w:rPr>
          <w:rFonts w:eastAsia="Courier New" w:cs="Courier New" w:ascii="Courier New" w:hAnsi="Courier New"/>
          <w:sz w:val="18"/>
          <w:szCs w:val="18"/>
        </w:rPr>
        <w:t xml:space="preserve">  |   +-- index.html          # Cloud web panel (deployed on Netlify)</w:t>
      </w:r>
      <w:r>
        <w:rPr/>
        <w:br/>
      </w:r>
      <w:r>
        <w:rPr>
          <w:rFonts w:eastAsia="Courier New" w:cs="Courier New" w:ascii="Courier New" w:hAnsi="Courier New"/>
          <w:sz w:val="18"/>
          <w:szCs w:val="18"/>
        </w:rPr>
        <w:t xml:space="preserve">  +-- logs/</w:t>
      </w:r>
      <w:r>
        <w:rPr/>
        <w:br/>
      </w:r>
      <w:r>
        <w:rPr>
          <w:rFonts w:eastAsia="Courier New" w:cs="Courier New" w:ascii="Courier New" w:hAnsi="Courier New"/>
          <w:sz w:val="18"/>
          <w:szCs w:val="18"/>
        </w:rPr>
        <w:t xml:space="preserve">      +-- session_*.log       # Session event logs</w:t>
      </w:r>
    </w:p>
    <w:p>
      <w:pPr>
        <w:pStyle w:val="Normal"/>
        <w:spacing w:before="60" w:after="200"/>
        <w:jc w:val="center"/>
        <w:rPr/>
      </w:pPr>
      <w:r>
        <w:rPr>
          <w:rFonts w:eastAsia="Times New Roman" w:cs="Times New Roman"/>
          <w:i/>
          <w:iCs/>
          <w:sz w:val="22"/>
          <w:szCs w:val="22"/>
        </w:rPr>
        <w:t>Figure 3: Project file structure</w:t>
      </w:r>
    </w:p>
    <w:p>
      <w:pPr>
        <w:pStyle w:val="Heading1"/>
        <w:spacing w:before="360" w:after="200"/>
        <w:rPr/>
      </w:pPr>
      <w:r>
        <w:rPr/>
        <w:t>7. Features and Working</w:t>
      </w:r>
    </w:p>
    <w:p>
      <w:pPr>
        <w:pStyle w:val="Heading2"/>
        <w:spacing w:before="280" w:after="140"/>
        <w:rPr/>
      </w:pPr>
      <w:r>
        <w:rPr/>
        <w:t>7.1 Driving Modes</w:t>
      </w:r>
    </w:p>
    <w:p>
      <w:pPr>
        <w:pStyle w:val="Heading3"/>
        <w:spacing w:before="200" w:after="100"/>
        <w:rPr/>
      </w:pPr>
      <w:r>
        <w:rPr/>
        <w:t>Mode 1: Manual Control</w:t>
      </w:r>
    </w:p>
    <w:p>
      <w:pPr>
        <w:pStyle w:val="Normal"/>
        <w:spacing w:lineRule="auto" w:line="360" w:before="0" w:after="120"/>
        <w:ind w:firstLine="720"/>
        <w:jc w:val="both"/>
        <w:rPr/>
      </w:pPr>
      <w:r>
        <w:rPr>
          <w:rFonts w:eastAsia="Times New Roman" w:cs="Times New Roman"/>
          <w:sz w:val="24"/>
          <w:szCs w:val="24"/>
        </w:rPr>
        <w:t>The user controls the car in real-time through the web application or Telegram bot. Controls include forward, backward, left, right, and stop. Speed is adjustable via a slider (0 to 100 percent). The driver behavior analysis module tracks all commands and generates a safety score.</w:t>
      </w:r>
    </w:p>
    <w:p>
      <w:pPr>
        <w:pStyle w:val="Heading3"/>
        <w:spacing w:before="200" w:after="100"/>
        <w:rPr/>
      </w:pPr>
      <w:r>
        <w:rPr/>
        <w:t>Mode 2: Line Following</w:t>
      </w:r>
    </w:p>
    <w:p>
      <w:pPr>
        <w:pStyle w:val="Normal"/>
        <w:spacing w:lineRule="auto" w:line="360" w:before="0" w:after="120"/>
        <w:ind w:firstLine="720"/>
        <w:jc w:val="both"/>
        <w:rPr/>
      </w:pPr>
      <w:r>
        <w:rPr>
          <w:rFonts w:eastAsia="Times New Roman" w:cs="Times New Roman"/>
          <w:sz w:val="24"/>
          <w:szCs w:val="24"/>
        </w:rPr>
        <w:t>The car autonomously follows a black line on a white surface using PID (Proportional-Integral-Derivative) control. The camera captures the bottom half of the frame, converts it to binary (the black line becomes white pixels), finds the line centroid, and calculates the error from the frame center. The PID controller adjusts left and right motor speeds to minimize this error, providing smooth trajectory tracking.</w:t>
      </w:r>
    </w:p>
    <w:p>
      <w:pPr>
        <w:pStyle w:val="Normal"/>
        <w:spacing w:before="0" w:after="0"/>
        <w:rPr/>
      </w:pPr>
      <w:r>
        <w:rPr/>
      </w:r>
    </w:p>
    <w:p>
      <w:pPr>
        <w:pStyle w:val="Normal"/>
        <w:spacing w:lineRule="auto" w:line="360" w:before="0" w:after="120"/>
        <w:jc w:val="both"/>
        <w:rPr/>
      </w:pPr>
      <w:r>
        <w:rPr>
          <w:rFonts w:eastAsia="Times New Roman" w:cs="Times New Roman"/>
          <w:b/>
          <w:bCs/>
          <w:sz w:val="24"/>
          <w:szCs w:val="24"/>
        </w:rPr>
        <w:t>The PID equation used is as follows:</w:t>
      </w:r>
    </w:p>
    <w:p>
      <w:pPr>
        <w:pStyle w:val="Normal"/>
        <w:spacing w:lineRule="auto" w:line="360" w:before="0" w:after="120"/>
        <w:jc w:val="center"/>
        <w:rPr/>
      </w:pPr>
      <w:r>
        <w:rPr>
          <w:rFonts w:eastAsia="Times New Roman" w:cs="Times New Roman"/>
          <w:i/>
          <w:iCs/>
          <w:sz w:val="24"/>
          <w:szCs w:val="24"/>
        </w:rPr>
        <w:t>correction = Kp x error + Ki x sum(error) + Kd x delta(error)</w:t>
      </w:r>
    </w:p>
    <w:p>
      <w:pPr>
        <w:pStyle w:val="Normal"/>
        <w:spacing w:lineRule="auto" w:line="360" w:before="0" w:after="120"/>
        <w:jc w:val="both"/>
        <w:rPr/>
      </w:pPr>
      <w:r>
        <w:rPr>
          <w:rFonts w:eastAsia="Times New Roman" w:cs="Times New Roman"/>
          <w:sz w:val="24"/>
          <w:szCs w:val="24"/>
        </w:rPr>
        <w:t>Left Speed = Base Speed + correction</w:t>
      </w:r>
    </w:p>
    <w:p>
      <w:pPr>
        <w:pStyle w:val="Normal"/>
        <w:spacing w:lineRule="auto" w:line="360" w:before="0" w:after="120"/>
        <w:jc w:val="both"/>
        <w:rPr/>
      </w:pPr>
      <w:r>
        <w:rPr>
          <w:rFonts w:eastAsia="Times New Roman" w:cs="Times New Roman"/>
          <w:sz w:val="24"/>
          <w:szCs w:val="24"/>
        </w:rPr>
        <w:t>Right Speed = Base Speed - correction</w:t>
      </w:r>
    </w:p>
    <w:p>
      <w:pPr>
        <w:pStyle w:val="Normal"/>
        <w:spacing w:lineRule="auto" w:line="360" w:before="0" w:after="120"/>
        <w:jc w:val="both"/>
        <w:rPr/>
      </w:pPr>
      <w:r>
        <w:rPr>
          <w:rFonts w:eastAsia="Times New Roman" w:cs="Times New Roman"/>
          <w:sz w:val="24"/>
          <w:szCs w:val="24"/>
        </w:rPr>
        <w:t>Where Kp = 0.4, Ki = 0.0, Kd = 0.2</w:t>
      </w:r>
    </w:p>
    <w:p>
      <w:pPr>
        <w:pStyle w:val="Heading3"/>
        <w:spacing w:before="200" w:after="100"/>
        <w:rPr/>
      </w:pPr>
      <w:r>
        <w:rPr/>
        <w:t>Mode 3: Traffic Light Detection</w:t>
      </w:r>
    </w:p>
    <w:p>
      <w:pPr>
        <w:pStyle w:val="Normal"/>
        <w:spacing w:lineRule="auto" w:line="360" w:before="0" w:after="120"/>
        <w:ind w:firstLine="720"/>
        <w:jc w:val="both"/>
        <w:rPr/>
      </w:pPr>
      <w:r>
        <w:rPr>
          <w:rFonts w:eastAsia="Times New Roman" w:cs="Times New Roman"/>
          <w:sz w:val="24"/>
          <w:szCs w:val="24"/>
        </w:rPr>
        <w:t>The car detects traffic light colors (red, green, yellow) using HSV color space segmentation on the top half of the camera frame. The system uses dual HSV ranges for red (which wraps around the hue spectrum at 0 and 180 degrees) and single ranges for green and yellow. Morphological operations (opening and closing) reduce noise. The car stops on red, proceeds on green, and slows down on yellow.</w:t>
      </w:r>
    </w:p>
    <w:p>
      <w:pPr>
        <w:pStyle w:val="Heading3"/>
        <w:spacing w:before="200" w:after="100"/>
        <w:rPr/>
      </w:pPr>
      <w:r>
        <w:rPr/>
        <w:t>Mode 4: Auto Pilot</w:t>
      </w:r>
    </w:p>
    <w:p>
      <w:pPr>
        <w:pStyle w:val="Normal"/>
        <w:spacing w:lineRule="auto" w:line="360" w:before="0" w:after="120"/>
        <w:ind w:firstLine="720"/>
        <w:jc w:val="both"/>
        <w:rPr/>
      </w:pPr>
      <w:r>
        <w:rPr>
          <w:rFonts w:eastAsia="Times New Roman" w:cs="Times New Roman"/>
          <w:sz w:val="24"/>
          <w:szCs w:val="24"/>
        </w:rPr>
        <w:t>This mode combines line following and traffic light detection. The car follows the lane while simultaneously monitoring for traffic signals. If a red light is detected, the car stops regardless of its line position. On green, the car resumes line following. This demonstrates multi-task computer vision on resource-constrained hardware.</w:t>
      </w:r>
    </w:p>
    <w:p>
      <w:pPr>
        <w:pStyle w:val="Heading3"/>
        <w:spacing w:before="200" w:after="100"/>
        <w:rPr/>
      </w:pPr>
      <w:r>
        <w:rPr/>
        <w:t>Mode 5: Smart Parking</w:t>
      </w:r>
    </w:p>
    <w:p>
      <w:pPr>
        <w:pStyle w:val="Normal"/>
        <w:spacing w:lineRule="auto" w:line="360" w:before="0" w:after="120"/>
        <w:ind w:firstLine="720"/>
        <w:jc w:val="both"/>
        <w:rPr/>
      </w:pPr>
      <w:r>
        <w:rPr>
          <w:rFonts w:eastAsia="Times New Roman" w:cs="Times New Roman"/>
          <w:sz w:val="24"/>
          <w:szCs w:val="24"/>
        </w:rPr>
        <w:t>The car autonomously parks between two green markers. The process follows a finite state machine (FSM) with four phases: Scanning (rotating to find markers), Aligning (centering between markers), Reversing (backing into the spot), and Parked (final state with confirmation buzzer). The LED and buzzer blink at 1-second intervals during parking mode.</w:t>
      </w:r>
    </w:p>
    <w:p>
      <w:pPr>
        <w:pStyle w:val="Heading3"/>
        <w:spacing w:before="200" w:after="100"/>
        <w:rPr/>
      </w:pPr>
      <w:r>
        <w:rPr/>
        <w:t>Mode 6: Convoy (Follow Me)</w:t>
      </w:r>
    </w:p>
    <w:p>
      <w:pPr>
        <w:pStyle w:val="Normal"/>
        <w:spacing w:lineRule="auto" w:line="360" w:before="0" w:after="120"/>
        <w:ind w:firstLine="720"/>
        <w:jc w:val="both"/>
        <w:rPr/>
      </w:pPr>
      <w:r>
        <w:rPr>
          <w:rFonts w:eastAsia="Times New Roman" w:cs="Times New Roman"/>
          <w:sz w:val="24"/>
          <w:szCs w:val="24"/>
        </w:rPr>
        <w:t>The car follows a colored object selected by the user via Telegram. Available colors include red, blue, green, yellow, orange, pink, and white. The system uses HSV color tracking with a PD (Proportional-Derivative) controller for smooth steering. Distance is estimated from the contour area, where a larger area means a closer object, which triggers speed reduction.</w:t>
      </w:r>
    </w:p>
    <w:p>
      <w:pPr>
        <w:pStyle w:val="Heading2"/>
        <w:spacing w:before="280" w:after="140"/>
        <w:rPr/>
      </w:pPr>
      <w:r>
        <w:rPr/>
        <w:t>7.2 AI Safety Features (Active in All Modes)</w:t>
      </w:r>
    </w:p>
    <w:p>
      <w:pPr>
        <w:pStyle w:val="Heading3"/>
        <w:spacing w:before="200" w:after="100"/>
        <w:rPr/>
      </w:pPr>
      <w:r>
        <w:rPr/>
        <w:t>Collision Prediction and Auto-Brake</w:t>
      </w:r>
    </w:p>
    <w:p>
      <w:pPr>
        <w:pStyle w:val="Normal"/>
        <w:spacing w:lineRule="auto" w:line="360" w:before="0" w:after="120"/>
        <w:ind w:firstLine="720"/>
        <w:jc w:val="both"/>
        <w:rPr/>
      </w:pPr>
      <w:r>
        <w:rPr>
          <w:rFonts w:eastAsia="Times New Roman" w:cs="Times New Roman"/>
          <w:sz w:val="24"/>
          <w:szCs w:val="24"/>
        </w:rPr>
        <w:t>The system tracks the growth rate of objects in the camera center region across consecutive frames. If an object bounding area grows consistently for 4 or more frames (indicating rapid approach), the system calculates Time-to-Collision (TTC) and triggers automatic emergency braking. An instant alert with 2 photos is sent to the Telegram bot.</w:t>
      </w:r>
    </w:p>
    <w:p>
      <w:pPr>
        <w:pStyle w:val="Heading3"/>
        <w:spacing w:before="200" w:after="100"/>
        <w:rPr/>
      </w:pPr>
      <w:r>
        <w:rPr/>
        <w:t>Pedestrian Detection and Movement Prediction</w:t>
      </w:r>
    </w:p>
    <w:p>
      <w:pPr>
        <w:pStyle w:val="Normal"/>
        <w:spacing w:lineRule="auto" w:line="360" w:before="0" w:after="120"/>
        <w:ind w:firstLine="720"/>
        <w:jc w:val="both"/>
        <w:rPr/>
      </w:pPr>
      <w:r>
        <w:rPr>
          <w:rFonts w:eastAsia="Times New Roman" w:cs="Times New Roman"/>
          <w:sz w:val="24"/>
          <w:szCs w:val="24"/>
        </w:rPr>
        <w:t>Using frame differencing with aspect ratio filtering (height greater than width, characteristic of human silhouettes), the system detects moving objects in the upper-center camera region. Centroid tracking across frames predicts the pedestrian direction (left, right, approaching, or stationary). If approaching, the car auto-stops and sends a Telegram alert.</w:t>
      </w:r>
    </w:p>
    <w:p>
      <w:pPr>
        <w:pStyle w:val="Heading3"/>
        <w:spacing w:before="200" w:after="100"/>
        <w:rPr/>
      </w:pPr>
      <w:r>
        <w:rPr/>
        <w:t>Accident Detection and SOS</w:t>
      </w:r>
    </w:p>
    <w:p>
      <w:pPr>
        <w:pStyle w:val="Normal"/>
        <w:spacing w:lineRule="auto" w:line="360" w:before="0" w:after="120"/>
        <w:ind w:firstLine="720"/>
        <w:jc w:val="both"/>
        <w:rPr/>
      </w:pPr>
      <w:r>
        <w:rPr>
          <w:rFonts w:eastAsia="Times New Roman" w:cs="Times New Roman"/>
          <w:sz w:val="24"/>
          <w:szCs w:val="24"/>
        </w:rPr>
        <w:t>The system maintains a running baseline of normal frame-to-frame changes during driving. An accident is detected when the frame change exceeds 3 times the baseline while the motor was running for more than 1 second. Upon detection, the motor stops immediately, the LED and buzzer flash rapidly, 5 photos are captured at 2-second intervals, and all photos are sent to the owner Telegram account with an ACCIDENT DETECTED alert.</w:t>
      </w:r>
    </w:p>
    <w:p>
      <w:pPr>
        <w:pStyle w:val="Heading3"/>
        <w:spacing w:before="200" w:after="100"/>
        <w:rPr/>
      </w:pPr>
      <w:r>
        <w:rPr/>
        <w:t>Road Condition Analysis</w:t>
      </w:r>
    </w:p>
    <w:p>
      <w:pPr>
        <w:pStyle w:val="Normal"/>
        <w:spacing w:lineRule="auto" w:line="360" w:before="0" w:after="120"/>
        <w:ind w:firstLine="720"/>
        <w:jc w:val="both"/>
        <w:rPr/>
      </w:pPr>
      <w:r>
        <w:rPr>
          <w:rFonts w:eastAsia="Times New Roman" w:cs="Times New Roman"/>
          <w:sz w:val="24"/>
          <w:szCs w:val="24"/>
        </w:rPr>
        <w:t>The bottom strip of the camera frame is analyzed using the Laplacian variance method. Smooth surfaces produce low variance, normal surfaces produce medium variance, and rough surfaces produce high variance. The system automatically reduces motor speed proportionally: 100 percent for smooth, 80 percent for normal, and 50 percent for rough surfaces. A 10-frame running average prevents flickering between states.</w:t>
      </w:r>
    </w:p>
    <w:p>
      <w:pPr>
        <w:pStyle w:val="Heading3"/>
        <w:spacing w:before="200" w:after="100"/>
        <w:rPr/>
      </w:pPr>
      <w:r>
        <w:rPr/>
        <w:t>Driver Behavior Analysis</w:t>
      </w:r>
    </w:p>
    <w:p>
      <w:pPr>
        <w:pStyle w:val="Normal"/>
        <w:spacing w:lineRule="auto" w:line="360" w:before="0" w:after="120"/>
        <w:ind w:firstLine="720"/>
        <w:jc w:val="both"/>
        <w:rPr/>
      </w:pPr>
      <w:r>
        <w:rPr>
          <w:rFonts w:eastAsia="Times New Roman" w:cs="Times New Roman"/>
          <w:sz w:val="24"/>
          <w:szCs w:val="24"/>
        </w:rPr>
        <w:t>During manual driving, the system logs all motor commands with timestamps and calculates a driving safety score (0 to 100). Deductions are made for sharp turns (direction change within 0.5 seconds), hard brakes (stop from high speed within 0.3 seconds), and sudden speed changes (more than 25 percent change). The score and statistics are viewable via the Telegram bot.</w:t>
      </w:r>
    </w:p>
    <w:p>
      <w:pPr>
        <w:pStyle w:val="Heading1"/>
        <w:spacing w:before="360" w:after="200"/>
        <w:rPr/>
      </w:pPr>
      <w:r>
        <w:rPr/>
        <w:t>8. Circuit Diagram and Connections</w:t>
      </w:r>
    </w:p>
    <w:p>
      <w:pPr>
        <w:pStyle w:val="Heading2"/>
        <w:spacing w:before="280" w:after="140"/>
        <w:rPr/>
      </w:pPr>
      <w:r>
        <w:rPr/>
        <w:t>8.1 GPIO Pin Mapping</w:t>
      </w:r>
    </w:p>
    <w:tbl>
      <w:tblPr>
        <w:tblW w:w="8100" w:type="dxa"/>
        <w:jc w:val="start"/>
        <w:tblInd w:w="0" w:type="dxa"/>
        <w:tblLayout w:type="fixed"/>
        <w:tblCellMar>
          <w:top w:w="40" w:type="dxa"/>
          <w:start w:w="80" w:type="dxa"/>
          <w:bottom w:w="40" w:type="dxa"/>
          <w:end w:w="80" w:type="dxa"/>
        </w:tblCellMar>
      </w:tblPr>
      <w:tblGrid>
        <w:gridCol w:w="2100"/>
        <w:gridCol w:w="1699"/>
        <w:gridCol w:w="1700"/>
        <w:gridCol w:w="2601"/>
      </w:tblGrid>
      <w:tr>
        <w:trPr/>
        <w:tc>
          <w:tcPr>
            <w:tcW w:w="21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Component</w:t>
            </w:r>
          </w:p>
        </w:tc>
        <w:tc>
          <w:tcPr>
            <w:tcW w:w="16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GPIO Pin</w:t>
            </w:r>
          </w:p>
        </w:tc>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Physical Pin</w:t>
            </w:r>
          </w:p>
        </w:tc>
        <w:tc>
          <w:tcPr>
            <w:tcW w:w="26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Function</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ENA</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25</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22</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Left motor enable (PWM)</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IN1</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24</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18</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Left motor direction A</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IN2</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23</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16</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Left motor direction B</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ENB</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12</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32</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Right motor enable (PWM)</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IN3</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17</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11</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Right motor direction A</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IN4</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27</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13</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Right motor direction B</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LED Plate</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5</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29</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Headlight or indicator</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Buzzer</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19</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35</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Horn and alerts</w:t>
            </w:r>
          </w:p>
        </w:tc>
      </w:tr>
    </w:tbl>
    <w:p>
      <w:pPr>
        <w:pStyle w:val="Normal"/>
        <w:spacing w:before="60" w:after="200"/>
        <w:jc w:val="center"/>
        <w:rPr/>
      </w:pPr>
      <w:r>
        <w:rPr>
          <w:rFonts w:eastAsia="Times New Roman" w:cs="Times New Roman"/>
          <w:i/>
          <w:iCs/>
          <w:sz w:val="22"/>
          <w:szCs w:val="22"/>
        </w:rPr>
        <w:t>Table 4: GPIO pin assignments</w:t>
      </w:r>
    </w:p>
    <w:p>
      <w:pPr>
        <w:pStyle w:val="Heading2"/>
        <w:spacing w:before="280" w:after="140"/>
        <w:rPr/>
      </w:pPr>
      <w:r>
        <w:rPr/>
        <w:t>8.2 Wiring Diagram</w:t>
      </w:r>
    </w:p>
    <w:p>
      <w:pPr>
        <w:pStyle w:val="Normal"/>
        <w:spacing w:before="100" w:after="100"/>
        <w:rPr/>
      </w:pPr>
      <w:r>
        <w:rPr>
          <w:rFonts w:eastAsia="Courier New" w:cs="Courier New" w:ascii="Courier New" w:hAnsi="Courier New"/>
          <w:sz w:val="18"/>
          <w:szCs w:val="1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14925" cy="5572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14925" cy="5572125"/>
                    </a:xfrm>
                    <a:prstGeom prst="rect">
                      <a:avLst/>
                    </a:prstGeom>
                    <a:noFill/>
                  </pic:spPr>
                </pic:pic>
              </a:graphicData>
            </a:graphic>
          </wp:anchor>
        </w:drawing>
      </w:r>
      <w:r>
        <w:rPr>
          <w:rFonts w:eastAsia="Courier New" w:cs="Courier New" w:ascii="Courier New" w:hAnsi="Courier New"/>
          <w:sz w:val="18"/>
          <w:szCs w:val="18"/>
        </w:rPr>
        <w:t xml:space="preserve">                 </w:t>
      </w:r>
    </w:p>
    <w:p>
      <w:pPr>
        <w:pStyle w:val="Normal"/>
        <w:spacing w:before="60" w:after="200"/>
        <w:jc w:val="center"/>
        <w:rPr/>
      </w:pPr>
      <w:r>
        <w:rPr>
          <w:rFonts w:eastAsia="Times New Roman" w:cs="Times New Roman"/>
          <w:i/>
          <w:iCs/>
          <w:sz w:val="22"/>
          <w:szCs w:val="22"/>
        </w:rPr>
        <w:t>Figure 4: Complete wiring diagram</w:t>
      </w:r>
    </w:p>
    <w:p>
      <w:pPr>
        <w:pStyle w:val="Heading2"/>
        <w:spacing w:before="280" w:after="140"/>
        <w:rPr/>
      </w:pPr>
      <w:r>
        <w:rPr/>
        <w:t>8.3 Differential Drive System</w:t>
      </w:r>
    </w:p>
    <w:p>
      <w:pPr>
        <w:pStyle w:val="Normal"/>
        <w:spacing w:lineRule="auto" w:line="360" w:before="0" w:after="120"/>
        <w:ind w:firstLine="720"/>
        <w:jc w:val="both"/>
        <w:rPr/>
      </w:pPr>
      <w:r>
        <w:rPr>
          <w:rFonts w:eastAsia="Times New Roman" w:cs="Times New Roman"/>
          <w:sz w:val="24"/>
          <w:szCs w:val="24"/>
        </w:rPr>
        <w:t>The SmartCar uses a 4-wheel differential drive configuration. Two left motors are wired in parallel (connected to OUT1 and OUT2 of L298N), and two right motors are wired in parallel (connected to OUT3 and OUT4). Steering is achieved by varying the speed difference between left and right motor pairs.</w:t>
      </w:r>
    </w:p>
    <w:tbl>
      <w:tblPr>
        <w:tblW w:w="8100" w:type="dxa"/>
        <w:jc w:val="start"/>
        <w:tblInd w:w="0" w:type="dxa"/>
        <w:tblLayout w:type="fixed"/>
        <w:tblCellMar>
          <w:top w:w="40" w:type="dxa"/>
          <w:start w:w="80" w:type="dxa"/>
          <w:bottom w:w="40" w:type="dxa"/>
          <w:end w:w="80" w:type="dxa"/>
        </w:tblCellMar>
      </w:tblPr>
      <w:tblGrid>
        <w:gridCol w:w="2700"/>
        <w:gridCol w:w="2700"/>
        <w:gridCol w:w="2700"/>
      </w:tblGrid>
      <w:tr>
        <w:trPr/>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Movement</w:t>
            </w:r>
          </w:p>
        </w:tc>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Left Motors</w:t>
            </w:r>
          </w:p>
        </w:tc>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Right Motors</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(HIGH)</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(HIGH)</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 (HIGH)</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 (HIGH)</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Turn Left</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Turn Right</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Soft Left</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(slow)</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(fast)</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Stop</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OFF</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OFF</w:t>
            </w:r>
          </w:p>
        </w:tc>
      </w:tr>
    </w:tbl>
    <w:p>
      <w:pPr>
        <w:pStyle w:val="Normal"/>
        <w:spacing w:before="60" w:after="200"/>
        <w:jc w:val="center"/>
        <w:rPr/>
      </w:pPr>
      <w:r>
        <w:rPr>
          <w:rFonts w:eastAsia="Times New Roman" w:cs="Times New Roman"/>
          <w:i/>
          <w:iCs/>
          <w:sz w:val="22"/>
          <w:szCs w:val="22"/>
        </w:rPr>
        <w:t>Table 5: Differential drive motor states</w:t>
      </w:r>
    </w:p>
    <w:p>
      <w:pPr>
        <w:pStyle w:val="Heading1"/>
        <w:spacing w:before="360" w:after="200"/>
        <w:rPr/>
      </w:pPr>
      <w:r>
        <w:rPr/>
        <w:t>9. AI and Machine Learning Modules</w:t>
      </w:r>
    </w:p>
    <w:p>
      <w:pPr>
        <w:pStyle w:val="Heading2"/>
        <w:spacing w:before="280" w:after="140"/>
        <w:rPr/>
      </w:pPr>
      <w:r>
        <w:rPr/>
        <w:t>9.1 Processing Strategy for 1GB RAM</w:t>
      </w:r>
    </w:p>
    <w:p>
      <w:pPr>
        <w:pStyle w:val="Normal"/>
        <w:spacing w:lineRule="auto" w:line="360" w:before="0" w:after="120"/>
        <w:ind w:firstLine="720"/>
        <w:jc w:val="both"/>
        <w:rPr/>
      </w:pPr>
      <w:r>
        <w:rPr>
          <w:rFonts w:eastAsia="Times New Roman" w:cs="Times New Roman"/>
          <w:sz w:val="24"/>
          <w:szCs w:val="24"/>
        </w:rPr>
        <w:t>Running multiple AI modules on a Raspberry Pi 3 with only 1GB RAM requires careful optimization. The following strategies were employed:</w:t>
      </w:r>
    </w:p>
    <w:p>
      <w:pPr>
        <w:pStyle w:val="ListParagraph"/>
        <w:numPr>
          <w:ilvl w:val="0"/>
          <w:numId w:val="1"/>
        </w:numPr>
        <w:spacing w:lineRule="auto" w:line="360" w:before="0" w:after="60"/>
        <w:rPr/>
      </w:pPr>
      <w:r>
        <w:rPr>
          <w:rFonts w:eastAsia="Times New Roman" w:cs="Times New Roman"/>
          <w:sz w:val="24"/>
          <w:szCs w:val="24"/>
        </w:rPr>
        <w:t>Resolution downscaling: All AI processing runs at 160 by 120 pixels (camera captures at 256 by 192).</w:t>
      </w:r>
    </w:p>
    <w:p>
      <w:pPr>
        <w:pStyle w:val="ListParagraph"/>
        <w:numPr>
          <w:ilvl w:val="0"/>
          <w:numId w:val="1"/>
        </w:numPr>
        <w:spacing w:lineRule="auto" w:line="360" w:before="0" w:after="60"/>
        <w:rPr/>
      </w:pPr>
      <w:r>
        <w:rPr>
          <w:rFonts w:eastAsia="Times New Roman" w:cs="Times New Roman"/>
          <w:sz w:val="24"/>
          <w:szCs w:val="24"/>
        </w:rPr>
        <w:t>Frame skipping: AI processes every 3rd frame, yielding approximately 7 FPS for AI while the camera runs at 10 FPS.</w:t>
      </w:r>
    </w:p>
    <w:p>
      <w:pPr>
        <w:pStyle w:val="ListParagraph"/>
        <w:numPr>
          <w:ilvl w:val="0"/>
          <w:numId w:val="1"/>
        </w:numPr>
        <w:spacing w:lineRule="auto" w:line="360" w:before="0" w:after="60"/>
        <w:rPr/>
      </w:pPr>
      <w:r>
        <w:rPr>
          <w:rFonts w:eastAsia="Times New Roman" w:cs="Times New Roman"/>
          <w:sz w:val="24"/>
          <w:szCs w:val="24"/>
        </w:rPr>
        <w:t>ROI selection: Each module processes only relevant image regions (top half, bottom half, center, etc.).</w:t>
      </w:r>
    </w:p>
    <w:p>
      <w:pPr>
        <w:pStyle w:val="ListParagraph"/>
        <w:numPr>
          <w:ilvl w:val="0"/>
          <w:numId w:val="1"/>
        </w:numPr>
        <w:spacing w:lineRule="auto" w:line="360" w:before="0" w:after="60"/>
        <w:rPr/>
      </w:pPr>
      <w:r>
        <w:rPr>
          <w:rFonts w:eastAsia="Times New Roman" w:cs="Times New Roman"/>
          <w:sz w:val="24"/>
          <w:szCs w:val="24"/>
        </w:rPr>
        <w:t>No deep learning: All algorithms use classical computer vision (OpenCV), avoiding memory-hungry neural networks.</w:t>
      </w:r>
    </w:p>
    <w:p>
      <w:pPr>
        <w:pStyle w:val="ListParagraph"/>
        <w:numPr>
          <w:ilvl w:val="0"/>
          <w:numId w:val="1"/>
        </w:numPr>
        <w:spacing w:lineRule="auto" w:line="360" w:before="0" w:after="60"/>
        <w:rPr/>
      </w:pPr>
      <w:r>
        <w:rPr>
          <w:rFonts w:eastAsia="Times New Roman" w:cs="Times New Roman"/>
          <w:sz w:val="24"/>
          <w:szCs w:val="24"/>
        </w:rPr>
        <w:t>Deque buffers: Fixed-size circular buffers prevent unbounded memory growth.</w:t>
      </w:r>
    </w:p>
    <w:p>
      <w:pPr>
        <w:pStyle w:val="Heading2"/>
        <w:spacing w:before="280" w:after="140"/>
        <w:rPr/>
      </w:pPr>
      <w:r>
        <w:rPr/>
        <w:t>9.2 Algorithm Summary</w:t>
      </w:r>
    </w:p>
    <w:tbl>
      <w:tblPr>
        <w:tblW w:w="8100" w:type="dxa"/>
        <w:jc w:val="start"/>
        <w:tblInd w:w="0" w:type="dxa"/>
        <w:tblLayout w:type="fixed"/>
        <w:tblCellMar>
          <w:top w:w="40" w:type="dxa"/>
          <w:start w:w="80" w:type="dxa"/>
          <w:bottom w:w="40" w:type="dxa"/>
          <w:end w:w="80" w:type="dxa"/>
        </w:tblCellMar>
      </w:tblPr>
      <w:tblGrid>
        <w:gridCol w:w="1700"/>
        <w:gridCol w:w="2499"/>
        <w:gridCol w:w="1500"/>
        <w:gridCol w:w="1301"/>
        <w:gridCol w:w="1100"/>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Module</w:t>
            </w:r>
          </w:p>
        </w:tc>
        <w:tc>
          <w:tcPr>
            <w:tcW w:w="24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Algorithm</w:t>
            </w:r>
          </w:p>
        </w:tc>
        <w:tc>
          <w:tcPr>
            <w:tcW w:w="15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Input Region</w:t>
            </w:r>
          </w:p>
        </w:tc>
        <w:tc>
          <w:tcPr>
            <w:tcW w:w="13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Resolution</w:t>
            </w:r>
          </w:p>
        </w:tc>
        <w:tc>
          <w:tcPr>
            <w:tcW w:w="11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Latency</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Traffic Detection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HSV Segmentation + Morphology</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Top half</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Line Following</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Thresholding + Contour + PID</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Bottom half</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256x192</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 Prediction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Canny Edges + Area Growth</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Center region</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Pedestrian Detection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 Diff + Aspect Filter</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Upper center</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Road Condition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Laplacian Variance</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Bottom strip</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Accident Detection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 Diff Spike + Baseline</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Full frame</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80x60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Convoy Following</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HSV Tracking + PD Control</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Full frame</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~3ms</w:t>
            </w:r>
          </w:p>
        </w:tc>
      </w:tr>
    </w:tbl>
    <w:p>
      <w:pPr>
        <w:pStyle w:val="Normal"/>
        <w:spacing w:before="60" w:after="200"/>
        <w:jc w:val="center"/>
        <w:rPr/>
      </w:pPr>
      <w:r>
        <w:rPr>
          <w:rFonts w:eastAsia="Times New Roman" w:cs="Times New Roman"/>
          <w:i/>
          <w:iCs/>
          <w:sz w:val="22"/>
          <w:szCs w:val="22"/>
        </w:rPr>
        <w:t>Table 6: AI module performance characteristics</w:t>
      </w:r>
    </w:p>
    <w:p>
      <w:pPr>
        <w:pStyle w:val="Heading2"/>
        <w:spacing w:before="280" w:after="140"/>
        <w:rPr/>
      </w:pPr>
      <w:r>
        <w:rPr/>
        <w:t>9.3 False Positive Prevention</w:t>
      </w:r>
    </w:p>
    <w:tbl>
      <w:tblPr>
        <w:tblW w:w="8100" w:type="dxa"/>
        <w:jc w:val="start"/>
        <w:tblInd w:w="0" w:type="dxa"/>
        <w:tblLayout w:type="fixed"/>
        <w:tblCellMar>
          <w:top w:w="40" w:type="dxa"/>
          <w:start w:w="80" w:type="dxa"/>
          <w:bottom w:w="40" w:type="dxa"/>
          <w:end w:w="80" w:type="dxa"/>
        </w:tblCellMar>
      </w:tblPr>
      <w:tblGrid>
        <w:gridCol w:w="1999"/>
        <w:gridCol w:w="6101"/>
      </w:tblGrid>
      <w:tr>
        <w:trPr/>
        <w:tc>
          <w:tcPr>
            <w:tcW w:w="19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Module</w:t>
            </w:r>
          </w:p>
        </w:tc>
        <w:tc>
          <w:tcPr>
            <w:tcW w:w="61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Prevention Method</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Requires 4 consecutive danger frames and minimum object area threshold</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Pedestrian</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Aspect ratio filter (h &gt; w), 3-frame confirmation, 5-frame hysteresis</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Accident</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Running baseline (20 frames), spike must exceed 3x baseline, motor running over 1s</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Road Condition</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10-frame running average prevents flickering between states</w:t>
            </w:r>
          </w:p>
        </w:tc>
      </w:tr>
    </w:tbl>
    <w:p>
      <w:pPr>
        <w:pStyle w:val="Normal"/>
        <w:spacing w:before="60" w:after="200"/>
        <w:jc w:val="center"/>
        <w:rPr/>
      </w:pPr>
      <w:r>
        <w:rPr>
          <w:rFonts w:eastAsia="Times New Roman" w:cs="Times New Roman"/>
          <w:i/>
          <w:iCs/>
          <w:sz w:val="22"/>
          <w:szCs w:val="22"/>
        </w:rPr>
        <w:t>Table 7: False positive prevention strategies</w:t>
      </w:r>
    </w:p>
    <w:p>
      <w:pPr>
        <w:pStyle w:val="Heading1"/>
        <w:spacing w:before="360" w:after="200"/>
        <w:rPr/>
      </w:pPr>
      <w:r>
        <w:rPr/>
        <w:t>10. IoT and Cloud Integration</w:t>
      </w:r>
    </w:p>
    <w:p>
      <w:pPr>
        <w:pStyle w:val="Heading2"/>
        <w:spacing w:before="280" w:after="140"/>
        <w:rPr/>
      </w:pPr>
      <w:r>
        <w:rPr/>
        <w:t>10.1 Three Control Channels</w:t>
      </w:r>
    </w:p>
    <w:tbl>
      <w:tblPr>
        <w:tblW w:w="8100" w:type="dxa"/>
        <w:jc w:val="start"/>
        <w:tblInd w:w="0" w:type="dxa"/>
        <w:tblLayout w:type="fixed"/>
        <w:tblCellMar>
          <w:top w:w="40" w:type="dxa"/>
          <w:start w:w="80" w:type="dxa"/>
          <w:bottom w:w="40" w:type="dxa"/>
          <w:end w:w="80" w:type="dxa"/>
        </w:tblCellMar>
      </w:tblPr>
      <w:tblGrid>
        <w:gridCol w:w="1700"/>
        <w:gridCol w:w="2200"/>
        <w:gridCol w:w="2200"/>
        <w:gridCol w:w="2000"/>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Property</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Channel 1: Local WiFi</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Channel 2: Telegram Bot</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Channel 3: MQTT Cloud</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Protocol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HTTP + WebSocket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HTTPS (Telegram API)</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MQTT over WSS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Framework</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Flask + SocketIO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python-telegram-bot</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paho-mqtt + Netlify</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Latency</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Less than 10ms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100 to 300ms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50 to 200ms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Internet Required</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w:t>
            </w:r>
          </w:p>
        </w:tc>
      </w:tr>
    </w:tbl>
    <w:p>
      <w:pPr>
        <w:pStyle w:val="Normal"/>
        <w:spacing w:before="60" w:after="200"/>
        <w:jc w:val="center"/>
        <w:rPr/>
      </w:pPr>
      <w:r>
        <w:rPr>
          <w:rFonts w:eastAsia="Times New Roman" w:cs="Times New Roman"/>
          <w:i/>
          <w:iCs/>
          <w:sz w:val="22"/>
          <w:szCs w:val="22"/>
        </w:rPr>
        <w:t>Table: Control channel comparison</w:t>
      </w:r>
    </w:p>
    <w:p>
      <w:pPr>
        <w:pStyle w:val="Heading2"/>
        <w:spacing w:before="280" w:after="140"/>
        <w:rPr/>
      </w:pPr>
      <w:r>
        <w:rPr/>
        <w:t>10.2 MQTT Topic Architecture</w:t>
      </w:r>
    </w:p>
    <w:tbl>
      <w:tblPr>
        <w:tblW w:w="8100" w:type="dxa"/>
        <w:jc w:val="start"/>
        <w:tblInd w:w="0" w:type="dxa"/>
        <w:tblLayout w:type="fixed"/>
        <w:tblCellMar>
          <w:top w:w="40" w:type="dxa"/>
          <w:start w:w="80" w:type="dxa"/>
          <w:bottom w:w="40" w:type="dxa"/>
          <w:end w:w="80" w:type="dxa"/>
        </w:tblCellMar>
      </w:tblPr>
      <w:tblGrid>
        <w:gridCol w:w="2499"/>
        <w:gridCol w:w="1801"/>
        <w:gridCol w:w="3800"/>
      </w:tblGrid>
      <w:tr>
        <w:trPr/>
        <w:tc>
          <w:tcPr>
            <w:tcW w:w="24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Topic</w:t>
            </w:r>
          </w:p>
        </w:tc>
        <w:tc>
          <w:tcPr>
            <w:tcW w:w="18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Direction</w:t>
            </w:r>
          </w:p>
        </w:tc>
        <w:tc>
          <w:tcPr>
            <w:tcW w:w="38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Payload</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smartcar2027/cmd</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backward, left, right, stop</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smartcar2027/speed</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0 to 100 (integer)</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smartcar2027/fashion</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manual, line_follow, traffic, autopilot, etc.</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smartcar2027/led</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state: true or false (JSON)</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smartcar2027/cam</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 to Frontend</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JPEG binary (approximately 5KB per frame)</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smartcar2027/status</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 to Frontend</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JSON with mode, speed, and AI status</w:t>
            </w:r>
          </w:p>
        </w:tc>
      </w:tr>
    </w:tbl>
    <w:p>
      <w:pPr>
        <w:pStyle w:val="Normal"/>
        <w:spacing w:before="60" w:after="200"/>
        <w:jc w:val="center"/>
        <w:rPr/>
      </w:pPr>
      <w:r>
        <w:rPr>
          <w:rFonts w:eastAsia="Times New Roman" w:cs="Times New Roman"/>
          <w:i/>
          <w:iCs/>
          <w:sz w:val="22"/>
          <w:szCs w:val="22"/>
        </w:rPr>
        <w:t>Table 8: MQTT topic definitions</w:t>
      </w:r>
    </w:p>
    <w:p>
      <w:pPr>
        <w:pStyle w:val="Heading2"/>
        <w:spacing w:before="280" w:after="140"/>
        <w:rPr/>
      </w:pPr>
      <w:r>
        <w:rPr/>
        <w:t>10.3 Accident SOS Pipeline</w:t>
      </w:r>
    </w:p>
    <w:p>
      <w:pPr>
        <w:pStyle w:val="Normal"/>
        <w:spacing w:lineRule="auto" w:line="360" w:before="0" w:after="120"/>
        <w:ind w:firstLine="720"/>
        <w:jc w:val="both"/>
        <w:rPr/>
      </w:pPr>
      <w:r>
        <w:rPr>
          <w:rFonts w:eastAsia="Times New Roman" w:cs="Times New Roman"/>
          <w:sz w:val="24"/>
          <w:szCs w:val="24"/>
        </w:rPr>
        <w:t>When an accident is detected (frame change exceeding 3 times the running baseline), the following pipeline is triggered: First, all motors are stopped immediately. Then the LED begins flashing and the buzzer sounds. Next, 5 photographs are captured at 2-second intervals. Finally, all photographs are transmitted to the owner via Telegram along with an ACCIDENT DETECTED alert message.</w:t>
      </w:r>
    </w:p>
    <w:p>
      <w:pPr>
        <w:pStyle w:val="Heading1"/>
        <w:spacing w:before="360" w:after="200"/>
        <w:rPr/>
      </w:pPr>
      <w:r>
        <w:rPr/>
        <w:t>11. Testing and Results</w:t>
      </w:r>
    </w:p>
    <w:p>
      <w:pPr>
        <w:pStyle w:val="Heading2"/>
        <w:spacing w:before="280" w:after="140"/>
        <w:rPr/>
      </w:pPr>
      <w:r>
        <w:rPr/>
        <w:t>11.1 Test Scenarios</w:t>
      </w:r>
    </w:p>
    <w:tbl>
      <w:tblPr>
        <w:tblW w:w="7700" w:type="dxa"/>
        <w:jc w:val="start"/>
        <w:tblInd w:w="0" w:type="dxa"/>
        <w:tblLayout w:type="fixed"/>
        <w:tblCellMar>
          <w:top w:w="40" w:type="dxa"/>
          <w:start w:w="80" w:type="dxa"/>
          <w:bottom w:w="40" w:type="dxa"/>
          <w:end w:w="80" w:type="dxa"/>
        </w:tblCellMar>
      </w:tblPr>
      <w:tblGrid>
        <w:gridCol w:w="1700"/>
        <w:gridCol w:w="2500"/>
        <w:gridCol w:w="2499"/>
        <w:gridCol w:w="1001"/>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Test</w:t>
            </w:r>
          </w:p>
        </w:tc>
        <w:tc>
          <w:tcPr>
            <w:tcW w:w="25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Scenario</w:t>
            </w:r>
          </w:p>
        </w:tc>
        <w:tc>
          <w:tcPr>
            <w:tcW w:w="24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Expected Result</w:t>
            </w:r>
          </w:p>
        </w:tc>
        <w:tc>
          <w:tcPr>
            <w:tcW w:w="10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Status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Control</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Forward/Back/Left/Right via webapp</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Motors respond correctly</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 Stream</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Live MJPEG feed on phone browser</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Smooth ~10 FPS stream</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Line Following</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Black tape on white floor with curves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follows line smoothly</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Traffic Light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Red/Green paper shown to camera</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Stops on red, goes on green</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Auto Pilot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Line track with traffic signals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Follows line and obeys signals</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 Parking</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Two green markers on floor</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scans, aligns, reverses in</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Convoy Mode</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Red ball moved in front of car</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follows the ball</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 Brake</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Object moved rapidly toward camera</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Auto-brakes and Telegram alert</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SOS Accident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bumped into wall</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 photos sent to Telegram</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Telegram Control</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Drive car from Telegram buttons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Motors respond to button presses</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Cloud Control</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Control from Netlify webapp</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MQTT commands reach Pi</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Session Logging</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Drive session with multiple events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All events logged with timestamps</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Auto-Start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Power on Pi without SSH</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 starts automatically</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bl>
    <w:p>
      <w:pPr>
        <w:pStyle w:val="Normal"/>
        <w:spacing w:before="60" w:after="200"/>
        <w:jc w:val="center"/>
        <w:rPr/>
      </w:pPr>
      <w:r>
        <w:rPr>
          <w:rFonts w:eastAsia="Times New Roman" w:cs="Times New Roman"/>
          <w:i/>
          <w:iCs/>
          <w:sz w:val="22"/>
          <w:szCs w:val="22"/>
        </w:rPr>
        <w:t>Table 9: Test results summary - all 13 tests passed</w:t>
      </w:r>
    </w:p>
    <w:p>
      <w:pPr>
        <w:pStyle w:val="Heading2"/>
        <w:spacing w:before="280" w:after="140"/>
        <w:rPr/>
      </w:pPr>
      <w:r>
        <w:rPr/>
        <w:t>11.2 Performance Metrics</w:t>
      </w:r>
    </w:p>
    <w:tbl>
      <w:tblPr>
        <w:tblW w:w="8100" w:type="dxa"/>
        <w:jc w:val="start"/>
        <w:tblInd w:w="0" w:type="dxa"/>
        <w:tblLayout w:type="fixed"/>
        <w:tblCellMar>
          <w:top w:w="40" w:type="dxa"/>
          <w:start w:w="80" w:type="dxa"/>
          <w:bottom w:w="40" w:type="dxa"/>
          <w:end w:w="80" w:type="dxa"/>
        </w:tblCellMar>
      </w:tblPr>
      <w:tblGrid>
        <w:gridCol w:w="3999"/>
        <w:gridCol w:w="4101"/>
      </w:tblGrid>
      <w:tr>
        <w:trPr/>
        <w:tc>
          <w:tcPr>
            <w:tcW w:w="39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Metric</w:t>
            </w:r>
          </w:p>
        </w:tc>
        <w:tc>
          <w:tcPr>
            <w:tcW w:w="41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Value</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 rate (camera)</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 FPS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AI processing rate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7 FPS (every 3rd frame)</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response time (local WiFi)</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Less than 10ms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response time (Telegram)</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100 to 300ms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response time (MQTT cloud)</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50 to 200ms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 detection accuracy</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85% (controlled environment)</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Traffic light detection accuracy</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90% (good lighting)</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CPU usage (all features active)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60 to 75%</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RAM usage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400 to 500MB of 1GB</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Total system boot time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30 seconds</w:t>
            </w:r>
          </w:p>
        </w:tc>
      </w:tr>
    </w:tbl>
    <w:p>
      <w:pPr>
        <w:pStyle w:val="Normal"/>
        <w:spacing w:before="60" w:after="200"/>
        <w:jc w:val="center"/>
        <w:rPr/>
      </w:pPr>
      <w:r>
        <w:rPr>
          <w:rFonts w:eastAsia="Times New Roman" w:cs="Times New Roman"/>
          <w:i/>
          <w:iCs/>
          <w:sz w:val="22"/>
          <w:szCs w:val="22"/>
        </w:rPr>
        <w:t>Table 10: System performance metrics</w:t>
      </w:r>
    </w:p>
    <w:p>
      <w:pPr>
        <w:pStyle w:val="Heading1"/>
        <w:spacing w:before="360" w:after="200"/>
        <w:rPr/>
      </w:pPr>
      <w:r>
        <w:rPr/>
        <w:t>12. Comparison with Industry Solutions</w:t>
      </w:r>
    </w:p>
    <w:tbl>
      <w:tblPr>
        <w:tblW w:w="8600" w:type="dxa"/>
        <w:jc w:val="start"/>
        <w:tblInd w:w="0" w:type="dxa"/>
        <w:tblLayout w:type="fixed"/>
        <w:tblCellMar>
          <w:top w:w="40" w:type="dxa"/>
          <w:start w:w="80" w:type="dxa"/>
          <w:bottom w:w="40" w:type="dxa"/>
          <w:end w:w="80" w:type="dxa"/>
        </w:tblCellMar>
      </w:tblPr>
      <w:tblGrid>
        <w:gridCol w:w="2000"/>
        <w:gridCol w:w="2200"/>
        <w:gridCol w:w="2200"/>
        <w:gridCol w:w="2200"/>
      </w:tblGrid>
      <w:tr>
        <w:trPr/>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Parameter</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Tesla Autopilot</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Waymo</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SmartCar (Ours)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Hardware Cost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~$50,000+</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~$150,000+</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~$60 (INR 5,000)</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Computing</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Tesla FSD Chip (144 TOPS)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Custom TPU + Intel Xeon</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RPi 3 (1.2GHz ARM)</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 cameras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29 cameras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 camera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LiDAR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None (vision only)</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 to 5 LiDAR units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None (vision only)</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Internet Required</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 (maps, updates)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 (works offline)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Processing Location</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Edge (on-car)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Edge + Cloud</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Edge (on-car)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Remote Control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Tesla App</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Waymo App</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Web + Telegram + Cloud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Accident Alert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Emergency services call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Operations center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Telegram SOS + photos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Open Source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 (fully open source)</w:t>
            </w:r>
          </w:p>
        </w:tc>
      </w:tr>
    </w:tbl>
    <w:p>
      <w:pPr>
        <w:pStyle w:val="Normal"/>
        <w:spacing w:before="60" w:after="200"/>
        <w:jc w:val="center"/>
        <w:rPr/>
      </w:pPr>
      <w:r>
        <w:rPr>
          <w:rFonts w:eastAsia="Times New Roman" w:cs="Times New Roman"/>
          <w:i/>
          <w:iCs/>
          <w:sz w:val="22"/>
          <w:szCs w:val="22"/>
        </w:rPr>
        <w:t>Table 11: Comparison with commercial autonomous vehicle platforms</w:t>
      </w:r>
    </w:p>
    <w:p>
      <w:pPr>
        <w:pStyle w:val="Normal"/>
        <w:spacing w:lineRule="auto" w:line="360" w:before="0" w:after="120"/>
        <w:ind w:firstLine="720"/>
        <w:jc w:val="both"/>
        <w:rPr/>
      </w:pPr>
      <w:r>
        <w:rPr>
          <w:rFonts w:eastAsia="Times New Roman" w:cs="Times New Roman"/>
          <w:b/>
          <w:bCs/>
          <w:sz w:val="24"/>
          <w:szCs w:val="24"/>
        </w:rPr>
        <w:t>The SmartCar achieves SAE Level 2 equivalent autonomous capabilities on hardware costing less than 0.1 percent of commercial solutions, proving that intelligent vehicle systems can be democratized through edge computing and open-source software.</w:t>
      </w:r>
    </w:p>
    <w:p>
      <w:pPr>
        <w:pStyle w:val="Heading1"/>
        <w:spacing w:before="360" w:after="200"/>
        <w:rPr/>
      </w:pPr>
      <w:r>
        <w:rPr/>
        <w:t>13. Future Prospects</w:t>
      </w:r>
    </w:p>
    <w:p>
      <w:pPr>
        <w:pStyle w:val="Heading2"/>
        <w:spacing w:before="280" w:after="140"/>
        <w:rPr/>
      </w:pPr>
      <w:r>
        <w:rPr/>
        <w:t>13.1 Short-Term Enhancements</w:t>
      </w:r>
    </w:p>
    <w:p>
      <w:pPr>
        <w:pStyle w:val="ListParagraph"/>
        <w:numPr>
          <w:ilvl w:val="0"/>
          <w:numId w:val="1"/>
        </w:numPr>
        <w:spacing w:lineRule="auto" w:line="360" w:before="0" w:after="60"/>
        <w:rPr/>
      </w:pPr>
      <w:r>
        <w:rPr>
          <w:rFonts w:eastAsia="Times New Roman" w:cs="Times New Roman"/>
          <w:sz w:val="24"/>
          <w:szCs w:val="24"/>
        </w:rPr>
        <w:t>GPS Module Integration: Adding a NEO-6M GPS module (INR 200) would enable real-time location tracking, geofencing, and precise accident location sharing via Telegram.</w:t>
      </w:r>
    </w:p>
    <w:p>
      <w:pPr>
        <w:pStyle w:val="ListParagraph"/>
        <w:numPr>
          <w:ilvl w:val="0"/>
          <w:numId w:val="1"/>
        </w:numPr>
        <w:spacing w:lineRule="auto" w:line="360" w:before="0" w:after="60"/>
        <w:rPr/>
      </w:pPr>
      <w:r>
        <w:rPr>
          <w:rFonts w:eastAsia="Times New Roman" w:cs="Times New Roman"/>
          <w:sz w:val="24"/>
          <w:szCs w:val="24"/>
        </w:rPr>
        <w:t>Ultrasonic Sensors: HC-SR04 sensors (INR 50 each) would provide precise distance measurement for parking and obstacle avoidance, complementing the camera-based system.</w:t>
      </w:r>
    </w:p>
    <w:p>
      <w:pPr>
        <w:pStyle w:val="ListParagraph"/>
        <w:numPr>
          <w:ilvl w:val="0"/>
          <w:numId w:val="1"/>
        </w:numPr>
        <w:spacing w:lineRule="auto" w:line="360" w:before="0" w:after="60"/>
        <w:rPr/>
      </w:pPr>
      <w:r>
        <w:rPr>
          <w:rFonts w:eastAsia="Times New Roman" w:cs="Times New Roman"/>
          <w:sz w:val="24"/>
          <w:szCs w:val="24"/>
        </w:rPr>
        <w:t>Speed Sign Detection: OCR-based speed limit sign recognition using Tesseract to automatically adjust vehicle speed.</w:t>
      </w:r>
    </w:p>
    <w:p>
      <w:pPr>
        <w:pStyle w:val="ListParagraph"/>
        <w:numPr>
          <w:ilvl w:val="0"/>
          <w:numId w:val="1"/>
        </w:numPr>
        <w:spacing w:lineRule="auto" w:line="360" w:before="0" w:after="60"/>
        <w:rPr/>
      </w:pPr>
      <w:r>
        <w:rPr>
          <w:rFonts w:eastAsia="Times New Roman" w:cs="Times New Roman"/>
          <w:sz w:val="24"/>
          <w:szCs w:val="24"/>
        </w:rPr>
        <w:t>Voice Control: Integration of a USB microphone with speech recognition for hands-free vehicle control.</w:t>
      </w:r>
    </w:p>
    <w:p>
      <w:pPr>
        <w:pStyle w:val="ListParagraph"/>
        <w:numPr>
          <w:ilvl w:val="0"/>
          <w:numId w:val="1"/>
        </w:numPr>
        <w:spacing w:lineRule="auto" w:line="360" w:before="0" w:after="60"/>
        <w:rPr/>
      </w:pPr>
      <w:r>
        <w:rPr>
          <w:rFonts w:eastAsia="Times New Roman" w:cs="Times New Roman"/>
          <w:sz w:val="24"/>
          <w:szCs w:val="24"/>
        </w:rPr>
        <w:t>Night Vision: IR LED array for camera-based operation in low-light conditions.</w:t>
      </w:r>
    </w:p>
    <w:p>
      <w:pPr>
        <w:pStyle w:val="Heading2"/>
        <w:spacing w:before="280" w:after="140"/>
        <w:rPr/>
      </w:pPr>
      <w:r>
        <w:rPr/>
        <w:t>13.2 Medium-Term Developments</w:t>
      </w:r>
    </w:p>
    <w:p>
      <w:pPr>
        <w:pStyle w:val="ListParagraph"/>
        <w:numPr>
          <w:ilvl w:val="0"/>
          <w:numId w:val="1"/>
        </w:numPr>
        <w:spacing w:lineRule="auto" w:line="360" w:before="0" w:after="60"/>
        <w:rPr/>
      </w:pPr>
      <w:r>
        <w:rPr>
          <w:rFonts w:eastAsia="Times New Roman" w:cs="Times New Roman"/>
          <w:sz w:val="24"/>
          <w:szCs w:val="24"/>
        </w:rPr>
        <w:t>V2V Communication: Multiple SmartCars communicating via MQTT. When one car detects a red light, it can inform the car behind it to begin braking. The MQTT infrastructure is already in place.</w:t>
      </w:r>
    </w:p>
    <w:p>
      <w:pPr>
        <w:pStyle w:val="ListParagraph"/>
        <w:numPr>
          <w:ilvl w:val="0"/>
          <w:numId w:val="1"/>
        </w:numPr>
        <w:spacing w:lineRule="auto" w:line="360" w:before="0" w:after="60"/>
        <w:rPr/>
      </w:pPr>
      <w:r>
        <w:rPr>
          <w:rFonts w:eastAsia="Times New Roman" w:cs="Times New Roman"/>
          <w:sz w:val="24"/>
          <w:szCs w:val="24"/>
        </w:rPr>
        <w:t>TensorFlow Lite Integration: Deploying lightweight neural network models for more accurate object classification (pedestrian vs cyclist vs animal).</w:t>
      </w:r>
    </w:p>
    <w:p>
      <w:pPr>
        <w:pStyle w:val="ListParagraph"/>
        <w:numPr>
          <w:ilvl w:val="0"/>
          <w:numId w:val="1"/>
        </w:numPr>
        <w:spacing w:lineRule="auto" w:line="360" w:before="0" w:after="60"/>
        <w:rPr/>
      </w:pPr>
      <w:r>
        <w:rPr>
          <w:rFonts w:eastAsia="Times New Roman" w:cs="Times New Roman"/>
          <w:sz w:val="24"/>
          <w:szCs w:val="24"/>
        </w:rPr>
        <w:t>SLAM (Simultaneous Localization and Mapping): Building a real-time map of the environment for autonomous navigation without predefined tracks.</w:t>
      </w:r>
    </w:p>
    <w:p>
      <w:pPr>
        <w:pStyle w:val="ListParagraph"/>
        <w:numPr>
          <w:ilvl w:val="0"/>
          <w:numId w:val="1"/>
        </w:numPr>
        <w:spacing w:lineRule="auto" w:line="360" w:before="0" w:after="60"/>
        <w:rPr/>
      </w:pPr>
      <w:r>
        <w:rPr>
          <w:rFonts w:eastAsia="Times New Roman" w:cs="Times New Roman"/>
          <w:sz w:val="24"/>
          <w:szCs w:val="24"/>
        </w:rPr>
        <w:t>Swarm Robotics: Coordinating multiple vehicles for warehouse-style logistics applications.</w:t>
      </w:r>
    </w:p>
    <w:p>
      <w:pPr>
        <w:pStyle w:val="ListParagraph"/>
        <w:numPr>
          <w:ilvl w:val="0"/>
          <w:numId w:val="1"/>
        </w:numPr>
        <w:spacing w:lineRule="auto" w:line="360" w:before="0" w:after="60"/>
        <w:rPr/>
      </w:pPr>
      <w:r>
        <w:rPr>
          <w:rFonts w:eastAsia="Times New Roman" w:cs="Times New Roman"/>
          <w:sz w:val="24"/>
          <w:szCs w:val="24"/>
        </w:rPr>
        <w:t>Predictive Maintenance: Monitoring motor current draw and camera quality degradation to predict component failures.</w:t>
      </w:r>
    </w:p>
    <w:p>
      <w:pPr>
        <w:pStyle w:val="Heading2"/>
        <w:spacing w:before="280" w:after="140"/>
        <w:rPr/>
      </w:pPr>
      <w:r>
        <w:rPr/>
        <w:t>13.3 Long-Term Vision</w:t>
      </w:r>
    </w:p>
    <w:p>
      <w:pPr>
        <w:pStyle w:val="ListParagraph"/>
        <w:numPr>
          <w:ilvl w:val="0"/>
          <w:numId w:val="1"/>
        </w:numPr>
        <w:spacing w:lineRule="auto" w:line="360" w:before="0" w:after="60"/>
        <w:rPr/>
      </w:pPr>
      <w:r>
        <w:rPr>
          <w:rFonts w:eastAsia="Times New Roman" w:cs="Times New Roman"/>
          <w:sz w:val="24"/>
          <w:szCs w:val="24"/>
        </w:rPr>
        <w:t>Full-Scale Vehicle Integration: Adapting the software architecture for real vehicles using more powerful compute platforms (NVIDIA Jetson) while maintaining the same modular design.</w:t>
      </w:r>
    </w:p>
    <w:p>
      <w:pPr>
        <w:pStyle w:val="ListParagraph"/>
        <w:numPr>
          <w:ilvl w:val="0"/>
          <w:numId w:val="1"/>
        </w:numPr>
        <w:spacing w:lineRule="auto" w:line="360" w:before="0" w:after="60"/>
        <w:rPr/>
      </w:pPr>
      <w:r>
        <w:rPr>
          <w:rFonts w:eastAsia="Times New Roman" w:cs="Times New Roman"/>
          <w:sz w:val="24"/>
          <w:szCs w:val="24"/>
        </w:rPr>
        <w:t>Cloud Digital Twin: A real-time 3D simulation mirroring the physical vehicle state, enabling remote monitoring and virtual testing.</w:t>
      </w:r>
    </w:p>
    <w:p>
      <w:pPr>
        <w:pStyle w:val="ListParagraph"/>
        <w:numPr>
          <w:ilvl w:val="0"/>
          <w:numId w:val="1"/>
        </w:numPr>
        <w:spacing w:lineRule="auto" w:line="360" w:before="0" w:after="60"/>
        <w:rPr/>
      </w:pPr>
      <w:r>
        <w:rPr>
          <w:rFonts w:eastAsia="Times New Roman" w:cs="Times New Roman"/>
          <w:sz w:val="24"/>
          <w:szCs w:val="24"/>
        </w:rPr>
        <w:t>Edge-Cloud Hybrid AI: Using edge computing for safety-critical decisions (under 10ms) while offloading complex scene understanding to cloud GPU clusters.</w:t>
      </w:r>
    </w:p>
    <w:p>
      <w:pPr>
        <w:pStyle w:val="ListParagraph"/>
        <w:numPr>
          <w:ilvl w:val="0"/>
          <w:numId w:val="1"/>
        </w:numPr>
        <w:spacing w:lineRule="auto" w:line="360" w:before="0" w:after="60"/>
        <w:rPr/>
      </w:pPr>
      <w:r>
        <w:rPr>
          <w:rFonts w:eastAsia="Times New Roman" w:cs="Times New Roman"/>
          <w:sz w:val="24"/>
          <w:szCs w:val="24"/>
        </w:rPr>
        <w:t>Fleet Management: A centralized dashboard managing multiple SmartCar units for delivery, surveillance, or agricultural applications.</w:t>
      </w:r>
    </w:p>
    <w:p>
      <w:pPr>
        <w:pStyle w:val="ListParagraph"/>
        <w:numPr>
          <w:ilvl w:val="0"/>
          <w:numId w:val="1"/>
        </w:numPr>
        <w:spacing w:lineRule="auto" w:line="360" w:before="0" w:after="60"/>
        <w:rPr/>
      </w:pPr>
      <w:r>
        <w:rPr>
          <w:rFonts w:eastAsia="Times New Roman" w:cs="Times New Roman"/>
          <w:sz w:val="24"/>
          <w:szCs w:val="24"/>
        </w:rPr>
        <w:t>Regulatory Compliance: Adapting the system to meet emerging autonomous vehicle regulations and safety standards.</w:t>
      </w:r>
    </w:p>
    <w:p>
      <w:pPr>
        <w:pStyle w:val="Heading1"/>
        <w:spacing w:before="360" w:after="200"/>
        <w:rPr/>
      </w:pPr>
      <w:r>
        <w:rPr/>
        <w:t>14. Conclusion</w:t>
      </w:r>
    </w:p>
    <w:p>
      <w:pPr>
        <w:pStyle w:val="Normal"/>
        <w:spacing w:lineRule="auto" w:line="360" w:before="0" w:after="120"/>
        <w:ind w:firstLine="720"/>
        <w:jc w:val="both"/>
        <w:rPr/>
      </w:pPr>
      <w:r>
        <w:rPr>
          <w:rFonts w:eastAsia="Times New Roman" w:cs="Times New Roman"/>
          <w:sz w:val="24"/>
          <w:szCs w:val="24"/>
        </w:rPr>
        <w:t>This project successfully demonstrates that meaningful autonomous driving capabilities can be achieved on ultra-low-cost hardware using only a single camera and open-source software. The SmartCar system, built on a Raspberry Pi 3 with 1GB RAM, implements six driving modes (Manual, Line Following, Traffic Light Detection, Auto Pilot, Smart Parking, and Convoy), six AI safety features (Collision Prediction, Pedestrian Detection, Road Condition Analysis, Accident Detection, Driver Behavior Analysis, and Follow-Me Tracking), and three independent control channels (Local WiFi, Telegram Bot, and MQTT Cloud).</w:t>
      </w:r>
    </w:p>
    <w:p>
      <w:pPr>
        <w:pStyle w:val="Normal"/>
        <w:spacing w:before="0" w:after="0"/>
        <w:rPr/>
      </w:pPr>
      <w:r>
        <w:rPr/>
      </w:r>
    </w:p>
    <w:p>
      <w:pPr>
        <w:pStyle w:val="Normal"/>
        <w:spacing w:lineRule="auto" w:line="360" w:before="0" w:after="120"/>
        <w:jc w:val="both"/>
        <w:rPr/>
      </w:pPr>
      <w:r>
        <w:rPr>
          <w:rFonts w:eastAsia="Times New Roman" w:cs="Times New Roman"/>
          <w:sz w:val="24"/>
          <w:szCs w:val="24"/>
        </w:rPr>
        <w:t>Key achievements of this project include:</w:t>
      </w:r>
    </w:p>
    <w:p>
      <w:pPr>
        <w:pStyle w:val="ListParagraph"/>
        <w:numPr>
          <w:ilvl w:val="0"/>
          <w:numId w:val="1"/>
        </w:numPr>
        <w:spacing w:lineRule="auto" w:line="360" w:before="0" w:after="60"/>
        <w:rPr/>
      </w:pPr>
      <w:r>
        <w:rPr>
          <w:rFonts w:eastAsia="Times New Roman" w:cs="Times New Roman"/>
          <w:sz w:val="24"/>
          <w:szCs w:val="24"/>
        </w:rPr>
        <w:t>Real-time edge AI processing at approximately 7 FPS for safety-critical decisions with sub-100ms latency.</w:t>
      </w:r>
    </w:p>
    <w:p>
      <w:pPr>
        <w:pStyle w:val="ListParagraph"/>
        <w:numPr>
          <w:ilvl w:val="0"/>
          <w:numId w:val="1"/>
        </w:numPr>
        <w:spacing w:lineRule="auto" w:line="360" w:before="0" w:after="60"/>
        <w:rPr/>
      </w:pPr>
      <w:r>
        <w:rPr>
          <w:rFonts w:eastAsia="Times New Roman" w:cs="Times New Roman"/>
          <w:sz w:val="24"/>
          <w:szCs w:val="24"/>
        </w:rPr>
        <w:t>Multi-task computer vision where a single camera frame is simultaneously processed for traffic signals, lane position, obstacles, pedestrians, and road conditions.</w:t>
      </w:r>
    </w:p>
    <w:p>
      <w:pPr>
        <w:pStyle w:val="ListParagraph"/>
        <w:numPr>
          <w:ilvl w:val="0"/>
          <w:numId w:val="1"/>
        </w:numPr>
        <w:spacing w:lineRule="auto" w:line="360" w:before="0" w:after="60"/>
        <w:rPr/>
      </w:pPr>
      <w:r>
        <w:rPr>
          <w:rFonts w:eastAsia="Times New Roman" w:cs="Times New Roman"/>
          <w:sz w:val="24"/>
          <w:szCs w:val="24"/>
        </w:rPr>
        <w:t>True IoT integration allowing the vehicle to be monitored and controlled from anywhere in the world via the internet.</w:t>
      </w:r>
    </w:p>
    <w:p>
      <w:pPr>
        <w:pStyle w:val="ListParagraph"/>
        <w:numPr>
          <w:ilvl w:val="0"/>
          <w:numId w:val="1"/>
        </w:numPr>
        <w:spacing w:lineRule="auto" w:line="360" w:before="0" w:after="60"/>
        <w:rPr/>
      </w:pPr>
      <w:r>
        <w:rPr>
          <w:rFonts w:eastAsia="Times New Roman" w:cs="Times New Roman"/>
          <w:sz w:val="24"/>
          <w:szCs w:val="24"/>
        </w:rPr>
        <w:t>Automatic emergency response where accident detection triggers instant alerts with photographic evidence to the owner phone.</w:t>
      </w:r>
    </w:p>
    <w:p>
      <w:pPr>
        <w:pStyle w:val="ListParagraph"/>
        <w:numPr>
          <w:ilvl w:val="0"/>
          <w:numId w:val="1"/>
        </w:numPr>
        <w:spacing w:lineRule="auto" w:line="360" w:before="0" w:after="60"/>
        <w:rPr/>
      </w:pPr>
      <w:r>
        <w:rPr>
          <w:rFonts w:eastAsia="Times New Roman" w:cs="Times New Roman"/>
          <w:sz w:val="24"/>
          <w:szCs w:val="24"/>
        </w:rPr>
        <w:t>Total hardware cost under INR 5,000, which is approximately 0.1 percent of commercial autonomous vehicle sensor suites.</w:t>
      </w:r>
    </w:p>
    <w:p>
      <w:pPr>
        <w:pStyle w:val="Normal"/>
        <w:spacing w:before="0" w:after="0"/>
        <w:rPr/>
      </w:pPr>
      <w:r>
        <w:rPr/>
      </w:r>
    </w:p>
    <w:p>
      <w:pPr>
        <w:pStyle w:val="Normal"/>
        <w:spacing w:lineRule="auto" w:line="360" w:before="0" w:after="120"/>
        <w:ind w:firstLine="720"/>
        <w:jc w:val="both"/>
        <w:rPr/>
      </w:pPr>
      <w:r>
        <w:rPr>
          <w:rFonts w:eastAsia="Times New Roman" w:cs="Times New Roman"/>
          <w:sz w:val="24"/>
          <w:szCs w:val="24"/>
        </w:rPr>
        <w:t>The project proves that the core principles of autonomous driving, namely perception, decision-making, and control, are accessible to students and researchers without requiring enterprise-grade hardware. The modular software architecture ensures that each component can be independently improved or replaced, making this an excellent foundation for further research and development in the field of intelligent transportation systems.</w:t>
      </w:r>
    </w:p>
    <w:p>
      <w:pPr>
        <w:pStyle w:val="Heading1"/>
        <w:spacing w:before="360" w:after="200"/>
        <w:rPr/>
      </w:pPr>
      <w:r>
        <w:rPr/>
        <w:t>15. References</w:t>
      </w:r>
    </w:p>
    <w:p>
      <w:pPr>
        <w:pStyle w:val="Normal"/>
        <w:spacing w:lineRule="auto" w:line="360" w:before="0" w:after="100"/>
        <w:ind w:hanging="720" w:start="720"/>
        <w:rPr/>
      </w:pPr>
      <w:r>
        <w:rPr>
          <w:rFonts w:eastAsia="Times New Roman" w:cs="Times New Roman"/>
          <w:sz w:val="22"/>
          <w:szCs w:val="22"/>
        </w:rPr>
        <w:t>[1]  SAE International, "Taxonomy and Definitions for Terms Related to Driving Automation Systems for On-Road Motor Vehicles," SAE J3016, 2021.</w:t>
      </w:r>
    </w:p>
    <w:p>
      <w:pPr>
        <w:pStyle w:val="Normal"/>
        <w:spacing w:lineRule="auto" w:line="360" w:before="0" w:after="100"/>
        <w:ind w:hanging="720" w:start="720"/>
        <w:rPr/>
      </w:pPr>
      <w:r>
        <w:rPr>
          <w:rFonts w:eastAsia="Times New Roman" w:cs="Times New Roman"/>
          <w:sz w:val="22"/>
          <w:szCs w:val="22"/>
        </w:rPr>
        <w:t>[2]  Bradski, G. and Kaehler, A., "Learning OpenCV: Computer Vision with the OpenCV Library," O'Reilly Media, 2008.</w:t>
      </w:r>
    </w:p>
    <w:p>
      <w:pPr>
        <w:pStyle w:val="Normal"/>
        <w:spacing w:lineRule="auto" w:line="360" w:before="0" w:after="100"/>
        <w:ind w:hanging="720" w:start="720"/>
        <w:rPr/>
      </w:pPr>
      <w:r>
        <w:rPr>
          <w:rFonts w:eastAsia="Times New Roman" w:cs="Times New Roman"/>
          <w:sz w:val="22"/>
          <w:szCs w:val="22"/>
        </w:rPr>
        <w:t>[3]  Diaz, M. et al., "Traffic Light Detection using HSV Color Space," IEEE International Conference on Computer Vision, 2015.</w:t>
      </w:r>
    </w:p>
    <w:p>
      <w:pPr>
        <w:pStyle w:val="Normal"/>
        <w:spacing w:lineRule="auto" w:line="360" w:before="0" w:after="100"/>
        <w:ind w:hanging="720" w:start="720"/>
        <w:rPr/>
      </w:pPr>
      <w:r>
        <w:rPr>
          <w:rFonts w:eastAsia="Times New Roman" w:cs="Times New Roman"/>
          <w:sz w:val="22"/>
          <w:szCs w:val="22"/>
        </w:rPr>
        <w:t>[4]  Zhao, D. et al., "PID Controller Design for Autonomous Vehicle Lane Keeping," IEEE Transactions on Intelligent Transportation Systems, vol. 18, no. 4, 2017.</w:t>
      </w:r>
    </w:p>
    <w:p>
      <w:pPr>
        <w:pStyle w:val="Normal"/>
        <w:spacing w:lineRule="auto" w:line="360" w:before="0" w:after="100"/>
        <w:ind w:hanging="720" w:start="720"/>
        <w:rPr/>
      </w:pPr>
      <w:r>
        <w:rPr>
          <w:rFonts w:eastAsia="Times New Roman" w:cs="Times New Roman"/>
          <w:sz w:val="22"/>
          <w:szCs w:val="22"/>
        </w:rPr>
        <w:t>[5]  MQTT.org, "MQTT Version 5.0 - OASIS Standard," 2019.</w:t>
      </w:r>
    </w:p>
    <w:p>
      <w:pPr>
        <w:pStyle w:val="Normal"/>
        <w:spacing w:lineRule="auto" w:line="360" w:before="0" w:after="100"/>
        <w:ind w:hanging="720" w:start="720"/>
        <w:rPr/>
      </w:pPr>
      <w:r>
        <w:rPr>
          <w:rFonts w:eastAsia="Times New Roman" w:cs="Times New Roman"/>
          <w:sz w:val="22"/>
          <w:szCs w:val="22"/>
        </w:rPr>
        <w:t>[6]  Raspberry Pi Foundation, "Raspberry Pi 3 Model B - Technical Specifications," 2016.</w:t>
      </w:r>
    </w:p>
    <w:p>
      <w:pPr>
        <w:pStyle w:val="Normal"/>
        <w:spacing w:lineRule="auto" w:line="360" w:before="0" w:after="100"/>
        <w:ind w:hanging="720" w:start="720"/>
        <w:rPr/>
      </w:pPr>
      <w:r>
        <w:rPr>
          <w:rFonts w:eastAsia="Times New Roman" w:cs="Times New Roman"/>
          <w:sz w:val="22"/>
          <w:szCs w:val="22"/>
        </w:rPr>
        <w:t>[7]  OpenCV Documentation, "OpenCV-Python Tutorials," https://docs.opencv.org, 2024.</w:t>
      </w:r>
    </w:p>
    <w:p>
      <w:pPr>
        <w:pStyle w:val="Normal"/>
        <w:spacing w:lineRule="auto" w:line="360" w:before="0" w:after="100"/>
        <w:ind w:hanging="720" w:start="720"/>
        <w:rPr/>
      </w:pPr>
      <w:r>
        <w:rPr>
          <w:rFonts w:eastAsia="Times New Roman" w:cs="Times New Roman"/>
          <w:sz w:val="22"/>
          <w:szCs w:val="22"/>
        </w:rPr>
        <w:t>[8]  Upton, E. and Halfacree, G., "Raspberry Pi User Guide," 4th Edition, Wiley, 2020.</w:t>
      </w:r>
    </w:p>
    <w:p>
      <w:pPr>
        <w:pStyle w:val="Normal"/>
        <w:spacing w:lineRule="auto" w:line="360" w:before="0" w:after="100"/>
        <w:ind w:hanging="720" w:start="720"/>
        <w:rPr/>
      </w:pPr>
      <w:r>
        <w:rPr>
          <w:rFonts w:eastAsia="Times New Roman" w:cs="Times New Roman"/>
          <w:sz w:val="22"/>
          <w:szCs w:val="22"/>
        </w:rPr>
        <w:t>[9]  TensorFlow Lite, "Deploy Machine Learning Models on Mobile and IoT Devices," https://www.tensorflow.org/lite, 2024.</w:t>
      </w:r>
    </w:p>
    <w:p>
      <w:pPr>
        <w:pStyle w:val="Normal"/>
        <w:spacing w:lineRule="auto" w:line="360" w:before="0" w:after="100"/>
        <w:ind w:hanging="720" w:start="720"/>
        <w:rPr/>
      </w:pPr>
      <w:r>
        <w:rPr>
          <w:rFonts w:eastAsia="Times New Roman" w:cs="Times New Roman"/>
          <w:sz w:val="22"/>
          <w:szCs w:val="22"/>
        </w:rPr>
        <w:t>[10] python-telegram-bot Documentation, "python-telegram-bot v21.x," https://python-telegram-bot.org, 2024.</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20</w:t>
    </w:r>
    <w:r>
      <w:rPr>
        <w:rFonts w:eastAsia="Times New Roman" w:cs="Times New Roman"/>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20</w:t>
    </w:r>
    <w:r>
      <w:rPr>
        <w:rFonts w:eastAsia="Times New Roman" w:cs="Times New Roman"/>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jc w:val="end"/>
      <w:rPr/>
    </w:pPr>
    <w:r>
      <w:rPr>
        <w:rFonts w:eastAsia="Times New Roman" w:cs="Times New Roman"/>
        <w:i/>
        <w:iCs/>
        <w:color w:val="666666"/>
        <w:sz w:val="18"/>
        <w:szCs w:val="18"/>
      </w:rPr>
      <w:t>SmartCar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jc w:val="end"/>
      <w:rPr/>
    </w:pPr>
    <w:r>
      <w:rPr>
        <w:rFonts w:eastAsia="Times New Roman" w:cs="Times New Roman"/>
        <w:i/>
        <w:iCs/>
        <w:color w:val="666666"/>
        <w:sz w:val="18"/>
        <w:szCs w:val="18"/>
      </w:rPr>
      <w:t>SmartCar -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80" w:after="14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00"/>
      <w:outlineLvl w:val="2"/>
    </w:pPr>
    <w:rPr>
      <w:rFonts w:ascii="Times New Roman" w:hAnsi="Times New Roman" w:eastAsia="Times New Roman" w:cs="Times New Roman"/>
      <w:b/>
      <w:bCs/>
      <w:i/>
      <w:i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LibreOffice/26.2.0.3$Linux_X86_64 LibreOffice_project/620$Build-3</Application>
  <AppVersion>15.0000</AppVersion>
  <Pages>20</Pages>
  <Words>3787</Words>
  <Characters>22005</Characters>
  <CharactersWithSpaces>25536</CharactersWithSpaces>
  <Paragraphs>558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2026-04-06T03:00:08Z</dcterms:created>
  <dc:creator>Un-named</dc:creator>
  <dc:description/>
  <dc:language>en-US</dc:language>
  <cp:lastModifiedBy/>
  <cp:lastPrinted>2026-04-06T11:30:41Z</cp:lastPrinted>
  <dcterms:modified xsi:type="dcterms:W3CDTF">2026-04-06T11:30:48Z</dcterms:modified>
  <cp:revision>2</cp:revision>
  <dc:subject/>
  <dc:title/>
</cp:coreProperties>
</file>