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bookmarkStart w:id="7" w:name="_Toc163901824"/>
      <w:bookmarkStart w:id="8" w:name="_Toc165814603"/>
      <w:bookmarkStart w:id="9" w:name="_Toc165820334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10" w:name="_Toc153729784"/>
      <w:bookmarkStart w:id="11" w:name="_Toc153935158"/>
      <w:bookmarkStart w:id="12" w:name="_Toc153935537"/>
      <w:bookmarkStart w:id="13" w:name="_Toc153947726"/>
      <w:bookmarkStart w:id="14" w:name="_Toc153979638"/>
      <w:bookmarkStart w:id="15" w:name="_Toc161586539"/>
      <w:bookmarkStart w:id="16" w:name="_Toc163901825"/>
      <w:bookmarkStart w:id="17" w:name="_Toc165814604"/>
      <w:bookmarkStart w:id="18" w:name="_Toc165820335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298B6BE0" w14:textId="5E7A89B0" w:rsidR="00454A4C" w:rsidRPr="00237DB5" w:rsidRDefault="009B234B" w:rsidP="00237DB5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 студент гр. Б9122-10.03.01</w:t>
      </w:r>
      <w:r>
        <w:rPr>
          <w:spacing w:val="-67"/>
        </w:rPr>
        <w:t xml:space="preserve">   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proofErr w:type="spellStart"/>
      <w:r>
        <w:t>Добржинский</w:t>
      </w:r>
      <w:proofErr w:type="spellEnd"/>
      <w:r>
        <w:t xml:space="preserve">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1045A25A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66437B" w:rsidRPr="00237DB5">
        <w:t>4</w:t>
      </w:r>
      <w:r w:rsidR="00CD13DC">
        <w:t xml:space="preserve"> </w:t>
      </w:r>
      <w:r w:rsidR="00D67489">
        <w:t>г</w:t>
      </w:r>
    </w:p>
    <w:p w14:paraId="7B65CD3F" w14:textId="130CE528" w:rsidR="00DE094B" w:rsidRDefault="00DE094B" w:rsidP="00CE161F">
      <w:pPr>
        <w:pStyle w:val="12"/>
      </w:pPr>
    </w:p>
    <w:p w14:paraId="225131AC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ind w:left="714" w:hanging="357"/>
        <w:rPr>
          <w:sz w:val="28"/>
          <w:szCs w:val="28"/>
        </w:rPr>
      </w:pPr>
      <w:r w:rsidRPr="00237DB5">
        <w:rPr>
          <w:color w:val="333333"/>
          <w:sz w:val="28"/>
          <w:szCs w:val="28"/>
          <w:highlight w:val="white"/>
        </w:rPr>
        <w:lastRenderedPageBreak/>
        <w:t>Проект – это …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инженерная, техническая, организационно-правовая документация по реализации запланированного мероприятия</w:t>
      </w:r>
      <w:r w:rsidRPr="00237DB5">
        <w:rPr>
          <w:sz w:val="28"/>
          <w:szCs w:val="28"/>
        </w:rPr>
        <w:br/>
      </w:r>
      <w:r w:rsidRPr="00956915">
        <w:rPr>
          <w:color w:val="333333"/>
          <w:sz w:val="28"/>
          <w:szCs w:val="28"/>
          <w:highlight w:val="yellow"/>
        </w:rPr>
        <w:t>ограниченное по времени, целенаправленное изменение отдельной системы с установленными требованиями к качеству результатов, с ограничениями расходования средств и со специфической организацией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группа элементов (включающих как людей, так и технические элементы), организованных таким образом, что они в состоянии действовать как единое целое в целях достижения поставленных перед ними целей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совокупность работ, продуктов и услуг, производство которых должно быть обеспечено с целью достижения поставленной цели</w:t>
      </w:r>
    </w:p>
    <w:p w14:paraId="1FEB5CD7" w14:textId="77777777" w:rsidR="00237DB5" w:rsidRPr="00237DB5" w:rsidRDefault="00237DB5" w:rsidP="00237DB5">
      <w:pPr>
        <w:spacing w:line="360" w:lineRule="auto"/>
        <w:rPr>
          <w:sz w:val="28"/>
          <w:szCs w:val="28"/>
        </w:rPr>
      </w:pPr>
    </w:p>
    <w:p w14:paraId="23557747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color w:val="333333"/>
          <w:sz w:val="28"/>
          <w:szCs w:val="28"/>
          <w:highlight w:val="white"/>
        </w:rPr>
        <w:t>Проект отличается от процессной деятельности тем, что …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проект является непрерывной деятельностью, а процесс – единоразовым мероприятием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проект поддерживает неизменность организации, а процессы способствуют ее изменению</w:t>
      </w:r>
      <w:r w:rsidRPr="00237DB5">
        <w:rPr>
          <w:sz w:val="28"/>
          <w:szCs w:val="28"/>
        </w:rPr>
        <w:br/>
      </w:r>
      <w:r w:rsidRPr="006C6E14">
        <w:rPr>
          <w:color w:val="333333"/>
          <w:sz w:val="28"/>
          <w:szCs w:val="28"/>
          <w:highlight w:val="yellow"/>
        </w:rPr>
        <w:t>процессы в организации цикличны, они повторяются, а проект – уникален, он всегда имеет дату начала и окончания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процессы в организации регламентируются документально, проекты не требуют документального оформления</w:t>
      </w:r>
    </w:p>
    <w:p w14:paraId="20CDAA19" w14:textId="77777777" w:rsidR="00237DB5" w:rsidRPr="00237DB5" w:rsidRDefault="00237DB5" w:rsidP="00237DB5">
      <w:pPr>
        <w:spacing w:line="360" w:lineRule="auto"/>
        <w:rPr>
          <w:sz w:val="28"/>
          <w:szCs w:val="28"/>
        </w:rPr>
      </w:pPr>
    </w:p>
    <w:p w14:paraId="0D03499E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color w:val="333333"/>
          <w:sz w:val="28"/>
          <w:szCs w:val="28"/>
          <w:highlight w:val="white"/>
        </w:rPr>
        <w:t>Фаза проекта – это …</w:t>
      </w:r>
      <w:r w:rsidRPr="00237DB5">
        <w:rPr>
          <w:sz w:val="28"/>
          <w:szCs w:val="28"/>
        </w:rPr>
        <w:br/>
      </w:r>
      <w:r w:rsidRPr="006C6E14">
        <w:rPr>
          <w:color w:val="333333"/>
          <w:sz w:val="28"/>
          <w:szCs w:val="28"/>
          <w:highlight w:val="yellow"/>
        </w:rPr>
        <w:t>набор логически взаимосвязанных работ проекта, в процессе завершения которых достигается один из основных результатов проекта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полный набор последовательных работ проекта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ключевое событие проекта, используемое для осуществления контроля над ходом его реализации</w:t>
      </w:r>
    </w:p>
    <w:p w14:paraId="522BDF48" w14:textId="77777777" w:rsidR="00237DB5" w:rsidRPr="00237DB5" w:rsidRDefault="00237DB5" w:rsidP="00237DB5">
      <w:pPr>
        <w:spacing w:line="360" w:lineRule="auto"/>
        <w:rPr>
          <w:sz w:val="28"/>
          <w:szCs w:val="28"/>
        </w:rPr>
      </w:pPr>
    </w:p>
    <w:p w14:paraId="78219F6D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color w:val="333333"/>
          <w:sz w:val="28"/>
          <w:szCs w:val="28"/>
          <w:highlight w:val="white"/>
        </w:rPr>
        <w:lastRenderedPageBreak/>
        <w:t>Веха – это …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набор логически взаимосвязанных работ проекта, в процессе завершения которых достигается один из основных результатов проекта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полный набор последовательных работ проекта</w:t>
      </w:r>
      <w:r w:rsidRPr="00237DB5">
        <w:rPr>
          <w:sz w:val="28"/>
          <w:szCs w:val="28"/>
        </w:rPr>
        <w:br/>
      </w:r>
      <w:r w:rsidRPr="006C6E14">
        <w:rPr>
          <w:color w:val="333333"/>
          <w:sz w:val="28"/>
          <w:szCs w:val="28"/>
          <w:highlight w:val="yellow"/>
        </w:rPr>
        <w:t>ключевое событие проекта, используемое для осуществления контроля над ходом его реализации</w:t>
      </w:r>
    </w:p>
    <w:p w14:paraId="3CEE035F" w14:textId="77777777" w:rsidR="00237DB5" w:rsidRPr="00237DB5" w:rsidRDefault="00237DB5" w:rsidP="00237DB5">
      <w:pPr>
        <w:spacing w:line="360" w:lineRule="auto"/>
        <w:rPr>
          <w:sz w:val="28"/>
          <w:szCs w:val="28"/>
        </w:rPr>
      </w:pPr>
    </w:p>
    <w:p w14:paraId="12042736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color w:val="333333"/>
          <w:sz w:val="28"/>
          <w:szCs w:val="28"/>
          <w:highlight w:val="white"/>
        </w:rPr>
        <w:t>Все нижеперечисленное является характеристиками проекта, кроме …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Проект — это временное предприятие</w:t>
      </w:r>
      <w:r w:rsidRPr="00237DB5">
        <w:rPr>
          <w:sz w:val="28"/>
          <w:szCs w:val="28"/>
        </w:rPr>
        <w:br/>
      </w:r>
      <w:r w:rsidRPr="00956915">
        <w:rPr>
          <w:color w:val="000000"/>
          <w:sz w:val="28"/>
          <w:szCs w:val="28"/>
          <w:highlight w:val="yellow"/>
        </w:rPr>
        <w:t>Проект должен повторяться ежемесячно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Непременным свойством проекта является `последовательная разработка`, т.е. поэтапное и пошаговое развитие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Продукты, услуги, или любые другие результаты проекта хотя бы в чем-то уникальны</w:t>
      </w:r>
    </w:p>
    <w:p w14:paraId="4460F1F9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color w:val="333333"/>
          <w:sz w:val="28"/>
          <w:szCs w:val="28"/>
          <w:highlight w:val="white"/>
        </w:rPr>
        <w:t>Метод критического пути используется для …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определения продолжительности выполнения отдельных работ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планирования рисков проекта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планирования мероприятий по выходу из критических ситуаций</w:t>
      </w:r>
      <w:r w:rsidRPr="00237DB5">
        <w:rPr>
          <w:sz w:val="28"/>
          <w:szCs w:val="28"/>
        </w:rPr>
        <w:br/>
      </w:r>
      <w:r w:rsidRPr="00956915">
        <w:rPr>
          <w:color w:val="000000"/>
          <w:sz w:val="28"/>
          <w:szCs w:val="28"/>
          <w:highlight w:val="yellow"/>
        </w:rPr>
        <w:t>оптимизации (сокращения) сроков реализации проекта</w:t>
      </w:r>
    </w:p>
    <w:p w14:paraId="562FAF81" w14:textId="77777777" w:rsidR="00237DB5" w:rsidRPr="00237DB5" w:rsidRDefault="00237DB5" w:rsidP="00237DB5">
      <w:pPr>
        <w:numPr>
          <w:ilvl w:val="0"/>
          <w:numId w:val="18"/>
        </w:numPr>
        <w:spacing w:before="253" w:after="253" w:line="360" w:lineRule="auto"/>
        <w:ind w:right="300"/>
        <w:rPr>
          <w:color w:val="424242"/>
          <w:sz w:val="28"/>
          <w:szCs w:val="28"/>
          <w:highlight w:val="white"/>
        </w:rPr>
      </w:pPr>
      <w:r w:rsidRPr="00237DB5">
        <w:rPr>
          <w:color w:val="424242"/>
          <w:sz w:val="28"/>
          <w:szCs w:val="28"/>
          <w:highlight w:val="white"/>
        </w:rPr>
        <w:t>Выберите понятие: программа проектов</w:t>
      </w:r>
    </w:p>
    <w:p w14:paraId="7E6CBDBA" w14:textId="77777777" w:rsidR="00237DB5" w:rsidRPr="00237DB5" w:rsidRDefault="00237DB5" w:rsidP="00237DB5">
      <w:pPr>
        <w:spacing w:before="253" w:after="253" w:line="360" w:lineRule="auto"/>
        <w:ind w:left="709" w:right="300"/>
        <w:rPr>
          <w:color w:val="424242"/>
          <w:sz w:val="28"/>
          <w:szCs w:val="28"/>
          <w:highlight w:val="white"/>
        </w:rPr>
      </w:pPr>
      <w:r w:rsidRPr="00237DB5">
        <w:rPr>
          <w:color w:val="424242"/>
          <w:sz w:val="28"/>
          <w:szCs w:val="28"/>
          <w:highlight w:val="white"/>
        </w:rPr>
        <w:t>совокупность проектов, находящихся в компетенции одного центра ответственности</w:t>
      </w:r>
    </w:p>
    <w:p w14:paraId="2CB78EEB" w14:textId="77777777" w:rsidR="00237DB5" w:rsidRPr="00956915" w:rsidRDefault="00237DB5" w:rsidP="00237DB5">
      <w:pPr>
        <w:spacing w:before="253" w:after="253" w:line="360" w:lineRule="auto"/>
        <w:ind w:left="709" w:right="300"/>
        <w:rPr>
          <w:color w:val="424242"/>
          <w:sz w:val="28"/>
          <w:szCs w:val="28"/>
          <w:highlight w:val="yellow"/>
        </w:rPr>
      </w:pPr>
      <w:r w:rsidRPr="00956915">
        <w:rPr>
          <w:color w:val="424242"/>
          <w:sz w:val="28"/>
          <w:szCs w:val="28"/>
          <w:highlight w:val="yellow"/>
        </w:rPr>
        <w:t>группа взаимосвязанных проектов и различных мероприятий, объединенных общей целью и условиями их выполнения</w:t>
      </w:r>
    </w:p>
    <w:p w14:paraId="18F29B13" w14:textId="77777777" w:rsidR="00237DB5" w:rsidRPr="00237DB5" w:rsidRDefault="00237DB5" w:rsidP="00237DB5">
      <w:pPr>
        <w:spacing w:line="360" w:lineRule="auto"/>
        <w:ind w:left="709"/>
        <w:rPr>
          <w:sz w:val="28"/>
          <w:szCs w:val="28"/>
        </w:rPr>
      </w:pPr>
      <w:r w:rsidRPr="00237DB5">
        <w:rPr>
          <w:color w:val="424242"/>
          <w:sz w:val="28"/>
          <w:szCs w:val="28"/>
          <w:highlight w:val="white"/>
        </w:rPr>
        <w:t>комплекс взаимосвязанных мероприятий, предназначенных для достижения поставленных целей с установленными требованиями к качеству результата в течение заданного времени и при установленном бюджете</w:t>
      </w:r>
    </w:p>
    <w:p w14:paraId="2E33E93E" w14:textId="77777777" w:rsidR="00237DB5" w:rsidRPr="00237DB5" w:rsidRDefault="00237DB5" w:rsidP="00237DB5">
      <w:pPr>
        <w:spacing w:line="360" w:lineRule="auto"/>
        <w:ind w:left="709"/>
        <w:rPr>
          <w:sz w:val="28"/>
          <w:szCs w:val="28"/>
        </w:rPr>
      </w:pPr>
    </w:p>
    <w:p w14:paraId="1887B1FD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color w:val="000000"/>
          <w:sz w:val="28"/>
          <w:szCs w:val="28"/>
          <w:highlight w:val="white"/>
        </w:rPr>
        <w:t xml:space="preserve">Какое из следующих определений наилучшим образом описывает понятие «проект»? </w:t>
      </w:r>
    </w:p>
    <w:p w14:paraId="28C3EECF" w14:textId="77777777" w:rsidR="00237DB5" w:rsidRPr="00237DB5" w:rsidRDefault="00237DB5" w:rsidP="00237DB5">
      <w:pPr>
        <w:spacing w:line="360" w:lineRule="auto"/>
        <w:ind w:left="709"/>
        <w:rPr>
          <w:sz w:val="28"/>
          <w:szCs w:val="28"/>
        </w:rPr>
      </w:pPr>
      <w:r w:rsidRPr="00237DB5">
        <w:rPr>
          <w:color w:val="000000"/>
          <w:sz w:val="28"/>
          <w:szCs w:val="28"/>
          <w:highlight w:val="white"/>
        </w:rPr>
        <w:t>Процесс повторяющихся операций для достижения поставленных целей.</w:t>
      </w:r>
    </w:p>
    <w:p w14:paraId="7FAD4201" w14:textId="77777777" w:rsidR="00237DB5" w:rsidRPr="00237DB5" w:rsidRDefault="00237DB5" w:rsidP="00237DB5">
      <w:pPr>
        <w:spacing w:line="360" w:lineRule="auto"/>
        <w:ind w:left="709"/>
        <w:rPr>
          <w:sz w:val="28"/>
          <w:szCs w:val="28"/>
        </w:rPr>
      </w:pPr>
      <w:r w:rsidRPr="00237DB5">
        <w:rPr>
          <w:color w:val="000000"/>
          <w:sz w:val="28"/>
          <w:szCs w:val="28"/>
          <w:highlight w:val="white"/>
        </w:rPr>
        <w:t xml:space="preserve"> Группа сотрудников, работающих над общей задачей. </w:t>
      </w:r>
    </w:p>
    <w:p w14:paraId="34CA1328" w14:textId="77777777" w:rsidR="00237DB5" w:rsidRPr="00237DB5" w:rsidRDefault="00237DB5" w:rsidP="00237DB5">
      <w:pPr>
        <w:spacing w:line="360" w:lineRule="auto"/>
        <w:ind w:left="709"/>
        <w:rPr>
          <w:sz w:val="28"/>
          <w:szCs w:val="28"/>
        </w:rPr>
      </w:pPr>
      <w:r w:rsidRPr="00956915">
        <w:rPr>
          <w:color w:val="000000"/>
          <w:sz w:val="28"/>
          <w:szCs w:val="28"/>
          <w:highlight w:val="yellow"/>
        </w:rPr>
        <w:t xml:space="preserve">Однократное предприятие с уникальной целью, ограниченное временем и ресурсами. </w:t>
      </w:r>
    </w:p>
    <w:p w14:paraId="474DA37F" w14:textId="77777777" w:rsidR="00237DB5" w:rsidRPr="00237DB5" w:rsidRDefault="00237DB5" w:rsidP="00237DB5">
      <w:pPr>
        <w:spacing w:line="360" w:lineRule="auto"/>
        <w:ind w:left="709"/>
        <w:rPr>
          <w:sz w:val="28"/>
          <w:szCs w:val="28"/>
        </w:rPr>
      </w:pPr>
      <w:r w:rsidRPr="00237DB5">
        <w:rPr>
          <w:color w:val="000000"/>
          <w:sz w:val="28"/>
          <w:szCs w:val="28"/>
          <w:highlight w:val="white"/>
        </w:rPr>
        <w:t>Непрерывная деятельность для поддержания текущей бизнес-деятельности.</w:t>
      </w:r>
    </w:p>
    <w:p w14:paraId="0886214C" w14:textId="77777777" w:rsidR="00237DB5" w:rsidRPr="00237DB5" w:rsidRDefault="00237DB5" w:rsidP="00237DB5">
      <w:pPr>
        <w:spacing w:line="360" w:lineRule="auto"/>
        <w:ind w:left="709"/>
        <w:rPr>
          <w:sz w:val="28"/>
          <w:szCs w:val="28"/>
        </w:rPr>
      </w:pPr>
    </w:p>
    <w:p w14:paraId="1CB81224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color w:val="333333"/>
          <w:sz w:val="28"/>
          <w:szCs w:val="28"/>
          <w:highlight w:val="white"/>
        </w:rPr>
        <w:t>Концепция проекта …</w:t>
      </w:r>
      <w:r w:rsidRPr="00237DB5">
        <w:rPr>
          <w:sz w:val="28"/>
          <w:szCs w:val="28"/>
        </w:rPr>
        <w:br/>
      </w:r>
      <w:r w:rsidRPr="00956915">
        <w:rPr>
          <w:color w:val="333333"/>
          <w:sz w:val="28"/>
          <w:szCs w:val="28"/>
          <w:highlight w:val="yellow"/>
        </w:rPr>
        <w:t>должна быть согласована ключевыми участниками проекта: заказчиком, инвестором, спонсором и др.</w:t>
      </w:r>
      <w:r w:rsidRPr="00956915">
        <w:rPr>
          <w:sz w:val="28"/>
          <w:szCs w:val="28"/>
          <w:highlight w:val="yellow"/>
        </w:rPr>
        <w:br/>
      </w:r>
      <w:r w:rsidRPr="00956915">
        <w:rPr>
          <w:color w:val="333333"/>
          <w:sz w:val="28"/>
          <w:szCs w:val="28"/>
          <w:highlight w:val="yellow"/>
        </w:rPr>
        <w:t>обязательно содержит описание целей проекта, его основных параметров</w:t>
      </w:r>
      <w:r w:rsidRPr="00956915">
        <w:rPr>
          <w:sz w:val="28"/>
          <w:szCs w:val="28"/>
          <w:highlight w:val="yellow"/>
        </w:rPr>
        <w:br/>
      </w:r>
      <w:r w:rsidRPr="00956915">
        <w:rPr>
          <w:color w:val="333333"/>
          <w:sz w:val="28"/>
          <w:szCs w:val="28"/>
          <w:highlight w:val="yellow"/>
        </w:rPr>
        <w:t>утверждается в завершении фазы инициации проекта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обязательно содержит сводный календарный план проектных работ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обязательно должна быть оформлена в виде паспорта проекта</w:t>
      </w:r>
      <w:r w:rsidRPr="00237DB5">
        <w:rPr>
          <w:sz w:val="28"/>
          <w:szCs w:val="28"/>
        </w:rPr>
        <w:br/>
      </w:r>
      <w:r w:rsidRPr="00237DB5">
        <w:rPr>
          <w:color w:val="333333"/>
          <w:sz w:val="28"/>
          <w:szCs w:val="28"/>
          <w:highlight w:val="white"/>
        </w:rPr>
        <w:t>обязательно должна содержать концепции по управлению коммуникациями, поставками и контрактами</w:t>
      </w:r>
    </w:p>
    <w:p w14:paraId="5C9CA506" w14:textId="77777777" w:rsidR="00237DB5" w:rsidRPr="00237DB5" w:rsidRDefault="00237DB5" w:rsidP="00237DB5">
      <w:pPr>
        <w:spacing w:line="360" w:lineRule="auto"/>
        <w:rPr>
          <w:sz w:val="28"/>
          <w:szCs w:val="28"/>
        </w:rPr>
      </w:pPr>
    </w:p>
    <w:p w14:paraId="0073CEFF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237DB5">
        <w:rPr>
          <w:sz w:val="28"/>
          <w:szCs w:val="28"/>
        </w:rPr>
        <w:t xml:space="preserve">  </w:t>
      </w:r>
      <w:r w:rsidRPr="00237DB5">
        <w:rPr>
          <w:color w:val="333333"/>
          <w:sz w:val="28"/>
          <w:szCs w:val="28"/>
          <w:highlight w:val="white"/>
        </w:rPr>
        <w:t>К характеристикам проектной деятельности можно отнести:</w:t>
      </w:r>
      <w:r w:rsidRPr="00237DB5">
        <w:rPr>
          <w:sz w:val="28"/>
          <w:szCs w:val="28"/>
        </w:rPr>
        <w:br/>
      </w:r>
      <w:r w:rsidRPr="00537DB8">
        <w:rPr>
          <w:color w:val="000000"/>
          <w:sz w:val="28"/>
          <w:szCs w:val="28"/>
          <w:highlight w:val="yellow"/>
        </w:rPr>
        <w:t>Уникальный продукт, услуга, сервис</w:t>
      </w:r>
      <w:r w:rsidRPr="00237DB5">
        <w:rPr>
          <w:color w:val="000000"/>
          <w:sz w:val="28"/>
          <w:szCs w:val="28"/>
        </w:rPr>
        <w:br/>
      </w:r>
      <w:r w:rsidRPr="00237DB5">
        <w:rPr>
          <w:color w:val="000000"/>
          <w:sz w:val="28"/>
          <w:szCs w:val="28"/>
          <w:highlight w:val="white"/>
        </w:rPr>
        <w:t>Повторяющийся продукт, услуга, сервис</w:t>
      </w:r>
      <w:r w:rsidRPr="00237DB5">
        <w:rPr>
          <w:color w:val="000000"/>
          <w:sz w:val="28"/>
          <w:szCs w:val="28"/>
        </w:rPr>
        <w:br/>
      </w:r>
      <w:r w:rsidRPr="00237DB5">
        <w:rPr>
          <w:color w:val="000000"/>
          <w:sz w:val="28"/>
          <w:szCs w:val="28"/>
          <w:highlight w:val="white"/>
        </w:rPr>
        <w:t>Длительная или неограниченная по времени</w:t>
      </w:r>
      <w:r w:rsidRPr="00237DB5">
        <w:rPr>
          <w:color w:val="000000"/>
          <w:sz w:val="28"/>
          <w:szCs w:val="28"/>
        </w:rPr>
        <w:br/>
      </w:r>
      <w:r w:rsidRPr="00237DB5">
        <w:rPr>
          <w:color w:val="000000"/>
          <w:sz w:val="28"/>
          <w:szCs w:val="28"/>
          <w:highlight w:val="white"/>
        </w:rPr>
        <w:t>Возникают новые направления при достижении целей компании</w:t>
      </w:r>
      <w:r w:rsidRPr="00237DB5">
        <w:rPr>
          <w:color w:val="000000"/>
          <w:sz w:val="28"/>
          <w:szCs w:val="28"/>
        </w:rPr>
        <w:br/>
      </w:r>
      <w:r w:rsidRPr="00537DB8">
        <w:rPr>
          <w:color w:val="000000"/>
          <w:sz w:val="28"/>
          <w:szCs w:val="28"/>
          <w:highlight w:val="yellow"/>
        </w:rPr>
        <w:t>Ограниченная во времени</w:t>
      </w:r>
      <w:r w:rsidRPr="00537DB8">
        <w:rPr>
          <w:color w:val="000000"/>
          <w:sz w:val="28"/>
          <w:szCs w:val="28"/>
          <w:highlight w:val="yellow"/>
        </w:rPr>
        <w:br/>
        <w:t>Прекращается при достижении цели</w:t>
      </w:r>
    </w:p>
    <w:p w14:paraId="75D8AAC1" w14:textId="77777777" w:rsidR="00237DB5" w:rsidRPr="00237DB5" w:rsidRDefault="00237DB5" w:rsidP="00237DB5">
      <w:pPr>
        <w:spacing w:line="360" w:lineRule="auto"/>
        <w:rPr>
          <w:sz w:val="28"/>
          <w:szCs w:val="28"/>
        </w:rPr>
      </w:pPr>
    </w:p>
    <w:p w14:paraId="0517F56C" w14:textId="4F54B63C" w:rsidR="00237DB5" w:rsidRDefault="00237DB5" w:rsidP="00237DB5">
      <w:pPr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</w:rPr>
        <w:t xml:space="preserve"> </w:t>
      </w:r>
      <w:r w:rsidRPr="00237DB5">
        <w:rPr>
          <w:color w:val="000000"/>
          <w:sz w:val="28"/>
          <w:szCs w:val="28"/>
          <w:highlight w:val="white"/>
        </w:rPr>
        <w:t xml:space="preserve">Диаграмма </w:t>
      </w:r>
      <w:proofErr w:type="spellStart"/>
      <w:r w:rsidRPr="00237DB5">
        <w:rPr>
          <w:color w:val="000000"/>
          <w:sz w:val="28"/>
          <w:szCs w:val="28"/>
          <w:highlight w:val="white"/>
        </w:rPr>
        <w:t>Ганта</w:t>
      </w:r>
      <w:proofErr w:type="spellEnd"/>
      <w:r w:rsidRPr="00237DB5">
        <w:rPr>
          <w:color w:val="000000"/>
          <w:sz w:val="28"/>
          <w:szCs w:val="28"/>
          <w:highlight w:val="white"/>
        </w:rPr>
        <w:t xml:space="preserve"> – это …</w:t>
      </w:r>
      <w:r w:rsidRPr="00237DB5">
        <w:rPr>
          <w:color w:val="000000"/>
          <w:sz w:val="28"/>
          <w:szCs w:val="28"/>
          <w:highlight w:val="white"/>
        </w:rPr>
        <w:br/>
      </w:r>
      <w:r w:rsidRPr="00537DB8">
        <w:rPr>
          <w:color w:val="000000"/>
          <w:sz w:val="28"/>
          <w:szCs w:val="28"/>
          <w:highlight w:val="yellow"/>
        </w:rPr>
        <w:t xml:space="preserve">горизонтальная линейная диаграмма, на которой работы проекта </w:t>
      </w:r>
      <w:r w:rsidRPr="00537DB8">
        <w:rPr>
          <w:color w:val="000000"/>
          <w:sz w:val="28"/>
          <w:szCs w:val="28"/>
          <w:highlight w:val="yellow"/>
        </w:rPr>
        <w:lastRenderedPageBreak/>
        <w:t>представляются протяженными во времени отрезками, характеризующимися временными и другими параметрами</w:t>
      </w:r>
      <w:r w:rsidRPr="00237DB5">
        <w:rPr>
          <w:color w:val="000000"/>
          <w:sz w:val="28"/>
          <w:szCs w:val="28"/>
          <w:highlight w:val="white"/>
        </w:rPr>
        <w:br/>
        <w:t>документ, устанавливающий основные ресурсные ограничения проекта</w:t>
      </w:r>
      <w:r w:rsidRPr="00237DB5">
        <w:rPr>
          <w:color w:val="000000"/>
          <w:sz w:val="28"/>
          <w:szCs w:val="28"/>
          <w:highlight w:val="white"/>
        </w:rPr>
        <w:br/>
        <w:t>графическое изображение иерархической структуры всех работ проекта</w:t>
      </w:r>
      <w:r w:rsidRPr="00237DB5">
        <w:rPr>
          <w:color w:val="000000"/>
          <w:sz w:val="28"/>
          <w:szCs w:val="28"/>
          <w:highlight w:val="white"/>
        </w:rPr>
        <w:br/>
        <w:t>дерево ресурсов проекта</w:t>
      </w:r>
      <w:r w:rsidRPr="00237DB5">
        <w:rPr>
          <w:color w:val="000000"/>
          <w:sz w:val="28"/>
          <w:szCs w:val="28"/>
          <w:highlight w:val="white"/>
        </w:rPr>
        <w:br/>
        <w:t>организационная структура команды проекта</w:t>
      </w:r>
    </w:p>
    <w:p w14:paraId="4FE7887A" w14:textId="77777777" w:rsidR="00237DB5" w:rsidRDefault="00237DB5" w:rsidP="00237DB5">
      <w:pPr>
        <w:pStyle w:val="af4"/>
        <w:rPr>
          <w:color w:val="000000"/>
          <w:sz w:val="28"/>
          <w:szCs w:val="28"/>
          <w:highlight w:val="white"/>
        </w:rPr>
      </w:pPr>
    </w:p>
    <w:p w14:paraId="7FE00332" w14:textId="77777777" w:rsidR="00237DB5" w:rsidRPr="00237DB5" w:rsidRDefault="00237DB5" w:rsidP="00237DB5">
      <w:pPr>
        <w:spacing w:line="360" w:lineRule="auto"/>
        <w:rPr>
          <w:color w:val="000000"/>
          <w:sz w:val="28"/>
          <w:szCs w:val="28"/>
          <w:highlight w:val="white"/>
        </w:rPr>
      </w:pPr>
    </w:p>
    <w:p w14:paraId="032EE656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 Планирование проекта – это …</w:t>
      </w:r>
      <w:r w:rsidRPr="00237DB5">
        <w:rPr>
          <w:color w:val="000000"/>
          <w:sz w:val="28"/>
          <w:szCs w:val="28"/>
          <w:highlight w:val="white"/>
        </w:rPr>
        <w:br/>
      </w:r>
      <w:r w:rsidRPr="00537DB8">
        <w:rPr>
          <w:color w:val="000000"/>
          <w:sz w:val="28"/>
          <w:szCs w:val="28"/>
          <w:highlight w:val="yellow"/>
        </w:rPr>
        <w:t>непрерывный процесс определения наилучшего способа действий для достижения поставленных целей проекта с учетом складывающейся обстановки</w:t>
      </w:r>
      <w:r w:rsidRPr="00237DB5">
        <w:rPr>
          <w:color w:val="000000"/>
          <w:sz w:val="28"/>
          <w:szCs w:val="28"/>
          <w:highlight w:val="white"/>
        </w:rPr>
        <w:br/>
        <w:t>разовое мероприятие по созданию сводного плана проекта</w:t>
      </w:r>
      <w:r w:rsidRPr="00237DB5">
        <w:rPr>
          <w:color w:val="000000"/>
          <w:sz w:val="28"/>
          <w:szCs w:val="28"/>
          <w:highlight w:val="white"/>
        </w:rPr>
        <w:br/>
        <w:t>это стадия процесса управления проектом, результатом которой является санкционирование начала проекта</w:t>
      </w:r>
    </w:p>
    <w:p w14:paraId="39472A43" w14:textId="77777777" w:rsidR="00237DB5" w:rsidRPr="00237DB5" w:rsidRDefault="00237DB5" w:rsidP="00237DB5">
      <w:pPr>
        <w:spacing w:line="360" w:lineRule="auto"/>
        <w:rPr>
          <w:color w:val="000000"/>
          <w:sz w:val="28"/>
          <w:szCs w:val="28"/>
          <w:highlight w:val="white"/>
        </w:rPr>
      </w:pPr>
    </w:p>
    <w:p w14:paraId="7A2D2EF2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 Что такое «критический путь» в методе управления проектами? </w:t>
      </w:r>
    </w:p>
    <w:p w14:paraId="326EEC41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Наиболее сложные и трудоемкие задачи в проекте. </w:t>
      </w:r>
    </w:p>
    <w:p w14:paraId="646A5AA5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Последовательность задач, которые могут быть выполнены параллельно. </w:t>
      </w:r>
    </w:p>
    <w:p w14:paraId="5F244E65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Список критериев, определяющих успех проекта. </w:t>
      </w:r>
    </w:p>
    <w:p w14:paraId="0EE06C75" w14:textId="77777777" w:rsidR="00237DB5" w:rsidRPr="00537DB8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yellow"/>
        </w:rPr>
      </w:pPr>
      <w:r w:rsidRPr="00537DB8">
        <w:rPr>
          <w:color w:val="000000"/>
          <w:sz w:val="28"/>
          <w:szCs w:val="28"/>
          <w:highlight w:val="yellow"/>
        </w:rPr>
        <w:t>Самый длительный путь через сетевой график, определяющий общую длительность проекта.</w:t>
      </w:r>
    </w:p>
    <w:p w14:paraId="52AD9055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</w:p>
    <w:p w14:paraId="6786DFD3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  При сетевом планировании проекта элемент «событие» характеризуется </w:t>
      </w:r>
    </w:p>
    <w:p w14:paraId="3C457E6A" w14:textId="77777777" w:rsidR="00237DB5" w:rsidRPr="00537DB8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yellow"/>
        </w:rPr>
      </w:pPr>
      <w:r w:rsidRPr="00537DB8">
        <w:rPr>
          <w:color w:val="000000"/>
          <w:sz w:val="28"/>
          <w:szCs w:val="28"/>
          <w:highlight w:val="yellow"/>
        </w:rPr>
        <w:t>номером, ранним и поздним сроком </w:t>
      </w:r>
    </w:p>
    <w:p w14:paraId="510F7D67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длительностью и резервами</w:t>
      </w:r>
    </w:p>
    <w:p w14:paraId="5A4AAA8A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задачей и целью</w:t>
      </w:r>
    </w:p>
    <w:p w14:paraId="7D7D4CF7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прибылью и убытками</w:t>
      </w:r>
    </w:p>
    <w:p w14:paraId="4AFEA1F5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Признаки проекта как системы:</w:t>
      </w:r>
      <w:r w:rsidRPr="00237DB5">
        <w:rPr>
          <w:color w:val="000000"/>
          <w:sz w:val="28"/>
          <w:szCs w:val="28"/>
          <w:highlight w:val="white"/>
        </w:rPr>
        <w:br/>
      </w:r>
      <w:proofErr w:type="spellStart"/>
      <w:r w:rsidRPr="00537DB8">
        <w:rPr>
          <w:color w:val="000000"/>
          <w:sz w:val="28"/>
          <w:szCs w:val="28"/>
          <w:highlight w:val="yellow"/>
        </w:rPr>
        <w:t>эмерджентность</w:t>
      </w:r>
      <w:proofErr w:type="spellEnd"/>
      <w:r w:rsidRPr="00537DB8">
        <w:rPr>
          <w:color w:val="000000"/>
          <w:sz w:val="28"/>
          <w:szCs w:val="28"/>
          <w:highlight w:val="yellow"/>
        </w:rPr>
        <w:br/>
      </w:r>
      <w:r w:rsidRPr="00537DB8">
        <w:rPr>
          <w:color w:val="000000"/>
          <w:sz w:val="28"/>
          <w:szCs w:val="28"/>
          <w:highlight w:val="yellow"/>
        </w:rPr>
        <w:lastRenderedPageBreak/>
        <w:t>подчиненность заданной цели</w:t>
      </w:r>
      <w:r w:rsidRPr="00537DB8">
        <w:rPr>
          <w:color w:val="000000"/>
          <w:sz w:val="28"/>
          <w:szCs w:val="28"/>
          <w:highlight w:val="yellow"/>
        </w:rPr>
        <w:br/>
        <w:t>наличие подсистем</w:t>
      </w:r>
      <w:r w:rsidRPr="00537DB8">
        <w:rPr>
          <w:color w:val="000000"/>
          <w:sz w:val="28"/>
          <w:szCs w:val="28"/>
          <w:highlight w:val="yellow"/>
        </w:rPr>
        <w:br/>
        <w:t>целостность</w:t>
      </w:r>
      <w:r w:rsidRPr="00237DB5">
        <w:rPr>
          <w:color w:val="000000"/>
          <w:sz w:val="28"/>
          <w:szCs w:val="28"/>
          <w:highlight w:val="white"/>
        </w:rPr>
        <w:br/>
        <w:t>отсутствие связей с окружающей средой</w:t>
      </w:r>
      <w:r w:rsidRPr="00237DB5">
        <w:rPr>
          <w:color w:val="000000"/>
          <w:sz w:val="28"/>
          <w:szCs w:val="28"/>
          <w:highlight w:val="white"/>
        </w:rPr>
        <w:br/>
        <w:t>независимость от выбранной цели</w:t>
      </w:r>
    </w:p>
    <w:p w14:paraId="25980228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</w:p>
    <w:p w14:paraId="53977D51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Из приведенных ниже примеров не является проектом:</w:t>
      </w:r>
    </w:p>
    <w:p w14:paraId="75AF5C85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а) строительство санатория для инвалидов;</w:t>
      </w:r>
    </w:p>
    <w:p w14:paraId="637D612F" w14:textId="77777777" w:rsidR="00237DB5" w:rsidRPr="00D54E66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yellow"/>
        </w:rPr>
      </w:pPr>
      <w:r w:rsidRPr="00D54E66">
        <w:rPr>
          <w:color w:val="000000"/>
          <w:sz w:val="28"/>
          <w:szCs w:val="28"/>
          <w:highlight w:val="yellow"/>
        </w:rPr>
        <w:t>б) сопровождение системы «1C» на предприятии;</w:t>
      </w:r>
    </w:p>
    <w:p w14:paraId="5C06467A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в) открытие студенческого кафе;</w:t>
      </w:r>
    </w:p>
    <w:p w14:paraId="77CAA091" w14:textId="77777777" w:rsidR="00237DB5" w:rsidRPr="00D54E66" w:rsidRDefault="00237DB5" w:rsidP="00237DB5">
      <w:pPr>
        <w:spacing w:line="360" w:lineRule="auto"/>
        <w:ind w:left="360"/>
        <w:rPr>
          <w:color w:val="000000"/>
          <w:sz w:val="28"/>
          <w:szCs w:val="28"/>
        </w:rPr>
      </w:pPr>
      <w:r w:rsidRPr="00D54E66">
        <w:rPr>
          <w:color w:val="000000"/>
          <w:sz w:val="28"/>
          <w:szCs w:val="28"/>
        </w:rPr>
        <w:t>г) внедрение новой технологии обработки фанеры на мебельном комбинате.</w:t>
      </w:r>
    </w:p>
    <w:p w14:paraId="337ECA3F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</w:p>
    <w:p w14:paraId="22219833" w14:textId="212FF086" w:rsidR="00237DB5" w:rsidRPr="00237DB5" w:rsidRDefault="00237DB5" w:rsidP="00237DB5">
      <w:pPr>
        <w:pStyle w:val="af4"/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 В Microsoft Project есть следующие типы ресурсов:</w:t>
      </w:r>
    </w:p>
    <w:p w14:paraId="7DD890AD" w14:textId="77777777" w:rsidR="00237DB5" w:rsidRPr="00D54E66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yellow"/>
        </w:rPr>
      </w:pPr>
      <w:r w:rsidRPr="00D54E66">
        <w:rPr>
          <w:color w:val="000000"/>
          <w:sz w:val="28"/>
          <w:szCs w:val="28"/>
          <w:highlight w:val="yellow"/>
        </w:rPr>
        <w:t>Материальные, трудовые, затратные</w:t>
      </w:r>
    </w:p>
    <w:p w14:paraId="783326DE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Материальные, трудовые, временные</w:t>
      </w:r>
    </w:p>
    <w:p w14:paraId="5D6713C0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Трудовые, финансовые, временные</w:t>
      </w:r>
    </w:p>
    <w:p w14:paraId="566D8564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</w:p>
    <w:p w14:paraId="42A32299" w14:textId="77777777" w:rsidR="00237DB5" w:rsidRPr="00237DB5" w:rsidRDefault="00237DB5" w:rsidP="00237DB5">
      <w:pPr>
        <w:numPr>
          <w:ilvl w:val="0"/>
          <w:numId w:val="18"/>
        </w:numPr>
        <w:spacing w:line="360" w:lineRule="auto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 xml:space="preserve">  Как называется временной промежуток между началом реализации и окончанием проекта?</w:t>
      </w:r>
    </w:p>
    <w:p w14:paraId="07731630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Стадия проекта</w:t>
      </w:r>
    </w:p>
    <w:p w14:paraId="6526D14E" w14:textId="77777777" w:rsidR="00237DB5" w:rsidRPr="00D54E66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yellow"/>
        </w:rPr>
      </w:pPr>
      <w:r w:rsidRPr="00D54E66">
        <w:rPr>
          <w:color w:val="000000"/>
          <w:sz w:val="28"/>
          <w:szCs w:val="28"/>
          <w:highlight w:val="yellow"/>
        </w:rPr>
        <w:t>Жизненный цикл проекта</w:t>
      </w:r>
    </w:p>
    <w:p w14:paraId="1D387B13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  <w:r w:rsidRPr="00237DB5">
        <w:rPr>
          <w:color w:val="000000"/>
          <w:sz w:val="28"/>
          <w:szCs w:val="28"/>
          <w:highlight w:val="white"/>
        </w:rPr>
        <w:t>Результат проекта</w:t>
      </w:r>
    </w:p>
    <w:p w14:paraId="70BFF1FD" w14:textId="77777777" w:rsidR="00237DB5" w:rsidRPr="00237DB5" w:rsidRDefault="00237DB5" w:rsidP="00237DB5">
      <w:pPr>
        <w:spacing w:line="360" w:lineRule="auto"/>
        <w:ind w:left="360"/>
        <w:rPr>
          <w:color w:val="000000"/>
          <w:sz w:val="28"/>
          <w:szCs w:val="28"/>
          <w:highlight w:val="white"/>
        </w:rPr>
      </w:pPr>
    </w:p>
    <w:sectPr w:rsidR="00237DB5" w:rsidRPr="00237DB5" w:rsidSect="00F12E31">
      <w:footerReference w:type="default" r:id="rId9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1B52" w14:textId="77777777" w:rsidR="000005AC" w:rsidRDefault="000005AC" w:rsidP="00CD13DC">
      <w:r>
        <w:separator/>
      </w:r>
    </w:p>
    <w:p w14:paraId="1AE9C79F" w14:textId="77777777" w:rsidR="000005AC" w:rsidRDefault="000005AC"/>
  </w:endnote>
  <w:endnote w:type="continuationSeparator" w:id="0">
    <w:p w14:paraId="18E27D0C" w14:textId="77777777" w:rsidR="000005AC" w:rsidRDefault="000005AC" w:rsidP="00CD13DC">
      <w:r>
        <w:continuationSeparator/>
      </w:r>
    </w:p>
    <w:p w14:paraId="43E3EC5B" w14:textId="77777777" w:rsidR="000005AC" w:rsidRDefault="000005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8198" w14:textId="77777777" w:rsidR="000005AC" w:rsidRDefault="000005AC" w:rsidP="00CD13DC">
      <w:r>
        <w:separator/>
      </w:r>
    </w:p>
    <w:p w14:paraId="6C976E5A" w14:textId="77777777" w:rsidR="000005AC" w:rsidRDefault="000005AC"/>
  </w:footnote>
  <w:footnote w:type="continuationSeparator" w:id="0">
    <w:p w14:paraId="038570FA" w14:textId="77777777" w:rsidR="000005AC" w:rsidRDefault="000005AC" w:rsidP="00CD13DC">
      <w:r>
        <w:continuationSeparator/>
      </w:r>
    </w:p>
    <w:p w14:paraId="314BE35D" w14:textId="77777777" w:rsidR="000005AC" w:rsidRDefault="000005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B2AE0"/>
    <w:multiLevelType w:val="multilevel"/>
    <w:tmpl w:val="1D90839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36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36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360"/>
      </w:pPr>
    </w:lvl>
  </w:abstractNum>
  <w:abstractNum w:abstractNumId="2" w15:restartNumberingAfterBreak="0">
    <w:nsid w:val="0BB84EFB"/>
    <w:multiLevelType w:val="multilevel"/>
    <w:tmpl w:val="6874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65841"/>
    <w:multiLevelType w:val="multilevel"/>
    <w:tmpl w:val="134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81CDB"/>
    <w:multiLevelType w:val="multilevel"/>
    <w:tmpl w:val="520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E282D"/>
    <w:multiLevelType w:val="multilevel"/>
    <w:tmpl w:val="03D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F4D40"/>
    <w:multiLevelType w:val="hybridMultilevel"/>
    <w:tmpl w:val="678E37B2"/>
    <w:lvl w:ilvl="0" w:tplc="E7CE75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9B27F8"/>
    <w:multiLevelType w:val="hybridMultilevel"/>
    <w:tmpl w:val="0BB8D792"/>
    <w:lvl w:ilvl="0" w:tplc="AB38118C">
      <w:start w:val="1"/>
      <w:numFmt w:val="decimal"/>
      <w:lvlText w:val="%1."/>
      <w:lvlJc w:val="left"/>
      <w:pPr>
        <w:ind w:left="1272" w:hanging="353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AD04E4CA">
      <w:numFmt w:val="bullet"/>
      <w:lvlText w:val="•"/>
      <w:lvlJc w:val="left"/>
      <w:pPr>
        <w:ind w:left="2233" w:hanging="353"/>
      </w:pPr>
      <w:rPr>
        <w:rFonts w:hint="default"/>
        <w:lang w:val="ru-RU" w:eastAsia="ru-RU" w:bidi="ru-RU"/>
      </w:rPr>
    </w:lvl>
    <w:lvl w:ilvl="2" w:tplc="C554C06C">
      <w:numFmt w:val="bullet"/>
      <w:lvlText w:val="•"/>
      <w:lvlJc w:val="left"/>
      <w:pPr>
        <w:ind w:left="3187" w:hanging="353"/>
      </w:pPr>
      <w:rPr>
        <w:rFonts w:hint="default"/>
        <w:lang w:val="ru-RU" w:eastAsia="ru-RU" w:bidi="ru-RU"/>
      </w:rPr>
    </w:lvl>
    <w:lvl w:ilvl="3" w:tplc="66AEA280">
      <w:numFmt w:val="bullet"/>
      <w:lvlText w:val="•"/>
      <w:lvlJc w:val="left"/>
      <w:pPr>
        <w:ind w:left="4141" w:hanging="353"/>
      </w:pPr>
      <w:rPr>
        <w:rFonts w:hint="default"/>
        <w:lang w:val="ru-RU" w:eastAsia="ru-RU" w:bidi="ru-RU"/>
      </w:rPr>
    </w:lvl>
    <w:lvl w:ilvl="4" w:tplc="7DA009B4">
      <w:numFmt w:val="bullet"/>
      <w:lvlText w:val="•"/>
      <w:lvlJc w:val="left"/>
      <w:pPr>
        <w:ind w:left="5095" w:hanging="353"/>
      </w:pPr>
      <w:rPr>
        <w:rFonts w:hint="default"/>
        <w:lang w:val="ru-RU" w:eastAsia="ru-RU" w:bidi="ru-RU"/>
      </w:rPr>
    </w:lvl>
    <w:lvl w:ilvl="5" w:tplc="8F9A7E22">
      <w:numFmt w:val="bullet"/>
      <w:lvlText w:val="•"/>
      <w:lvlJc w:val="left"/>
      <w:pPr>
        <w:ind w:left="6049" w:hanging="353"/>
      </w:pPr>
      <w:rPr>
        <w:rFonts w:hint="default"/>
        <w:lang w:val="ru-RU" w:eastAsia="ru-RU" w:bidi="ru-RU"/>
      </w:rPr>
    </w:lvl>
    <w:lvl w:ilvl="6" w:tplc="402C636C">
      <w:numFmt w:val="bullet"/>
      <w:lvlText w:val="•"/>
      <w:lvlJc w:val="left"/>
      <w:pPr>
        <w:ind w:left="7003" w:hanging="353"/>
      </w:pPr>
      <w:rPr>
        <w:rFonts w:hint="default"/>
        <w:lang w:val="ru-RU" w:eastAsia="ru-RU" w:bidi="ru-RU"/>
      </w:rPr>
    </w:lvl>
    <w:lvl w:ilvl="7" w:tplc="7AE41CB0">
      <w:numFmt w:val="bullet"/>
      <w:lvlText w:val="•"/>
      <w:lvlJc w:val="left"/>
      <w:pPr>
        <w:ind w:left="7957" w:hanging="353"/>
      </w:pPr>
      <w:rPr>
        <w:rFonts w:hint="default"/>
        <w:lang w:val="ru-RU" w:eastAsia="ru-RU" w:bidi="ru-RU"/>
      </w:rPr>
    </w:lvl>
    <w:lvl w:ilvl="8" w:tplc="0E1219CA">
      <w:numFmt w:val="bullet"/>
      <w:lvlText w:val="•"/>
      <w:lvlJc w:val="left"/>
      <w:pPr>
        <w:ind w:left="8911" w:hanging="353"/>
      </w:pPr>
      <w:rPr>
        <w:rFonts w:hint="default"/>
        <w:lang w:val="ru-RU" w:eastAsia="ru-RU" w:bidi="ru-RU"/>
      </w:rPr>
    </w:lvl>
  </w:abstractNum>
  <w:abstractNum w:abstractNumId="8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9" w15:restartNumberingAfterBreak="0">
    <w:nsid w:val="35C46873"/>
    <w:multiLevelType w:val="multilevel"/>
    <w:tmpl w:val="BA1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FC6C1C"/>
    <w:multiLevelType w:val="multilevel"/>
    <w:tmpl w:val="84B6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12CE7"/>
    <w:multiLevelType w:val="multilevel"/>
    <w:tmpl w:val="B980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EA25CC"/>
    <w:multiLevelType w:val="multilevel"/>
    <w:tmpl w:val="6E1C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CB4DE4"/>
    <w:multiLevelType w:val="multilevel"/>
    <w:tmpl w:val="F5A0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B1AD2"/>
    <w:multiLevelType w:val="hybridMultilevel"/>
    <w:tmpl w:val="5F442FF2"/>
    <w:lvl w:ilvl="0" w:tplc="DE3AF0E4">
      <w:start w:val="1"/>
      <w:numFmt w:val="decimal"/>
      <w:lvlText w:val="%1."/>
      <w:lvlJc w:val="left"/>
      <w:pPr>
        <w:ind w:left="1153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18F82770">
      <w:numFmt w:val="bullet"/>
      <w:lvlText w:val="•"/>
      <w:lvlJc w:val="left"/>
      <w:pPr>
        <w:ind w:left="2126" w:hanging="233"/>
      </w:pPr>
      <w:rPr>
        <w:rFonts w:hint="default"/>
        <w:lang w:val="ru-RU" w:eastAsia="ru-RU" w:bidi="ru-RU"/>
      </w:rPr>
    </w:lvl>
    <w:lvl w:ilvl="2" w:tplc="3E06EE48">
      <w:numFmt w:val="bullet"/>
      <w:lvlText w:val="•"/>
      <w:lvlJc w:val="left"/>
      <w:pPr>
        <w:ind w:left="3092" w:hanging="233"/>
      </w:pPr>
      <w:rPr>
        <w:rFonts w:hint="default"/>
        <w:lang w:val="ru-RU" w:eastAsia="ru-RU" w:bidi="ru-RU"/>
      </w:rPr>
    </w:lvl>
    <w:lvl w:ilvl="3" w:tplc="E5825F32">
      <w:numFmt w:val="bullet"/>
      <w:lvlText w:val="•"/>
      <w:lvlJc w:val="left"/>
      <w:pPr>
        <w:ind w:left="4058" w:hanging="233"/>
      </w:pPr>
      <w:rPr>
        <w:rFonts w:hint="default"/>
        <w:lang w:val="ru-RU" w:eastAsia="ru-RU" w:bidi="ru-RU"/>
      </w:rPr>
    </w:lvl>
    <w:lvl w:ilvl="4" w:tplc="97A073BC">
      <w:numFmt w:val="bullet"/>
      <w:lvlText w:val="•"/>
      <w:lvlJc w:val="left"/>
      <w:pPr>
        <w:ind w:left="5024" w:hanging="233"/>
      </w:pPr>
      <w:rPr>
        <w:rFonts w:hint="default"/>
        <w:lang w:val="ru-RU" w:eastAsia="ru-RU" w:bidi="ru-RU"/>
      </w:rPr>
    </w:lvl>
    <w:lvl w:ilvl="5" w:tplc="6980E250">
      <w:numFmt w:val="bullet"/>
      <w:lvlText w:val="•"/>
      <w:lvlJc w:val="left"/>
      <w:pPr>
        <w:ind w:left="5990" w:hanging="233"/>
      </w:pPr>
      <w:rPr>
        <w:rFonts w:hint="default"/>
        <w:lang w:val="ru-RU" w:eastAsia="ru-RU" w:bidi="ru-RU"/>
      </w:rPr>
    </w:lvl>
    <w:lvl w:ilvl="6" w:tplc="C608D122">
      <w:numFmt w:val="bullet"/>
      <w:lvlText w:val="•"/>
      <w:lvlJc w:val="left"/>
      <w:pPr>
        <w:ind w:left="6956" w:hanging="233"/>
      </w:pPr>
      <w:rPr>
        <w:rFonts w:hint="default"/>
        <w:lang w:val="ru-RU" w:eastAsia="ru-RU" w:bidi="ru-RU"/>
      </w:rPr>
    </w:lvl>
    <w:lvl w:ilvl="7" w:tplc="ADEE1BAA">
      <w:numFmt w:val="bullet"/>
      <w:lvlText w:val="•"/>
      <w:lvlJc w:val="left"/>
      <w:pPr>
        <w:ind w:left="7922" w:hanging="233"/>
      </w:pPr>
      <w:rPr>
        <w:rFonts w:hint="default"/>
        <w:lang w:val="ru-RU" w:eastAsia="ru-RU" w:bidi="ru-RU"/>
      </w:rPr>
    </w:lvl>
    <w:lvl w:ilvl="8" w:tplc="CD3AC21C">
      <w:numFmt w:val="bullet"/>
      <w:lvlText w:val="•"/>
      <w:lvlJc w:val="left"/>
      <w:pPr>
        <w:ind w:left="8888" w:hanging="233"/>
      </w:pPr>
      <w:rPr>
        <w:rFonts w:hint="default"/>
        <w:lang w:val="ru-RU" w:eastAsia="ru-RU" w:bidi="ru-RU"/>
      </w:rPr>
    </w:lvl>
  </w:abstractNum>
  <w:abstractNum w:abstractNumId="15" w15:restartNumberingAfterBreak="0">
    <w:nsid w:val="6BA84AA9"/>
    <w:multiLevelType w:val="multilevel"/>
    <w:tmpl w:val="E78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17" w15:restartNumberingAfterBreak="0">
    <w:nsid w:val="700D6A67"/>
    <w:multiLevelType w:val="multilevel"/>
    <w:tmpl w:val="74C6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16"/>
  </w:num>
  <w:num w:numId="4">
    <w:abstractNumId w:val="6"/>
  </w:num>
  <w:num w:numId="5">
    <w:abstractNumId w:val="14"/>
  </w:num>
  <w:num w:numId="6">
    <w:abstractNumId w:val="7"/>
  </w:num>
  <w:num w:numId="7">
    <w:abstractNumId w:val="3"/>
  </w:num>
  <w:num w:numId="8">
    <w:abstractNumId w:val="5"/>
  </w:num>
  <w:num w:numId="9">
    <w:abstractNumId w:val="15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  <w:num w:numId="14">
    <w:abstractNumId w:val="9"/>
  </w:num>
  <w:num w:numId="15">
    <w:abstractNumId w:val="17"/>
  </w:num>
  <w:num w:numId="16">
    <w:abstractNumId w:val="10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005AC"/>
    <w:rsid w:val="00060408"/>
    <w:rsid w:val="000B226B"/>
    <w:rsid w:val="000B61D2"/>
    <w:rsid w:val="000E4875"/>
    <w:rsid w:val="001068B9"/>
    <w:rsid w:val="0012630F"/>
    <w:rsid w:val="00163EC0"/>
    <w:rsid w:val="00164022"/>
    <w:rsid w:val="001E4EF9"/>
    <w:rsid w:val="001F52BC"/>
    <w:rsid w:val="002056C3"/>
    <w:rsid w:val="00224E5D"/>
    <w:rsid w:val="00235864"/>
    <w:rsid w:val="00237846"/>
    <w:rsid w:val="00237DB5"/>
    <w:rsid w:val="00247D07"/>
    <w:rsid w:val="00287666"/>
    <w:rsid w:val="002B390B"/>
    <w:rsid w:val="00324F3A"/>
    <w:rsid w:val="00343CC5"/>
    <w:rsid w:val="00370730"/>
    <w:rsid w:val="0038418C"/>
    <w:rsid w:val="003B7C1D"/>
    <w:rsid w:val="003D63D2"/>
    <w:rsid w:val="003F60CC"/>
    <w:rsid w:val="004130FF"/>
    <w:rsid w:val="00421B1C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6F96"/>
    <w:rsid w:val="00510735"/>
    <w:rsid w:val="005208FD"/>
    <w:rsid w:val="005226FB"/>
    <w:rsid w:val="00537DB8"/>
    <w:rsid w:val="005416A6"/>
    <w:rsid w:val="00561519"/>
    <w:rsid w:val="00566B54"/>
    <w:rsid w:val="0057279F"/>
    <w:rsid w:val="00585E99"/>
    <w:rsid w:val="005952BE"/>
    <w:rsid w:val="005C30E3"/>
    <w:rsid w:val="005C7386"/>
    <w:rsid w:val="00603866"/>
    <w:rsid w:val="00611459"/>
    <w:rsid w:val="00626C81"/>
    <w:rsid w:val="00633B56"/>
    <w:rsid w:val="006505CD"/>
    <w:rsid w:val="00662117"/>
    <w:rsid w:val="0066437B"/>
    <w:rsid w:val="0068267E"/>
    <w:rsid w:val="006C6E14"/>
    <w:rsid w:val="006D46E8"/>
    <w:rsid w:val="00712293"/>
    <w:rsid w:val="0075376C"/>
    <w:rsid w:val="0075386D"/>
    <w:rsid w:val="007737E4"/>
    <w:rsid w:val="00781624"/>
    <w:rsid w:val="007A2996"/>
    <w:rsid w:val="007B2E94"/>
    <w:rsid w:val="007F7D2B"/>
    <w:rsid w:val="00810BAE"/>
    <w:rsid w:val="00816976"/>
    <w:rsid w:val="008300F8"/>
    <w:rsid w:val="0083299A"/>
    <w:rsid w:val="00841B06"/>
    <w:rsid w:val="00860F21"/>
    <w:rsid w:val="00881A57"/>
    <w:rsid w:val="008B5B92"/>
    <w:rsid w:val="008F3D40"/>
    <w:rsid w:val="009555ED"/>
    <w:rsid w:val="00956915"/>
    <w:rsid w:val="00972353"/>
    <w:rsid w:val="00975B0C"/>
    <w:rsid w:val="00982111"/>
    <w:rsid w:val="009A0232"/>
    <w:rsid w:val="009B234B"/>
    <w:rsid w:val="009B6470"/>
    <w:rsid w:val="009C40E1"/>
    <w:rsid w:val="00A2197D"/>
    <w:rsid w:val="00A5179C"/>
    <w:rsid w:val="00AB7C69"/>
    <w:rsid w:val="00AE5E8B"/>
    <w:rsid w:val="00B131E4"/>
    <w:rsid w:val="00B14582"/>
    <w:rsid w:val="00B45A73"/>
    <w:rsid w:val="00B60FFE"/>
    <w:rsid w:val="00BB37E6"/>
    <w:rsid w:val="00BB6DBD"/>
    <w:rsid w:val="00C15DF9"/>
    <w:rsid w:val="00C40B0F"/>
    <w:rsid w:val="00CD13DC"/>
    <w:rsid w:val="00CD4C59"/>
    <w:rsid w:val="00CE161F"/>
    <w:rsid w:val="00D104F6"/>
    <w:rsid w:val="00D11031"/>
    <w:rsid w:val="00D54E66"/>
    <w:rsid w:val="00D67489"/>
    <w:rsid w:val="00D8202A"/>
    <w:rsid w:val="00DA5EA3"/>
    <w:rsid w:val="00DE094B"/>
    <w:rsid w:val="00DE45FB"/>
    <w:rsid w:val="00E036A6"/>
    <w:rsid w:val="00E47A3F"/>
    <w:rsid w:val="00EB2595"/>
    <w:rsid w:val="00ED1EBF"/>
    <w:rsid w:val="00EF6AE0"/>
    <w:rsid w:val="00F124B9"/>
    <w:rsid w:val="00F12E31"/>
    <w:rsid w:val="00F12F76"/>
    <w:rsid w:val="00F226D1"/>
    <w:rsid w:val="00F233D2"/>
    <w:rsid w:val="00F2494A"/>
    <w:rsid w:val="00F36076"/>
    <w:rsid w:val="00F40CC1"/>
    <w:rsid w:val="00F4124B"/>
    <w:rsid w:val="00F55E3F"/>
    <w:rsid w:val="00F74B23"/>
    <w:rsid w:val="00F77A6B"/>
    <w:rsid w:val="00F864D0"/>
    <w:rsid w:val="00FA26CF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nline-flex">
    <w:name w:val="inline-flex"/>
    <w:basedOn w:val="a0"/>
    <w:rsid w:val="00421B1C"/>
  </w:style>
  <w:style w:type="character" w:customStyle="1" w:styleId="whitespace-nowrap">
    <w:name w:val="whitespace-nowrap"/>
    <w:basedOn w:val="a0"/>
    <w:rsid w:val="0042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Владимир Вернер</cp:lastModifiedBy>
  <cp:revision>5</cp:revision>
  <dcterms:created xsi:type="dcterms:W3CDTF">2024-05-05T06:52:00Z</dcterms:created>
  <dcterms:modified xsi:type="dcterms:W3CDTF">2024-06-02T05:12:00Z</dcterms:modified>
</cp:coreProperties>
</file>