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pPr w:leftFromText="180" w:rightFromText="180" w:vertAnchor="text" w:horzAnchor="margin" w:tblpY="-592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826B4" w:rsidRPr="006245FD" w14:paraId="5349EC9B" w14:textId="77777777" w:rsidTr="006B113A">
        <w:trPr>
          <w:trHeight w:val="1832"/>
        </w:trPr>
        <w:tc>
          <w:tcPr>
            <w:tcW w:w="9355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204404F7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noProof/>
                <w:szCs w:val="28"/>
              </w:rPr>
              <w:drawing>
                <wp:inline distT="0" distB="0" distL="0" distR="0" wp14:anchorId="0240F810" wp14:editId="11792F32">
                  <wp:extent cx="182880" cy="302260"/>
                  <wp:effectExtent l="0" t="0" r="762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F2D01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  <w:p w14:paraId="65EE5ED2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</w:t>
            </w:r>
          </w:p>
          <w:p w14:paraId="04B88804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высшего профессионального образования</w:t>
            </w:r>
          </w:p>
          <w:p w14:paraId="3646C03E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«Дальневосточный федеральный университет»</w:t>
            </w:r>
          </w:p>
        </w:tc>
      </w:tr>
      <w:tr w:rsidR="00A826B4" w:rsidRPr="006245FD" w14:paraId="25C5B437" w14:textId="77777777" w:rsidTr="006B113A">
        <w:trPr>
          <w:trHeight w:val="2316"/>
        </w:trPr>
        <w:tc>
          <w:tcPr>
            <w:tcW w:w="9355" w:type="dxa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5606C73B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</w:p>
          <w:p w14:paraId="5D1602DD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Институт математики и компьютерных технологий</w:t>
            </w:r>
          </w:p>
          <w:p w14:paraId="3078CFB9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Департамент информационной безопасности</w:t>
            </w:r>
          </w:p>
        </w:tc>
      </w:tr>
      <w:tr w:rsidR="00A826B4" w:rsidRPr="006245FD" w14:paraId="3C4B196D" w14:textId="77777777" w:rsidTr="006B113A">
        <w:trPr>
          <w:trHeight w:val="4939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C9F6AD0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ОТЧЁТ</w:t>
            </w:r>
          </w:p>
          <w:p w14:paraId="7AD17651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лабораторной работе</w:t>
            </w:r>
          </w:p>
          <w:p w14:paraId="50B4E99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2EAF852B" w14:textId="12F10BF3" w:rsidR="003F7D28" w:rsidRPr="002A2F27" w:rsidRDefault="00A826B4" w:rsidP="003F7D28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задание №</w:t>
            </w:r>
            <w:r w:rsidR="002A2F27" w:rsidRPr="002A2F27">
              <w:rPr>
                <w:rFonts w:cs="Times New Roman"/>
                <w:szCs w:val="28"/>
              </w:rPr>
              <w:t>4</w:t>
            </w:r>
          </w:p>
          <w:p w14:paraId="6C00AA1F" w14:textId="33BE0913" w:rsidR="00A826B4" w:rsidRPr="006245FD" w:rsidRDefault="00A826B4" w:rsidP="00A826B4">
            <w:pPr>
              <w:spacing w:after="2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«</w:t>
            </w:r>
            <w:r w:rsidR="002A2F27">
              <w:t>Шифраторы и дешифраторы</w:t>
            </w:r>
            <w:r w:rsidRPr="006245FD">
              <w:rPr>
                <w:rFonts w:cs="Times New Roman"/>
                <w:szCs w:val="28"/>
              </w:rPr>
              <w:t>»</w:t>
            </w:r>
          </w:p>
          <w:p w14:paraId="708B4E6F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2B4CFD2C" w14:textId="77777777" w:rsidR="00A826B4" w:rsidRPr="006245FD" w:rsidRDefault="00A826B4" w:rsidP="00A826B4">
            <w:pPr>
              <w:spacing w:after="2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дисциплине «электроника и схемотехника»</w:t>
            </w:r>
          </w:p>
          <w:p w14:paraId="43995CC6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направлению подготовки «Б9122-10.03.01 информационная безопасность»</w:t>
            </w:r>
          </w:p>
          <w:p w14:paraId="6D88DEF6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образовательная программа «организация и технологии защиты информации в сфере коммерческой деятельности»</w:t>
            </w:r>
          </w:p>
          <w:p w14:paraId="36DE64B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0CC9FF12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A826B4" w:rsidRPr="006245FD" w14:paraId="1EB365AB" w14:textId="77777777" w:rsidTr="006B113A">
        <w:trPr>
          <w:trHeight w:val="4684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81B33CE" w14:textId="77777777" w:rsidR="00A826B4" w:rsidRPr="006245FD" w:rsidRDefault="00A826B4" w:rsidP="00A826B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369F2B12" w14:textId="77777777" w:rsidR="00A826B4" w:rsidRPr="006245FD" w:rsidRDefault="00A826B4" w:rsidP="00A826B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3442516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Преподаватель: Ткачев Владимир Вадимович</w:t>
            </w:r>
          </w:p>
          <w:p w14:paraId="384F84C6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</w:p>
          <w:p w14:paraId="5DA57A37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Выполнил: студент 1 группы</w:t>
            </w:r>
          </w:p>
          <w:p w14:paraId="304E8B77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Вернер Владимир Сергеевич</w:t>
            </w:r>
          </w:p>
          <w:p w14:paraId="504914E5" w14:textId="77777777" w:rsidR="00A826B4" w:rsidRPr="006245FD" w:rsidRDefault="00A826B4" w:rsidP="00A826B4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A826B4" w:rsidRPr="006245FD" w14:paraId="65C17D69" w14:textId="77777777" w:rsidTr="006B113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35007BE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1045EDD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2024</w:t>
            </w:r>
          </w:p>
        </w:tc>
      </w:tr>
    </w:tbl>
    <w:p w14:paraId="4AF5031B" w14:textId="77777777" w:rsidR="00A826B4" w:rsidRPr="006245FD" w:rsidRDefault="00A826B4" w:rsidP="00A826B4">
      <w:pPr>
        <w:spacing w:line="259" w:lineRule="auto"/>
        <w:rPr>
          <w:rFonts w:eastAsia="Aptos" w:cs="Times New Roman"/>
          <w:color w:val="1A1A1A"/>
          <w:szCs w:val="28"/>
          <w:shd w:val="clear" w:color="auto" w:fill="FFFFFF"/>
        </w:rPr>
      </w:pPr>
    </w:p>
    <w:p w14:paraId="3484F41B" w14:textId="77777777" w:rsidR="00A826B4" w:rsidRPr="006245FD" w:rsidRDefault="00A826B4" w:rsidP="00A826B4">
      <w:pPr>
        <w:spacing w:line="259" w:lineRule="auto"/>
        <w:rPr>
          <w:rFonts w:eastAsia="Aptos" w:cs="Times New Roman"/>
          <w:color w:val="1A1A1A"/>
          <w:szCs w:val="28"/>
          <w:shd w:val="clear" w:color="auto" w:fill="FFFFFF"/>
        </w:rPr>
      </w:pPr>
    </w:p>
    <w:sdt>
      <w:sdtPr>
        <w:rPr>
          <w:rFonts w:eastAsia="Aptos" w:cs="Times New Roman"/>
          <w:szCs w:val="28"/>
        </w:rPr>
        <w:id w:val="1433625777"/>
        <w:docPartObj>
          <w:docPartGallery w:val="Table of Contents"/>
          <w:docPartUnique/>
        </w:docPartObj>
      </w:sdtPr>
      <w:sdtEndPr/>
      <w:sdtContent>
        <w:p w14:paraId="6B958CB8" w14:textId="77777777" w:rsidR="00A826B4" w:rsidRPr="00214B07" w:rsidRDefault="00A826B4" w:rsidP="00214B07">
          <w:pPr>
            <w:keepNext/>
            <w:keepLines/>
            <w:tabs>
              <w:tab w:val="left" w:pos="1944"/>
            </w:tabs>
            <w:spacing w:before="240"/>
            <w:rPr>
              <w:rFonts w:eastAsia="Times New Roman" w:cs="Times New Roman"/>
              <w:szCs w:val="28"/>
              <w:lang w:eastAsia="ru-RU"/>
            </w:rPr>
          </w:pPr>
          <w:r w:rsidRPr="00214B07">
            <w:rPr>
              <w:rFonts w:eastAsia="Times New Roman" w:cs="Times New Roman"/>
              <w:szCs w:val="28"/>
              <w:lang w:eastAsia="ru-RU"/>
            </w:rPr>
            <w:t>Оглавление</w:t>
          </w:r>
          <w:r w:rsidRPr="00214B07">
            <w:rPr>
              <w:rFonts w:eastAsia="Times New Roman" w:cs="Times New Roman"/>
              <w:szCs w:val="28"/>
              <w:lang w:eastAsia="ru-RU"/>
            </w:rPr>
            <w:tab/>
          </w:r>
        </w:p>
        <w:p w14:paraId="544CD925" w14:textId="31CBE1CC" w:rsidR="00214B07" w:rsidRPr="00214B07" w:rsidRDefault="00A826B4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214B07">
            <w:rPr>
              <w:rFonts w:eastAsia="Aptos" w:cs="Times New Roman"/>
              <w:sz w:val="28"/>
              <w:szCs w:val="28"/>
            </w:rPr>
            <w:fldChar w:fldCharType="begin"/>
          </w:r>
          <w:r w:rsidRPr="00214B07">
            <w:rPr>
              <w:rFonts w:eastAsia="Aptos" w:cs="Times New Roman"/>
              <w:sz w:val="28"/>
              <w:szCs w:val="28"/>
            </w:rPr>
            <w:instrText xml:space="preserve"> TOC \o "1-3" \h \z \u </w:instrText>
          </w:r>
          <w:r w:rsidRPr="00214B07">
            <w:rPr>
              <w:rFonts w:eastAsia="Aptos" w:cs="Times New Roman"/>
              <w:sz w:val="28"/>
              <w:szCs w:val="28"/>
            </w:rPr>
            <w:fldChar w:fldCharType="separate"/>
          </w:r>
          <w:hyperlink w:anchor="_Toc167119886" w:history="1">
            <w:r w:rsidR="00214B07" w:rsidRPr="00214B07">
              <w:rPr>
                <w:rStyle w:val="af6"/>
                <w:noProof/>
                <w:sz w:val="28"/>
                <w:szCs w:val="28"/>
              </w:rPr>
              <w:t>Цель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_Toc167119886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3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348AB" w14:textId="295C70A2" w:rsidR="00214B07" w:rsidRPr="00214B07" w:rsidRDefault="00214B07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7" w:history="1">
            <w:r w:rsidRPr="00214B07">
              <w:rPr>
                <w:rStyle w:val="af6"/>
                <w:noProof/>
                <w:sz w:val="28"/>
                <w:szCs w:val="28"/>
              </w:rPr>
              <w:t>Ход выполнения</w:t>
            </w:r>
            <w:r w:rsidRPr="00214B07">
              <w:rPr>
                <w:rStyle w:val="af6"/>
                <w:noProof/>
                <w:sz w:val="28"/>
                <w:szCs w:val="28"/>
                <w:lang w:val="en-US"/>
              </w:rPr>
              <w:t>:</w:t>
            </w:r>
            <w:r w:rsidRPr="00214B07">
              <w:rPr>
                <w:noProof/>
                <w:webHidden/>
                <w:sz w:val="28"/>
                <w:szCs w:val="28"/>
              </w:rPr>
              <w:tab/>
            </w:r>
            <w:r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4B07">
              <w:rPr>
                <w:noProof/>
                <w:webHidden/>
                <w:sz w:val="28"/>
                <w:szCs w:val="28"/>
              </w:rPr>
              <w:instrText xml:space="preserve"> PAGEREF _Toc167119887 \h </w:instrText>
            </w:r>
            <w:r w:rsidRPr="00214B07">
              <w:rPr>
                <w:noProof/>
                <w:webHidden/>
                <w:sz w:val="28"/>
                <w:szCs w:val="28"/>
              </w:rPr>
            </w:r>
            <w:r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4B07">
              <w:rPr>
                <w:noProof/>
                <w:webHidden/>
                <w:sz w:val="28"/>
                <w:szCs w:val="28"/>
              </w:rPr>
              <w:t>4</w:t>
            </w:r>
            <w:r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9500" w14:textId="7D7C6812" w:rsidR="00214B07" w:rsidRPr="00214B07" w:rsidRDefault="00214B07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8" w:history="1">
            <w:r w:rsidRPr="00214B07">
              <w:rPr>
                <w:rStyle w:val="af6"/>
                <w:rFonts w:eastAsia="Times New Roman"/>
                <w:noProof/>
                <w:sz w:val="28"/>
                <w:szCs w:val="28"/>
              </w:rPr>
              <w:t>Полученные результаты</w:t>
            </w:r>
            <w:r w:rsidRPr="00214B07">
              <w:rPr>
                <w:noProof/>
                <w:webHidden/>
                <w:sz w:val="28"/>
                <w:szCs w:val="28"/>
              </w:rPr>
              <w:tab/>
            </w:r>
            <w:r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4B07">
              <w:rPr>
                <w:noProof/>
                <w:webHidden/>
                <w:sz w:val="28"/>
                <w:szCs w:val="28"/>
              </w:rPr>
              <w:instrText xml:space="preserve"> PAGEREF _Toc167119888 \h </w:instrText>
            </w:r>
            <w:r w:rsidRPr="00214B07">
              <w:rPr>
                <w:noProof/>
                <w:webHidden/>
                <w:sz w:val="28"/>
                <w:szCs w:val="28"/>
              </w:rPr>
            </w:r>
            <w:r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4B07">
              <w:rPr>
                <w:noProof/>
                <w:webHidden/>
                <w:sz w:val="28"/>
                <w:szCs w:val="28"/>
              </w:rPr>
              <w:t>8</w:t>
            </w:r>
            <w:r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E269" w14:textId="4A55E3D0" w:rsidR="00214B07" w:rsidRPr="00214B07" w:rsidRDefault="00214B07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9" w:history="1">
            <w:r w:rsidRPr="00214B07">
              <w:rPr>
                <w:rStyle w:val="af6"/>
                <w:noProof/>
                <w:sz w:val="28"/>
                <w:szCs w:val="28"/>
              </w:rPr>
              <w:t>Вывод</w:t>
            </w:r>
            <w:r w:rsidRPr="00214B07">
              <w:rPr>
                <w:rStyle w:val="af6"/>
                <w:rFonts w:eastAsia="Times New Roman" w:cs="Times New Roman"/>
                <w:bCs/>
                <w:noProof/>
                <w:sz w:val="28"/>
                <w:szCs w:val="28"/>
              </w:rPr>
              <w:t>:</w:t>
            </w:r>
            <w:r w:rsidRPr="00214B07">
              <w:rPr>
                <w:noProof/>
                <w:webHidden/>
                <w:sz w:val="28"/>
                <w:szCs w:val="28"/>
              </w:rPr>
              <w:tab/>
            </w:r>
            <w:r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4B07">
              <w:rPr>
                <w:noProof/>
                <w:webHidden/>
                <w:sz w:val="28"/>
                <w:szCs w:val="28"/>
              </w:rPr>
              <w:instrText xml:space="preserve"> PAGEREF _Toc167119889 \h </w:instrText>
            </w:r>
            <w:r w:rsidRPr="00214B07">
              <w:rPr>
                <w:noProof/>
                <w:webHidden/>
                <w:sz w:val="28"/>
                <w:szCs w:val="28"/>
              </w:rPr>
            </w:r>
            <w:r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4B07">
              <w:rPr>
                <w:noProof/>
                <w:webHidden/>
                <w:sz w:val="28"/>
                <w:szCs w:val="28"/>
              </w:rPr>
              <w:t>9</w:t>
            </w:r>
            <w:r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9C5F0" w14:textId="4949FE87" w:rsidR="00214B07" w:rsidRPr="00214B07" w:rsidRDefault="00214B07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90" w:history="1">
            <w:r w:rsidRPr="00214B07">
              <w:rPr>
                <w:rStyle w:val="af6"/>
                <w:rFonts w:eastAsia="Times New Roman"/>
                <w:noProof/>
                <w:sz w:val="28"/>
                <w:szCs w:val="28"/>
              </w:rPr>
              <w:t>Примечание:</w:t>
            </w:r>
            <w:r w:rsidRPr="00214B07">
              <w:rPr>
                <w:noProof/>
                <w:webHidden/>
                <w:sz w:val="28"/>
                <w:szCs w:val="28"/>
              </w:rPr>
              <w:tab/>
            </w:r>
            <w:r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4B07">
              <w:rPr>
                <w:noProof/>
                <w:webHidden/>
                <w:sz w:val="28"/>
                <w:szCs w:val="28"/>
              </w:rPr>
              <w:instrText xml:space="preserve"> PAGEREF _Toc167119890 \h </w:instrText>
            </w:r>
            <w:r w:rsidRPr="00214B07">
              <w:rPr>
                <w:noProof/>
                <w:webHidden/>
                <w:sz w:val="28"/>
                <w:szCs w:val="28"/>
              </w:rPr>
            </w:r>
            <w:r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4B07">
              <w:rPr>
                <w:noProof/>
                <w:webHidden/>
                <w:sz w:val="28"/>
                <w:szCs w:val="28"/>
              </w:rPr>
              <w:t>10</w:t>
            </w:r>
            <w:r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8CF" w14:textId="1F3B6DCB" w:rsidR="00A826B4" w:rsidRPr="006245FD" w:rsidRDefault="00A826B4" w:rsidP="00214B07">
          <w:pPr>
            <w:rPr>
              <w:rFonts w:eastAsia="Aptos" w:cs="Times New Roman"/>
              <w:szCs w:val="28"/>
            </w:rPr>
          </w:pPr>
          <w:r w:rsidRPr="00214B07">
            <w:rPr>
              <w:rFonts w:eastAsia="Aptos" w:cs="Times New Roman"/>
              <w:szCs w:val="28"/>
            </w:rPr>
            <w:fldChar w:fldCharType="end"/>
          </w:r>
        </w:p>
      </w:sdtContent>
    </w:sdt>
    <w:p w14:paraId="27569132" w14:textId="77777777" w:rsidR="00A826B4" w:rsidRPr="006245FD" w:rsidRDefault="00A826B4" w:rsidP="00A826B4">
      <w:pPr>
        <w:jc w:val="center"/>
        <w:rPr>
          <w:rFonts w:eastAsia="Aptos" w:cs="Times New Roman"/>
          <w:szCs w:val="28"/>
        </w:rPr>
      </w:pPr>
    </w:p>
    <w:p w14:paraId="3F0CF664" w14:textId="411283B1" w:rsidR="00A826B4" w:rsidRPr="006245FD" w:rsidRDefault="00A826B4" w:rsidP="00A826B4">
      <w:pPr>
        <w:spacing w:line="259" w:lineRule="auto"/>
        <w:rPr>
          <w:rFonts w:eastAsia="Aptos" w:cs="Times New Roman"/>
          <w:b/>
          <w:bCs/>
          <w:szCs w:val="28"/>
        </w:rPr>
      </w:pPr>
      <w:r w:rsidRPr="006245FD">
        <w:rPr>
          <w:rFonts w:eastAsia="Aptos" w:cs="Times New Roman"/>
          <w:b/>
          <w:bCs/>
          <w:szCs w:val="28"/>
        </w:rPr>
        <w:br w:type="page"/>
      </w:r>
    </w:p>
    <w:p w14:paraId="2D928094" w14:textId="1193E4C6" w:rsidR="00020D2D" w:rsidRDefault="00A826B4" w:rsidP="00020D2D">
      <w:pPr>
        <w:pStyle w:val="1"/>
        <w:rPr>
          <w:bCs/>
        </w:rPr>
      </w:pPr>
      <w:bookmarkStart w:id="0" w:name="_Toc167119886"/>
      <w:r w:rsidRPr="00020D2D">
        <w:rPr>
          <w:rStyle w:val="10"/>
          <w:b/>
        </w:rPr>
        <w:lastRenderedPageBreak/>
        <w:t>Цель</w:t>
      </w:r>
      <w:bookmarkEnd w:id="0"/>
    </w:p>
    <w:p w14:paraId="6F554240" w14:textId="71EF5057" w:rsidR="00A826B4" w:rsidRDefault="00A826B4" w:rsidP="002A2F27">
      <w:r w:rsidRPr="006245FD">
        <w:rPr>
          <w:bCs/>
        </w:rPr>
        <w:t xml:space="preserve"> </w:t>
      </w:r>
      <w:r w:rsidR="002A2F27" w:rsidRPr="00122E47">
        <w:t>изучение шифраторов и дешифраторов.</w:t>
      </w:r>
    </w:p>
    <w:p w14:paraId="21B6A580" w14:textId="51E328F1" w:rsidR="006C04A9" w:rsidRPr="006C04A9" w:rsidRDefault="006C04A9" w:rsidP="006C04A9">
      <w:pPr>
        <w:pStyle w:val="1"/>
        <w:rPr>
          <w:rStyle w:val="10"/>
          <w:b/>
          <w:lang w:val="en-US"/>
        </w:rPr>
      </w:pPr>
      <w:bookmarkStart w:id="1" w:name="_Toc167119887"/>
      <w:r>
        <w:rPr>
          <w:rStyle w:val="10"/>
          <w:b/>
        </w:rPr>
        <w:lastRenderedPageBreak/>
        <w:t>Ход выполнения</w:t>
      </w:r>
      <w:r>
        <w:rPr>
          <w:rStyle w:val="10"/>
          <w:b/>
          <w:lang w:val="en-US"/>
        </w:rPr>
        <w:t>:</w:t>
      </w:r>
      <w:bookmarkEnd w:id="1"/>
    </w:p>
    <w:p w14:paraId="1F59907B" w14:textId="6295F756" w:rsidR="006C04A9" w:rsidRDefault="006C04A9" w:rsidP="006C04A9">
      <w:pPr>
        <w:rPr>
          <w:noProof/>
        </w:rPr>
      </w:pPr>
      <w:bookmarkStart w:id="2" w:name="_Toc166527256"/>
      <w:r>
        <w:rPr>
          <w:noProof/>
        </w:rPr>
        <w:t>Шифратор 4</w:t>
      </w:r>
      <w:r>
        <w:rPr>
          <w:noProof/>
          <w:lang w:val="en-US"/>
        </w:rPr>
        <w:t>x</w:t>
      </w:r>
      <w:r>
        <w:rPr>
          <w:noProof/>
        </w:rPr>
        <w:t>2</w:t>
      </w:r>
      <w:bookmarkEnd w:id="2"/>
    </w:p>
    <w:p w14:paraId="4A088E7B" w14:textId="77777777" w:rsidR="006C04A9" w:rsidRDefault="006C04A9" w:rsidP="006C04A9">
      <w:r>
        <w:t>Логические уравнения шифратора</w:t>
      </w:r>
      <w:r w:rsidRPr="007161B3">
        <w:t xml:space="preserve"> </w:t>
      </w:r>
      <w:r>
        <w:t>по изначальной схеме:</w:t>
      </w:r>
    </w:p>
    <w:p w14:paraId="454EEFAE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004DCEBD" w14:textId="77777777" w:rsidR="006C04A9" w:rsidRPr="007161B3" w:rsidRDefault="006C04A9" w:rsidP="006C04A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4400EB0C" w14:textId="2776260F" w:rsidR="006C04A9" w:rsidRDefault="006C04A9" w:rsidP="006C04A9">
      <w:pPr>
        <w:pStyle w:val="a9"/>
      </w:pPr>
      <w:r>
        <w:rPr>
          <w:noProof/>
        </w:rPr>
        <w:drawing>
          <wp:inline distT="0" distB="0" distL="0" distR="0" wp14:anchorId="7A9EC963" wp14:editId="13FF1837">
            <wp:extent cx="6299835" cy="354393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2A6" w14:textId="77777777" w:rsidR="006C04A9" w:rsidRDefault="006C04A9" w:rsidP="006C04A9">
      <w:pPr>
        <w:pStyle w:val="a9"/>
      </w:pPr>
      <w:r>
        <w:t>Рисунок 1 – Шифратор 4</w:t>
      </w:r>
      <w:r>
        <w:rPr>
          <w:lang w:val="en-US"/>
        </w:rPr>
        <w:t>x</w:t>
      </w:r>
      <w:r>
        <w:t>2</w:t>
      </w:r>
    </w:p>
    <w:p w14:paraId="02E099FD" w14:textId="0E1179F7" w:rsidR="006C04A9" w:rsidRDefault="00214B07" w:rsidP="00214B07">
      <w:pPr>
        <w:pStyle w:val="a9"/>
      </w:pPr>
      <w:r>
        <w:rPr>
          <w:noProof/>
        </w:rPr>
        <w:drawing>
          <wp:inline distT="0" distB="0" distL="0" distR="0" wp14:anchorId="4F80BCD7" wp14:editId="6AD68BB5">
            <wp:extent cx="6299835" cy="3543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1FCD" w14:textId="77777777" w:rsidR="006C04A9" w:rsidRPr="007161B3" w:rsidRDefault="006C04A9" w:rsidP="006C04A9">
      <w:pPr>
        <w:pStyle w:val="a9"/>
      </w:pPr>
      <w:r>
        <w:lastRenderedPageBreak/>
        <w:t xml:space="preserve">Рисунок </w:t>
      </w:r>
      <w:r w:rsidRPr="007161B3">
        <w:t>2</w:t>
      </w:r>
      <w:r>
        <w:t xml:space="preserve"> – Шифратор 4</w:t>
      </w:r>
      <w:r>
        <w:rPr>
          <w:lang w:val="en-US"/>
        </w:rPr>
        <w:t>x</w:t>
      </w:r>
      <w:r>
        <w:t>2</w:t>
      </w:r>
      <w:r w:rsidRPr="007161B3">
        <w:t xml:space="preserve"> </w:t>
      </w:r>
      <w:r>
        <w:t>без цепи нулевого потенциала</w:t>
      </w:r>
    </w:p>
    <w:p w14:paraId="3750F1B6" w14:textId="77777777" w:rsidR="006C04A9" w:rsidRPr="007161B3" w:rsidRDefault="006C04A9" w:rsidP="006C04A9">
      <w:pPr>
        <w:rPr>
          <w:rFonts w:eastAsiaTheme="minorEastAsia"/>
        </w:rPr>
      </w:pPr>
    </w:p>
    <w:p w14:paraId="3755B5CC" w14:textId="77777777" w:rsidR="006C04A9" w:rsidRPr="007161B3" w:rsidRDefault="006C04A9" w:rsidP="006C04A9">
      <w:pPr>
        <w:rPr>
          <w:rFonts w:eastAsiaTheme="minorEastAsia"/>
        </w:rPr>
      </w:pPr>
      <w:r>
        <w:rPr>
          <w:rFonts w:eastAsiaTheme="minorEastAsia"/>
        </w:rPr>
        <w:t>Таблица истинности:</w:t>
      </w:r>
    </w:p>
    <w:tbl>
      <w:tblPr>
        <w:tblStyle w:val="aa"/>
        <w:tblW w:w="0" w:type="auto"/>
        <w:tblInd w:w="771" w:type="dxa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423"/>
        <w:gridCol w:w="1417"/>
      </w:tblGrid>
      <w:tr w:rsidR="006C04A9" w14:paraId="05DDDE9B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E2C356A" w14:textId="77777777" w:rsidR="006C04A9" w:rsidRPr="00883EF5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310A0956" w14:textId="77777777" w:rsidR="006C04A9" w:rsidRDefault="006C04A9" w:rsidP="006C04A9">
            <w:pPr>
              <w:pStyle w:val="a9"/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6914FC62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</w:p>
        </w:tc>
        <w:tc>
          <w:tcPr>
            <w:tcW w:w="1423" w:type="dxa"/>
            <w:vAlign w:val="center"/>
          </w:tcPr>
          <w:p w14:paraId="65233B2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13A040A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</w:tr>
      <w:tr w:rsidR="006C04A9" w14:paraId="25031CCD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BB184C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5440718E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4751408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13267DFA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46BB92F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2F8EC2B1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0374A7F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2D5D3B4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6CB7C64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23" w:type="dxa"/>
            <w:vAlign w:val="center"/>
          </w:tcPr>
          <w:p w14:paraId="613E16B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25FB2A34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C04A9" w14:paraId="0D697638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12CFC3D0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4797CF4A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25F823B9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3B7F41E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1C0F2E2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0079E7C6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1E8E7B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7F0EE345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7931D54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23" w:type="dxa"/>
            <w:vAlign w:val="center"/>
          </w:tcPr>
          <w:p w14:paraId="07D132A9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7F9133B7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FBD46CF" w14:textId="77777777" w:rsidR="006C04A9" w:rsidRDefault="006C04A9" w:rsidP="006C04A9"/>
    <w:p w14:paraId="7B524FA9" w14:textId="77777777" w:rsidR="006C04A9" w:rsidRDefault="006C04A9" w:rsidP="006C04A9">
      <w:r>
        <w:t>Логические уравнения шифратора</w:t>
      </w:r>
      <w:r w:rsidRPr="007161B3">
        <w:t xml:space="preserve"> </w:t>
      </w:r>
      <w:r>
        <w:t>по таблице истинности:</w:t>
      </w:r>
    </w:p>
    <w:p w14:paraId="1FC6F13F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2E21B243" w14:textId="77777777" w:rsidR="006C04A9" w:rsidRPr="00B92E6D" w:rsidRDefault="006C04A9" w:rsidP="006C04A9">
      <w:pPr>
        <w:rPr>
          <w:rFonts w:eastAsiaTheme="minorEastAsia"/>
        </w:rPr>
      </w:pPr>
      <w:r w:rsidRPr="00B92E6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5DC08CE7" w14:textId="77777777" w:rsidR="006C04A9" w:rsidRPr="000B4BFE" w:rsidRDefault="006C04A9" w:rsidP="006C04A9">
      <w:r>
        <w:tab/>
        <w:t>Сравнив схемы и цепочки логических уравнений, становится ясно, что цепь нулевого потенциала является лишней, т.к. для получения значения «00» на выходе работы схемы достаточно иметь «000» на всех логических входах схемы.</w:t>
      </w:r>
    </w:p>
    <w:p w14:paraId="42A11CDA" w14:textId="6B25E6B0" w:rsidR="006C04A9" w:rsidRPr="000B4BFE" w:rsidRDefault="006C04A9" w:rsidP="006C04A9">
      <w:pPr>
        <w:rPr>
          <w:noProof/>
        </w:rPr>
      </w:pPr>
      <w:bookmarkStart w:id="3" w:name="_Toc166527258"/>
      <w:r>
        <w:rPr>
          <w:noProof/>
        </w:rPr>
        <w:t xml:space="preserve">Дешифратор </w:t>
      </w:r>
      <w:r w:rsidRPr="00956E49">
        <w:rPr>
          <w:noProof/>
        </w:rPr>
        <w:t>2</w:t>
      </w:r>
      <w:r>
        <w:rPr>
          <w:noProof/>
          <w:lang w:val="en-US"/>
        </w:rPr>
        <w:t>x</w:t>
      </w:r>
      <w:r w:rsidRPr="00956E49">
        <w:rPr>
          <w:noProof/>
        </w:rPr>
        <w:t>4</w:t>
      </w:r>
      <w:bookmarkStart w:id="4" w:name="_Toc165917005"/>
      <w:bookmarkEnd w:id="3"/>
    </w:p>
    <w:p w14:paraId="39DC9F0D" w14:textId="6FF8F926" w:rsidR="006C04A9" w:rsidRDefault="006C04A9" w:rsidP="006C04A9">
      <w:pPr>
        <w:pStyle w:val="a9"/>
      </w:pPr>
      <w:r>
        <w:rPr>
          <w:noProof/>
        </w:rPr>
        <w:drawing>
          <wp:inline distT="0" distB="0" distL="0" distR="0" wp14:anchorId="3D7B1360" wp14:editId="69BF11E1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6FA" w14:textId="77777777" w:rsidR="006C04A9" w:rsidRDefault="006C04A9" w:rsidP="006C04A9">
      <w:pPr>
        <w:pStyle w:val="a9"/>
      </w:pPr>
      <w:r>
        <w:t>Рисунок 3 – Дешифратор 2</w:t>
      </w:r>
      <w:r>
        <w:rPr>
          <w:lang w:val="en-US"/>
        </w:rPr>
        <w:t>x</w:t>
      </w:r>
      <w:r>
        <w:t>4</w:t>
      </w:r>
    </w:p>
    <w:p w14:paraId="1382EC2F" w14:textId="77777777" w:rsidR="006C04A9" w:rsidRPr="00956E49" w:rsidRDefault="006C04A9" w:rsidP="006C04A9">
      <w:pPr>
        <w:rPr>
          <w:rFonts w:eastAsiaTheme="minorEastAsia"/>
        </w:rPr>
      </w:pPr>
      <w:r>
        <w:rPr>
          <w:rFonts w:eastAsiaTheme="minorEastAsia"/>
        </w:rPr>
        <w:lastRenderedPageBreak/>
        <w:t>Таблица истинности:</w:t>
      </w:r>
    </w:p>
    <w:tbl>
      <w:tblPr>
        <w:tblStyle w:val="aa"/>
        <w:tblW w:w="0" w:type="auto"/>
        <w:tblInd w:w="771" w:type="dxa"/>
        <w:tblLook w:val="04A0" w:firstRow="1" w:lastRow="0" w:firstColumn="1" w:lastColumn="0" w:noHBand="0" w:noVBand="1"/>
      </w:tblPr>
      <w:tblGrid>
        <w:gridCol w:w="1299"/>
        <w:gridCol w:w="1299"/>
        <w:gridCol w:w="1423"/>
        <w:gridCol w:w="1417"/>
        <w:gridCol w:w="1417"/>
        <w:gridCol w:w="1417"/>
      </w:tblGrid>
      <w:tr w:rsidR="006C04A9" w14:paraId="43AA0C61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0AB881D" w14:textId="77777777" w:rsidR="006C04A9" w:rsidRPr="00883EF5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6F918D7C" w14:textId="77777777" w:rsidR="006C04A9" w:rsidRDefault="006C04A9" w:rsidP="006C04A9">
            <w:pPr>
              <w:pStyle w:val="a9"/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423" w:type="dxa"/>
            <w:vAlign w:val="center"/>
          </w:tcPr>
          <w:p w14:paraId="3DEDBCCB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64707D34" w14:textId="77777777" w:rsidR="006C04A9" w:rsidRDefault="006C04A9" w:rsidP="006C04A9">
            <w:pPr>
              <w:pStyle w:val="a9"/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4A801C57" w14:textId="77777777" w:rsidR="006C04A9" w:rsidRDefault="006C04A9" w:rsidP="006C04A9">
            <w:pPr>
              <w:pStyle w:val="a9"/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2FCC1763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</w:p>
        </w:tc>
      </w:tr>
      <w:tr w:rsidR="006C04A9" w14:paraId="7AC3806D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DA9AFCA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21C9CE52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55FCF608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64776D5E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4AB8E88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487DA03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31717B19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3922BF8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051B31B5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23" w:type="dxa"/>
            <w:vAlign w:val="center"/>
          </w:tcPr>
          <w:p w14:paraId="7F4EAA0B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07DE582B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77E919F2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44955F30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</w:tr>
      <w:tr w:rsidR="006C04A9" w14:paraId="65FBD5EA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98C2C9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4196C99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23" w:type="dxa"/>
            <w:vAlign w:val="center"/>
          </w:tcPr>
          <w:p w14:paraId="50C14714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21D0A934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CF7E8AF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2DA675A4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6DA7DF53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094A5AD6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048B7BA5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23" w:type="dxa"/>
            <w:vAlign w:val="center"/>
          </w:tcPr>
          <w:p w14:paraId="76130962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535BE764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07C8CBA9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3D39CE30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</w:tr>
    </w:tbl>
    <w:p w14:paraId="5C2F75D3" w14:textId="77777777" w:rsidR="006C04A9" w:rsidRDefault="006C04A9" w:rsidP="006C04A9"/>
    <w:p w14:paraId="23C81777" w14:textId="77777777" w:rsidR="006C04A9" w:rsidRDefault="006C04A9" w:rsidP="006C04A9">
      <w:r>
        <w:t>Логические уравнения дешифратора:</w:t>
      </w:r>
    </w:p>
    <w:p w14:paraId="4E38F4B7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A10EB11" w14:textId="77777777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616DC2A" w14:textId="77777777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6093429" w14:textId="77777777" w:rsidR="006C04A9" w:rsidRPr="000B4BFE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A23014F" w14:textId="77777777" w:rsidR="006C04A9" w:rsidRPr="000B4BFE" w:rsidRDefault="006C04A9" w:rsidP="006C04A9">
      <w:r>
        <w:t>Схема, созданная по составленным логическим уравнениям, идентична схеме на рис.3.</w:t>
      </w:r>
    </w:p>
    <w:p w14:paraId="7BF5E333" w14:textId="621DC4DF" w:rsidR="006C04A9" w:rsidRPr="0028642A" w:rsidRDefault="006C04A9" w:rsidP="006C04A9">
      <w:bookmarkStart w:id="5" w:name="_Toc166527259"/>
      <w:bookmarkEnd w:id="4"/>
      <w:r>
        <w:rPr>
          <w:noProof/>
        </w:rPr>
        <w:t>Семи-сегментный дешифратор</w:t>
      </w:r>
      <w:bookmarkEnd w:id="5"/>
    </w:p>
    <w:p w14:paraId="231A21E0" w14:textId="77777777" w:rsidR="006C04A9" w:rsidRPr="00AD7C77" w:rsidRDefault="006C04A9" w:rsidP="006C04A9">
      <w:pPr>
        <w:rPr>
          <w:rFonts w:eastAsiaTheme="minorEastAsia"/>
        </w:rPr>
      </w:pPr>
      <w:r>
        <w:rPr>
          <w:rFonts w:eastAsiaTheme="minorEastAsia"/>
        </w:rPr>
        <w:t>Таблица истинности: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89"/>
        <w:gridCol w:w="989"/>
        <w:gridCol w:w="989"/>
        <w:gridCol w:w="989"/>
        <w:gridCol w:w="989"/>
        <w:gridCol w:w="989"/>
        <w:gridCol w:w="989"/>
        <w:gridCol w:w="989"/>
        <w:gridCol w:w="989"/>
        <w:gridCol w:w="990"/>
      </w:tblGrid>
      <w:tr w:rsidR="006C04A9" w14:paraId="0732F8C6" w14:textId="77777777" w:rsidTr="007F71D4">
        <w:trPr>
          <w:jc w:val="center"/>
        </w:trPr>
        <w:tc>
          <w:tcPr>
            <w:tcW w:w="296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25C14" w14:textId="77777777" w:rsidR="006C04A9" w:rsidRDefault="006C04A9" w:rsidP="006C04A9">
            <w:pPr>
              <w:pStyle w:val="a9"/>
            </w:pPr>
            <w:r>
              <w:t>Входы</w:t>
            </w:r>
          </w:p>
        </w:tc>
        <w:tc>
          <w:tcPr>
            <w:tcW w:w="6924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32C9A" w14:textId="77777777" w:rsidR="006C04A9" w:rsidRDefault="006C04A9" w:rsidP="006C04A9">
            <w:pPr>
              <w:pStyle w:val="a9"/>
            </w:pPr>
            <w:r>
              <w:t>Выходы</w:t>
            </w:r>
          </w:p>
        </w:tc>
      </w:tr>
      <w:tr w:rsidR="006C04A9" w14:paraId="4E844002" w14:textId="77777777" w:rsidTr="007F71D4">
        <w:trPr>
          <w:jc w:val="center"/>
        </w:trPr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7E7BD3" w14:textId="77777777" w:rsidR="006C04A9" w:rsidRDefault="006C04A9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613AD3" w14:textId="77777777" w:rsidR="006C04A9" w:rsidRDefault="006C04A9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1A7D14" w14:textId="77777777" w:rsidR="006C04A9" w:rsidRDefault="006C04A9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03D4C99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B04573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7652BA4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47E468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123B9B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856A46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4AC56B" w14:textId="77777777" w:rsidR="006C04A9" w:rsidRPr="00AD7C77" w:rsidRDefault="006C04A9" w:rsidP="006C04A9">
            <w:pPr>
              <w:pStyle w:val="a9"/>
            </w:pPr>
            <w:r>
              <w:rPr>
                <w:lang w:val="en-US"/>
              </w:rPr>
              <w:t>g</w:t>
            </w:r>
          </w:p>
        </w:tc>
      </w:tr>
      <w:tr w:rsidR="006C04A9" w14:paraId="27745B97" w14:textId="77777777" w:rsidTr="007F71D4">
        <w:trPr>
          <w:jc w:val="center"/>
        </w:trPr>
        <w:tc>
          <w:tcPr>
            <w:tcW w:w="98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98780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  <w:vAlign w:val="center"/>
          </w:tcPr>
          <w:p w14:paraId="6E415C3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C7B823F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</w:tcBorders>
          </w:tcPr>
          <w:p w14:paraId="094083D5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0B0E26CC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38F31E3A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61DB60CC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381D681F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5B304A52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90" w:type="dxa"/>
            <w:tcBorders>
              <w:top w:val="single" w:sz="12" w:space="0" w:color="auto"/>
              <w:right w:val="single" w:sz="12" w:space="0" w:color="auto"/>
            </w:tcBorders>
          </w:tcPr>
          <w:p w14:paraId="66A01C8E" w14:textId="77777777" w:rsidR="006C04A9" w:rsidRDefault="006C04A9" w:rsidP="006C04A9">
            <w:pPr>
              <w:pStyle w:val="a9"/>
            </w:pPr>
            <w:r>
              <w:t>1</w:t>
            </w:r>
          </w:p>
        </w:tc>
      </w:tr>
      <w:tr w:rsidR="006C04A9" w14:paraId="2EA04C9B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35EA67D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C9DFDC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541E1D0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224D6081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0D7BF41B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67506EF9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13BE2505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009EED23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6BFC13A8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408AF9DC" w14:textId="77777777" w:rsidR="006C04A9" w:rsidRDefault="006C04A9" w:rsidP="006C04A9">
            <w:pPr>
              <w:pStyle w:val="a9"/>
            </w:pPr>
            <w:r>
              <w:t>1</w:t>
            </w:r>
          </w:p>
        </w:tc>
      </w:tr>
      <w:tr w:rsidR="006C04A9" w14:paraId="6312077C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56A7AE6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9DB5673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6E906539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348827D4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666CCE0C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7729A0FC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311E2B4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3032D04F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286E3407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26CEB567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</w:tr>
      <w:tr w:rsidR="006C04A9" w14:paraId="4F37813A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45B5FC6F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1A206B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6FE9676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68301C00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18AF2084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117F2CBE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56E41EC2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087CD8F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389D1397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7D054BBD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</w:tr>
      <w:tr w:rsidR="006C04A9" w14:paraId="1C9F826D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1F6579BF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12FC488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737799C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4E53DB69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02151CE5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89" w:type="dxa"/>
          </w:tcPr>
          <w:p w14:paraId="7F02372F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130BF68C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4CFE15A0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4A9080E1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24AD04D7" w14:textId="77777777" w:rsidR="006C04A9" w:rsidRDefault="006C04A9" w:rsidP="006C04A9">
            <w:pPr>
              <w:pStyle w:val="a9"/>
            </w:pPr>
            <w:r w:rsidRPr="00AD7C77">
              <w:t>0</w:t>
            </w:r>
          </w:p>
        </w:tc>
      </w:tr>
      <w:tr w:rsidR="006C04A9" w14:paraId="4DC10457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2E5B4CAA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7F98F10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29632FCC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5D2D7D00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35214550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  <w:tc>
          <w:tcPr>
            <w:tcW w:w="989" w:type="dxa"/>
          </w:tcPr>
          <w:p w14:paraId="586CDF82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63C76913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7416D87D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  <w:tc>
          <w:tcPr>
            <w:tcW w:w="989" w:type="dxa"/>
          </w:tcPr>
          <w:p w14:paraId="2B7C2467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548D59F6" w14:textId="77777777" w:rsidR="006C04A9" w:rsidRDefault="006C04A9" w:rsidP="006C04A9">
            <w:pPr>
              <w:pStyle w:val="a9"/>
            </w:pPr>
            <w:r>
              <w:t>0</w:t>
            </w:r>
          </w:p>
        </w:tc>
      </w:tr>
      <w:tr w:rsidR="006C04A9" w14:paraId="5FDDF4EE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00D04C8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5213D4F7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5DDDFB58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28004EB0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2ED7891C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DB3C27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14388ADB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5833A071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4F9EE152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1D36F190" w14:textId="77777777" w:rsidR="006C04A9" w:rsidRDefault="006C04A9" w:rsidP="006C04A9">
            <w:pPr>
              <w:pStyle w:val="a9"/>
            </w:pPr>
            <w:r>
              <w:t>0</w:t>
            </w:r>
          </w:p>
        </w:tc>
      </w:tr>
      <w:tr w:rsidR="006C04A9" w14:paraId="03C977A9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10A439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  <w:vAlign w:val="center"/>
          </w:tcPr>
          <w:p w14:paraId="61CF3491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5209A88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  <w:bottom w:val="single" w:sz="12" w:space="0" w:color="auto"/>
            </w:tcBorders>
          </w:tcPr>
          <w:p w14:paraId="2ED536E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44A86AE0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0C18F23D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3411BFFD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27FF1EBC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014AD344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  <w:tc>
          <w:tcPr>
            <w:tcW w:w="990" w:type="dxa"/>
            <w:tcBorders>
              <w:bottom w:val="single" w:sz="12" w:space="0" w:color="auto"/>
              <w:right w:val="single" w:sz="12" w:space="0" w:color="auto"/>
            </w:tcBorders>
          </w:tcPr>
          <w:p w14:paraId="2E977753" w14:textId="77777777" w:rsidR="006C04A9" w:rsidRDefault="006C04A9" w:rsidP="006C04A9">
            <w:pPr>
              <w:pStyle w:val="a9"/>
            </w:pPr>
            <w:r w:rsidRPr="00AD7C77">
              <w:t>1</w:t>
            </w:r>
          </w:p>
        </w:tc>
      </w:tr>
    </w:tbl>
    <w:p w14:paraId="63003877" w14:textId="77777777" w:rsidR="006C04A9" w:rsidRDefault="006C04A9" w:rsidP="006C04A9"/>
    <w:p w14:paraId="1A8319EB" w14:textId="77777777" w:rsidR="006C04A9" w:rsidRDefault="006C04A9" w:rsidP="006C04A9">
      <w:r>
        <w:t>Логические уравнения дешифратора:</w:t>
      </w:r>
    </w:p>
    <w:p w14:paraId="3285FEB9" w14:textId="77777777" w:rsidR="006C04A9" w:rsidRPr="00EF4227" w:rsidRDefault="006C04A9" w:rsidP="006C04A9">
      <w:pPr>
        <w:rPr>
          <w:rFonts w:eastAsiaTheme="minorEastAsia"/>
          <w:i/>
          <w:lang w:val="en-US"/>
        </w:rPr>
      </w:pPr>
      <w:r>
        <w:lastRenderedPageBreak/>
        <w:t xml:space="preserve">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989DB71" w14:textId="77777777" w:rsidR="006C04A9" w:rsidRDefault="006C04A9" w:rsidP="006C04A9">
      <w:pPr>
        <w:rPr>
          <w:rFonts w:eastAsiaTheme="minorEastAsia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</w:t>
      </w:r>
      <m:oMath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8B46EE5" w14:textId="77777777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D0F0FCC" w14:textId="77777777" w:rsidR="006C04A9" w:rsidRPr="001B0CC4" w:rsidRDefault="006C04A9" w:rsidP="006C04A9">
      <w:pPr>
        <w:rPr>
          <w:rFonts w:eastAsiaTheme="minorEastAsia"/>
          <w:i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25DDDF53" w14:textId="77777777" w:rsidR="006C04A9" w:rsidRPr="00356DE9" w:rsidRDefault="006C04A9" w:rsidP="006C04A9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4BCD414D" w14:textId="77777777" w:rsidR="006C04A9" w:rsidRPr="00D90F5F" w:rsidRDefault="006C04A9" w:rsidP="006C04A9">
      <w:pPr>
        <w:rPr>
          <w:rFonts w:eastAsiaTheme="minorEastAsia"/>
          <w:lang w:val="en-US"/>
        </w:rPr>
      </w:pPr>
      <w:r w:rsidRPr="00D90F5F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</w:p>
    <w:p w14:paraId="1C4F121F" w14:textId="77777777" w:rsidR="006C04A9" w:rsidRPr="000B4BFE" w:rsidRDefault="006C04A9" w:rsidP="006C04A9">
      <w:pPr>
        <w:rPr>
          <w:rFonts w:eastAsiaTheme="minorEastAsia"/>
        </w:rPr>
      </w:pPr>
      <w:r w:rsidRPr="00D90F5F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G=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r>
          <w:rPr>
            <w:rFonts w:ascii="Cambria Math" w:hAnsi="Cambria Math"/>
          </w:rPr>
          <m:t>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076FF5D" w14:textId="77777777" w:rsidR="006C04A9" w:rsidRDefault="006C04A9" w:rsidP="006C04A9">
      <w:r>
        <w:t>Упрощённые логические уравнения дешифратора:</w:t>
      </w:r>
    </w:p>
    <w:p w14:paraId="102F4CEF" w14:textId="77777777" w:rsidR="006C04A9" w:rsidRPr="00EF4227" w:rsidRDefault="006C04A9" w:rsidP="006C04A9">
      <w:pPr>
        <w:rPr>
          <w:rFonts w:eastAsiaTheme="minorEastAsia"/>
          <w:i/>
        </w:rPr>
      </w:pPr>
      <w:r>
        <w:t xml:space="preserve">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01A71E81" w14:textId="77777777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0349FEC1" w14:textId="77777777" w:rsidR="006C04A9" w:rsidRPr="00EF4227" w:rsidRDefault="006C04A9" w:rsidP="006C04A9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48BED4F5" w14:textId="77777777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+(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5BFC8BBC" w14:textId="77777777" w:rsidR="006C04A9" w:rsidRPr="00356DE9" w:rsidRDefault="006C04A9" w:rsidP="006C04A9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2899CE4" w14:textId="77777777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C670BB2" w14:textId="77D3DF86" w:rsidR="006C04A9" w:rsidRPr="000B4BFE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G=⌝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3DAB1D7D" w14:textId="7707A1D1" w:rsidR="006C04A9" w:rsidRDefault="00214B07" w:rsidP="00214B07">
      <w:pPr>
        <w:pStyle w:val="a9"/>
      </w:pPr>
      <w:r>
        <w:rPr>
          <w:noProof/>
        </w:rPr>
        <w:drawing>
          <wp:inline distT="0" distB="0" distL="0" distR="0" wp14:anchorId="7AD7BC2B" wp14:editId="5F418892">
            <wp:extent cx="6299835" cy="35439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9F1" w14:textId="77777777" w:rsidR="006C04A9" w:rsidRPr="00EF4227" w:rsidRDefault="006C04A9" w:rsidP="006C04A9">
      <w:pPr>
        <w:pStyle w:val="a9"/>
      </w:pPr>
      <w:r>
        <w:t>Рисунок 4 – Семи-сегментный дешифратор</w:t>
      </w:r>
    </w:p>
    <w:p w14:paraId="04EA0B0D" w14:textId="77777777" w:rsidR="006C04A9" w:rsidRPr="006C04A9" w:rsidRDefault="006C04A9" w:rsidP="006C04A9">
      <w:pPr>
        <w:ind w:firstLine="0"/>
        <w:rPr>
          <w:b/>
          <w:bCs/>
        </w:rPr>
      </w:pPr>
    </w:p>
    <w:p w14:paraId="0AFA8252" w14:textId="77777777" w:rsidR="00A826B4" w:rsidRPr="00185E47" w:rsidRDefault="00A826B4" w:rsidP="00A826B4">
      <w:pPr>
        <w:pStyle w:val="1"/>
        <w:rPr>
          <w:rFonts w:eastAsia="Times New Roman"/>
          <w:lang w:eastAsia="ru-RU"/>
        </w:rPr>
      </w:pPr>
      <w:bookmarkStart w:id="6" w:name="_Toc164167559"/>
      <w:bookmarkStart w:id="7" w:name="_Toc167119888"/>
      <w:r w:rsidRPr="00185E47">
        <w:rPr>
          <w:rFonts w:eastAsia="Times New Roman"/>
        </w:rPr>
        <w:lastRenderedPageBreak/>
        <w:t>Полученные результаты</w:t>
      </w:r>
      <w:bookmarkEnd w:id="6"/>
      <w:bookmarkEnd w:id="7"/>
    </w:p>
    <w:p w14:paraId="476646ED" w14:textId="48BD37DE" w:rsidR="00A826B4" w:rsidRPr="00185E47" w:rsidRDefault="00A826B4" w:rsidP="00A826B4">
      <w:pPr>
        <w:spacing w:after="160" w:line="259" w:lineRule="auto"/>
        <w:rPr>
          <w:rFonts w:eastAsia="Aptos" w:cs="Times New Roman"/>
          <w:szCs w:val="28"/>
        </w:rPr>
      </w:pPr>
      <w:r w:rsidRPr="00185E47">
        <w:rPr>
          <w:rFonts w:eastAsia="Aptos" w:cs="Times New Roman"/>
          <w:szCs w:val="28"/>
        </w:rPr>
        <w:t>Результатами выполнения данных заданий можно назвать полученные схемы</w:t>
      </w:r>
      <w:r w:rsidR="0035588E">
        <w:rPr>
          <w:rFonts w:eastAsia="Aptos" w:cs="Times New Roman"/>
          <w:szCs w:val="28"/>
        </w:rPr>
        <w:t xml:space="preserve"> и </w:t>
      </w:r>
      <w:proofErr w:type="gramStart"/>
      <w:r w:rsidR="0035588E">
        <w:rPr>
          <w:rFonts w:eastAsia="Aptos" w:cs="Times New Roman"/>
          <w:szCs w:val="28"/>
        </w:rPr>
        <w:t>знания</w:t>
      </w:r>
      <w:proofErr w:type="gramEnd"/>
      <w:r w:rsidR="0035588E">
        <w:rPr>
          <w:rFonts w:eastAsia="Aptos" w:cs="Times New Roman"/>
          <w:szCs w:val="28"/>
        </w:rPr>
        <w:t xml:space="preserve"> которые я приобрел в ходе их построения</w:t>
      </w:r>
      <w:r w:rsidRPr="00185E47">
        <w:rPr>
          <w:rFonts w:eastAsia="Aptos" w:cs="Times New Roman"/>
          <w:szCs w:val="28"/>
        </w:rPr>
        <w:t xml:space="preserve"> </w:t>
      </w:r>
    </w:p>
    <w:p w14:paraId="39BBC259" w14:textId="1714A7B6" w:rsidR="00A826B4" w:rsidRDefault="00A826B4" w:rsidP="00A826B4">
      <w:pPr>
        <w:pStyle w:val="1"/>
        <w:rPr>
          <w:rFonts w:eastAsia="Times New Roman" w:cs="Times New Roman"/>
          <w:bCs/>
          <w:szCs w:val="28"/>
        </w:rPr>
      </w:pPr>
      <w:bookmarkStart w:id="8" w:name="_Toc167119889"/>
      <w:r w:rsidRPr="00A826B4">
        <w:rPr>
          <w:rStyle w:val="10"/>
          <w:b/>
        </w:rPr>
        <w:lastRenderedPageBreak/>
        <w:t>Вывод</w:t>
      </w:r>
      <w:r w:rsidRPr="006245FD">
        <w:rPr>
          <w:rFonts w:eastAsia="Times New Roman" w:cs="Times New Roman"/>
          <w:bCs/>
          <w:szCs w:val="28"/>
        </w:rPr>
        <w:t>:</w:t>
      </w:r>
      <w:bookmarkEnd w:id="8"/>
      <w:r w:rsidRPr="006245FD">
        <w:rPr>
          <w:rFonts w:eastAsia="Times New Roman" w:cs="Times New Roman"/>
          <w:bCs/>
          <w:szCs w:val="28"/>
        </w:rPr>
        <w:t xml:space="preserve"> </w:t>
      </w:r>
    </w:p>
    <w:p w14:paraId="0E72BDFF" w14:textId="5CDDFDB8" w:rsidR="00A71C7A" w:rsidRPr="00A71C7A" w:rsidRDefault="002A2F27" w:rsidP="002A2F27">
      <w:r w:rsidRPr="002A567D">
        <w:t xml:space="preserve">В результате проведения практической работы </w:t>
      </w:r>
      <w:r>
        <w:t>мы изучили работу шифраторов и дешифраторов, ознакомились с принципами работы семи-сегментного дешифратора и освежили знания по работе с логическими уравнениями.</w:t>
      </w:r>
    </w:p>
    <w:p w14:paraId="04B2EA4F" w14:textId="77777777" w:rsidR="00A826B4" w:rsidRPr="006245FD" w:rsidRDefault="00A826B4" w:rsidP="00A826B4">
      <w:pPr>
        <w:pStyle w:val="1"/>
        <w:rPr>
          <w:rFonts w:eastAsia="Times New Roman"/>
        </w:rPr>
      </w:pPr>
      <w:bookmarkStart w:id="9" w:name="_Toc167119890"/>
      <w:r w:rsidRPr="006245FD">
        <w:rPr>
          <w:rFonts w:eastAsia="Times New Roman"/>
        </w:rPr>
        <w:lastRenderedPageBreak/>
        <w:t>Примечание:</w:t>
      </w:r>
      <w:bookmarkEnd w:id="9"/>
    </w:p>
    <w:p w14:paraId="5ED39D68" w14:textId="0727D36D" w:rsidR="00A826B4" w:rsidRPr="006245FD" w:rsidRDefault="00A826B4" w:rsidP="00A826B4">
      <w:pPr>
        <w:spacing w:line="259" w:lineRule="auto"/>
        <w:rPr>
          <w:rFonts w:eastAsia="Aptos" w:cs="Times New Roman"/>
          <w:szCs w:val="28"/>
        </w:rPr>
      </w:pPr>
      <w:r>
        <w:rPr>
          <w:rFonts w:eastAsia="Aptos" w:cs="Times New Roman"/>
          <w:szCs w:val="28"/>
        </w:rPr>
        <w:t>Начал работу</w:t>
      </w:r>
      <w:r w:rsidRPr="006245FD">
        <w:rPr>
          <w:rFonts w:eastAsia="Aptos" w:cs="Times New Roman"/>
          <w:szCs w:val="28"/>
        </w:rPr>
        <w:t xml:space="preserve"> </w:t>
      </w:r>
      <w:r w:rsidR="002A2F27">
        <w:rPr>
          <w:rFonts w:eastAsia="Aptos" w:cs="Times New Roman"/>
          <w:szCs w:val="28"/>
        </w:rPr>
        <w:t>29</w:t>
      </w:r>
      <w:r>
        <w:rPr>
          <w:rFonts w:eastAsia="Aptos" w:cs="Times New Roman"/>
          <w:szCs w:val="28"/>
        </w:rPr>
        <w:t xml:space="preserve"> апреля и закончил </w:t>
      </w:r>
      <w:r w:rsidR="002A2F27">
        <w:rPr>
          <w:rFonts w:eastAsia="Aptos" w:cs="Times New Roman"/>
          <w:szCs w:val="28"/>
        </w:rPr>
        <w:t>8 мая</w:t>
      </w:r>
    </w:p>
    <w:p w14:paraId="774A8E46" w14:textId="77777777" w:rsidR="00A826B4" w:rsidRPr="006245FD" w:rsidRDefault="00A826B4" w:rsidP="00A826B4">
      <w:pPr>
        <w:rPr>
          <w:rFonts w:cs="Times New Roman"/>
          <w:szCs w:val="28"/>
        </w:rPr>
      </w:pPr>
    </w:p>
    <w:p w14:paraId="3D94BD17" w14:textId="77777777" w:rsidR="0001743C" w:rsidRPr="00A826B4" w:rsidRDefault="0001743C" w:rsidP="00A826B4"/>
    <w:sectPr w:rsidR="0001743C" w:rsidRPr="00A826B4" w:rsidSect="00215F5D">
      <w:footerReference w:type="default" r:id="rId13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A2346" w14:textId="77777777" w:rsidR="00D1556C" w:rsidRDefault="00D1556C" w:rsidP="009D7588">
      <w:pPr>
        <w:spacing w:line="240" w:lineRule="auto"/>
      </w:pPr>
      <w:r>
        <w:separator/>
      </w:r>
    </w:p>
  </w:endnote>
  <w:endnote w:type="continuationSeparator" w:id="0">
    <w:p w14:paraId="48314A53" w14:textId="77777777" w:rsidR="00D1556C" w:rsidRDefault="00D1556C" w:rsidP="009D75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579269"/>
      <w:docPartObj>
        <w:docPartGallery w:val="Page Numbers (Bottom of Page)"/>
        <w:docPartUnique/>
      </w:docPartObj>
    </w:sdtPr>
    <w:sdtEndPr/>
    <w:sdtContent>
      <w:p w14:paraId="14CD5730" w14:textId="3FB58326" w:rsidR="009D7588" w:rsidRDefault="009D75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339AC" w14:textId="77777777" w:rsidR="009D7588" w:rsidRDefault="009D75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76DAF" w14:textId="77777777" w:rsidR="00D1556C" w:rsidRDefault="00D1556C" w:rsidP="009D7588">
      <w:pPr>
        <w:spacing w:line="240" w:lineRule="auto"/>
      </w:pPr>
      <w:r>
        <w:separator/>
      </w:r>
    </w:p>
  </w:footnote>
  <w:footnote w:type="continuationSeparator" w:id="0">
    <w:p w14:paraId="7691A13B" w14:textId="77777777" w:rsidR="00D1556C" w:rsidRDefault="00D1556C" w:rsidP="009D75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D6A3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1AEA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BD854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972FD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8CAF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611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E4E2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D4EA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8A8F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E2E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2E040A"/>
    <w:multiLevelType w:val="hybridMultilevel"/>
    <w:tmpl w:val="5B0AFD54"/>
    <w:lvl w:ilvl="0" w:tplc="868E67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F0A2D"/>
    <w:multiLevelType w:val="hybridMultilevel"/>
    <w:tmpl w:val="EFB23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90A2A"/>
    <w:multiLevelType w:val="multilevel"/>
    <w:tmpl w:val="F438A8F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B"/>
    <w:rsid w:val="00006F19"/>
    <w:rsid w:val="00015274"/>
    <w:rsid w:val="0001743C"/>
    <w:rsid w:val="00020D2D"/>
    <w:rsid w:val="00055D53"/>
    <w:rsid w:val="000607D8"/>
    <w:rsid w:val="0007021B"/>
    <w:rsid w:val="00086455"/>
    <w:rsid w:val="00086AEB"/>
    <w:rsid w:val="00087A44"/>
    <w:rsid w:val="0009018E"/>
    <w:rsid w:val="00094746"/>
    <w:rsid w:val="000B79FC"/>
    <w:rsid w:val="000D1782"/>
    <w:rsid w:val="000F09DA"/>
    <w:rsid w:val="000F53CC"/>
    <w:rsid w:val="000F76E1"/>
    <w:rsid w:val="00117976"/>
    <w:rsid w:val="001328BC"/>
    <w:rsid w:val="00141F21"/>
    <w:rsid w:val="00141F9B"/>
    <w:rsid w:val="00156A5F"/>
    <w:rsid w:val="00180FFB"/>
    <w:rsid w:val="00192357"/>
    <w:rsid w:val="001B0A10"/>
    <w:rsid w:val="001B67A9"/>
    <w:rsid w:val="001E33B4"/>
    <w:rsid w:val="001E508A"/>
    <w:rsid w:val="002036EF"/>
    <w:rsid w:val="00214B07"/>
    <w:rsid w:val="00215F5D"/>
    <w:rsid w:val="00234AAB"/>
    <w:rsid w:val="00247C87"/>
    <w:rsid w:val="002822BF"/>
    <w:rsid w:val="0028642A"/>
    <w:rsid w:val="002A2F27"/>
    <w:rsid w:val="002E2D04"/>
    <w:rsid w:val="002F1036"/>
    <w:rsid w:val="00321E5B"/>
    <w:rsid w:val="003279DF"/>
    <w:rsid w:val="00343DAC"/>
    <w:rsid w:val="0035588E"/>
    <w:rsid w:val="0038550D"/>
    <w:rsid w:val="00393FDD"/>
    <w:rsid w:val="003A115E"/>
    <w:rsid w:val="003B2A51"/>
    <w:rsid w:val="003B666D"/>
    <w:rsid w:val="003B7785"/>
    <w:rsid w:val="003D46B4"/>
    <w:rsid w:val="003E77C4"/>
    <w:rsid w:val="003F7D28"/>
    <w:rsid w:val="004137A8"/>
    <w:rsid w:val="00413E4A"/>
    <w:rsid w:val="004218B4"/>
    <w:rsid w:val="004536BB"/>
    <w:rsid w:val="00487AF1"/>
    <w:rsid w:val="00495FDB"/>
    <w:rsid w:val="004A000C"/>
    <w:rsid w:val="004A4719"/>
    <w:rsid w:val="004D7CD3"/>
    <w:rsid w:val="004E5450"/>
    <w:rsid w:val="00533741"/>
    <w:rsid w:val="00567B70"/>
    <w:rsid w:val="0059102A"/>
    <w:rsid w:val="005C7DF7"/>
    <w:rsid w:val="005D6843"/>
    <w:rsid w:val="00614D0A"/>
    <w:rsid w:val="006245AE"/>
    <w:rsid w:val="00637252"/>
    <w:rsid w:val="00644C3E"/>
    <w:rsid w:val="00644C83"/>
    <w:rsid w:val="006505F8"/>
    <w:rsid w:val="00662D3C"/>
    <w:rsid w:val="006671A1"/>
    <w:rsid w:val="0068665C"/>
    <w:rsid w:val="006912CE"/>
    <w:rsid w:val="006C04A9"/>
    <w:rsid w:val="006F0FF9"/>
    <w:rsid w:val="00707BC2"/>
    <w:rsid w:val="00726E85"/>
    <w:rsid w:val="007270F7"/>
    <w:rsid w:val="00732861"/>
    <w:rsid w:val="00754F43"/>
    <w:rsid w:val="00774F6F"/>
    <w:rsid w:val="0079097A"/>
    <w:rsid w:val="007A1615"/>
    <w:rsid w:val="007A43A5"/>
    <w:rsid w:val="007F6A42"/>
    <w:rsid w:val="008063B4"/>
    <w:rsid w:val="00810254"/>
    <w:rsid w:val="008104C0"/>
    <w:rsid w:val="00814B7D"/>
    <w:rsid w:val="00824348"/>
    <w:rsid w:val="00842690"/>
    <w:rsid w:val="00886FA3"/>
    <w:rsid w:val="008A04B0"/>
    <w:rsid w:val="008A54C2"/>
    <w:rsid w:val="008D158F"/>
    <w:rsid w:val="008D1979"/>
    <w:rsid w:val="008D580D"/>
    <w:rsid w:val="00913F07"/>
    <w:rsid w:val="009320C5"/>
    <w:rsid w:val="00954921"/>
    <w:rsid w:val="0096051F"/>
    <w:rsid w:val="0097583B"/>
    <w:rsid w:val="00975DA1"/>
    <w:rsid w:val="00983CC3"/>
    <w:rsid w:val="009D7588"/>
    <w:rsid w:val="00A07FEE"/>
    <w:rsid w:val="00A23321"/>
    <w:rsid w:val="00A71C7A"/>
    <w:rsid w:val="00A826B4"/>
    <w:rsid w:val="00AB2CD2"/>
    <w:rsid w:val="00AB632A"/>
    <w:rsid w:val="00AC00D3"/>
    <w:rsid w:val="00AC7DAB"/>
    <w:rsid w:val="00AF25C2"/>
    <w:rsid w:val="00B05AE0"/>
    <w:rsid w:val="00B1686F"/>
    <w:rsid w:val="00B16E8E"/>
    <w:rsid w:val="00B20AA3"/>
    <w:rsid w:val="00B20BD9"/>
    <w:rsid w:val="00B2612A"/>
    <w:rsid w:val="00B419E1"/>
    <w:rsid w:val="00B56F07"/>
    <w:rsid w:val="00B94E03"/>
    <w:rsid w:val="00BC3E91"/>
    <w:rsid w:val="00BD214B"/>
    <w:rsid w:val="00C04C38"/>
    <w:rsid w:val="00C1677A"/>
    <w:rsid w:val="00C35861"/>
    <w:rsid w:val="00C54573"/>
    <w:rsid w:val="00C76F84"/>
    <w:rsid w:val="00CB5782"/>
    <w:rsid w:val="00CB79B6"/>
    <w:rsid w:val="00CC4102"/>
    <w:rsid w:val="00CD05CC"/>
    <w:rsid w:val="00D1556C"/>
    <w:rsid w:val="00D43F77"/>
    <w:rsid w:val="00D61EE7"/>
    <w:rsid w:val="00D62A41"/>
    <w:rsid w:val="00D7403F"/>
    <w:rsid w:val="00D74821"/>
    <w:rsid w:val="00D8102D"/>
    <w:rsid w:val="00D85A2B"/>
    <w:rsid w:val="00DA2B6E"/>
    <w:rsid w:val="00DA6816"/>
    <w:rsid w:val="00DC3CF1"/>
    <w:rsid w:val="00DD4BF4"/>
    <w:rsid w:val="00DE1504"/>
    <w:rsid w:val="00DF34F1"/>
    <w:rsid w:val="00DF5924"/>
    <w:rsid w:val="00E21240"/>
    <w:rsid w:val="00E2140F"/>
    <w:rsid w:val="00E34BC7"/>
    <w:rsid w:val="00E35E04"/>
    <w:rsid w:val="00E61775"/>
    <w:rsid w:val="00E726D1"/>
    <w:rsid w:val="00EA6388"/>
    <w:rsid w:val="00F07B00"/>
    <w:rsid w:val="00F12D52"/>
    <w:rsid w:val="00F332F8"/>
    <w:rsid w:val="00F70BDE"/>
    <w:rsid w:val="00F75D13"/>
    <w:rsid w:val="00F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45F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 основной части"/>
    <w:qFormat/>
    <w:rsid w:val="002F103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 Элемент работы"/>
    <w:next w:val="a"/>
    <w:link w:val="10"/>
    <w:uiPriority w:val="9"/>
    <w:qFormat/>
    <w:rsid w:val="00824348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2. Раздел (глава) основной части"/>
    <w:basedOn w:val="a"/>
    <w:next w:val="3"/>
    <w:link w:val="20"/>
    <w:uiPriority w:val="9"/>
    <w:unhideWhenUsed/>
    <w:qFormat/>
    <w:rsid w:val="007A43A5"/>
    <w:pPr>
      <w:keepNext/>
      <w:keepLines/>
      <w:pageBreakBefore/>
      <w:suppressAutoHyphens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3. Подраздел (параграф) основной части"/>
    <w:basedOn w:val="a"/>
    <w:next w:val="4"/>
    <w:link w:val="30"/>
    <w:uiPriority w:val="9"/>
    <w:unhideWhenUsed/>
    <w:qFormat/>
    <w:rsid w:val="007A43A5"/>
    <w:pPr>
      <w:keepNext/>
      <w:keepLines/>
      <w:suppressAutoHyphens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4. Пункт основной части"/>
    <w:basedOn w:val="a"/>
    <w:next w:val="5"/>
    <w:link w:val="40"/>
    <w:uiPriority w:val="9"/>
    <w:unhideWhenUsed/>
    <w:qFormat/>
    <w:rsid w:val="00AB2CD2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aliases w:val="5. Подпункт основной части"/>
    <w:basedOn w:val="a"/>
    <w:next w:val="a"/>
    <w:link w:val="50"/>
    <w:uiPriority w:val="9"/>
    <w:unhideWhenUsed/>
    <w:qFormat/>
    <w:rsid w:val="00AB2CD2"/>
    <w:pPr>
      <w:keepNext/>
      <w:keepLines/>
      <w:outlineLvl w:val="4"/>
    </w:pPr>
    <w:rPr>
      <w:rFonts w:eastAsiaTheme="majorEastAsia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26B4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26B4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26B4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26B4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. Элемент работы Знак"/>
    <w:basedOn w:val="a0"/>
    <w:link w:val="1"/>
    <w:uiPriority w:val="9"/>
    <w:rsid w:val="0082434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Текст оглавления"/>
    <w:basedOn w:val="a"/>
    <w:rsid w:val="00774F6F"/>
    <w:pPr>
      <w:spacing w:line="240" w:lineRule="auto"/>
    </w:pPr>
    <w:rPr>
      <w:sz w:val="24"/>
    </w:rPr>
  </w:style>
  <w:style w:type="paragraph" w:styleId="a4">
    <w:name w:val="header"/>
    <w:basedOn w:val="a"/>
    <w:link w:val="a5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7588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7588"/>
    <w:rPr>
      <w:rFonts w:ascii="Times New Roman" w:hAnsi="Times New Roman"/>
      <w:sz w:val="28"/>
    </w:rPr>
  </w:style>
  <w:style w:type="character" w:customStyle="1" w:styleId="20">
    <w:name w:val="Заголовок 2 Знак"/>
    <w:aliases w:val="2. Раздел (глава) основной части Знак"/>
    <w:basedOn w:val="a0"/>
    <w:link w:val="2"/>
    <w:uiPriority w:val="9"/>
    <w:rsid w:val="007A43A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aliases w:val="3. Подраздел (параграф) основной части Знак"/>
    <w:basedOn w:val="a0"/>
    <w:link w:val="3"/>
    <w:uiPriority w:val="9"/>
    <w:rsid w:val="007A43A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3B2A51"/>
  </w:style>
  <w:style w:type="paragraph" w:styleId="21">
    <w:name w:val="toc 2"/>
    <w:basedOn w:val="a3"/>
    <w:next w:val="a3"/>
    <w:autoRedefine/>
    <w:uiPriority w:val="39"/>
    <w:unhideWhenUsed/>
    <w:rsid w:val="003B2A51"/>
  </w:style>
  <w:style w:type="paragraph" w:styleId="31">
    <w:name w:val="toc 3"/>
    <w:basedOn w:val="a3"/>
    <w:next w:val="a3"/>
    <w:autoRedefine/>
    <w:uiPriority w:val="39"/>
    <w:unhideWhenUsed/>
    <w:rsid w:val="003B2A51"/>
  </w:style>
  <w:style w:type="paragraph" w:styleId="41">
    <w:name w:val="toc 4"/>
    <w:basedOn w:val="a3"/>
    <w:next w:val="a3"/>
    <w:autoRedefine/>
    <w:uiPriority w:val="39"/>
    <w:semiHidden/>
    <w:unhideWhenUsed/>
    <w:rsid w:val="003B2A51"/>
  </w:style>
  <w:style w:type="paragraph" w:styleId="51">
    <w:name w:val="toc 5"/>
    <w:basedOn w:val="a3"/>
    <w:next w:val="a3"/>
    <w:autoRedefine/>
    <w:uiPriority w:val="39"/>
    <w:semiHidden/>
    <w:unhideWhenUsed/>
    <w:rsid w:val="003B2A51"/>
  </w:style>
  <w:style w:type="paragraph" w:styleId="61">
    <w:name w:val="toc 6"/>
    <w:basedOn w:val="a3"/>
    <w:next w:val="a3"/>
    <w:autoRedefine/>
    <w:uiPriority w:val="39"/>
    <w:semiHidden/>
    <w:unhideWhenUsed/>
    <w:rsid w:val="003B2A51"/>
  </w:style>
  <w:style w:type="paragraph" w:styleId="71">
    <w:name w:val="toc 7"/>
    <w:basedOn w:val="a3"/>
    <w:next w:val="a3"/>
    <w:autoRedefine/>
    <w:uiPriority w:val="39"/>
    <w:semiHidden/>
    <w:unhideWhenUsed/>
    <w:rsid w:val="003B2A51"/>
  </w:style>
  <w:style w:type="paragraph" w:styleId="81">
    <w:name w:val="toc 8"/>
    <w:basedOn w:val="a3"/>
    <w:next w:val="a3"/>
    <w:autoRedefine/>
    <w:uiPriority w:val="39"/>
    <w:semiHidden/>
    <w:unhideWhenUsed/>
    <w:rsid w:val="003B2A51"/>
  </w:style>
  <w:style w:type="paragraph" w:styleId="91">
    <w:name w:val="toc 9"/>
    <w:basedOn w:val="a3"/>
    <w:next w:val="a3"/>
    <w:autoRedefine/>
    <w:uiPriority w:val="39"/>
    <w:semiHidden/>
    <w:unhideWhenUsed/>
    <w:rsid w:val="003B2A51"/>
  </w:style>
  <w:style w:type="character" w:customStyle="1" w:styleId="40">
    <w:name w:val="Заголовок 4 Знак"/>
    <w:aliases w:val="4. Пункт основной части Знак"/>
    <w:basedOn w:val="a0"/>
    <w:link w:val="4"/>
    <w:uiPriority w:val="9"/>
    <w:rsid w:val="00AB2CD2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aliases w:val="5. Подпункт основной части Знак"/>
    <w:basedOn w:val="a0"/>
    <w:link w:val="5"/>
    <w:uiPriority w:val="9"/>
    <w:rsid w:val="00AB2CD2"/>
    <w:rPr>
      <w:rFonts w:ascii="Times New Roman" w:eastAsiaTheme="majorEastAsia" w:hAnsi="Times New Roman" w:cstheme="majorBidi"/>
      <w:sz w:val="28"/>
    </w:rPr>
  </w:style>
  <w:style w:type="paragraph" w:styleId="a8">
    <w:name w:val="List Paragraph"/>
    <w:basedOn w:val="a"/>
    <w:uiPriority w:val="34"/>
    <w:qFormat/>
    <w:rsid w:val="00086455"/>
    <w:pPr>
      <w:ind w:left="720"/>
      <w:contextualSpacing/>
    </w:pPr>
  </w:style>
  <w:style w:type="paragraph" w:customStyle="1" w:styleId="a9">
    <w:name w:val="Графический материал"/>
    <w:basedOn w:val="a"/>
    <w:qFormat/>
    <w:rsid w:val="002F1036"/>
    <w:pPr>
      <w:ind w:firstLine="0"/>
      <w:jc w:val="center"/>
    </w:pPr>
  </w:style>
  <w:style w:type="table" w:styleId="aa">
    <w:name w:val="Table Grid"/>
    <w:basedOn w:val="a1"/>
    <w:uiPriority w:val="39"/>
    <w:rsid w:val="00282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0D1782"/>
    <w:rPr>
      <w:color w:val="666666"/>
    </w:rPr>
  </w:style>
  <w:style w:type="character" w:customStyle="1" w:styleId="60">
    <w:name w:val="Заголовок 6 Знак"/>
    <w:basedOn w:val="a0"/>
    <w:link w:val="6"/>
    <w:uiPriority w:val="9"/>
    <w:semiHidden/>
    <w:rsid w:val="00A826B4"/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A826B4"/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A826B4"/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A826B4"/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A826B4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A826B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A826B4"/>
    <w:pPr>
      <w:numPr>
        <w:ilvl w:val="1"/>
      </w:numPr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A826B4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2">
    <w:name w:val="Quote"/>
    <w:basedOn w:val="a"/>
    <w:next w:val="a"/>
    <w:link w:val="23"/>
    <w:uiPriority w:val="29"/>
    <w:qFormat/>
    <w:rsid w:val="00A826B4"/>
    <w:pPr>
      <w:spacing w:before="160" w:after="160" w:line="278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rsid w:val="00A826B4"/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styleId="af0">
    <w:name w:val="Intense Emphasis"/>
    <w:basedOn w:val="a0"/>
    <w:uiPriority w:val="21"/>
    <w:qFormat/>
    <w:rsid w:val="00A826B4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A826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hAnsi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A826B4"/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styleId="af3">
    <w:name w:val="Intense Reference"/>
    <w:basedOn w:val="a0"/>
    <w:uiPriority w:val="32"/>
    <w:qFormat/>
    <w:rsid w:val="00A826B4"/>
    <w:rPr>
      <w:b/>
      <w:bCs/>
      <w:smallCaps/>
      <w:color w:val="2F5496" w:themeColor="accent1" w:themeShade="BF"/>
      <w:spacing w:val="5"/>
    </w:rPr>
  </w:style>
  <w:style w:type="numbering" w:customStyle="1" w:styleId="12">
    <w:name w:val="Нет списка1"/>
    <w:next w:val="a2"/>
    <w:uiPriority w:val="99"/>
    <w:semiHidden/>
    <w:unhideWhenUsed/>
    <w:rsid w:val="00A826B4"/>
  </w:style>
  <w:style w:type="paragraph" w:styleId="af4">
    <w:name w:val="Normal (Web)"/>
    <w:basedOn w:val="a"/>
    <w:uiPriority w:val="99"/>
    <w:unhideWhenUsed/>
    <w:rsid w:val="00A826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A826B4"/>
    <w:pPr>
      <w:pageBreakBefore w:val="0"/>
      <w:suppressAutoHyphens w:val="0"/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13">
    <w:name w:val="Гиперссылка1"/>
    <w:basedOn w:val="a0"/>
    <w:uiPriority w:val="99"/>
    <w:unhideWhenUsed/>
    <w:rsid w:val="00A826B4"/>
    <w:rPr>
      <w:color w:val="467886"/>
      <w:u w:val="single"/>
    </w:rPr>
  </w:style>
  <w:style w:type="character" w:styleId="af6">
    <w:name w:val="Hyperlink"/>
    <w:basedOn w:val="a0"/>
    <w:uiPriority w:val="99"/>
    <w:unhideWhenUsed/>
    <w:rsid w:val="00A826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36D36-565C-47DA-B1B6-C6BBBDD41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2024-04-22T07:00:00Z</dcterms:created>
  <dcterms:modified xsi:type="dcterms:W3CDTF">2024-05-20T07:52:00Z</dcterms:modified>
</cp:coreProperties>
</file>