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0AF" w:rsidRPr="00CD4955" w:rsidRDefault="00C157F5" w:rsidP="002F3866">
      <w:pPr>
        <w:shd w:val="clear" w:color="auto" w:fill="FFFFFF"/>
        <w:spacing w:line="725" w:lineRule="exact"/>
        <w:ind w:left="567" w:right="614"/>
        <w:rPr>
          <w:rFonts w:eastAsia="Times New Roman"/>
          <w:b/>
          <w:color w:val="000000"/>
          <w:spacing w:val="-2"/>
          <w:sz w:val="32"/>
          <w:szCs w:val="32"/>
          <w:lang w:val="en-US"/>
        </w:rPr>
      </w:pPr>
      <w:r>
        <w:rPr>
          <w:rFonts w:eastAsia="Times New Roman"/>
          <w:b/>
          <w:color w:val="000000"/>
          <w:spacing w:val="-2"/>
          <w:sz w:val="32"/>
          <w:szCs w:val="32"/>
        </w:rPr>
        <w:t>Лабораторная работа</w:t>
      </w:r>
      <w:r w:rsidR="00881F38">
        <w:rPr>
          <w:rFonts w:eastAsia="Times New Roman"/>
          <w:b/>
          <w:color w:val="000000"/>
          <w:spacing w:val="-2"/>
          <w:sz w:val="32"/>
          <w:szCs w:val="32"/>
        </w:rPr>
        <w:t xml:space="preserve"> </w:t>
      </w:r>
      <w:r w:rsidR="00CD4955">
        <w:rPr>
          <w:rFonts w:eastAsia="Times New Roman"/>
          <w:b/>
          <w:color w:val="000000"/>
          <w:spacing w:val="-2"/>
          <w:sz w:val="32"/>
          <w:szCs w:val="32"/>
          <w:lang w:val="en-US"/>
        </w:rPr>
        <w:t>6</w:t>
      </w:r>
      <w:bookmarkStart w:id="0" w:name="_GoBack"/>
      <w:bookmarkEnd w:id="0"/>
    </w:p>
    <w:p w:rsidR="00C43EBA" w:rsidRDefault="00C43EBA" w:rsidP="00C43EBA">
      <w:pPr>
        <w:pStyle w:val="a6"/>
        <w:spacing w:line="276" w:lineRule="auto"/>
        <w:ind w:firstLine="567"/>
        <w:jc w:val="both"/>
        <w:rPr>
          <w:rStyle w:val="a7"/>
          <w:b w:val="0"/>
          <w:i w:val="0"/>
          <w:color w:val="auto"/>
          <w:sz w:val="28"/>
          <w:szCs w:val="28"/>
        </w:rPr>
      </w:pPr>
    </w:p>
    <w:p w:rsidR="00745F27" w:rsidRPr="00745F27" w:rsidRDefault="00745F27" w:rsidP="00745F27">
      <w:pPr>
        <w:widowControl/>
        <w:autoSpaceDE/>
        <w:autoSpaceDN/>
        <w:adjustRightInd/>
        <w:spacing w:after="200" w:line="276" w:lineRule="auto"/>
        <w:jc w:val="both"/>
        <w:rPr>
          <w:rStyle w:val="aa"/>
          <w:i w:val="0"/>
          <w:sz w:val="28"/>
          <w:szCs w:val="28"/>
        </w:rPr>
      </w:pPr>
      <w:r w:rsidRPr="00745F27">
        <w:rPr>
          <w:rStyle w:val="aa"/>
          <w:i w:val="0"/>
          <w:sz w:val="28"/>
          <w:szCs w:val="28"/>
        </w:rPr>
        <w:t>В данном задании необходимо подготовить отчет в формате MS Word, в котором будет часть разработанной «Модели угроз», а именно, две таблицы. В первой таблице будут перечислены Угрозы по банку данных угроз безопасности информации ФСТЭК России двух типов:</w:t>
      </w:r>
    </w:p>
    <w:p w:rsidR="00745F27" w:rsidRPr="00745F27" w:rsidRDefault="00745F27" w:rsidP="00745F27">
      <w:pPr>
        <w:pStyle w:val="a5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rStyle w:val="aa"/>
          <w:i w:val="0"/>
          <w:sz w:val="28"/>
          <w:szCs w:val="28"/>
        </w:rPr>
      </w:pPr>
      <w:r w:rsidRPr="00745F27">
        <w:rPr>
          <w:rStyle w:val="aa"/>
          <w:i w:val="0"/>
          <w:sz w:val="28"/>
          <w:szCs w:val="28"/>
        </w:rPr>
        <w:t>угрозы, связанные с системами виртуализации (УБИ.010, УБИ.044, УБИ.046, УБИ.048, УБИ.059, УБИ.075, УБИ.076, УБИ.077, УБИ.078, УБИ.079, УБИ.080, УБИ.084, УБИ.085, УБИ.108, УБИ.119, УБИ.120);</w:t>
      </w:r>
    </w:p>
    <w:p w:rsidR="00745F27" w:rsidRPr="00745F27" w:rsidRDefault="00745F27" w:rsidP="00745F27">
      <w:pPr>
        <w:pStyle w:val="a5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jc w:val="both"/>
        <w:rPr>
          <w:rStyle w:val="aa"/>
          <w:i w:val="0"/>
          <w:sz w:val="28"/>
          <w:szCs w:val="28"/>
        </w:rPr>
      </w:pPr>
      <w:r w:rsidRPr="00745F27">
        <w:rPr>
          <w:rStyle w:val="aa"/>
          <w:i w:val="0"/>
          <w:sz w:val="28"/>
          <w:szCs w:val="28"/>
        </w:rPr>
        <w:t>угрозы, связанные с использованием беспроводных сетей связи (УБИ.011, УБИ.083, УБИ.125, УБИ.126, УБИ.133).</w:t>
      </w:r>
    </w:p>
    <w:p w:rsidR="00745F27" w:rsidRPr="00745F27" w:rsidRDefault="00745F27" w:rsidP="00745F27">
      <w:pPr>
        <w:widowControl/>
        <w:autoSpaceDE/>
        <w:autoSpaceDN/>
        <w:adjustRightInd/>
        <w:spacing w:after="200" w:line="276" w:lineRule="auto"/>
        <w:jc w:val="both"/>
        <w:rPr>
          <w:rStyle w:val="aa"/>
          <w:i w:val="0"/>
          <w:sz w:val="28"/>
          <w:szCs w:val="28"/>
        </w:rPr>
      </w:pPr>
      <w:r w:rsidRPr="00745F27">
        <w:rPr>
          <w:rStyle w:val="aa"/>
          <w:i w:val="0"/>
          <w:sz w:val="28"/>
          <w:szCs w:val="28"/>
        </w:rPr>
        <w:t>В первой таблице необходимо указать, есть ли предпосылки для каждой из данных угроз. Если предпосылок нет, необходимо обосновать это, заполнив последний столбец таблицы.</w:t>
      </w:r>
    </w:p>
    <w:p w:rsidR="00EE4649" w:rsidRPr="00745F27" w:rsidRDefault="00745F27" w:rsidP="00745F27">
      <w:pPr>
        <w:pStyle w:val="a6"/>
        <w:spacing w:line="276" w:lineRule="auto"/>
        <w:ind w:firstLine="567"/>
        <w:jc w:val="both"/>
        <w:rPr>
          <w:rStyle w:val="aa"/>
          <w:i w:val="0"/>
          <w:sz w:val="28"/>
          <w:szCs w:val="28"/>
        </w:rPr>
      </w:pPr>
      <w:r w:rsidRPr="00745F27">
        <w:rPr>
          <w:rStyle w:val="aa"/>
          <w:i w:val="0"/>
          <w:sz w:val="28"/>
          <w:szCs w:val="28"/>
        </w:rPr>
        <w:t>Во второй таблице будет итоговый список актуальных угроз (последняя таблица из шаблона «Модели угроз»)</w:t>
      </w:r>
      <w:r>
        <w:rPr>
          <w:rStyle w:val="aa"/>
          <w:i w:val="0"/>
          <w:sz w:val="28"/>
          <w:szCs w:val="28"/>
        </w:rPr>
        <w:t>.</w:t>
      </w:r>
    </w:p>
    <w:p w:rsidR="00EE4649" w:rsidRPr="00745F27" w:rsidRDefault="00EE4649" w:rsidP="00AB2A29">
      <w:pPr>
        <w:rPr>
          <w:rStyle w:val="aa"/>
          <w:i w:val="0"/>
          <w:sz w:val="28"/>
          <w:szCs w:val="28"/>
        </w:rPr>
      </w:pPr>
    </w:p>
    <w:sectPr w:rsidR="00EE4649" w:rsidRPr="00745F27" w:rsidSect="00C43EBA">
      <w:pgSz w:w="11909" w:h="16834"/>
      <w:pgMar w:top="851" w:right="848" w:bottom="360" w:left="852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148"/>
    <w:multiLevelType w:val="hybridMultilevel"/>
    <w:tmpl w:val="70303E74"/>
    <w:lvl w:ilvl="0" w:tplc="168C704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83D77"/>
    <w:multiLevelType w:val="hybridMultilevel"/>
    <w:tmpl w:val="87B0E6A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AF"/>
    <w:rsid w:val="000A2A6D"/>
    <w:rsid w:val="000C6FEF"/>
    <w:rsid w:val="000D7144"/>
    <w:rsid w:val="00103418"/>
    <w:rsid w:val="00135C25"/>
    <w:rsid w:val="00144AFC"/>
    <w:rsid w:val="001E3F25"/>
    <w:rsid w:val="00236545"/>
    <w:rsid w:val="00236BC9"/>
    <w:rsid w:val="00247533"/>
    <w:rsid w:val="002A5D24"/>
    <w:rsid w:val="002F2CAC"/>
    <w:rsid w:val="002F3866"/>
    <w:rsid w:val="003C4F6A"/>
    <w:rsid w:val="003C5231"/>
    <w:rsid w:val="00401D87"/>
    <w:rsid w:val="004720E8"/>
    <w:rsid w:val="004750BC"/>
    <w:rsid w:val="00492970"/>
    <w:rsid w:val="004A19D4"/>
    <w:rsid w:val="004D1218"/>
    <w:rsid w:val="00527804"/>
    <w:rsid w:val="005A5C38"/>
    <w:rsid w:val="005A7395"/>
    <w:rsid w:val="005C6664"/>
    <w:rsid w:val="00620FDB"/>
    <w:rsid w:val="00657678"/>
    <w:rsid w:val="007216D2"/>
    <w:rsid w:val="00730138"/>
    <w:rsid w:val="00745F27"/>
    <w:rsid w:val="00767999"/>
    <w:rsid w:val="007821DF"/>
    <w:rsid w:val="007C09FD"/>
    <w:rsid w:val="007D0C16"/>
    <w:rsid w:val="00805F5D"/>
    <w:rsid w:val="00881F38"/>
    <w:rsid w:val="008C2935"/>
    <w:rsid w:val="008C717B"/>
    <w:rsid w:val="00997092"/>
    <w:rsid w:val="009B4EF8"/>
    <w:rsid w:val="009C2225"/>
    <w:rsid w:val="009F7DC2"/>
    <w:rsid w:val="00A470D2"/>
    <w:rsid w:val="00A535C5"/>
    <w:rsid w:val="00A94358"/>
    <w:rsid w:val="00AB2A29"/>
    <w:rsid w:val="00AD0342"/>
    <w:rsid w:val="00B46B09"/>
    <w:rsid w:val="00B529EB"/>
    <w:rsid w:val="00BD224D"/>
    <w:rsid w:val="00C157F5"/>
    <w:rsid w:val="00C43EBA"/>
    <w:rsid w:val="00C55C4E"/>
    <w:rsid w:val="00C772B2"/>
    <w:rsid w:val="00CA6B3C"/>
    <w:rsid w:val="00CD4955"/>
    <w:rsid w:val="00CF4226"/>
    <w:rsid w:val="00D040A7"/>
    <w:rsid w:val="00D943F7"/>
    <w:rsid w:val="00E21E58"/>
    <w:rsid w:val="00E867C3"/>
    <w:rsid w:val="00E93A1A"/>
    <w:rsid w:val="00EE4649"/>
    <w:rsid w:val="00F000AF"/>
    <w:rsid w:val="00F4700C"/>
    <w:rsid w:val="00F50885"/>
    <w:rsid w:val="00FC1257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C2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C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2225"/>
    <w:pPr>
      <w:ind w:left="720"/>
      <w:contextualSpacing/>
    </w:pPr>
  </w:style>
  <w:style w:type="paragraph" w:styleId="a6">
    <w:name w:val="No Spacing"/>
    <w:uiPriority w:val="1"/>
    <w:qFormat/>
    <w:rsid w:val="00EE46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C43EBA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AB2A29"/>
    <w:rPr>
      <w:b/>
      <w:bCs/>
    </w:rPr>
  </w:style>
  <w:style w:type="character" w:styleId="a9">
    <w:name w:val="Hyperlink"/>
    <w:basedOn w:val="a0"/>
    <w:uiPriority w:val="99"/>
    <w:unhideWhenUsed/>
    <w:rsid w:val="00745F27"/>
    <w:rPr>
      <w:color w:val="0000FF"/>
      <w:u w:val="single"/>
    </w:rPr>
  </w:style>
  <w:style w:type="character" w:styleId="aa">
    <w:name w:val="Emphasis"/>
    <w:basedOn w:val="a0"/>
    <w:uiPriority w:val="20"/>
    <w:qFormat/>
    <w:rsid w:val="00745F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C2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C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2225"/>
    <w:pPr>
      <w:ind w:left="720"/>
      <w:contextualSpacing/>
    </w:pPr>
  </w:style>
  <w:style w:type="paragraph" w:styleId="a6">
    <w:name w:val="No Spacing"/>
    <w:uiPriority w:val="1"/>
    <w:qFormat/>
    <w:rsid w:val="00EE46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C43EBA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AB2A29"/>
    <w:rPr>
      <w:b/>
      <w:bCs/>
    </w:rPr>
  </w:style>
  <w:style w:type="character" w:styleId="a9">
    <w:name w:val="Hyperlink"/>
    <w:basedOn w:val="a0"/>
    <w:uiPriority w:val="99"/>
    <w:unhideWhenUsed/>
    <w:rsid w:val="00745F27"/>
    <w:rPr>
      <w:color w:val="0000FF"/>
      <w:u w:val="single"/>
    </w:rPr>
  </w:style>
  <w:style w:type="character" w:styleId="aa">
    <w:name w:val="Emphasis"/>
    <w:basedOn w:val="a0"/>
    <w:uiPriority w:val="20"/>
    <w:qFormat/>
    <w:rsid w:val="00745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BDF1A-E2EE-4C04-AE8C-2B6CAF50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Александр Власов</cp:lastModifiedBy>
  <cp:revision>4</cp:revision>
  <dcterms:created xsi:type="dcterms:W3CDTF">2023-11-18T03:08:00Z</dcterms:created>
  <dcterms:modified xsi:type="dcterms:W3CDTF">2024-11-01T07:09:00Z</dcterms:modified>
</cp:coreProperties>
</file>