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84A5912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E221E">
        <w:rPr>
          <w:sz w:val="24"/>
          <w:szCs w:val="24"/>
        </w:rPr>
        <w:t>(expression)</w:t>
      </w:r>
    </w:p>
    <w:p w14:paraId="00000003" w14:textId="5CC00EE6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E221E">
        <w:rPr>
          <w:sz w:val="24"/>
          <w:szCs w:val="24"/>
        </w:rPr>
        <w:t xml:space="preserve"> (value - string)</w:t>
      </w:r>
    </w:p>
    <w:p w14:paraId="00000004" w14:textId="205E1340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E221E">
        <w:rPr>
          <w:sz w:val="24"/>
          <w:szCs w:val="24"/>
        </w:rPr>
        <w:t xml:space="preserve"> (value – float)</w:t>
      </w:r>
    </w:p>
    <w:p w14:paraId="00000005" w14:textId="1B8D65AB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221E">
        <w:rPr>
          <w:sz w:val="24"/>
          <w:szCs w:val="24"/>
        </w:rPr>
        <w:t>(expression)</w:t>
      </w:r>
    </w:p>
    <w:p w14:paraId="00000006" w14:textId="0ADFDD46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E221E">
        <w:rPr>
          <w:sz w:val="24"/>
          <w:szCs w:val="24"/>
        </w:rPr>
        <w:t>(expression)</w:t>
      </w:r>
    </w:p>
    <w:p w14:paraId="00000007" w14:textId="15171D10" w:rsidR="0037453D" w:rsidRDefault="007E221E" w:rsidP="007E22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(expression)</w:t>
      </w:r>
    </w:p>
    <w:p w14:paraId="00000008" w14:textId="4E2CD988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E221E">
        <w:rPr>
          <w:sz w:val="24"/>
          <w:szCs w:val="24"/>
        </w:rPr>
        <w:t>(value – integer)</w:t>
      </w:r>
    </w:p>
    <w:p w14:paraId="00000009" w14:textId="77777777" w:rsidR="0037453D" w:rsidRDefault="0037453D">
      <w:pPr>
        <w:spacing w:before="220"/>
      </w:pPr>
    </w:p>
    <w:p w14:paraId="0000000A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8FE" w14:paraId="02BEFEC3" w14:textId="77777777" w:rsidTr="009158FE">
        <w:trPr>
          <w:trHeight w:val="427"/>
        </w:trPr>
        <w:tc>
          <w:tcPr>
            <w:tcW w:w="4508" w:type="dxa"/>
          </w:tcPr>
          <w:p w14:paraId="7ECEB277" w14:textId="7133D8EB" w:rsidR="009158FE" w:rsidRPr="009158FE" w:rsidRDefault="009158FE" w:rsidP="009158F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 w:rsidRPr="009158FE"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5AA18D85" w14:textId="6A95F084" w:rsidR="009158FE" w:rsidRPr="009158FE" w:rsidRDefault="009158FE" w:rsidP="009158FE">
            <w:pPr>
              <w:spacing w:before="220"/>
              <w:jc w:val="center"/>
              <w:rPr>
                <w:b/>
                <w:sz w:val="24"/>
                <w:szCs w:val="24"/>
              </w:rPr>
            </w:pPr>
            <w:r w:rsidRPr="009158FE">
              <w:rPr>
                <w:b/>
                <w:sz w:val="24"/>
                <w:szCs w:val="24"/>
              </w:rPr>
              <w:t>variable</w:t>
            </w:r>
          </w:p>
        </w:tc>
      </w:tr>
      <w:tr w:rsidR="009158FE" w14:paraId="073D91E6" w14:textId="77777777" w:rsidTr="009158FE">
        <w:tc>
          <w:tcPr>
            <w:tcW w:w="4508" w:type="dxa"/>
          </w:tcPr>
          <w:p w14:paraId="74403157" w14:textId="69529D93" w:rsidR="009158FE" w:rsidRPr="009158FE" w:rsidRDefault="009158F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FE">
              <w:rPr>
                <w:rFonts w:ascii="Times New Roman" w:hAnsi="Times New Roman" w:cs="Times New Roman"/>
                <w:sz w:val="24"/>
                <w:szCs w:val="24"/>
              </w:rPr>
              <w:t xml:space="preserve">Strings is a data type for a </w:t>
            </w:r>
            <w:proofErr w:type="spellStart"/>
            <w:r w:rsidRPr="009158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9158FE">
              <w:rPr>
                <w:rFonts w:ascii="Times New Roman" w:hAnsi="Times New Roman" w:cs="Times New Roman"/>
                <w:sz w:val="24"/>
                <w:szCs w:val="24"/>
              </w:rPr>
              <w:t xml:space="preserve"> sequence of characters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 store in</w:t>
            </w:r>
            <w:r w:rsidRPr="009158FE">
              <w:rPr>
                <w:rFonts w:ascii="Times New Roman" w:hAnsi="Times New Roman" w:cs="Times New Roman"/>
                <w:sz w:val="24"/>
                <w:szCs w:val="24"/>
              </w:rPr>
              <w:t xml:space="preserve"> a variable</w:t>
            </w:r>
          </w:p>
        </w:tc>
        <w:tc>
          <w:tcPr>
            <w:tcW w:w="4508" w:type="dxa"/>
          </w:tcPr>
          <w:p w14:paraId="5DB1C0C8" w14:textId="22009734" w:rsidR="009158FE" w:rsidRPr="009158FE" w:rsidRDefault="009158FE">
            <w:pPr>
              <w:spacing w:before="220"/>
              <w:rPr>
                <w:rFonts w:ascii="Times New Roman" w:hAnsi="Times New Roman" w:cs="Times New Roman"/>
              </w:rPr>
            </w:pPr>
            <w:r w:rsidRPr="009158FE">
              <w:rPr>
                <w:rFonts w:ascii="Times New Roman" w:hAnsi="Times New Roman" w:cs="Times New Roman"/>
                <w:color w:val="000000"/>
              </w:rPr>
              <w:t>Are symbols to store data in a program.</w:t>
            </w:r>
          </w:p>
        </w:tc>
      </w:tr>
      <w:tr w:rsidR="009158FE" w14:paraId="2D1ECE76" w14:textId="77777777" w:rsidTr="009158FE">
        <w:tc>
          <w:tcPr>
            <w:tcW w:w="4508" w:type="dxa"/>
          </w:tcPr>
          <w:p w14:paraId="6012E4D7" w14:textId="067B7CA9" w:rsidR="009158FE" w:rsidRPr="009158FE" w:rsidRDefault="007D0AB8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7D0AB8">
              <w:rPr>
                <w:rFonts w:ascii="Times New Roman" w:hAnsi="Times New Roman" w:cs="Times New Roman"/>
                <w:sz w:val="24"/>
                <w:szCs w:val="24"/>
              </w:rPr>
              <w:t>String is a collection of alphabets, words or other characters</w:t>
            </w:r>
          </w:p>
        </w:tc>
        <w:tc>
          <w:tcPr>
            <w:tcW w:w="4508" w:type="dxa"/>
          </w:tcPr>
          <w:p w14:paraId="4FE20676" w14:textId="44BFA9F5" w:rsidR="009158FE" w:rsidRPr="009158FE" w:rsidRDefault="009158FE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9158FE">
              <w:rPr>
                <w:rFonts w:ascii="Times New Roman" w:hAnsi="Times New Roman" w:cs="Times New Roman"/>
                <w:sz w:val="24"/>
                <w:szCs w:val="24"/>
              </w:rPr>
              <w:t>A variable can store everything from strings to numbers</w:t>
            </w:r>
          </w:p>
        </w:tc>
      </w:tr>
      <w:tr w:rsidR="009158FE" w14:paraId="5F328569" w14:textId="77777777" w:rsidTr="009158FE">
        <w:tc>
          <w:tcPr>
            <w:tcW w:w="4508" w:type="dxa"/>
          </w:tcPr>
          <w:p w14:paraId="11E3466F" w14:textId="3398E82C" w:rsidR="009158FE" w:rsidRPr="009158FE" w:rsidRDefault="007D0AB8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7D0AB8">
              <w:rPr>
                <w:rFonts w:ascii="Times New Roman" w:hAnsi="Times New Roman" w:cs="Times New Roman"/>
                <w:sz w:val="24"/>
                <w:szCs w:val="24"/>
              </w:rPr>
              <w:t>strings are "immutable"</w:t>
            </w:r>
          </w:p>
        </w:tc>
        <w:tc>
          <w:tcPr>
            <w:tcW w:w="4508" w:type="dxa"/>
          </w:tcPr>
          <w:p w14:paraId="5711C154" w14:textId="290EC22D" w:rsidR="009158FE" w:rsidRPr="009158FE" w:rsidRDefault="007D0AB8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can be mutable as well as immutable.</w:t>
            </w:r>
          </w:p>
        </w:tc>
      </w:tr>
    </w:tbl>
    <w:p w14:paraId="0000000B" w14:textId="77777777" w:rsidR="0037453D" w:rsidRDefault="0037453D">
      <w:pPr>
        <w:spacing w:before="220"/>
        <w:rPr>
          <w:sz w:val="24"/>
          <w:szCs w:val="24"/>
        </w:rPr>
      </w:pPr>
    </w:p>
    <w:p w14:paraId="0000000C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D0AB8" w14:paraId="1A85CFAD" w14:textId="77777777" w:rsidTr="007D0AB8">
        <w:tc>
          <w:tcPr>
            <w:tcW w:w="1696" w:type="dxa"/>
          </w:tcPr>
          <w:p w14:paraId="6712FA23" w14:textId="5D138939" w:rsidR="007D0AB8" w:rsidRDefault="00B54CFA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7320" w:type="dxa"/>
          </w:tcPr>
          <w:p w14:paraId="5E1303CE" w14:textId="630EB247" w:rsidR="007D0AB8" w:rsidRDefault="00B54CFA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B54CFA">
              <w:rPr>
                <w:sz w:val="24"/>
                <w:szCs w:val="24"/>
              </w:rPr>
              <w:t xml:space="preserve">umeric data type represents the data that has a numeric value. The numeric value can be an integer, floating number, or even complex number. These values are defined as </w:t>
            </w:r>
            <w:proofErr w:type="spellStart"/>
            <w:r w:rsidRPr="00B54CFA">
              <w:rPr>
                <w:sz w:val="24"/>
                <w:szCs w:val="24"/>
              </w:rPr>
              <w:t>int</w:t>
            </w:r>
            <w:proofErr w:type="spellEnd"/>
            <w:r w:rsidRPr="00B54CFA">
              <w:rPr>
                <w:sz w:val="24"/>
                <w:szCs w:val="24"/>
              </w:rPr>
              <w:t>, float, and complex classes</w:t>
            </w:r>
          </w:p>
        </w:tc>
      </w:tr>
      <w:tr w:rsidR="007D0AB8" w14:paraId="2CA071FB" w14:textId="77777777" w:rsidTr="007D0AB8">
        <w:tc>
          <w:tcPr>
            <w:tcW w:w="1696" w:type="dxa"/>
          </w:tcPr>
          <w:p w14:paraId="1A7CF186" w14:textId="1A4C5752" w:rsidR="007D0AB8" w:rsidRDefault="00B54CFA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7320" w:type="dxa"/>
          </w:tcPr>
          <w:p w14:paraId="464A54B5" w14:textId="1128C237" w:rsidR="007D0AB8" w:rsidRDefault="00B54CFA">
            <w:pPr>
              <w:spacing w:before="220"/>
              <w:rPr>
                <w:sz w:val="24"/>
                <w:szCs w:val="24"/>
              </w:rPr>
            </w:pPr>
            <w:r w:rsidRPr="00B54CFA">
              <w:rPr>
                <w:sz w:val="24"/>
                <w:szCs w:val="24"/>
              </w:rPr>
              <w:t xml:space="preserve">The python data type bool is used to store two values </w:t>
            </w:r>
            <w:proofErr w:type="spellStart"/>
            <w:r w:rsidRPr="00B54CFA">
              <w:rPr>
                <w:sz w:val="24"/>
                <w:szCs w:val="24"/>
              </w:rPr>
              <w:t>i.e</w:t>
            </w:r>
            <w:proofErr w:type="spellEnd"/>
            <w:r w:rsidRPr="00B54CFA">
              <w:rPr>
                <w:sz w:val="24"/>
                <w:szCs w:val="24"/>
              </w:rPr>
              <w:t xml:space="preserve"> True and </w:t>
            </w:r>
            <w:proofErr w:type="gramStart"/>
            <w:r w:rsidRPr="00B54CFA">
              <w:rPr>
                <w:sz w:val="24"/>
                <w:szCs w:val="24"/>
              </w:rPr>
              <w:t>False .</w:t>
            </w:r>
            <w:proofErr w:type="gramEnd"/>
            <w:r w:rsidRPr="00B54CFA">
              <w:rPr>
                <w:sz w:val="24"/>
                <w:szCs w:val="24"/>
              </w:rPr>
              <w:t xml:space="preserve"> Bool is used to test whether the result of an expression is true or false.</w:t>
            </w:r>
          </w:p>
        </w:tc>
      </w:tr>
      <w:tr w:rsidR="007D0AB8" w14:paraId="3C81E024" w14:textId="77777777" w:rsidTr="007D0AB8">
        <w:tc>
          <w:tcPr>
            <w:tcW w:w="1696" w:type="dxa"/>
          </w:tcPr>
          <w:p w14:paraId="224175F0" w14:textId="72EA867F" w:rsidR="007D0AB8" w:rsidRDefault="007D0AB8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320" w:type="dxa"/>
          </w:tcPr>
          <w:p w14:paraId="4456442A" w14:textId="64E9AC50" w:rsidR="007D0AB8" w:rsidRDefault="00B54CFA">
            <w:pPr>
              <w:spacing w:before="220"/>
              <w:rPr>
                <w:sz w:val="24"/>
                <w:szCs w:val="24"/>
              </w:rPr>
            </w:pPr>
            <w:r w:rsidRPr="00B54CFA">
              <w:rPr>
                <w:sz w:val="24"/>
                <w:szCs w:val="24"/>
              </w:rPr>
              <w:t>are arrays of bytes</w:t>
            </w:r>
            <w:r>
              <w:rPr>
                <w:sz w:val="24"/>
                <w:szCs w:val="24"/>
              </w:rPr>
              <w:t xml:space="preserve">, </w:t>
            </w:r>
            <w:r w:rsidRPr="00B54CFA">
              <w:rPr>
                <w:sz w:val="24"/>
                <w:szCs w:val="24"/>
              </w:rPr>
              <w:t>A string is a collection of one or more characters put in a single quote, double-quote or triple quote</w:t>
            </w:r>
          </w:p>
        </w:tc>
      </w:tr>
    </w:tbl>
    <w:p w14:paraId="0000000D" w14:textId="77777777" w:rsidR="0037453D" w:rsidRDefault="0037453D">
      <w:pPr>
        <w:spacing w:before="220"/>
        <w:rPr>
          <w:sz w:val="24"/>
          <w:szCs w:val="24"/>
        </w:rPr>
      </w:pPr>
    </w:p>
    <w:p w14:paraId="0000000E" w14:textId="307202EF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20E767AA" w14:textId="1930A30A" w:rsidR="00B54CFA" w:rsidRDefault="00617A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Answer.</w:t>
      </w:r>
    </w:p>
    <w:p w14:paraId="48C4D812" w14:textId="77777777" w:rsidR="00887A56" w:rsidRDefault="00887A56">
      <w:pPr>
        <w:spacing w:before="220"/>
        <w:rPr>
          <w:sz w:val="24"/>
          <w:szCs w:val="24"/>
        </w:rPr>
      </w:pPr>
      <w:r w:rsidRPr="00887A56">
        <w:rPr>
          <w:sz w:val="24"/>
          <w:szCs w:val="24"/>
        </w:rPr>
        <w:t xml:space="preserve">An expression is a combination of values, variables, operators, and calls to functions. Expressions need to be evaluated. </w:t>
      </w:r>
    </w:p>
    <w:p w14:paraId="1160ADC9" w14:textId="57573CD0" w:rsidR="00617A1E" w:rsidRDefault="00617A1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=c</w:t>
      </w:r>
    </w:p>
    <w:p w14:paraId="0EDF0999" w14:textId="00D350B6" w:rsidR="00617A1E" w:rsidRDefault="00617A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perform different operations as per the user requirements.</w:t>
      </w:r>
    </w:p>
    <w:p w14:paraId="333E5F8B" w14:textId="77777777" w:rsidR="00617A1E" w:rsidRDefault="00617A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45CBFEF4" w14:textId="7C430C5E" w:rsidR="00617A1E" w:rsidRDefault="00617A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Add – </w:t>
      </w:r>
      <w:proofErr w:type="spellStart"/>
      <w:r>
        <w:rPr>
          <w:sz w:val="24"/>
          <w:szCs w:val="24"/>
        </w:rPr>
        <w:t>a+b</w:t>
      </w:r>
      <w:proofErr w:type="spellEnd"/>
    </w:p>
    <w:p w14:paraId="28883C72" w14:textId="6668657E" w:rsidR="00617A1E" w:rsidRDefault="00617A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Multiply – a*b</w:t>
      </w:r>
    </w:p>
    <w:p w14:paraId="4E0A81F7" w14:textId="6D4EFC39" w:rsidR="00617A1E" w:rsidRDefault="00617A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Divide – a/b</w:t>
      </w:r>
    </w:p>
    <w:p w14:paraId="0A2F139E" w14:textId="59AE8BF5" w:rsidR="00617A1E" w:rsidRDefault="00617A1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Subtraction – a-b</w:t>
      </w:r>
    </w:p>
    <w:p w14:paraId="0000000F" w14:textId="183C1949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17A1E" w14:paraId="366469F1" w14:textId="77777777" w:rsidTr="00887A56">
        <w:tc>
          <w:tcPr>
            <w:tcW w:w="1555" w:type="dxa"/>
          </w:tcPr>
          <w:p w14:paraId="4321E001" w14:textId="7BB68FF2" w:rsidR="00617A1E" w:rsidRDefault="00617A1E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7461" w:type="dxa"/>
          </w:tcPr>
          <w:p w14:paraId="059B6AFF" w14:textId="76BE6EC4" w:rsidR="00617A1E" w:rsidRDefault="00887A56">
            <w:pPr>
              <w:spacing w:before="220"/>
              <w:rPr>
                <w:sz w:val="24"/>
                <w:szCs w:val="24"/>
              </w:rPr>
            </w:pPr>
            <w:r w:rsidRPr="00887A56">
              <w:rPr>
                <w:rFonts w:ascii="Helvetica" w:hAnsi="Helvetica"/>
                <w:color w:val="252C33"/>
                <w:sz w:val="21"/>
                <w:szCs w:val="21"/>
                <w:shd w:val="clear" w:color="auto" w:fill="FFFFFF"/>
              </w:rPr>
              <w:t>An expression is a combination of values, variables, operators, and calls to functions. Expressions need to be evaluated.</w:t>
            </w:r>
          </w:p>
        </w:tc>
      </w:tr>
      <w:tr w:rsidR="00617A1E" w14:paraId="72DBEA49" w14:textId="77777777" w:rsidTr="00887A56">
        <w:tc>
          <w:tcPr>
            <w:tcW w:w="1555" w:type="dxa"/>
          </w:tcPr>
          <w:p w14:paraId="454109F5" w14:textId="1E15A32E" w:rsidR="00617A1E" w:rsidRDefault="00887A56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  <w:tc>
          <w:tcPr>
            <w:tcW w:w="7461" w:type="dxa"/>
          </w:tcPr>
          <w:p w14:paraId="6B27D9D0" w14:textId="635AB159" w:rsidR="00617A1E" w:rsidRDefault="00887A56">
            <w:pPr>
              <w:spacing w:before="220"/>
              <w:rPr>
                <w:sz w:val="24"/>
                <w:szCs w:val="24"/>
              </w:rPr>
            </w:pPr>
            <w:r w:rsidRPr="00887A56">
              <w:rPr>
                <w:sz w:val="24"/>
                <w:szCs w:val="24"/>
              </w:rPr>
              <w:t>A statement is an instruction that the Python interpreter can execute.</w:t>
            </w:r>
          </w:p>
        </w:tc>
      </w:tr>
    </w:tbl>
    <w:p w14:paraId="54A2D2D8" w14:textId="77777777" w:rsidR="00617A1E" w:rsidRDefault="00617A1E">
      <w:pPr>
        <w:spacing w:before="220"/>
        <w:rPr>
          <w:sz w:val="24"/>
          <w:szCs w:val="24"/>
        </w:rPr>
      </w:pPr>
    </w:p>
    <w:p w14:paraId="00000010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EF57676" w:rsidR="0037453D" w:rsidRDefault="00887A56">
      <w:pPr>
        <w:spacing w:before="220"/>
      </w:pPr>
      <w:r>
        <w:t>Answer: 23</w:t>
      </w:r>
    </w:p>
    <w:p w14:paraId="00000014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814477D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887A56">
        <w:rPr>
          <w:sz w:val="24"/>
          <w:szCs w:val="24"/>
        </w:rPr>
        <w:t xml:space="preserve">   ------------- </w:t>
      </w:r>
      <w:proofErr w:type="spellStart"/>
      <w:r w:rsidR="00887A56">
        <w:rPr>
          <w:sz w:val="24"/>
          <w:szCs w:val="24"/>
        </w:rPr>
        <w:t>spamspamspam</w:t>
      </w:r>
      <w:proofErr w:type="spellEnd"/>
    </w:p>
    <w:p w14:paraId="00000016" w14:textId="57A49FE0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887A56">
        <w:rPr>
          <w:sz w:val="24"/>
          <w:szCs w:val="24"/>
        </w:rPr>
        <w:tab/>
      </w:r>
      <w:r w:rsidR="00887A56">
        <w:rPr>
          <w:sz w:val="24"/>
          <w:szCs w:val="24"/>
        </w:rPr>
        <w:tab/>
        <w:t xml:space="preserve">------------- </w:t>
      </w:r>
      <w:proofErr w:type="spellStart"/>
      <w:r w:rsidR="00887A56">
        <w:rPr>
          <w:sz w:val="24"/>
          <w:szCs w:val="24"/>
        </w:rPr>
        <w:t>spamspamspam</w:t>
      </w:r>
      <w:proofErr w:type="spellEnd"/>
    </w:p>
    <w:p w14:paraId="00000017" w14:textId="77777777" w:rsidR="0037453D" w:rsidRDefault="0037453D">
      <w:pPr>
        <w:spacing w:before="220"/>
        <w:rPr>
          <w:sz w:val="21"/>
          <w:szCs w:val="21"/>
          <w:highlight w:val="white"/>
        </w:rPr>
      </w:pPr>
    </w:p>
    <w:p w14:paraId="00000018" w14:textId="7D767E5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D9C565" w14:textId="7A0EEC30" w:rsidR="00887A56" w:rsidRDefault="00887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2987F848" w14:textId="4C3A35B7" w:rsidR="00887A56" w:rsidRDefault="00887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we cannot start a variable name with a number so 100 as a variable name is invalid</w:t>
      </w:r>
    </w:p>
    <w:p w14:paraId="00000019" w14:textId="702B8DFC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51F2FAF3" w14:textId="0AD6DA84" w:rsidR="00887A56" w:rsidRDefault="00C027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F89AA5B" w14:textId="2C4A6D99" w:rsidR="00C027A3" w:rsidRDefault="00C027A3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for integer</w:t>
      </w:r>
    </w:p>
    <w:p w14:paraId="27813995" w14:textId="6435A301" w:rsidR="00C027A3" w:rsidRDefault="00C027A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– for float</w:t>
      </w:r>
    </w:p>
    <w:p w14:paraId="78BB394C" w14:textId="6E8DDDA3" w:rsidR="00C027A3" w:rsidRDefault="00C027A3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for string</w:t>
      </w:r>
    </w:p>
    <w:p w14:paraId="0000001A" w14:textId="77777777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37CB3DE" w:rsidR="0037453D" w:rsidRDefault="00B54C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20D3D03" w14:textId="43786416" w:rsidR="00C027A3" w:rsidRDefault="00C027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CA4848B" w14:textId="43D30476" w:rsidR="00C027A3" w:rsidRDefault="00C027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will give error because a string and an integer value can’t be added it will give type error.</w:t>
      </w:r>
    </w:p>
    <w:p w14:paraId="115F02B4" w14:textId="663612A2" w:rsidR="00C027A3" w:rsidRDefault="00C027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we can write 99 in single quotes so that python compiler will consider as string and concatenate the complete string.</w:t>
      </w:r>
    </w:p>
    <w:p w14:paraId="181BAC32" w14:textId="360F4BDA" w:rsidR="00C027A3" w:rsidRDefault="00C027A3" w:rsidP="00C027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bookmarkStart w:id="0" w:name="_GoBack"/>
      <w:bookmarkEnd w:id="0"/>
    </w:p>
    <w:p w14:paraId="0000001C" w14:textId="77777777" w:rsidR="0037453D" w:rsidRDefault="0037453D">
      <w:pPr>
        <w:spacing w:before="220"/>
        <w:rPr>
          <w:sz w:val="24"/>
          <w:szCs w:val="24"/>
        </w:rPr>
      </w:pPr>
    </w:p>
    <w:p w14:paraId="0000001D" w14:textId="77777777" w:rsidR="0037453D" w:rsidRDefault="0037453D">
      <w:pPr>
        <w:rPr>
          <w:sz w:val="24"/>
          <w:szCs w:val="24"/>
        </w:rPr>
      </w:pPr>
    </w:p>
    <w:sectPr w:rsidR="0037453D" w:rsidSect="00B54CFA">
      <w:pgSz w:w="11906" w:h="16838"/>
      <w:pgMar w:top="709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47AAB"/>
    <w:multiLevelType w:val="multilevel"/>
    <w:tmpl w:val="7A30ED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D"/>
    <w:rsid w:val="0037453D"/>
    <w:rsid w:val="00617A1E"/>
    <w:rsid w:val="007D0AB8"/>
    <w:rsid w:val="007E221E"/>
    <w:rsid w:val="00887A56"/>
    <w:rsid w:val="009158FE"/>
    <w:rsid w:val="00B54CFA"/>
    <w:rsid w:val="00C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2795"/>
  <w15:docId w15:val="{2726450A-545E-417C-8FC1-82B3283D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1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2</cp:revision>
  <dcterms:created xsi:type="dcterms:W3CDTF">2021-03-02T22:15:00Z</dcterms:created>
  <dcterms:modified xsi:type="dcterms:W3CDTF">2022-02-21T13:14:00Z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