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92888" w14:textId="77777777" w:rsidR="00F43FDF" w:rsidRDefault="005F49A5">
      <w:pPr>
        <w:pStyle w:val="Name"/>
        <w:jc w:val="center"/>
        <w:rPr>
          <w:rFonts w:ascii="Times, Bold" w:hAnsi="Times, Bold"/>
          <w:bCs/>
        </w:rPr>
      </w:pPr>
      <w:bookmarkStart w:id="0" w:name="_GoBack"/>
      <w:bookmarkEnd w:id="0"/>
      <w:r>
        <w:rPr>
          <w:rFonts w:ascii="Times, Bold" w:hAnsi="Times, Bold"/>
          <w:bCs/>
        </w:rPr>
        <w:t>GIOVANNI SINAPI</w:t>
      </w:r>
    </w:p>
    <w:p w14:paraId="3794E1D1" w14:textId="77777777" w:rsidR="00F43FDF" w:rsidRDefault="005F49A5">
      <w:pPr>
        <w:pStyle w:val="ContactInformation"/>
        <w:ind w:left="0"/>
        <w:jc w:val="center"/>
      </w:pPr>
      <w:r>
        <w:rPr>
          <w:rFonts w:ascii="Times, Bold" w:hAnsi="Times, Bold"/>
        </w:rPr>
        <w:t xml:space="preserve">Via Ortigara, 3, 00195, Rome, Italy • (0039)3895506701 • </w:t>
      </w:r>
      <w:hyperlink r:id="rId7" w:history="1">
        <w:r>
          <w:rPr>
            <w:rFonts w:ascii="Times, Bold" w:hAnsi="Times, Bold"/>
          </w:rPr>
          <w:t>g.sinapi@gmail.com</w:t>
        </w:r>
      </w:hyperlink>
    </w:p>
    <w:p w14:paraId="65A7E4DE" w14:textId="77777777" w:rsidR="00F43FDF" w:rsidRDefault="00F43FDF">
      <w:pPr>
        <w:pStyle w:val="Heading1"/>
        <w:spacing w:line="255" w:lineRule="exact"/>
        <w:rPr>
          <w:rFonts w:ascii="Times, Bold" w:hAnsi="Times, Bold"/>
        </w:rPr>
      </w:pPr>
    </w:p>
    <w:p w14:paraId="7503FF99" w14:textId="77777777" w:rsidR="00F43FDF" w:rsidRDefault="005F49A5">
      <w:pPr>
        <w:pStyle w:val="Heading1"/>
        <w:spacing w:line="255" w:lineRule="exact"/>
        <w:rPr>
          <w:rFonts w:ascii="Times, Bold" w:hAnsi="Times, Bold"/>
        </w:rPr>
      </w:pPr>
      <w:r>
        <w:rPr>
          <w:rFonts w:ascii="Times, Bold" w:hAnsi="Times, Bold"/>
        </w:rPr>
        <w:t>Education</w:t>
      </w:r>
    </w:p>
    <w:p w14:paraId="35718073" w14:textId="77777777" w:rsidR="00F43FDF" w:rsidRDefault="005F49A5">
      <w:pPr>
        <w:pStyle w:val="Standard"/>
        <w:tabs>
          <w:tab w:val="left" w:pos="720"/>
          <w:tab w:val="right" w:pos="8640"/>
        </w:tabs>
        <w:spacing w:line="255" w:lineRule="exact"/>
      </w:pPr>
      <w:r>
        <w:rPr>
          <w:rFonts w:ascii="Times, Bold" w:hAnsi="Times, Bold"/>
          <w:b/>
          <w:bCs/>
        </w:rPr>
        <w:t xml:space="preserve">University of Tor Vergata/Sapienza University of Rome, </w:t>
      </w:r>
      <w:r>
        <w:rPr>
          <w:rFonts w:ascii="Times, Bold" w:hAnsi="Times, Bold"/>
        </w:rPr>
        <w:t>Rome, Italy</w:t>
      </w:r>
      <w:r>
        <w:rPr>
          <w:rFonts w:ascii="Times, Bold" w:hAnsi="Times, Bold"/>
        </w:rPr>
        <w:tab/>
      </w:r>
    </w:p>
    <w:p w14:paraId="5E599CF5" w14:textId="77777777" w:rsidR="00F43FDF" w:rsidRDefault="005F49A5">
      <w:pPr>
        <w:pStyle w:val="Standard"/>
        <w:tabs>
          <w:tab w:val="left" w:pos="720"/>
          <w:tab w:val="right" w:pos="8640"/>
        </w:tabs>
        <w:spacing w:line="255" w:lineRule="exact"/>
      </w:pPr>
      <w:r>
        <w:rPr>
          <w:rFonts w:ascii="Times, Bold" w:hAnsi="Times, Bold"/>
        </w:rPr>
        <w:t xml:space="preserve">Bachelor of Science in Engineering Management                                                                 </w:t>
      </w:r>
      <w:r>
        <w:rPr>
          <w:rFonts w:ascii="Times, Bold" w:hAnsi="Times, Bold"/>
          <w:i/>
          <w:iCs/>
        </w:rPr>
        <w:t>Expected March 2016</w:t>
      </w:r>
    </w:p>
    <w:p w14:paraId="2EE75366" w14:textId="77777777" w:rsidR="00F43FDF" w:rsidRDefault="00F43FDF">
      <w:pPr>
        <w:pStyle w:val="Standard"/>
        <w:tabs>
          <w:tab w:val="left" w:pos="720"/>
          <w:tab w:val="right" w:pos="8640"/>
        </w:tabs>
        <w:spacing w:line="120" w:lineRule="exact"/>
      </w:pPr>
    </w:p>
    <w:p w14:paraId="7B773536" w14:textId="77777777" w:rsidR="00F43FDF" w:rsidRDefault="005F49A5">
      <w:pPr>
        <w:pStyle w:val="Heading1"/>
        <w:spacing w:line="255" w:lineRule="exact"/>
      </w:pPr>
      <w:r>
        <w:rPr>
          <w:rFonts w:ascii="Times, Bold" w:hAnsi="Times, Bold"/>
        </w:rPr>
        <w:t xml:space="preserve">Projects    </w:t>
      </w:r>
    </w:p>
    <w:p w14:paraId="27414B8F" w14:textId="77777777" w:rsidR="00F43FDF" w:rsidRDefault="005F49A5">
      <w:pPr>
        <w:pStyle w:val="Standard"/>
        <w:tabs>
          <w:tab w:val="left" w:pos="4282"/>
        </w:tabs>
        <w:spacing w:line="255" w:lineRule="exact"/>
        <w:jc w:val="both"/>
      </w:pPr>
      <w:r>
        <w:rPr>
          <w:rFonts w:ascii="Times, Bold" w:hAnsi="Times, Bold"/>
          <w:b/>
          <w:bCs/>
        </w:rPr>
        <w:t xml:space="preserve">Car Sharing Problem, </w:t>
      </w:r>
      <w:r>
        <w:rPr>
          <w:rFonts w:ascii="Times, Bold" w:hAnsi="Times, Bold"/>
        </w:rPr>
        <w:t xml:space="preserve">Sapienza University of Rome, Rome, Italy   </w:t>
      </w:r>
      <w:r>
        <w:rPr>
          <w:rFonts w:ascii="Times, Bold" w:hAnsi="Times, Bold"/>
          <w:b/>
          <w:bCs/>
        </w:rPr>
        <w:t xml:space="preserve">                                                  </w:t>
      </w:r>
      <w:r>
        <w:rPr>
          <w:rFonts w:ascii="Times, Bold" w:hAnsi="Times, Bold"/>
          <w:i/>
          <w:iCs/>
        </w:rPr>
        <w:t>Spring 2015</w:t>
      </w:r>
    </w:p>
    <w:p w14:paraId="0EFC7901" w14:textId="77777777" w:rsidR="00F43FDF" w:rsidRDefault="005F49A5">
      <w:pPr>
        <w:pStyle w:val="Standard"/>
        <w:numPr>
          <w:ilvl w:val="0"/>
          <w:numId w:val="13"/>
        </w:numPr>
        <w:spacing w:line="255" w:lineRule="exact"/>
        <w:rPr>
          <w:rFonts w:ascii="Times, Bold" w:hAnsi="Times, Bold"/>
        </w:rPr>
      </w:pPr>
      <w:r>
        <w:rPr>
          <w:rFonts w:ascii="Times, Bold" w:hAnsi="Times, Bold"/>
        </w:rPr>
        <w:t>Led a five-person team in a city wide project for the implementation of a new car sharing system</w:t>
      </w:r>
    </w:p>
    <w:p w14:paraId="06BADCDB" w14:textId="77777777" w:rsidR="00F43FDF" w:rsidRDefault="005F49A5">
      <w:pPr>
        <w:pStyle w:val="Standard"/>
        <w:numPr>
          <w:ilvl w:val="0"/>
          <w:numId w:val="14"/>
        </w:numPr>
        <w:tabs>
          <w:tab w:val="left" w:pos="-758"/>
        </w:tabs>
        <w:spacing w:line="255" w:lineRule="exact"/>
        <w:jc w:val="both"/>
      </w:pPr>
      <w:r>
        <w:rPr>
          <w:rFonts w:ascii="Times, Bold" w:hAnsi="Times, Bold"/>
        </w:rPr>
        <w:t>Optimized vehicle locations &amp; reduced problems related to fueling, parking &amp; traffic by 20%</w:t>
      </w:r>
    </w:p>
    <w:p w14:paraId="49B76798" w14:textId="77777777" w:rsidR="00F43FDF" w:rsidRDefault="005F49A5">
      <w:pPr>
        <w:pStyle w:val="Standard"/>
        <w:numPr>
          <w:ilvl w:val="0"/>
          <w:numId w:val="14"/>
        </w:numPr>
        <w:tabs>
          <w:tab w:val="left" w:pos="-758"/>
        </w:tabs>
        <w:spacing w:line="255" w:lineRule="exact"/>
        <w:jc w:val="both"/>
      </w:pPr>
      <w:r>
        <w:rPr>
          <w:rFonts w:ascii="Times, Bold" w:hAnsi="Times, Bold"/>
        </w:rPr>
        <w:t>Implemented an optimization model with AMPL Modeling Language &amp; increased revenue by 30%</w:t>
      </w:r>
    </w:p>
    <w:p w14:paraId="1C0E083D" w14:textId="77777777" w:rsidR="00F43FDF" w:rsidRDefault="00F43FDF">
      <w:pPr>
        <w:pStyle w:val="Standard"/>
        <w:tabs>
          <w:tab w:val="left" w:pos="3562"/>
        </w:tabs>
        <w:spacing w:line="120" w:lineRule="exact"/>
        <w:ind w:left="720"/>
        <w:jc w:val="both"/>
      </w:pPr>
    </w:p>
    <w:p w14:paraId="615ED3B7" w14:textId="77777777" w:rsidR="00F43FDF" w:rsidRDefault="005F49A5">
      <w:pPr>
        <w:pStyle w:val="Standard"/>
        <w:tabs>
          <w:tab w:val="left" w:pos="4282"/>
        </w:tabs>
        <w:spacing w:line="255" w:lineRule="exact"/>
        <w:jc w:val="both"/>
      </w:pPr>
      <w:r>
        <w:rPr>
          <w:rFonts w:ascii="Times, Bold" w:hAnsi="Times, Bold"/>
          <w:b/>
          <w:bCs/>
        </w:rPr>
        <w:t xml:space="preserve">Business Game, </w:t>
      </w:r>
      <w:r>
        <w:rPr>
          <w:rFonts w:ascii="Times, Bold" w:hAnsi="Times, Bold"/>
        </w:rPr>
        <w:t>Sapienza University of Rome, Rome, Italy</w:t>
      </w:r>
      <w:r>
        <w:rPr>
          <w:rFonts w:ascii="Times, Bold" w:hAnsi="Times, Bold"/>
          <w:b/>
          <w:bCs/>
        </w:rPr>
        <w:t xml:space="preserve">                                                               </w:t>
      </w:r>
      <w:r>
        <w:rPr>
          <w:rFonts w:ascii="Times, Bold" w:hAnsi="Times, Bold"/>
          <w:i/>
          <w:iCs/>
        </w:rPr>
        <w:t>Spring 2015</w:t>
      </w:r>
    </w:p>
    <w:p w14:paraId="0DECFF3B" w14:textId="77777777" w:rsidR="00F43FDF" w:rsidRDefault="005F49A5">
      <w:pPr>
        <w:pStyle w:val="Standard"/>
        <w:numPr>
          <w:ilvl w:val="0"/>
          <w:numId w:val="15"/>
        </w:numPr>
        <w:spacing w:line="255" w:lineRule="exact"/>
        <w:rPr>
          <w:rFonts w:ascii="Times, Bold" w:hAnsi="Times, Bold"/>
        </w:rPr>
      </w:pPr>
      <w:r>
        <w:rPr>
          <w:rFonts w:ascii="Times, Bold" w:hAnsi="Times, Bold"/>
        </w:rPr>
        <w:t>Led a three-person team to run a washing machine and dryer company in a B2B market</w:t>
      </w:r>
    </w:p>
    <w:p w14:paraId="5808358D" w14:textId="77777777" w:rsidR="00F43FDF" w:rsidRDefault="005F49A5">
      <w:pPr>
        <w:pStyle w:val="Standard"/>
        <w:numPr>
          <w:ilvl w:val="0"/>
          <w:numId w:val="13"/>
        </w:numPr>
        <w:spacing w:line="255" w:lineRule="exact"/>
      </w:pPr>
      <w:r>
        <w:rPr>
          <w:rFonts w:ascii="Times, Bold" w:hAnsi="Times, Bold"/>
        </w:rPr>
        <w:t>Analyzed market surveys to understand consumer behavior in a competitive environment</w:t>
      </w:r>
    </w:p>
    <w:p w14:paraId="4DFB4820" w14:textId="77777777" w:rsidR="00F43FDF" w:rsidRDefault="005F49A5">
      <w:pPr>
        <w:pStyle w:val="Standard"/>
        <w:numPr>
          <w:ilvl w:val="0"/>
          <w:numId w:val="13"/>
        </w:numPr>
        <w:tabs>
          <w:tab w:val="left" w:pos="-1478"/>
        </w:tabs>
        <w:spacing w:line="255" w:lineRule="exact"/>
        <w:rPr>
          <w:rFonts w:ascii="Times, Bold" w:hAnsi="Times, Bold"/>
        </w:rPr>
      </w:pPr>
      <w:r>
        <w:rPr>
          <w:rFonts w:ascii="Times, Bold" w:hAnsi="Times, Bold"/>
        </w:rPr>
        <w:t>Awarded the first prize as best salesman of the year</w:t>
      </w:r>
    </w:p>
    <w:p w14:paraId="3C0ACEAA" w14:textId="77777777" w:rsidR="00F43FDF" w:rsidRDefault="00F43FDF">
      <w:pPr>
        <w:pStyle w:val="Standard"/>
        <w:tabs>
          <w:tab w:val="left" w:pos="4282"/>
        </w:tabs>
        <w:spacing w:line="120" w:lineRule="exact"/>
        <w:rPr>
          <w:rFonts w:ascii="Times, Bold" w:hAnsi="Times, Bold"/>
          <w:i/>
          <w:iCs/>
        </w:rPr>
      </w:pPr>
    </w:p>
    <w:p w14:paraId="05A71DD6" w14:textId="77777777" w:rsidR="00F43FDF" w:rsidRDefault="005F49A5">
      <w:pPr>
        <w:pStyle w:val="Standard"/>
        <w:spacing w:line="255" w:lineRule="exact"/>
      </w:pPr>
      <w:r>
        <w:rPr>
          <w:rFonts w:ascii="Times, Bold" w:hAnsi="Times, Bold"/>
          <w:b/>
          <w:bCs/>
        </w:rPr>
        <w:t xml:space="preserve">Chess Set Fabrication, </w:t>
      </w:r>
      <w:r>
        <w:rPr>
          <w:rFonts w:ascii="Times, Bold" w:hAnsi="Times, Bold"/>
        </w:rPr>
        <w:t>Sapienza University of Rome, Rome, Italy</w:t>
      </w:r>
      <w:r>
        <w:rPr>
          <w:rFonts w:ascii="Times, Bold" w:hAnsi="Times, Bold"/>
          <w:b/>
          <w:bCs/>
        </w:rPr>
        <w:t xml:space="preserve">                                                   </w:t>
      </w:r>
      <w:r>
        <w:rPr>
          <w:rFonts w:ascii="Times, Bold" w:hAnsi="Times, Bold"/>
          <w:i/>
          <w:iCs/>
        </w:rPr>
        <w:t>Winter 2014</w:t>
      </w:r>
      <w:r>
        <w:rPr>
          <w:rFonts w:ascii="Times, Bold" w:hAnsi="Times, Bold"/>
          <w:b/>
          <w:bCs/>
          <w:i/>
          <w:iCs/>
        </w:rPr>
        <w:t xml:space="preserve"> </w:t>
      </w:r>
      <w:r>
        <w:rPr>
          <w:rFonts w:ascii="Times, Bold" w:hAnsi="Times, Bold"/>
          <w:b/>
          <w:bCs/>
        </w:rPr>
        <w:t xml:space="preserve">                                                                                             </w:t>
      </w:r>
    </w:p>
    <w:p w14:paraId="7730588E" w14:textId="77777777" w:rsidR="00F43FDF" w:rsidRDefault="005F49A5">
      <w:pPr>
        <w:pStyle w:val="Standard"/>
        <w:numPr>
          <w:ilvl w:val="0"/>
          <w:numId w:val="13"/>
        </w:numPr>
        <w:spacing w:line="255" w:lineRule="exact"/>
        <w:rPr>
          <w:rFonts w:ascii="Times, Bold" w:hAnsi="Times, Bold"/>
          <w:spacing w:val="-2"/>
          <w:szCs w:val="20"/>
        </w:rPr>
      </w:pPr>
      <w:r>
        <w:rPr>
          <w:rFonts w:ascii="Times, Bold" w:hAnsi="Times, Bold"/>
          <w:spacing w:val="-2"/>
          <w:szCs w:val="20"/>
        </w:rPr>
        <w:t>Prepared wax models and designed molds for injection molding of the pieces</w:t>
      </w:r>
    </w:p>
    <w:p w14:paraId="14C23A2C" w14:textId="77777777" w:rsidR="00F43FDF" w:rsidRDefault="005F49A5">
      <w:pPr>
        <w:pStyle w:val="Standard"/>
        <w:numPr>
          <w:ilvl w:val="0"/>
          <w:numId w:val="13"/>
        </w:numPr>
        <w:tabs>
          <w:tab w:val="left" w:pos="-1478"/>
        </w:tabs>
        <w:spacing w:line="255" w:lineRule="exact"/>
        <w:rPr>
          <w:rFonts w:ascii="Times, Bold" w:hAnsi="Times, Bold"/>
          <w:spacing w:val="-2"/>
          <w:szCs w:val="20"/>
        </w:rPr>
      </w:pPr>
      <w:r>
        <w:rPr>
          <w:rFonts w:ascii="Times, Bold" w:hAnsi="Times, Bold"/>
          <w:spacing w:val="-2"/>
          <w:szCs w:val="20"/>
        </w:rPr>
        <w:t xml:space="preserve">Created nanostructured surface coatings using  a Ni-W electroplating process  </w:t>
      </w:r>
    </w:p>
    <w:p w14:paraId="7A3E63C0" w14:textId="77777777" w:rsidR="00F43FDF" w:rsidRDefault="005F49A5">
      <w:pPr>
        <w:pStyle w:val="Standard"/>
        <w:numPr>
          <w:ilvl w:val="0"/>
          <w:numId w:val="13"/>
        </w:numPr>
        <w:tabs>
          <w:tab w:val="left" w:pos="-1478"/>
        </w:tabs>
        <w:spacing w:line="255" w:lineRule="exact"/>
        <w:rPr>
          <w:rFonts w:ascii="Times, Bold" w:hAnsi="Times, Bold"/>
          <w:spacing w:val="-2"/>
          <w:szCs w:val="20"/>
        </w:rPr>
      </w:pPr>
      <w:r>
        <w:rPr>
          <w:rFonts w:ascii="Times, Bold" w:hAnsi="Times, Bold"/>
          <w:spacing w:val="-2"/>
          <w:szCs w:val="20"/>
        </w:rPr>
        <w:t>Performed mechanical stress analysis to test fracture and dent resistance</w:t>
      </w:r>
    </w:p>
    <w:p w14:paraId="4685BEAD" w14:textId="77777777" w:rsidR="00F43FDF" w:rsidRDefault="00F43FDF">
      <w:pPr>
        <w:pStyle w:val="Standard"/>
        <w:tabs>
          <w:tab w:val="left" w:pos="7036"/>
        </w:tabs>
        <w:spacing w:line="120" w:lineRule="exact"/>
        <w:ind w:right="-11"/>
      </w:pPr>
    </w:p>
    <w:p w14:paraId="13F0CB7E" w14:textId="77777777" w:rsidR="00F43FDF" w:rsidRDefault="005F49A5">
      <w:pPr>
        <w:pStyle w:val="Standard"/>
        <w:tabs>
          <w:tab w:val="left" w:pos="7036"/>
        </w:tabs>
        <w:spacing w:line="255" w:lineRule="exact"/>
        <w:ind w:right="-13"/>
      </w:pPr>
      <w:r>
        <w:rPr>
          <w:rFonts w:ascii="Times, Bold" w:hAnsi="Times, Bold"/>
          <w:b/>
          <w:bCs/>
          <w:spacing w:val="-2"/>
          <w:szCs w:val="20"/>
        </w:rPr>
        <w:t xml:space="preserve">Trading Workshop, </w:t>
      </w:r>
      <w:r>
        <w:rPr>
          <w:rFonts w:ascii="Times, Bold" w:hAnsi="Times, Bold"/>
          <w:szCs w:val="20"/>
        </w:rPr>
        <w:t>NASDAQ OMX Vilnius Headquarters</w:t>
      </w:r>
      <w:r>
        <w:rPr>
          <w:rFonts w:ascii="Times, Bold" w:hAnsi="Times, Bold"/>
          <w:i/>
          <w:iCs/>
          <w:szCs w:val="20"/>
        </w:rPr>
        <w:t xml:space="preserve">, </w:t>
      </w:r>
      <w:r>
        <w:rPr>
          <w:rFonts w:ascii="Times, Bold" w:hAnsi="Times, Bold"/>
          <w:szCs w:val="20"/>
        </w:rPr>
        <w:t xml:space="preserve">Vilnius, Lithuania                             </w:t>
      </w:r>
      <w:r>
        <w:rPr>
          <w:rFonts w:ascii="Times, Bold" w:hAnsi="Times, Bold"/>
          <w:i/>
          <w:iCs/>
          <w:szCs w:val="20"/>
        </w:rPr>
        <w:t xml:space="preserve">Summer 2014 </w:t>
      </w:r>
      <w:r>
        <w:rPr>
          <w:rFonts w:ascii="Times, Bold" w:hAnsi="Times, Bold"/>
          <w:szCs w:val="20"/>
        </w:rPr>
        <w:t xml:space="preserve">                                                           </w:t>
      </w:r>
    </w:p>
    <w:p w14:paraId="17BB4FAE" w14:textId="77777777" w:rsidR="00F43FDF" w:rsidRDefault="005F49A5">
      <w:pPr>
        <w:pStyle w:val="Standard"/>
        <w:numPr>
          <w:ilvl w:val="0"/>
          <w:numId w:val="16"/>
        </w:numPr>
        <w:spacing w:line="255" w:lineRule="exact"/>
      </w:pPr>
      <w:r>
        <w:rPr>
          <w:rFonts w:ascii="Times, Bold" w:hAnsi="Times, Bold"/>
          <w:color w:val="000000"/>
          <w:szCs w:val="20"/>
        </w:rPr>
        <w:t>Carried out analysis of companies, utilizing short-term trading strategies to increase profitability</w:t>
      </w:r>
    </w:p>
    <w:p w14:paraId="07EC94D1" w14:textId="77777777" w:rsidR="00F43FDF" w:rsidRDefault="005F49A5">
      <w:pPr>
        <w:pStyle w:val="Standard"/>
        <w:numPr>
          <w:ilvl w:val="0"/>
          <w:numId w:val="16"/>
        </w:numPr>
        <w:spacing w:line="255" w:lineRule="exact"/>
      </w:pPr>
      <w:r>
        <w:rPr>
          <w:rFonts w:ascii="Times, Bold" w:hAnsi="Times, Bold"/>
          <w:szCs w:val="20"/>
        </w:rPr>
        <w:t>Implemented optimal investment portfolio strategies for local real estate companies</w:t>
      </w:r>
    </w:p>
    <w:p w14:paraId="1A15B7CC" w14:textId="77777777" w:rsidR="00F43FDF" w:rsidRDefault="005F49A5">
      <w:pPr>
        <w:pStyle w:val="Standard"/>
        <w:numPr>
          <w:ilvl w:val="0"/>
          <w:numId w:val="16"/>
        </w:numPr>
        <w:spacing w:line="255" w:lineRule="exact"/>
      </w:pPr>
      <w:r>
        <w:rPr>
          <w:rFonts w:ascii="Times, Bold" w:hAnsi="Times, Bold"/>
          <w:szCs w:val="20"/>
        </w:rPr>
        <w:t>Compiled and analyzed daily research and industry trends from financial data sources</w:t>
      </w:r>
    </w:p>
    <w:p w14:paraId="4E38C47B" w14:textId="77777777" w:rsidR="00F43FDF" w:rsidRDefault="00F43FDF">
      <w:pPr>
        <w:pStyle w:val="Standard"/>
        <w:tabs>
          <w:tab w:val="left" w:pos="4282"/>
        </w:tabs>
        <w:spacing w:line="120" w:lineRule="exact"/>
        <w:rPr>
          <w:rFonts w:ascii="Times, Bold" w:hAnsi="Times, Bold"/>
        </w:rPr>
      </w:pPr>
    </w:p>
    <w:p w14:paraId="72D68570" w14:textId="77777777" w:rsidR="00F43FDF" w:rsidRDefault="005F49A5">
      <w:pPr>
        <w:pStyle w:val="Heading1"/>
        <w:spacing w:line="255" w:lineRule="exact"/>
        <w:rPr>
          <w:rFonts w:ascii="Times, Bold" w:hAnsi="Times, Bold"/>
        </w:rPr>
      </w:pPr>
      <w:r>
        <w:rPr>
          <w:rFonts w:ascii="Times, Bold" w:hAnsi="Times, Bold"/>
        </w:rPr>
        <w:t>Work Experience</w:t>
      </w:r>
    </w:p>
    <w:p w14:paraId="2ACA02F7" w14:textId="77777777" w:rsidR="00F43FDF" w:rsidRDefault="005F49A5">
      <w:pPr>
        <w:pStyle w:val="Standard"/>
        <w:tabs>
          <w:tab w:val="right" w:pos="8640"/>
        </w:tabs>
        <w:spacing w:line="255" w:lineRule="exact"/>
      </w:pPr>
      <w:r>
        <w:rPr>
          <w:rFonts w:ascii="Times, Bold" w:hAnsi="Times, Bold"/>
          <w:b/>
          <w:bCs/>
        </w:rPr>
        <w:t xml:space="preserve">Administrative Assistant, </w:t>
      </w:r>
      <w:r>
        <w:rPr>
          <w:rFonts w:ascii="Times, Bold" w:hAnsi="Times, Bold"/>
        </w:rPr>
        <w:t>Dental Centre “Pignatelli”,</w:t>
      </w:r>
      <w:r>
        <w:rPr>
          <w:rFonts w:ascii="Times, Bold" w:hAnsi="Times, Bold"/>
          <w:b/>
          <w:bCs/>
        </w:rPr>
        <w:t xml:space="preserve"> </w:t>
      </w:r>
      <w:r>
        <w:rPr>
          <w:rFonts w:ascii="Times, Bold" w:hAnsi="Times, Bold"/>
        </w:rPr>
        <w:t xml:space="preserve">Rome, Italy                                       </w:t>
      </w:r>
      <w:r>
        <w:rPr>
          <w:rFonts w:ascii="Times, Bold" w:hAnsi="Times, Bold"/>
          <w:i/>
          <w:iCs/>
        </w:rPr>
        <w:t>March 2014-present</w:t>
      </w:r>
      <w:r>
        <w:rPr>
          <w:rFonts w:ascii="Times, Bold" w:hAnsi="Times, Bold"/>
        </w:rPr>
        <w:t xml:space="preserve">                                                                                          </w:t>
      </w:r>
    </w:p>
    <w:p w14:paraId="22E07927" w14:textId="77777777" w:rsidR="00F43FDF" w:rsidRDefault="005F49A5">
      <w:pPr>
        <w:pStyle w:val="Standard"/>
        <w:numPr>
          <w:ilvl w:val="0"/>
          <w:numId w:val="17"/>
        </w:numPr>
        <w:spacing w:line="255" w:lineRule="exact"/>
        <w:rPr>
          <w:rFonts w:ascii="Times, Bold" w:hAnsi="Times, Bold"/>
          <w:color w:val="000000"/>
          <w:szCs w:val="20"/>
        </w:rPr>
      </w:pPr>
      <w:r>
        <w:rPr>
          <w:rFonts w:ascii="Times, Bold" w:hAnsi="Times, Bold"/>
          <w:color w:val="000000"/>
          <w:szCs w:val="20"/>
        </w:rPr>
        <w:t>Managed patients according to office protocol, verified and updated patient information</w:t>
      </w:r>
    </w:p>
    <w:p w14:paraId="18948238" w14:textId="77777777" w:rsidR="00F43FDF" w:rsidRDefault="005F49A5">
      <w:pPr>
        <w:pStyle w:val="Standard"/>
        <w:numPr>
          <w:ilvl w:val="0"/>
          <w:numId w:val="13"/>
        </w:numPr>
        <w:spacing w:line="255" w:lineRule="exact"/>
      </w:pPr>
      <w:r>
        <w:rPr>
          <w:rFonts w:ascii="Times, Bold" w:hAnsi="Times, Bold"/>
          <w:color w:val="000000"/>
          <w:szCs w:val="20"/>
        </w:rPr>
        <w:t xml:space="preserve">Managed inventory, assisted in supplier problem resolution &amp; maintained accounts receivable  </w:t>
      </w:r>
    </w:p>
    <w:p w14:paraId="145468E7" w14:textId="77777777" w:rsidR="00F43FDF" w:rsidRDefault="00F43FDF">
      <w:pPr>
        <w:pStyle w:val="Standard"/>
        <w:spacing w:line="120" w:lineRule="exact"/>
        <w:ind w:left="720"/>
        <w:rPr>
          <w:rFonts w:ascii="Times, Bold" w:hAnsi="Times, Bold"/>
          <w:color w:val="000000"/>
          <w:szCs w:val="20"/>
        </w:rPr>
      </w:pPr>
    </w:p>
    <w:p w14:paraId="05490F22" w14:textId="77777777" w:rsidR="00F43FDF" w:rsidRDefault="005F49A5">
      <w:pPr>
        <w:pStyle w:val="Standard"/>
        <w:tabs>
          <w:tab w:val="right" w:pos="8640"/>
        </w:tabs>
        <w:spacing w:line="255" w:lineRule="exact"/>
      </w:pPr>
      <w:r>
        <w:rPr>
          <w:rFonts w:ascii="Times, Bold" w:hAnsi="Times, Bold"/>
          <w:b/>
          <w:bCs/>
          <w:color w:val="000000"/>
          <w:shd w:val="clear" w:color="auto" w:fill="FFFFFF"/>
        </w:rPr>
        <w:t>Event Management &amp; Operation-Youth Training Program</w:t>
      </w:r>
      <w:r>
        <w:rPr>
          <w:rFonts w:ascii="Times, Bold" w:hAnsi="Times, Bold"/>
          <w:b/>
          <w:bCs/>
        </w:rPr>
        <w:t xml:space="preserve">, </w:t>
      </w:r>
      <w:r>
        <w:rPr>
          <w:rFonts w:ascii="Times, Bold" w:hAnsi="Times, Bold"/>
        </w:rPr>
        <w:t>EXPO</w:t>
      </w:r>
      <w:r>
        <w:rPr>
          <w:rFonts w:ascii="Times, Bold" w:hAnsi="Times, Bold"/>
          <w:b/>
          <w:bCs/>
        </w:rPr>
        <w:t xml:space="preserve">, </w:t>
      </w:r>
      <w:r>
        <w:rPr>
          <w:rFonts w:ascii="Times, Bold" w:hAnsi="Times, Bold"/>
        </w:rPr>
        <w:t>Milan, Italy</w:t>
      </w:r>
      <w:r>
        <w:rPr>
          <w:rFonts w:ascii="Times, Bold" w:hAnsi="Times, Bold"/>
          <w:b/>
          <w:bCs/>
        </w:rPr>
        <w:t xml:space="preserve"> </w:t>
      </w:r>
      <w:r>
        <w:rPr>
          <w:rFonts w:ascii="Times, Bold" w:hAnsi="Times, Bold"/>
          <w:b/>
          <w:bCs/>
          <w:i/>
          <w:iCs/>
        </w:rPr>
        <w:t xml:space="preserve">                    </w:t>
      </w:r>
      <w:r>
        <w:rPr>
          <w:rFonts w:ascii="Times, Bold" w:hAnsi="Times, Bold"/>
          <w:i/>
          <w:iCs/>
        </w:rPr>
        <w:t xml:space="preserve">  Summer 2015</w:t>
      </w:r>
      <w:r>
        <w:rPr>
          <w:rFonts w:ascii="Times, Bold" w:hAnsi="Times, Bold"/>
          <w:b/>
          <w:bCs/>
          <w:i/>
          <w:iCs/>
        </w:rPr>
        <w:t xml:space="preserve">                                   </w:t>
      </w:r>
    </w:p>
    <w:p w14:paraId="5ED63B14" w14:textId="77777777" w:rsidR="00F43FDF" w:rsidRDefault="005F49A5">
      <w:pPr>
        <w:pStyle w:val="Standard"/>
        <w:numPr>
          <w:ilvl w:val="0"/>
          <w:numId w:val="13"/>
        </w:numPr>
        <w:spacing w:line="255" w:lineRule="exact"/>
        <w:rPr>
          <w:rFonts w:ascii="Times, Bold" w:hAnsi="Times, Bold"/>
        </w:rPr>
      </w:pPr>
      <w:r>
        <w:rPr>
          <w:rFonts w:ascii="Times, Bold" w:hAnsi="Times, Bold"/>
        </w:rPr>
        <w:t>Provided engineering support in planning the different management areas of the EXPO</w:t>
      </w:r>
    </w:p>
    <w:p w14:paraId="5BA56327" w14:textId="77777777" w:rsidR="00F43FDF" w:rsidRDefault="005F49A5">
      <w:pPr>
        <w:pStyle w:val="Standard"/>
        <w:numPr>
          <w:ilvl w:val="0"/>
          <w:numId w:val="13"/>
        </w:numPr>
        <w:spacing w:line="255" w:lineRule="exact"/>
        <w:rPr>
          <w:rFonts w:ascii="Times, Bold" w:hAnsi="Times, Bold"/>
        </w:rPr>
      </w:pPr>
      <w:r>
        <w:rPr>
          <w:rFonts w:ascii="Times, Bold" w:hAnsi="Times, Bold"/>
        </w:rPr>
        <w:t>Planned and implemented strategies to improve event participation by 60%</w:t>
      </w:r>
    </w:p>
    <w:p w14:paraId="72D9B6CB" w14:textId="77777777" w:rsidR="00F43FDF" w:rsidRDefault="005F49A5">
      <w:pPr>
        <w:pStyle w:val="Standard"/>
        <w:numPr>
          <w:ilvl w:val="0"/>
          <w:numId w:val="13"/>
        </w:numPr>
        <w:spacing w:line="255" w:lineRule="exact"/>
        <w:rPr>
          <w:rFonts w:ascii="Times, Bold" w:hAnsi="Times, Bold"/>
        </w:rPr>
      </w:pPr>
      <w:r>
        <w:rPr>
          <w:rFonts w:ascii="Times, Bold" w:hAnsi="Times, Bold"/>
        </w:rPr>
        <w:t>Led a 7 people team to create innovative marketing strategies &amp; managed client-sponsor relationships</w:t>
      </w:r>
    </w:p>
    <w:p w14:paraId="25466B9B" w14:textId="77777777" w:rsidR="00F43FDF" w:rsidRDefault="005F49A5">
      <w:pPr>
        <w:pStyle w:val="Standard"/>
        <w:spacing w:line="120" w:lineRule="exact"/>
        <w:ind w:left="720"/>
      </w:pPr>
      <w:r>
        <w:rPr>
          <w:rFonts w:ascii="Times, Bold" w:hAnsi="Times, Bold"/>
        </w:rPr>
        <w:t xml:space="preserve">                                                                                 </w:t>
      </w:r>
    </w:p>
    <w:p w14:paraId="199AD57B" w14:textId="77777777" w:rsidR="00F43FDF" w:rsidRDefault="005F49A5">
      <w:pPr>
        <w:pStyle w:val="Heading1"/>
        <w:spacing w:line="255" w:lineRule="exact"/>
        <w:rPr>
          <w:rFonts w:ascii="Times, Bold" w:hAnsi="Times, Bold"/>
        </w:rPr>
      </w:pPr>
      <w:r>
        <w:rPr>
          <w:rFonts w:ascii="Times, Bold" w:hAnsi="Times, Bold"/>
        </w:rPr>
        <w:t>Activities</w:t>
      </w:r>
    </w:p>
    <w:p w14:paraId="63FC7DB0" w14:textId="77777777" w:rsidR="00F43FDF" w:rsidRDefault="005F49A5">
      <w:pPr>
        <w:pStyle w:val="Standard"/>
        <w:spacing w:line="255" w:lineRule="exact"/>
      </w:pPr>
      <w:r>
        <w:rPr>
          <w:rFonts w:ascii="Times, Bold" w:hAnsi="Times, Bold"/>
          <w:b/>
          <w:bCs/>
          <w:shd w:val="clear" w:color="auto" w:fill="FFFFFF"/>
        </w:rPr>
        <w:t xml:space="preserve">Writer    </w:t>
      </w:r>
    </w:p>
    <w:p w14:paraId="686EB701" w14:textId="77777777" w:rsidR="00F43FDF" w:rsidRDefault="005F49A5">
      <w:pPr>
        <w:pStyle w:val="Standard"/>
        <w:numPr>
          <w:ilvl w:val="0"/>
          <w:numId w:val="18"/>
        </w:numPr>
        <w:spacing w:line="255" w:lineRule="exact"/>
      </w:pPr>
      <w:r>
        <w:rPr>
          <w:rFonts w:ascii="Times, Bold" w:hAnsi="Times, Bold"/>
          <w:color w:val="000000"/>
          <w:shd w:val="clear" w:color="auto" w:fill="FFFFFF"/>
        </w:rPr>
        <w:t>Author of 2 published novels:</w:t>
      </w:r>
      <w:r>
        <w:rPr>
          <w:rFonts w:ascii="Times, Bold" w:hAnsi="Times, Bold"/>
          <w:b/>
          <w:bCs/>
          <w:shd w:val="clear" w:color="auto" w:fill="FFFFFF"/>
        </w:rPr>
        <w:t xml:space="preserve"> </w:t>
      </w:r>
      <w:r>
        <w:rPr>
          <w:rFonts w:ascii="Times, Bold" w:hAnsi="Times, Bold"/>
        </w:rPr>
        <w:t>“</w:t>
      </w:r>
      <w:r>
        <w:rPr>
          <w:rFonts w:ascii="Times, Bold" w:hAnsi="Times, Bold"/>
          <w:i/>
          <w:iCs/>
        </w:rPr>
        <w:t>Il Sacrificio dell'Ape</w:t>
      </w:r>
      <w:r>
        <w:rPr>
          <w:rFonts w:ascii="Times, Bold" w:hAnsi="Times, Bold"/>
        </w:rPr>
        <w:t>”, 2013; “</w:t>
      </w:r>
      <w:r>
        <w:rPr>
          <w:rFonts w:ascii="Times, Bold" w:hAnsi="Times, Bold"/>
          <w:i/>
          <w:iCs/>
        </w:rPr>
        <w:t>Prima o poi vanno via</w:t>
      </w:r>
      <w:r>
        <w:rPr>
          <w:rFonts w:ascii="Times, Bold" w:hAnsi="Times, Bold"/>
        </w:rPr>
        <w:t>”, 2012</w:t>
      </w:r>
    </w:p>
    <w:p w14:paraId="7A6F9B0B" w14:textId="77777777" w:rsidR="00F43FDF" w:rsidRDefault="005F49A5">
      <w:pPr>
        <w:pStyle w:val="Standard"/>
        <w:numPr>
          <w:ilvl w:val="0"/>
          <w:numId w:val="19"/>
        </w:numPr>
        <w:spacing w:line="255" w:lineRule="exact"/>
      </w:pPr>
      <w:r>
        <w:rPr>
          <w:rFonts w:ascii="Times, Bold" w:hAnsi="Times, Bold"/>
        </w:rPr>
        <w:t>Awarded the “</w:t>
      </w:r>
      <w:r>
        <w:rPr>
          <w:rFonts w:ascii="Times, Bold" w:hAnsi="Times, Bold"/>
          <w:i/>
          <w:iCs/>
        </w:rPr>
        <w:t>Italian Noir</w:t>
      </w:r>
      <w:r>
        <w:rPr>
          <w:rFonts w:ascii="Times, Bold" w:hAnsi="Times, Bold"/>
        </w:rPr>
        <w:t>” Prize for Short Stories with one short story published in a</w:t>
      </w:r>
      <w:r>
        <w:rPr>
          <w:rFonts w:ascii="Times, Bold" w:hAnsi="Times, Bold"/>
          <w:color w:val="000000"/>
          <w:shd w:val="clear" w:color="auto" w:fill="FFFFFF"/>
        </w:rPr>
        <w:t xml:space="preserve"> collection</w:t>
      </w:r>
    </w:p>
    <w:p w14:paraId="269BF49A" w14:textId="77777777" w:rsidR="00F43FDF" w:rsidRDefault="005F49A5">
      <w:pPr>
        <w:pStyle w:val="Standard"/>
        <w:numPr>
          <w:ilvl w:val="0"/>
          <w:numId w:val="19"/>
        </w:numPr>
        <w:spacing w:line="255" w:lineRule="exact"/>
      </w:pPr>
      <w:r>
        <w:rPr>
          <w:rFonts w:ascii="Times, Bold" w:hAnsi="Times, Bold"/>
        </w:rPr>
        <w:t>Collaborated with a publishing house (Minerva Edizioni) in a consulting role and promoted a national literary competition among Italian secondary schools</w:t>
      </w:r>
    </w:p>
    <w:p w14:paraId="4803784F" w14:textId="77777777" w:rsidR="00F43FDF" w:rsidRDefault="00F43FDF">
      <w:pPr>
        <w:pStyle w:val="Standard"/>
        <w:spacing w:line="120" w:lineRule="exact"/>
      </w:pPr>
    </w:p>
    <w:p w14:paraId="482B49A9" w14:textId="77777777" w:rsidR="00F43FDF" w:rsidRDefault="005F49A5">
      <w:pPr>
        <w:pStyle w:val="Standard"/>
        <w:spacing w:line="255" w:lineRule="exact"/>
      </w:pPr>
      <w:r>
        <w:rPr>
          <w:rFonts w:ascii="Times, Bold" w:hAnsi="Times, Bold"/>
          <w:b/>
          <w:bCs/>
        </w:rPr>
        <w:t>Catholic Charity, Volunteer</w:t>
      </w:r>
      <w:r>
        <w:rPr>
          <w:rFonts w:ascii="Times, Bold" w:hAnsi="Times, Bold"/>
        </w:rPr>
        <w:t xml:space="preserve">, Villa Flaminia School, Rome, Italy                                                    </w:t>
      </w:r>
      <w:r>
        <w:rPr>
          <w:rFonts w:ascii="Times, Bold" w:hAnsi="Times, Bold"/>
          <w:i/>
          <w:iCs/>
        </w:rPr>
        <w:t>2012-present</w:t>
      </w:r>
    </w:p>
    <w:p w14:paraId="3FB5C5DD" w14:textId="77777777" w:rsidR="00F43FDF" w:rsidRDefault="005F49A5">
      <w:pPr>
        <w:pStyle w:val="Standard"/>
        <w:numPr>
          <w:ilvl w:val="0"/>
          <w:numId w:val="20"/>
        </w:numPr>
        <w:spacing w:line="255" w:lineRule="exact"/>
      </w:pPr>
      <w:r>
        <w:rPr>
          <w:rFonts w:ascii="Times, Bold" w:hAnsi="Times, Bold"/>
          <w:color w:val="000000"/>
        </w:rPr>
        <w:t>Organized weekly benefit dinners and planned events for over 100 people</w:t>
      </w:r>
    </w:p>
    <w:p w14:paraId="3B749796" w14:textId="77777777" w:rsidR="00F43FDF" w:rsidRDefault="005F49A5">
      <w:pPr>
        <w:pStyle w:val="Standard"/>
        <w:numPr>
          <w:ilvl w:val="0"/>
          <w:numId w:val="20"/>
        </w:numPr>
        <w:spacing w:line="255" w:lineRule="exact"/>
      </w:pPr>
      <w:r>
        <w:rPr>
          <w:rFonts w:ascii="Times, Bold" w:hAnsi="Times, Bold"/>
          <w:color w:val="008000"/>
        </w:rPr>
        <w:t>Arranged meal orders, served meals to homeless and organized food donation campaigns</w:t>
      </w:r>
    </w:p>
    <w:p w14:paraId="02E82957" w14:textId="77777777" w:rsidR="00F43FDF" w:rsidRDefault="00F43FDF">
      <w:pPr>
        <w:pStyle w:val="Standard"/>
        <w:spacing w:line="120" w:lineRule="exact"/>
      </w:pPr>
    </w:p>
    <w:p w14:paraId="1F86ABE6" w14:textId="77777777" w:rsidR="00F43FDF" w:rsidRDefault="005F49A5">
      <w:pPr>
        <w:pStyle w:val="Standard"/>
        <w:spacing w:line="255" w:lineRule="exact"/>
      </w:pPr>
      <w:r>
        <w:rPr>
          <w:rFonts w:ascii="Times, Bold" w:hAnsi="Times, Bold"/>
          <w:b/>
          <w:bCs/>
          <w:shd w:val="clear" w:color="auto" w:fill="FFFFFF"/>
        </w:rPr>
        <w:t>Music</w:t>
      </w:r>
    </w:p>
    <w:p w14:paraId="0C7D605D" w14:textId="77777777" w:rsidR="00F43FDF" w:rsidRDefault="005F49A5">
      <w:pPr>
        <w:pStyle w:val="Standard"/>
        <w:numPr>
          <w:ilvl w:val="0"/>
          <w:numId w:val="21"/>
        </w:numPr>
        <w:spacing w:line="255" w:lineRule="exact"/>
      </w:pPr>
      <w:r>
        <w:rPr>
          <w:rFonts w:ascii="Times, Bold" w:hAnsi="Times, Bold"/>
          <w:color w:val="000000"/>
        </w:rPr>
        <w:t xml:space="preserve">Obtained a Diploma in Music Theory and Solfeggio at Conservatory of Salerno (Naples)              </w:t>
      </w:r>
      <w:r>
        <w:rPr>
          <w:rFonts w:ascii="Times, Bold" w:hAnsi="Times, Bold"/>
          <w:i/>
          <w:iCs/>
          <w:color w:val="000000"/>
        </w:rPr>
        <w:t xml:space="preserve"> 2007</w:t>
      </w:r>
    </w:p>
    <w:p w14:paraId="40E6970B" w14:textId="77777777" w:rsidR="00F43FDF" w:rsidRDefault="005F49A5">
      <w:pPr>
        <w:pStyle w:val="Standard"/>
        <w:numPr>
          <w:ilvl w:val="0"/>
          <w:numId w:val="19"/>
        </w:numPr>
        <w:spacing w:line="255" w:lineRule="exact"/>
      </w:pPr>
      <w:r>
        <w:rPr>
          <w:rFonts w:ascii="Times, Bold" w:hAnsi="Times, Bold"/>
          <w:color w:val="000000"/>
        </w:rPr>
        <w:t xml:space="preserve">Performed at jazz clubs &amp; attended jazz workshops at a top music school in Rome            </w:t>
      </w:r>
    </w:p>
    <w:p w14:paraId="693D50DE" w14:textId="77777777" w:rsidR="00F43FDF" w:rsidRDefault="00F43FDF">
      <w:pPr>
        <w:pStyle w:val="Standard"/>
        <w:spacing w:line="120" w:lineRule="exact"/>
        <w:rPr>
          <w:rFonts w:ascii="Times, Bold" w:hAnsi="Times, Bold"/>
        </w:rPr>
      </w:pPr>
    </w:p>
    <w:p w14:paraId="7054469D" w14:textId="77777777" w:rsidR="00F43FDF" w:rsidRDefault="005F49A5">
      <w:pPr>
        <w:pStyle w:val="Heading1"/>
        <w:spacing w:line="255" w:lineRule="exact"/>
        <w:rPr>
          <w:rFonts w:ascii="Times, Bold" w:hAnsi="Times, Bold"/>
        </w:rPr>
      </w:pPr>
      <w:r>
        <w:rPr>
          <w:rFonts w:ascii="Times, Bold" w:hAnsi="Times, Bold"/>
        </w:rPr>
        <w:t>Skills</w:t>
      </w:r>
    </w:p>
    <w:p w14:paraId="6C25D970" w14:textId="77777777" w:rsidR="00F43FDF" w:rsidRDefault="005F49A5">
      <w:pPr>
        <w:pStyle w:val="Standard"/>
        <w:spacing w:line="255" w:lineRule="exact"/>
      </w:pPr>
      <w:r>
        <w:rPr>
          <w:rFonts w:ascii="Times, Bold" w:hAnsi="Times, Bold"/>
          <w:b/>
          <w:bCs/>
          <w:i/>
          <w:iCs/>
        </w:rPr>
        <w:t>Computer</w:t>
      </w:r>
      <w:r>
        <w:rPr>
          <w:rFonts w:ascii="Times, Bold" w:hAnsi="Times, Bold"/>
          <w:b/>
          <w:bCs/>
        </w:rPr>
        <w:t xml:space="preserve">: </w:t>
      </w:r>
      <w:r>
        <w:rPr>
          <w:rFonts w:ascii="Times, Bold" w:hAnsi="Times, Bold"/>
        </w:rPr>
        <w:t>ECDL,</w:t>
      </w:r>
      <w:r>
        <w:rPr>
          <w:rFonts w:ascii="Times, Bold" w:hAnsi="Times, Bold"/>
          <w:b/>
          <w:bCs/>
        </w:rPr>
        <w:t xml:space="preserve"> </w:t>
      </w:r>
      <w:r>
        <w:rPr>
          <w:rFonts w:ascii="Times, Bold" w:hAnsi="Times, Bold"/>
          <w:color w:val="000000"/>
        </w:rPr>
        <w:t>C</w:t>
      </w:r>
      <w:r>
        <w:rPr>
          <w:rFonts w:ascii="Times, Bold" w:hAnsi="Times, Bold"/>
        </w:rPr>
        <w:t xml:space="preserve">, Matlab, AMPL, Ruby, SQL, Autodesk Maya, Unity   </w:t>
      </w:r>
    </w:p>
    <w:p w14:paraId="031386D1" w14:textId="77777777" w:rsidR="00F43FDF" w:rsidRDefault="005F49A5">
      <w:pPr>
        <w:pStyle w:val="Standard"/>
        <w:spacing w:line="255" w:lineRule="exact"/>
      </w:pPr>
      <w:r>
        <w:rPr>
          <w:rFonts w:ascii="Times, Bold" w:hAnsi="Times, Bold"/>
          <w:b/>
          <w:bCs/>
          <w:i/>
          <w:iCs/>
        </w:rPr>
        <w:t>Languages</w:t>
      </w:r>
      <w:r>
        <w:rPr>
          <w:rFonts w:ascii="Times, Bold" w:hAnsi="Times, Bold"/>
        </w:rPr>
        <w:t>: Fluent in English; Native Italian speaker</w:t>
      </w:r>
    </w:p>
    <w:sectPr w:rsidR="00F43FDF">
      <w:pgSz w:w="12240" w:h="15840"/>
      <w:pgMar w:top="1080" w:right="144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81285" w14:textId="77777777" w:rsidR="00F21664" w:rsidRDefault="00F21664">
      <w:r>
        <w:separator/>
      </w:r>
    </w:p>
  </w:endnote>
  <w:endnote w:type="continuationSeparator" w:id="0">
    <w:p w14:paraId="34801052" w14:textId="77777777" w:rsidR="00F21664" w:rsidRDefault="00F21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charset w:val="00"/>
    <w:family w:val="auto"/>
    <w:pitch w:val="default"/>
  </w:font>
  <w:font w:name="OpenSymbol">
    <w:altName w:val="Times New Roman"/>
    <w:charset w:val="00"/>
    <w:family w:val="auto"/>
    <w:pitch w:val="variable"/>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Bold">
    <w:altName w:val="Times New Roman"/>
    <w:charset w:val="00"/>
    <w:family w:val="auto"/>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B046B" w14:textId="77777777" w:rsidR="00F21664" w:rsidRDefault="00F21664">
      <w:r>
        <w:rPr>
          <w:color w:val="000000"/>
        </w:rPr>
        <w:separator/>
      </w:r>
    </w:p>
  </w:footnote>
  <w:footnote w:type="continuationSeparator" w:id="0">
    <w:p w14:paraId="10376F9A" w14:textId="77777777" w:rsidR="00F21664" w:rsidRDefault="00F216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FAE"/>
    <w:multiLevelType w:val="multilevel"/>
    <w:tmpl w:val="4EB4B83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nsid w:val="199D45FD"/>
    <w:multiLevelType w:val="multilevel"/>
    <w:tmpl w:val="717E7B3A"/>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9B56D0B"/>
    <w:multiLevelType w:val="multilevel"/>
    <w:tmpl w:val="1258101E"/>
    <w:styleLink w:val="WW8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A8E7A52"/>
    <w:multiLevelType w:val="multilevel"/>
    <w:tmpl w:val="C792A83E"/>
    <w:styleLink w:val="RTFNum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1DA626F2"/>
    <w:multiLevelType w:val="multilevel"/>
    <w:tmpl w:val="A8D81B14"/>
    <w:styleLink w:val="WW8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F070CAF"/>
    <w:multiLevelType w:val="multilevel"/>
    <w:tmpl w:val="B2FE5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251B372D"/>
    <w:multiLevelType w:val="multilevel"/>
    <w:tmpl w:val="E502235C"/>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nsid w:val="290D0425"/>
    <w:multiLevelType w:val="multilevel"/>
    <w:tmpl w:val="62409E76"/>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40937964"/>
    <w:multiLevelType w:val="multilevel"/>
    <w:tmpl w:val="7CBCDD30"/>
    <w:styleLink w:val="WW8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5DF3015"/>
    <w:multiLevelType w:val="multilevel"/>
    <w:tmpl w:val="7F06AE2A"/>
    <w:styleLink w:val="WW8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46B83E0A"/>
    <w:multiLevelType w:val="multilevel"/>
    <w:tmpl w:val="97CCEF6C"/>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49A20829"/>
    <w:multiLevelType w:val="multilevel"/>
    <w:tmpl w:val="998C22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4E2D6CE9"/>
    <w:multiLevelType w:val="multilevel"/>
    <w:tmpl w:val="D2E097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516F439D"/>
    <w:multiLevelType w:val="multilevel"/>
    <w:tmpl w:val="32DC9B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nsid w:val="5345544C"/>
    <w:multiLevelType w:val="multilevel"/>
    <w:tmpl w:val="737E4C9C"/>
    <w:styleLink w:val="WW8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67CF310F"/>
    <w:multiLevelType w:val="multilevel"/>
    <w:tmpl w:val="A4D290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73A0239F"/>
    <w:multiLevelType w:val="multilevel"/>
    <w:tmpl w:val="A3628AC2"/>
    <w:styleLink w:val="WW8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7F0065A3"/>
    <w:multiLevelType w:val="multilevel"/>
    <w:tmpl w:val="EAF42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0"/>
  </w:num>
  <w:num w:numId="3">
    <w:abstractNumId w:val="1"/>
  </w:num>
  <w:num w:numId="4">
    <w:abstractNumId w:val="16"/>
  </w:num>
  <w:num w:numId="5">
    <w:abstractNumId w:val="14"/>
  </w:num>
  <w:num w:numId="6">
    <w:abstractNumId w:val="7"/>
  </w:num>
  <w:num w:numId="7">
    <w:abstractNumId w:val="8"/>
  </w:num>
  <w:num w:numId="8">
    <w:abstractNumId w:val="4"/>
  </w:num>
  <w:num w:numId="9">
    <w:abstractNumId w:val="2"/>
  </w:num>
  <w:num w:numId="10">
    <w:abstractNumId w:val="10"/>
  </w:num>
  <w:num w:numId="11">
    <w:abstractNumId w:val="9"/>
  </w:num>
  <w:num w:numId="12">
    <w:abstractNumId w:val="3"/>
  </w:num>
  <w:num w:numId="13">
    <w:abstractNumId w:val="15"/>
  </w:num>
  <w:num w:numId="14">
    <w:abstractNumId w:val="5"/>
  </w:num>
  <w:num w:numId="15">
    <w:abstractNumId w:val="15"/>
  </w:num>
  <w:num w:numId="16">
    <w:abstractNumId w:val="17"/>
  </w:num>
  <w:num w:numId="17">
    <w:abstractNumId w:val="15"/>
  </w:num>
  <w:num w:numId="18">
    <w:abstractNumId w:val="12"/>
  </w:num>
  <w:num w:numId="19">
    <w:abstractNumId w:val="11"/>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hideGrammaticalError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DF"/>
    <w:rsid w:val="00056B05"/>
    <w:rsid w:val="005F49A5"/>
    <w:rsid w:val="00A42FA8"/>
    <w:rsid w:val="00F21664"/>
    <w:rsid w:val="00F43F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35F84AC"/>
  <w15:docId w15:val="{B6D4DE8E-8F97-4C6D-AA60-EE45F5A5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3"/>
        <w:sz w:val="24"/>
        <w:szCs w:val="24"/>
        <w:lang w:val="en-US" w:eastAsia="en-IN" w:bidi="ar-SA"/>
      </w:rPr>
    </w:rPrDefault>
    <w:pPrDefault>
      <w:pPr>
        <w:widowControl w:val="0"/>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next w:val="Standard"/>
    <w:pPr>
      <w:keepNext/>
      <w:pBdr>
        <w:bottom w:val="single" w:sz="4" w:space="1" w:color="000000"/>
      </w:pBdr>
      <w:ind w:left="-360"/>
      <w:outlineLvl w:val="0"/>
    </w:pPr>
    <w:rPr>
      <w:rFonts w:cs="Arial"/>
      <w:b/>
      <w:bCs/>
      <w:smallCaps/>
      <w:szCs w:val="32"/>
    </w:rPr>
  </w:style>
  <w:style w:type="paragraph" w:styleId="Heading2">
    <w:name w:val="heading 2"/>
    <w:basedOn w:val="Standard"/>
    <w:next w:val="Standard"/>
    <w:pPr>
      <w:keepNext/>
      <w:outlineLvl w:val="1"/>
    </w:pPr>
    <w:rPr>
      <w:rFonts w:cs="Arial"/>
      <w:b/>
      <w:bCs/>
      <w:i/>
      <w:iCs/>
      <w:szCs w:val="28"/>
    </w:rPr>
  </w:style>
  <w:style w:type="paragraph" w:styleId="Heading3">
    <w:name w:val="heading 3"/>
    <w:basedOn w:val="Standard"/>
    <w:next w:val="Standard"/>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Arial" w:eastAsia="Times New Roman" w:hAnsi="Arial" w:cs="Times New Roman"/>
      <w:sz w:val="20"/>
    </w:rPr>
  </w:style>
  <w:style w:type="paragraph" w:customStyle="1" w:styleId="Heading">
    <w:name w:val="Heading"/>
    <w:basedOn w:val="Standard"/>
    <w:next w:val="Textbody"/>
    <w:pPr>
      <w:keepNext/>
      <w:spacing w:before="240" w:after="120"/>
    </w:pPr>
    <w:rPr>
      <w:rFonts w:eastAsia="Lucida Sans Unicode"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customStyle="1" w:styleId="Name">
    <w:name w:val="Name"/>
    <w:basedOn w:val="Standard"/>
    <w:pPr>
      <w:ind w:left="-360"/>
    </w:pPr>
    <w:rPr>
      <w:b/>
      <w:smallCaps/>
      <w:sz w:val="40"/>
    </w:rPr>
  </w:style>
  <w:style w:type="paragraph" w:customStyle="1" w:styleId="Textbodyindent">
    <w:name w:val="Text body indent"/>
    <w:basedOn w:val="Standard"/>
    <w:pPr>
      <w:tabs>
        <w:tab w:val="left" w:pos="360"/>
        <w:tab w:val="left" w:pos="720"/>
      </w:tabs>
      <w:ind w:firstLine="720"/>
    </w:pPr>
    <w:rPr>
      <w:color w:val="000000"/>
    </w:rPr>
  </w:style>
  <w:style w:type="paragraph" w:customStyle="1" w:styleId="ContactInformation">
    <w:name w:val="Contact Information"/>
    <w:basedOn w:val="Standard"/>
    <w:next w:val="Standard"/>
    <w:pPr>
      <w:ind w:left="-360"/>
    </w:pPr>
    <w:rPr>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BulletSymbols">
    <w:name w:val="Bullet Symbols"/>
    <w:rPr>
      <w:rFonts w:ascii="OpenSymbol" w:eastAsia="OpenSymbol" w:hAnsi="OpenSymbol" w:cs="OpenSymbol"/>
    </w:rPr>
  </w:style>
  <w:style w:type="character" w:customStyle="1" w:styleId="RTFNum21">
    <w:name w:val="RTF_Num 2 1"/>
    <w:rPr>
      <w:rFonts w:ascii="OpenSymbol, 'Arial Unicode MS'" w:eastAsia="OpenSymbol, 'Arial Unicode MS'" w:hAnsi="OpenSymbol, 'Arial Unicode MS'" w:cs="OpenSymbol, 'Arial Unicode MS'"/>
    </w:rPr>
  </w:style>
  <w:style w:type="character" w:customStyle="1" w:styleId="RTFNum22">
    <w:name w:val="RTF_Num 2 2"/>
    <w:rPr>
      <w:rFonts w:ascii="OpenSymbol, 'Arial Unicode MS'" w:eastAsia="OpenSymbol, 'Arial Unicode MS'" w:hAnsi="OpenSymbol, 'Arial Unicode MS'" w:cs="OpenSymbol, 'Arial Unicode MS'"/>
    </w:rPr>
  </w:style>
  <w:style w:type="character" w:customStyle="1" w:styleId="RTFNum23">
    <w:name w:val="RTF_Num 2 3"/>
    <w:rPr>
      <w:rFonts w:ascii="OpenSymbol, 'Arial Unicode MS'" w:eastAsia="OpenSymbol, 'Arial Unicode MS'" w:hAnsi="OpenSymbol, 'Arial Unicode MS'" w:cs="OpenSymbol, 'Arial Unicode MS'"/>
    </w:rPr>
  </w:style>
  <w:style w:type="character" w:customStyle="1" w:styleId="RTFNum24">
    <w:name w:val="RTF_Num 2 4"/>
    <w:rPr>
      <w:rFonts w:ascii="OpenSymbol, 'Arial Unicode MS'" w:eastAsia="OpenSymbol, 'Arial Unicode MS'" w:hAnsi="OpenSymbol, 'Arial Unicode MS'" w:cs="OpenSymbol, 'Arial Unicode MS'"/>
    </w:rPr>
  </w:style>
  <w:style w:type="character" w:customStyle="1" w:styleId="RTFNum25">
    <w:name w:val="RTF_Num 2 5"/>
    <w:rPr>
      <w:rFonts w:ascii="OpenSymbol, 'Arial Unicode MS'" w:eastAsia="OpenSymbol, 'Arial Unicode MS'" w:hAnsi="OpenSymbol, 'Arial Unicode MS'" w:cs="OpenSymbol, 'Arial Unicode MS'"/>
    </w:rPr>
  </w:style>
  <w:style w:type="character" w:customStyle="1" w:styleId="RTFNum26">
    <w:name w:val="RTF_Num 2 6"/>
    <w:rPr>
      <w:rFonts w:ascii="OpenSymbol, 'Arial Unicode MS'" w:eastAsia="OpenSymbol, 'Arial Unicode MS'" w:hAnsi="OpenSymbol, 'Arial Unicode MS'" w:cs="OpenSymbol, 'Arial Unicode MS'"/>
    </w:rPr>
  </w:style>
  <w:style w:type="character" w:customStyle="1" w:styleId="RTFNum27">
    <w:name w:val="RTF_Num 2 7"/>
    <w:rPr>
      <w:rFonts w:ascii="OpenSymbol, 'Arial Unicode MS'" w:eastAsia="OpenSymbol, 'Arial Unicode MS'" w:hAnsi="OpenSymbol, 'Arial Unicode MS'" w:cs="OpenSymbol, 'Arial Unicode MS'"/>
    </w:rPr>
  </w:style>
  <w:style w:type="character" w:customStyle="1" w:styleId="RTFNum28">
    <w:name w:val="RTF_Num 2 8"/>
    <w:rPr>
      <w:rFonts w:ascii="OpenSymbol, 'Arial Unicode MS'" w:eastAsia="OpenSymbol, 'Arial Unicode MS'" w:hAnsi="OpenSymbol, 'Arial Unicode MS'" w:cs="OpenSymbol, 'Arial Unicode MS'"/>
    </w:rPr>
  </w:style>
  <w:style w:type="character" w:customStyle="1" w:styleId="RTFNum29">
    <w:name w:val="RTF_Num 2 9"/>
    <w:rPr>
      <w:rFonts w:ascii="OpenSymbol, 'Arial Unicode MS'" w:eastAsia="OpenSymbol, 'Arial Unicode MS'" w:hAnsi="OpenSymbol, 'Arial Unicode MS'" w:cs="OpenSymbol, 'Arial Unicode MS'"/>
    </w:rPr>
  </w:style>
  <w:style w:type="character" w:customStyle="1" w:styleId="NumberingSymbols">
    <w:name w:val="Numbering Symbols"/>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RTFNum2">
    <w:name w:val="RTF_Num 2"/>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sinapi@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3302</Characters>
  <Application>Microsoft Macintosh Word</Application>
  <DocSecurity>0</DocSecurity>
  <Lines>27</Lines>
  <Paragraphs>7</Paragraphs>
  <ScaleCrop>false</ScaleCrop>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 - Outline Format</dc:title>
  <dc:subject>&lt;a href="http://www.vertex42.com/resumes/"&gt;Resume Templates&lt;/a&gt;</dc:subject>
  <dc:creator>Angelo Sinapi</dc:creator>
  <cp:keywords>vertex42,resume,simple resume,basic resume,professional resume,resumes,employment,template</cp:keywords>
  <dc:description>&amp;nbsp;
&lt;p&gt;This &lt;a href="http://www.vertex42.com/resumes/free-resume-template.html"&gt;Resume Template&lt;/a&gt; template provides an example of how to present your resume in an outline or report format. Customize the resume template by renaming the section headings and moving them around to create a &lt;a href="http://www.vertex42.com/resumes/chronological-resume.html"&gt;chronological resume&lt;/a&gt; or &lt;a href="http://www.vertex42.com/resumes/functional-resume.html"&gt;functional resume&lt;/a&gt;.&lt;/p&gt;
&lt;p&gt;When writing your resume, remember to follow the &lt;em&gt;5 C's of Resume Writing&lt;/em&gt;: Be convincing, concise, clear, consistent, and clean (see &lt;a href="http://www.vertex42.com/resumes/resume-tips.html"&gt;Resume Writing Tips&lt;/a&gt;).&lt;/p&gt;
&lt;p&gt;&lt;b&gt;More Resume Resources&lt;/b&gt;:&lt;/p&gt;
&lt;ul&gt;&lt;li&gt;&lt;a href="http://www.vertex42.com/resumes/how-to-write-a-resume.html"&gt;How to Write an Effective Resume&lt;/a&gt;&lt;/li&gt;&lt;li&gt;&lt;a href="http://www.vertex42.com/resumes/cv-template.html"&gt;CV Template&lt;/a&gt;&lt;/li&gt;&lt;li&gt;&lt;a href="http://www.vertex42.com/resumes/action-verbs.html"&gt;Resume Action Verbs&lt;/a&gt;&lt;/li&gt;&lt;li&gt;&lt;a href="http://www.vertex42.com/resumes/resume-objectives.html"&gt;Resume Objectives&lt;/a&gt;&lt;/li&gt;&lt;/ul&gt;&lt;/p&gt;
</dc:description>
  <cp:lastModifiedBy>Abhyank Srinet</cp:lastModifiedBy>
  <cp:revision>2</cp:revision>
  <dcterms:created xsi:type="dcterms:W3CDTF">2016-01-25T16:49:00Z</dcterms:created>
  <dcterms:modified xsi:type="dcterms:W3CDTF">2016-01-25T16:49:00Z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2010 Vertex42 LLC</vt:lpwstr>
  </property>
  <property fmtid="{D5CDD505-2E9C-101B-9397-08002B2CF9AE}" pid="3" name="License">
    <vt:lpwstr>&lt;a href="http://www.vertex42.com/licensing/EULA_resumes.html"&gt;View Agreement&lt;/a&gt;</vt:lpwstr>
  </property>
  <property fmtid="{D5CDD505-2E9C-101B-9397-08002B2CF9AE}" pid="4" name="Version">
    <vt:lpwstr>1.0.0</vt:lpwstr>
  </property>
</Properties>
</file>