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1A844" w14:textId="77777777" w:rsidR="0079168C" w:rsidRPr="00407B61" w:rsidRDefault="00000000" w:rsidP="003661B5">
      <w:pPr>
        <w:spacing w:before="100" w:beforeAutospacing="1" w:after="100" w:afterAutospacing="1" w:line="276" w:lineRule="auto"/>
        <w:rPr>
          <w:b/>
          <w:bCs/>
          <w:color w:val="000000"/>
          <w:sz w:val="28"/>
          <w:szCs w:val="28"/>
          <w:lang w:val="en-IN" w:eastAsia="en-IN"/>
          <w14:ligatures w14:val="standardContextual"/>
        </w:rPr>
      </w:pPr>
      <w:r>
        <w:rPr>
          <w:b/>
          <w:bCs/>
          <w:color w:val="000000"/>
          <w:sz w:val="28"/>
          <w:szCs w:val="28"/>
          <w:lang w:val="en-IN" w:eastAsia="en-IN"/>
          <w14:ligatures w14:val="standardContextual"/>
        </w:rPr>
        <w:t xml:space="preserve">                     </w:t>
      </w:r>
      <w:r w:rsidRPr="00407B61">
        <w:rPr>
          <w:b/>
          <w:bCs/>
          <w:color w:val="000000"/>
          <w:sz w:val="28"/>
          <w:szCs w:val="28"/>
          <w:lang w:val="en-IN" w:eastAsia="en-IN"/>
          <w14:ligatures w14:val="standardContextual"/>
        </w:rPr>
        <w:t>Vellore Institute of Technology, Andhra Pradesh</w:t>
      </w:r>
    </w:p>
    <w:p w14:paraId="0A8109EE" w14:textId="77777777" w:rsidR="0079168C" w:rsidRPr="000D617B" w:rsidRDefault="00000000" w:rsidP="0079168C">
      <w:pPr>
        <w:spacing w:before="100" w:beforeAutospacing="1" w:after="100" w:afterAutospacing="1" w:line="276" w:lineRule="auto"/>
        <w:jc w:val="center"/>
        <w:rPr>
          <w:lang w:val="en-IN" w:eastAsia="en-IN"/>
          <w14:ligatures w14:val="standardContextual"/>
        </w:rPr>
      </w:pPr>
      <w:r w:rsidRPr="000D617B">
        <w:rPr>
          <w:noProof/>
        </w:rPr>
        <w:drawing>
          <wp:inline distT="0" distB="0" distL="0" distR="0" wp14:anchorId="5ABBBB2F" wp14:editId="6F08D483">
            <wp:extent cx="1473200" cy="1521811"/>
            <wp:effectExtent l="0" t="0" r="0" b="2540"/>
            <wp:docPr id="882518853" name="Picture 882518853" descr="VIT-AP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8853" name="Picture 1" descr="VIT-AP University - Wikipedia"/>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73739" cy="1522367"/>
                    </a:xfrm>
                    <a:prstGeom prst="rect">
                      <a:avLst/>
                    </a:prstGeom>
                    <a:noFill/>
                    <a:ln>
                      <a:noFill/>
                    </a:ln>
                  </pic:spPr>
                </pic:pic>
              </a:graphicData>
            </a:graphic>
          </wp:inline>
        </w:drawing>
      </w:r>
    </w:p>
    <w:p w14:paraId="13669F0B" w14:textId="77777777" w:rsidR="0079168C" w:rsidRPr="000D617B" w:rsidRDefault="00000000" w:rsidP="0079168C">
      <w:pPr>
        <w:spacing w:before="100" w:beforeAutospacing="1" w:after="100" w:afterAutospacing="1" w:line="276" w:lineRule="auto"/>
        <w:jc w:val="center"/>
        <w:rPr>
          <w:color w:val="000000"/>
          <w:sz w:val="30"/>
          <w:szCs w:val="30"/>
          <w:lang w:val="en-IN" w:eastAsia="en-IN"/>
          <w14:ligatures w14:val="standardContextual"/>
        </w:rPr>
      </w:pPr>
      <w:r w:rsidRPr="000D617B">
        <w:rPr>
          <w:color w:val="000000"/>
          <w:sz w:val="30"/>
          <w:szCs w:val="30"/>
          <w:lang w:val="en-IN" w:eastAsia="en-IN"/>
          <w14:ligatures w14:val="standardContextual"/>
        </w:rPr>
        <w:t>School of Computer Science and Engineering (SCOPE)</w:t>
      </w:r>
    </w:p>
    <w:p w14:paraId="62F02995" w14:textId="77777777" w:rsidR="0079168C" w:rsidRPr="00407B61" w:rsidRDefault="0079168C" w:rsidP="0079168C">
      <w:pPr>
        <w:spacing w:before="100" w:beforeAutospacing="1" w:after="100" w:afterAutospacing="1" w:line="276" w:lineRule="auto"/>
        <w:rPr>
          <w:sz w:val="18"/>
          <w:szCs w:val="18"/>
          <w:lang w:val="en-IN" w:eastAsia="en-IN"/>
          <w14:ligatures w14:val="standardContextual"/>
        </w:rPr>
      </w:pPr>
    </w:p>
    <w:p w14:paraId="327828FF" w14:textId="77777777" w:rsidR="0079168C" w:rsidRPr="000C6792" w:rsidRDefault="00000000" w:rsidP="0079168C">
      <w:pPr>
        <w:spacing w:before="100" w:beforeAutospacing="1" w:after="100" w:afterAutospacing="1" w:line="276" w:lineRule="auto"/>
        <w:jc w:val="center"/>
        <w:rPr>
          <w:b/>
          <w:bCs/>
          <w:color w:val="000000"/>
          <w:sz w:val="28"/>
          <w:szCs w:val="28"/>
          <w:lang w:val="en-IN" w:eastAsia="en-IN"/>
          <w14:ligatures w14:val="standardContextual"/>
        </w:rPr>
      </w:pPr>
      <w:r w:rsidRPr="00407B61">
        <w:rPr>
          <w:b/>
          <w:bCs/>
          <w:color w:val="000000"/>
          <w:sz w:val="28"/>
          <w:szCs w:val="28"/>
          <w:lang w:val="en-IN" w:eastAsia="en-IN"/>
          <w14:ligatures w14:val="standardContextual"/>
        </w:rPr>
        <w:t>Final ECS Project report-2023-2024</w:t>
      </w:r>
    </w:p>
    <w:p w14:paraId="46C99FBE" w14:textId="77777777" w:rsidR="0079168C" w:rsidRPr="000C6792" w:rsidRDefault="00000000" w:rsidP="0079168C">
      <w:pPr>
        <w:spacing w:before="100" w:beforeAutospacing="1" w:after="100" w:afterAutospacing="1" w:line="276" w:lineRule="auto"/>
        <w:jc w:val="center"/>
        <w:rPr>
          <w:color w:val="000000"/>
          <w:sz w:val="28"/>
          <w:szCs w:val="28"/>
          <w:lang w:val="en-IN" w:eastAsia="en-IN"/>
          <w14:ligatures w14:val="standardContextual"/>
        </w:rPr>
      </w:pPr>
      <w:r w:rsidRPr="002A0924">
        <w:rPr>
          <w:color w:val="000000"/>
          <w:sz w:val="28"/>
          <w:szCs w:val="28"/>
          <w:lang w:val="en-IN" w:eastAsia="en-IN"/>
          <w14:ligatures w14:val="standardContextual"/>
        </w:rPr>
        <w:t xml:space="preserve">A Project on </w:t>
      </w:r>
    </w:p>
    <w:p w14:paraId="40022573" w14:textId="77777777" w:rsidR="0079168C" w:rsidRDefault="00000000" w:rsidP="0079168C">
      <w:pPr>
        <w:spacing w:before="100" w:beforeAutospacing="1" w:after="100" w:afterAutospacing="1" w:line="276" w:lineRule="auto"/>
        <w:jc w:val="center"/>
        <w:rPr>
          <w:b/>
          <w:bCs/>
          <w:color w:val="000000"/>
          <w:sz w:val="28"/>
          <w:szCs w:val="28"/>
          <w:lang w:val="en-IN" w:eastAsia="en-IN"/>
          <w14:ligatures w14:val="standardContextual"/>
        </w:rPr>
      </w:pPr>
      <w:r w:rsidRPr="00407B61">
        <w:rPr>
          <w:b/>
          <w:bCs/>
          <w:color w:val="000000"/>
          <w:sz w:val="28"/>
          <w:szCs w:val="28"/>
          <w:lang w:val="en-IN" w:eastAsia="en-IN"/>
          <w14:ligatures w14:val="standardContextual"/>
        </w:rPr>
        <w:t xml:space="preserve">Prediction of Aquatic species </w:t>
      </w:r>
      <w:proofErr w:type="spellStart"/>
      <w:r>
        <w:rPr>
          <w:b/>
          <w:bCs/>
          <w:color w:val="000000"/>
          <w:sz w:val="28"/>
          <w:szCs w:val="28"/>
          <w:lang w:val="en-IN" w:eastAsia="en-IN"/>
          <w14:ligatures w14:val="standardContextual"/>
        </w:rPr>
        <w:t>behavioral</w:t>
      </w:r>
      <w:proofErr w:type="spellEnd"/>
      <w:r w:rsidRPr="00407B61">
        <w:rPr>
          <w:b/>
          <w:bCs/>
          <w:color w:val="000000"/>
          <w:sz w:val="28"/>
          <w:szCs w:val="28"/>
          <w:lang w:val="en-IN" w:eastAsia="en-IN"/>
          <w14:ligatures w14:val="standardContextual"/>
        </w:rPr>
        <w:t xml:space="preserve"> modification </w:t>
      </w:r>
      <w:r>
        <w:rPr>
          <w:b/>
          <w:bCs/>
          <w:color w:val="000000"/>
          <w:sz w:val="28"/>
          <w:szCs w:val="28"/>
          <w:lang w:val="en-IN" w:eastAsia="en-IN"/>
          <w14:ligatures w14:val="standardContextual"/>
        </w:rPr>
        <w:t xml:space="preserve">in response </w:t>
      </w:r>
      <w:r w:rsidRPr="00407B61">
        <w:rPr>
          <w:b/>
          <w:bCs/>
          <w:color w:val="000000"/>
          <w:sz w:val="28"/>
          <w:szCs w:val="28"/>
          <w:lang w:val="en-IN" w:eastAsia="en-IN"/>
          <w14:ligatures w14:val="standardContextual"/>
        </w:rPr>
        <w:t xml:space="preserve">to </w:t>
      </w:r>
      <w:r>
        <w:rPr>
          <w:b/>
          <w:bCs/>
          <w:color w:val="000000"/>
          <w:sz w:val="28"/>
          <w:szCs w:val="28"/>
          <w:lang w:val="en-IN" w:eastAsia="en-IN"/>
          <w14:ligatures w14:val="standardContextual"/>
        </w:rPr>
        <w:t>A</w:t>
      </w:r>
      <w:r w:rsidRPr="00407B61">
        <w:rPr>
          <w:b/>
          <w:bCs/>
          <w:color w:val="000000"/>
          <w:sz w:val="28"/>
          <w:szCs w:val="28"/>
          <w:lang w:val="en-IN" w:eastAsia="en-IN"/>
          <w14:ligatures w14:val="standardContextual"/>
        </w:rPr>
        <w:t>nthropogenic Stressors using Arduino</w:t>
      </w:r>
    </w:p>
    <w:p w14:paraId="2D63760F" w14:textId="77777777" w:rsidR="0079168C" w:rsidRPr="00A8780F" w:rsidRDefault="0079168C" w:rsidP="0079168C">
      <w:pPr>
        <w:spacing w:before="100" w:beforeAutospacing="1" w:after="100" w:afterAutospacing="1" w:line="276" w:lineRule="auto"/>
        <w:jc w:val="center"/>
        <w:rPr>
          <w:b/>
          <w:bCs/>
          <w:color w:val="000000"/>
          <w:sz w:val="28"/>
          <w:szCs w:val="28"/>
          <w:lang w:val="en-IN" w:eastAsia="en-IN"/>
          <w14:ligatures w14:val="standardContextual"/>
        </w:rPr>
      </w:pPr>
    </w:p>
    <w:p w14:paraId="5BB4E9A6" w14:textId="399A28F9" w:rsidR="0079168C" w:rsidRPr="0007445C" w:rsidRDefault="00000000" w:rsidP="008B3837">
      <w:pPr>
        <w:spacing w:before="100" w:beforeAutospacing="1" w:after="100" w:afterAutospacing="1" w:line="276" w:lineRule="auto"/>
        <w:jc w:val="center"/>
        <w:rPr>
          <w:color w:val="000000"/>
          <w:sz w:val="23"/>
          <w:szCs w:val="23"/>
          <w:shd w:val="clear" w:color="auto" w:fill="FFFFFF"/>
          <w:lang w:val="en-IN" w:eastAsia="en-IN"/>
          <w14:ligatures w14:val="standardContextual"/>
        </w:rPr>
      </w:pPr>
      <w:r w:rsidRPr="0007445C">
        <w:rPr>
          <w:b/>
          <w:bCs/>
          <w:color w:val="000000"/>
          <w:sz w:val="28"/>
          <w:szCs w:val="28"/>
          <w:shd w:val="clear" w:color="auto" w:fill="FFFFFF"/>
          <w:lang w:val="en-IN" w:eastAsia="en-IN"/>
          <w14:ligatures w14:val="standardContextual"/>
        </w:rPr>
        <w:t xml:space="preserve">Submitted </w:t>
      </w:r>
      <w:r w:rsidR="008B3837">
        <w:rPr>
          <w:b/>
          <w:bCs/>
          <w:color w:val="000000"/>
          <w:sz w:val="28"/>
          <w:szCs w:val="28"/>
          <w:shd w:val="clear" w:color="auto" w:fill="FFFFFF"/>
          <w:lang w:val="en-IN" w:eastAsia="en-IN"/>
          <w14:ligatures w14:val="standardContextual"/>
        </w:rPr>
        <w:t>b</w:t>
      </w:r>
      <w:r w:rsidRPr="0007445C">
        <w:rPr>
          <w:b/>
          <w:bCs/>
          <w:color w:val="000000"/>
          <w:sz w:val="28"/>
          <w:szCs w:val="28"/>
          <w:shd w:val="clear" w:color="auto" w:fill="FFFFFF"/>
          <w:lang w:val="en-IN" w:eastAsia="en-IN"/>
          <w14:ligatures w14:val="standardContextual"/>
        </w:rPr>
        <w:t>y</w:t>
      </w:r>
    </w:p>
    <w:p w14:paraId="46747B18" w14:textId="77777777" w:rsidR="0079168C" w:rsidRPr="0007445C" w:rsidRDefault="00000000" w:rsidP="008B3837">
      <w:pPr>
        <w:spacing w:before="100" w:beforeAutospacing="1" w:after="100" w:afterAutospacing="1" w:line="266" w:lineRule="auto"/>
        <w:jc w:val="center"/>
        <w:rPr>
          <w:color w:val="000000"/>
          <w:sz w:val="23"/>
          <w:szCs w:val="23"/>
          <w:shd w:val="clear" w:color="auto" w:fill="FFFFFF"/>
          <w:lang w:val="en-IN" w:eastAsia="en-IN"/>
          <w14:ligatures w14:val="standardContextual"/>
        </w:rPr>
      </w:pPr>
      <w:r w:rsidRPr="0007445C">
        <w:rPr>
          <w:color w:val="000000"/>
          <w:shd w:val="clear" w:color="auto" w:fill="FFFFFF"/>
          <w:lang w:val="en-IN" w:eastAsia="en-IN"/>
          <w14:ligatures w14:val="standardContextual"/>
        </w:rPr>
        <w:t>Praanesh S – 22BCE9319</w:t>
      </w:r>
    </w:p>
    <w:p w14:paraId="7DA30FDF" w14:textId="77777777" w:rsidR="0079168C" w:rsidRPr="0007445C" w:rsidRDefault="00000000" w:rsidP="008B3837">
      <w:pPr>
        <w:spacing w:before="100" w:beforeAutospacing="1" w:after="100" w:afterAutospacing="1" w:line="266" w:lineRule="auto"/>
        <w:jc w:val="center"/>
        <w:rPr>
          <w:color w:val="000000"/>
          <w:shd w:val="clear" w:color="auto" w:fill="FFFFFF"/>
          <w:lang w:val="en-IN" w:eastAsia="en-IN"/>
          <w14:ligatures w14:val="standardContextual"/>
        </w:rPr>
      </w:pPr>
      <w:r w:rsidRPr="0007445C">
        <w:rPr>
          <w:color w:val="000000"/>
          <w:shd w:val="clear" w:color="auto" w:fill="FFFFFF"/>
          <w:lang w:val="en-IN" w:eastAsia="en-IN"/>
          <w14:ligatures w14:val="standardContextual"/>
        </w:rPr>
        <w:t>Nithesh V S – 22BCE9351</w:t>
      </w:r>
    </w:p>
    <w:p w14:paraId="73A4DB24" w14:textId="77777777" w:rsidR="0079168C" w:rsidRPr="0007445C" w:rsidRDefault="00000000" w:rsidP="008B3837">
      <w:pPr>
        <w:spacing w:before="100" w:beforeAutospacing="1" w:after="100" w:afterAutospacing="1" w:line="266" w:lineRule="auto"/>
        <w:jc w:val="center"/>
        <w:rPr>
          <w:color w:val="000000"/>
          <w:shd w:val="clear" w:color="auto" w:fill="FFFFFF"/>
          <w:lang w:val="en-IN" w:eastAsia="en-IN"/>
          <w14:ligatures w14:val="standardContextual"/>
        </w:rPr>
      </w:pPr>
      <w:r w:rsidRPr="0007445C">
        <w:rPr>
          <w:color w:val="000000"/>
          <w:shd w:val="clear" w:color="auto" w:fill="FFFFFF"/>
          <w:lang w:val="en-IN" w:eastAsia="en-IN"/>
          <w14:ligatures w14:val="standardContextual"/>
        </w:rPr>
        <w:t>Sushanth B – 22BCE8341</w:t>
      </w:r>
    </w:p>
    <w:p w14:paraId="0152D97B" w14:textId="63F39B55" w:rsidR="00141ED1" w:rsidRPr="0007445C" w:rsidRDefault="00000000" w:rsidP="00505259">
      <w:pPr>
        <w:spacing w:before="100" w:beforeAutospacing="1" w:after="100" w:afterAutospacing="1" w:line="266" w:lineRule="auto"/>
        <w:jc w:val="center"/>
        <w:rPr>
          <w:color w:val="000000"/>
          <w:shd w:val="clear" w:color="auto" w:fill="FFFFFF"/>
          <w:lang w:val="en-IN" w:eastAsia="en-IN"/>
          <w14:ligatures w14:val="standardContextual"/>
        </w:rPr>
      </w:pPr>
      <w:r w:rsidRPr="0007445C">
        <w:rPr>
          <w:color w:val="000000"/>
          <w:shd w:val="clear" w:color="auto" w:fill="FFFFFF"/>
          <w:lang w:val="en-IN" w:eastAsia="en-IN"/>
          <w14:ligatures w14:val="standardContextual"/>
        </w:rPr>
        <w:t>Praveen Kanna P J – 22BCE8525</w:t>
      </w:r>
    </w:p>
    <w:p w14:paraId="78BD59C5" w14:textId="77777777" w:rsidR="00C065FC" w:rsidRDefault="00C065FC" w:rsidP="0079168C">
      <w:pPr>
        <w:spacing w:before="100" w:beforeAutospacing="1" w:after="100" w:afterAutospacing="1" w:line="276" w:lineRule="auto"/>
        <w:jc w:val="right"/>
        <w:rPr>
          <w:color w:val="222222"/>
          <w:sz w:val="30"/>
          <w:szCs w:val="30"/>
          <w:lang w:val="en-IN" w:eastAsia="en-IN"/>
          <w14:ligatures w14:val="standardContextual"/>
        </w:rPr>
      </w:pPr>
    </w:p>
    <w:p w14:paraId="1329E257" w14:textId="6051FD7F" w:rsidR="0079168C" w:rsidRPr="008A0D98" w:rsidRDefault="00000000" w:rsidP="0079168C">
      <w:pPr>
        <w:spacing w:before="100" w:beforeAutospacing="1" w:after="100" w:afterAutospacing="1" w:line="276" w:lineRule="auto"/>
        <w:jc w:val="right"/>
        <w:rPr>
          <w:lang w:val="en-IN" w:eastAsia="en-IN"/>
          <w14:ligatures w14:val="standardContextual"/>
        </w:rPr>
      </w:pPr>
      <w:r w:rsidRPr="000D617B">
        <w:rPr>
          <w:color w:val="222222"/>
          <w:sz w:val="30"/>
          <w:szCs w:val="30"/>
          <w:lang w:val="en-IN" w:eastAsia="en-IN"/>
          <w14:ligatures w14:val="standardContextual"/>
        </w:rPr>
        <w:t xml:space="preserve">Under the Guidance of </w:t>
      </w:r>
      <w:r w:rsidRPr="000D617B">
        <w:rPr>
          <w:color w:val="000000"/>
          <w:sz w:val="30"/>
          <w:szCs w:val="30"/>
          <w:lang w:val="en-IN" w:eastAsia="en-IN"/>
          <w14:ligatures w14:val="standardContextual"/>
        </w:rPr>
        <w:t>Dr.</w:t>
      </w:r>
      <w:r w:rsidR="008B3837">
        <w:rPr>
          <w:color w:val="000000"/>
          <w:sz w:val="30"/>
          <w:szCs w:val="30"/>
          <w:lang w:val="en-IN" w:eastAsia="en-IN"/>
          <w14:ligatures w14:val="standardContextual"/>
        </w:rPr>
        <w:t xml:space="preserve"> </w:t>
      </w:r>
      <w:r w:rsidRPr="000D617B">
        <w:rPr>
          <w:color w:val="000000"/>
          <w:sz w:val="30"/>
          <w:szCs w:val="30"/>
          <w:lang w:val="en-IN" w:eastAsia="en-IN"/>
          <w14:ligatures w14:val="standardContextual"/>
        </w:rPr>
        <w:t>Misha</w:t>
      </w:r>
      <w:r w:rsidR="008B3837">
        <w:rPr>
          <w:color w:val="000000"/>
          <w:sz w:val="30"/>
          <w:szCs w:val="30"/>
          <w:lang w:val="en-IN" w:eastAsia="en-IN"/>
          <w14:ligatures w14:val="standardContextual"/>
        </w:rPr>
        <w:t xml:space="preserve"> Chandar B</w:t>
      </w:r>
    </w:p>
    <w:p w14:paraId="48DCDC2D" w14:textId="4476CB6D" w:rsidR="0079168C" w:rsidRDefault="00000000" w:rsidP="0079168C">
      <w:pPr>
        <w:tabs>
          <w:tab w:val="left" w:pos="2260"/>
        </w:tabs>
        <w:spacing w:after="160" w:line="360" w:lineRule="auto"/>
        <w:jc w:val="both"/>
        <w:rPr>
          <w:rFonts w:eastAsia="Calibri"/>
          <w:b/>
          <w:bCs/>
          <w:kern w:val="2"/>
          <w:sz w:val="28"/>
          <w:szCs w:val="28"/>
          <w:lang w:val="en-IN"/>
          <w14:ligatures w14:val="standardContextual"/>
        </w:rPr>
      </w:pPr>
      <w:r>
        <w:rPr>
          <w:rFonts w:ascii="Calibri Light" w:eastAsia="Arial" w:hAnsi="Calibri Light" w:cs="Arial"/>
          <w:b/>
          <w:kern w:val="2"/>
          <w:sz w:val="28"/>
          <w:szCs w:val="28"/>
          <w:u w:val="single"/>
          <w:lang w:val="en-IN"/>
          <w14:ligatures w14:val="standardContextual"/>
        </w:rPr>
        <w:br w:type="page"/>
      </w:r>
      <w:r>
        <w:rPr>
          <w:rFonts w:eastAsia="Calibri"/>
          <w:b/>
          <w:bCs/>
          <w:kern w:val="2"/>
          <w:sz w:val="28"/>
          <w:szCs w:val="28"/>
          <w:lang w:val="en-IN"/>
          <w14:ligatures w14:val="standardContextual"/>
        </w:rPr>
        <w:lastRenderedPageBreak/>
        <w:t>Abstract</w:t>
      </w:r>
    </w:p>
    <w:p w14:paraId="5BF78981" w14:textId="77777777" w:rsidR="0079168C" w:rsidRDefault="00000000" w:rsidP="00FD1427">
      <w:pPr>
        <w:spacing w:after="160" w:line="360" w:lineRule="auto"/>
        <w:jc w:val="both"/>
        <w:rPr>
          <w:rFonts w:ascii="Calibri" w:eastAsia="Calibri" w:hAnsi="Calibri" w:cs="Arial"/>
          <w:kern w:val="2"/>
          <w:sz w:val="22"/>
          <w:szCs w:val="22"/>
          <w:lang w:val="en-IN"/>
          <w14:ligatures w14:val="standardContextual"/>
        </w:rPr>
      </w:pPr>
      <w:r w:rsidRPr="2A816440">
        <w:rPr>
          <w:kern w:val="2"/>
          <w:lang w:val="en-IN"/>
          <w14:ligatures w14:val="standardContextual"/>
        </w:rPr>
        <w:t xml:space="preserve">Human actions continue to remain a significant and ongoing threat to underwater environments, highlighting the critical need for a comprehensive understanding of how these stressors impact marine life. In order to address this pressing issue, we have embarked on an ambitious project that harnesses the capabilities of Arduino technology to develop an advanced monitoring system. The primary aim of this system is to anticipate, track, and gain a deep understanding of the </w:t>
      </w:r>
      <w:proofErr w:type="spellStart"/>
      <w:r>
        <w:rPr>
          <w:kern w:val="2"/>
          <w:lang w:val="en-IN"/>
          <w14:ligatures w14:val="standardContextual"/>
        </w:rPr>
        <w:t>behavioral</w:t>
      </w:r>
      <w:proofErr w:type="spellEnd"/>
      <w:r w:rsidRPr="2A816440">
        <w:rPr>
          <w:kern w:val="2"/>
          <w:lang w:val="en-IN"/>
          <w14:ligatures w14:val="standardContextual"/>
        </w:rPr>
        <w:t xml:space="preserve"> responses of aquatic species to stressors caused by human activities. To obtain real-time data on stressor levels and </w:t>
      </w:r>
      <w:proofErr w:type="spellStart"/>
      <w:r>
        <w:rPr>
          <w:kern w:val="2"/>
          <w:lang w:val="en-IN"/>
          <w14:ligatures w14:val="standardContextual"/>
        </w:rPr>
        <w:t>behavioral</w:t>
      </w:r>
      <w:proofErr w:type="spellEnd"/>
      <w:r w:rsidRPr="2A816440">
        <w:rPr>
          <w:kern w:val="2"/>
          <w:lang w:val="en-IN"/>
          <w14:ligatures w14:val="standardContextual"/>
        </w:rPr>
        <w:t xml:space="preserve"> changes in aquatic organisms, we deploy a wide range of sensors that are compatible with Arduino technology. These sensors include monitors specifically designed to measure the quality of the water, temperature sensors that detect fluctuations in temperature, and detectors adept at identifying motion. By strategically placing these sensors in various aquatic environments, we are able to gather valuable data on stressor levels and observe the adaptive </w:t>
      </w:r>
      <w:proofErr w:type="spellStart"/>
      <w:r>
        <w:rPr>
          <w:kern w:val="2"/>
          <w:lang w:val="en-IN"/>
          <w14:ligatures w14:val="standardContextual"/>
        </w:rPr>
        <w:t>behaviors</w:t>
      </w:r>
      <w:proofErr w:type="spellEnd"/>
      <w:r w:rsidRPr="2A816440">
        <w:rPr>
          <w:kern w:val="2"/>
          <w:lang w:val="en-IN"/>
          <w14:ligatures w14:val="standardContextual"/>
        </w:rPr>
        <w:t xml:space="preserve"> that aquatic species undergo. The key sensors incorporated in our monitoring system encompass pH sensors, temperature sensors, sound sensors, and turbidity sensors. Through a thorough analysis of the data collected by these sensors, we can determine the concentration of dissolved oxygen in the water, contributing to a comprehensive understanding of the ecosystem's dynamics. The insights gained from our monitoring system provide valuable information regarding the impact of human activities on aquatic ecosystems. Fluctuations in temperature and sound levels can be observed, potentially leading to the identification of correlations between these factors. Additionally, distinct patterns in sound levels throughout the day and across seasons become apparent, suggesting the existence of seasonal variations in human activities that can influence aquatic ecosystems. Based on our findings, it becomes increasingly clear that this project has the potential to bridge existing knowledge gaps concerning the relationship between human activities and their consequences on aquatic ecosystems. The conclusions derived from our project highlight the urgent need to address stressors caused by human activities in order to effectively preserve these fragile ecosystems. To support our research, we have extensively referenced various studies on water quality monitoring systems, the utilization of Arduino technology in water quality assessment, and research on fish reactions to disturbances caused by human activities. By using the available and </w:t>
      </w:r>
      <w:r>
        <w:rPr>
          <w:kern w:val="2"/>
          <w:lang w:val="en-IN"/>
          <w14:ligatures w14:val="standardContextual"/>
        </w:rPr>
        <w:t>pre-existing</w:t>
      </w:r>
      <w:r w:rsidRPr="2A816440">
        <w:rPr>
          <w:kern w:val="2"/>
          <w:lang w:val="en-IN"/>
          <w14:ligatures w14:val="standardContextual"/>
        </w:rPr>
        <w:t xml:space="preserve"> knowledge, our project significantly contributes to the field of environmental conservation by providing valuable insights into the intricate relationship between stressors induced by human activities and the </w:t>
      </w:r>
      <w:proofErr w:type="spellStart"/>
      <w:r>
        <w:rPr>
          <w:kern w:val="2"/>
          <w:lang w:val="en-IN"/>
          <w14:ligatures w14:val="standardContextual"/>
        </w:rPr>
        <w:t>behavior</w:t>
      </w:r>
      <w:proofErr w:type="spellEnd"/>
      <w:r w:rsidRPr="2A816440">
        <w:rPr>
          <w:kern w:val="2"/>
          <w:lang w:val="en-IN"/>
          <w14:ligatures w14:val="standardContextual"/>
        </w:rPr>
        <w:t xml:space="preserve"> of aquatic species.  </w:t>
      </w:r>
    </w:p>
    <w:p w14:paraId="42630DED" w14:textId="77777777" w:rsidR="0079168C" w:rsidRDefault="0079168C" w:rsidP="0079168C">
      <w:pPr>
        <w:spacing w:after="160" w:line="257" w:lineRule="auto"/>
        <w:jc w:val="both"/>
        <w:rPr>
          <w:rFonts w:ascii="Calibri" w:eastAsia="Calibri" w:hAnsi="Calibri" w:cs="Calibri"/>
          <w:kern w:val="2"/>
          <w:lang w:val="en-IN"/>
          <w14:ligatures w14:val="standardContextual"/>
        </w:rPr>
      </w:pPr>
    </w:p>
    <w:p w14:paraId="6D1A24CC" w14:textId="77777777" w:rsidR="00FD1427" w:rsidRPr="009428D7" w:rsidRDefault="00000000" w:rsidP="009428D7">
      <w:pPr>
        <w:spacing w:after="160" w:line="257" w:lineRule="auto"/>
        <w:jc w:val="both"/>
        <w:rPr>
          <w:rFonts w:ascii="Calibri" w:eastAsia="Calibri" w:hAnsi="Calibri" w:cs="Calibri"/>
          <w:kern w:val="2"/>
          <w:lang w:val="en-IN"/>
          <w14:ligatures w14:val="standardContextual"/>
        </w:rPr>
      </w:pPr>
      <w:r w:rsidRPr="00D37009">
        <w:rPr>
          <w:rFonts w:ascii="Calibri" w:eastAsia="Calibri" w:hAnsi="Calibri" w:cs="Calibri"/>
          <w:kern w:val="2"/>
          <w:lang w:val="en-IN"/>
          <w14:ligatures w14:val="standardContextual"/>
        </w:rPr>
        <w:t xml:space="preserve">  </w:t>
      </w:r>
    </w:p>
    <w:tbl>
      <w:tblPr>
        <w:tblpPr w:leftFromText="180" w:rightFromText="180" w:bottomFromText="200" w:vertAnchor="text" w:horzAnchor="margin" w:tblpY="-59"/>
        <w:tblW w:w="9063" w:type="dxa"/>
        <w:tblCellMar>
          <w:left w:w="10" w:type="dxa"/>
          <w:right w:w="10" w:type="dxa"/>
        </w:tblCellMar>
        <w:tblLook w:val="04A0" w:firstRow="1" w:lastRow="0" w:firstColumn="1" w:lastColumn="0" w:noHBand="0" w:noVBand="1"/>
      </w:tblPr>
      <w:tblGrid>
        <w:gridCol w:w="972"/>
        <w:gridCol w:w="6627"/>
        <w:gridCol w:w="1464"/>
      </w:tblGrid>
      <w:tr w:rsidR="00046F62" w14:paraId="40324529" w14:textId="77777777" w:rsidTr="009428D7">
        <w:trPr>
          <w:trHeight w:val="933"/>
        </w:trPr>
        <w:tc>
          <w:tcPr>
            <w:tcW w:w="9063"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F028EF0"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b/>
                <w:kern w:val="2"/>
                <w:sz w:val="28"/>
                <w:szCs w:val="28"/>
                <w:u w:val="single"/>
                <w:lang w:val="en-IN"/>
                <w14:ligatures w14:val="standardContextual"/>
              </w:rPr>
              <w:t>TABLE OF CONTENTS [ T O C]</w:t>
            </w:r>
          </w:p>
        </w:tc>
      </w:tr>
      <w:tr w:rsidR="00046F62" w14:paraId="2951F9A1" w14:textId="77777777" w:rsidTr="009428D7">
        <w:trPr>
          <w:trHeight w:val="93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39403AB" w14:textId="77777777" w:rsidR="0079168C" w:rsidRDefault="00000000" w:rsidP="00BA60E3">
            <w:pPr>
              <w:spacing w:line="360" w:lineRule="auto"/>
              <w:jc w:val="center"/>
              <w:rPr>
                <w:rFonts w:ascii="Calibri Light" w:eastAsia="Calibri" w:hAnsi="Calibri Light" w:cs="Arial"/>
                <w:kern w:val="2"/>
                <w:sz w:val="28"/>
                <w:szCs w:val="28"/>
                <w:lang w:val="en-IN"/>
                <w14:ligatures w14:val="standardContextual"/>
              </w:rPr>
            </w:pPr>
            <w:r>
              <w:rPr>
                <w:rFonts w:ascii="Calibri Light" w:eastAsia="Arial" w:hAnsi="Calibri Light" w:cs="Arial"/>
                <w:b/>
                <w:kern w:val="2"/>
                <w:sz w:val="28"/>
                <w:szCs w:val="28"/>
                <w:u w:val="single"/>
                <w:lang w:val="en-IN"/>
                <w14:ligatures w14:val="standardContextual"/>
              </w:rPr>
              <w:t>Sr. NO</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05DA5CA" w14:textId="77777777" w:rsidR="0079168C" w:rsidRDefault="00000000" w:rsidP="00BA60E3">
            <w:pPr>
              <w:spacing w:line="360" w:lineRule="auto"/>
              <w:jc w:val="center"/>
              <w:rPr>
                <w:rFonts w:ascii="Calibri Light" w:eastAsia="Calibri" w:hAnsi="Calibri Light" w:cs="Arial"/>
                <w:kern w:val="2"/>
                <w:sz w:val="28"/>
                <w:szCs w:val="28"/>
                <w:lang w:val="en-IN"/>
                <w14:ligatures w14:val="standardContextual"/>
              </w:rPr>
            </w:pPr>
            <w:r>
              <w:rPr>
                <w:rFonts w:ascii="Calibri Light" w:eastAsia="Arial" w:hAnsi="Calibri Light" w:cs="Arial"/>
                <w:b/>
                <w:kern w:val="2"/>
                <w:sz w:val="28"/>
                <w:szCs w:val="28"/>
                <w:u w:val="single"/>
                <w:lang w:val="en-IN"/>
                <w14:ligatures w14:val="standardContextual"/>
              </w:rPr>
              <w:t>DESCRIPTION</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3AE1B16" w14:textId="77777777" w:rsidR="0079168C" w:rsidRDefault="00000000" w:rsidP="00BA60E3">
            <w:pPr>
              <w:spacing w:line="360" w:lineRule="auto"/>
              <w:jc w:val="center"/>
              <w:rPr>
                <w:rFonts w:ascii="Calibri Light" w:eastAsia="Calibri" w:hAnsi="Calibri Light" w:cs="Arial"/>
                <w:kern w:val="2"/>
                <w:sz w:val="28"/>
                <w:szCs w:val="28"/>
                <w:lang w:val="en-IN"/>
                <w14:ligatures w14:val="standardContextual"/>
              </w:rPr>
            </w:pPr>
            <w:r>
              <w:rPr>
                <w:rFonts w:ascii="Calibri Light" w:eastAsia="Arial" w:hAnsi="Calibri Light" w:cs="Arial"/>
                <w:b/>
                <w:kern w:val="2"/>
                <w:sz w:val="28"/>
                <w:szCs w:val="28"/>
                <w:u w:val="single"/>
                <w:lang w:val="en-IN"/>
                <w14:ligatures w14:val="standardContextual"/>
              </w:rPr>
              <w:t>PAGE NO</w:t>
            </w:r>
          </w:p>
        </w:tc>
      </w:tr>
      <w:tr w:rsidR="00046F62" w14:paraId="7B14BB34"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8E258C6" w14:textId="77777777" w:rsidR="0079168C" w:rsidRDefault="00000000" w:rsidP="00BA60E3">
            <w:pPr>
              <w:spacing w:line="360" w:lineRule="auto"/>
              <w:jc w:val="center"/>
              <w:rPr>
                <w:rFonts w:ascii="Calibri Light" w:eastAsia="Calibri"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01</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E74821E" w14:textId="77777777" w:rsidR="0079168C" w:rsidRDefault="00000000" w:rsidP="00BA60E3">
            <w:pPr>
              <w:spacing w:line="360" w:lineRule="auto"/>
              <w:rPr>
                <w:rFonts w:ascii="Calibri Light" w:eastAsia="Arial" w:hAnsi="Calibri Light" w:cs="Arial"/>
                <w:kern w:val="2"/>
                <w:sz w:val="28"/>
                <w:szCs w:val="28"/>
                <w:lang w:val="en-IN"/>
                <w14:ligatures w14:val="standardContextual"/>
              </w:rPr>
            </w:pPr>
            <w:r w:rsidRPr="4D49F519">
              <w:rPr>
                <w:rFonts w:ascii="Calibri Light" w:eastAsia="Arial" w:hAnsi="Calibri Light" w:cs="Arial"/>
                <w:kern w:val="2"/>
                <w:sz w:val="28"/>
                <w:szCs w:val="28"/>
                <w:lang w:val="en-IN"/>
                <w14:ligatures w14:val="standardContextual"/>
              </w:rPr>
              <w:t>INTRODUCTION</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6B078BD"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1</w:t>
            </w:r>
          </w:p>
        </w:tc>
      </w:tr>
      <w:tr w:rsidR="00046F62" w14:paraId="6DFCBD5F"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55EC435"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02</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F9A0B14" w14:textId="77777777" w:rsidR="0079168C" w:rsidRDefault="00000000" w:rsidP="00BA60E3">
            <w:pPr>
              <w:spacing w:line="360" w:lineRule="auto"/>
              <w:rPr>
                <w:rFonts w:ascii="Calibri Light" w:eastAsia="Arial" w:hAnsi="Calibri Light" w:cs="Arial"/>
                <w:kern w:val="2"/>
                <w:sz w:val="28"/>
                <w:szCs w:val="28"/>
                <w:lang w:val="en-IN"/>
                <w14:ligatures w14:val="standardContextual"/>
              </w:rPr>
            </w:pPr>
            <w:r w:rsidRPr="4D49F519">
              <w:rPr>
                <w:rFonts w:ascii="Calibri Light" w:eastAsia="Arial" w:hAnsi="Calibri Light" w:cs="Arial"/>
                <w:kern w:val="2"/>
                <w:sz w:val="28"/>
                <w:szCs w:val="28"/>
                <w:lang w:val="en-IN"/>
                <w14:ligatures w14:val="standardContextual"/>
              </w:rPr>
              <w:t>BACKGROUND</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3A7F8B3"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2</w:t>
            </w:r>
          </w:p>
        </w:tc>
      </w:tr>
      <w:tr w:rsidR="00046F62" w14:paraId="3F5F0CF9"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3F9D742"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03</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2C3A842"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PROBLEM DEFINITION</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71AEF66"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2</w:t>
            </w:r>
          </w:p>
        </w:tc>
      </w:tr>
      <w:tr w:rsidR="00046F62" w14:paraId="326D4F4F"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C817C08"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04</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E801500"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OBJECTIVE OF THE PROPOSED WORK</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2B26F87" w14:textId="240B0BC3" w:rsidR="0079168C" w:rsidRDefault="00A80A33"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2</w:t>
            </w:r>
          </w:p>
        </w:tc>
      </w:tr>
      <w:tr w:rsidR="00046F62" w14:paraId="6F9E1B2C"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6884532"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05</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4D34B2E"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METHODOLOGY</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8F81082"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3</w:t>
            </w:r>
          </w:p>
        </w:tc>
      </w:tr>
      <w:tr w:rsidR="00046F62" w14:paraId="15982FA7"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F855FEC"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w:t>
            </w:r>
            <w:r w:rsidR="00A374BC">
              <w:rPr>
                <w:rFonts w:ascii="Calibri Light" w:eastAsia="Arial" w:hAnsi="Calibri Light" w:cs="Arial"/>
                <w:kern w:val="2"/>
                <w:sz w:val="28"/>
                <w:szCs w:val="28"/>
                <w:u w:val="single"/>
                <w:lang w:val="en-IN"/>
                <w14:ligatures w14:val="standardContextual"/>
              </w:rPr>
              <w:t>6</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ABD9ACD"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RESULTS AND DISCUSSION</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6E8A1E9"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7</w:t>
            </w:r>
          </w:p>
        </w:tc>
      </w:tr>
      <w:tr w:rsidR="00046F62" w14:paraId="67F26F42"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A68E280" w14:textId="77777777" w:rsidR="0079168C" w:rsidRDefault="00000000" w:rsidP="00BA60E3">
            <w:pPr>
              <w:spacing w:line="360" w:lineRule="auto"/>
              <w:jc w:val="center"/>
              <w:rPr>
                <w:rFonts w:ascii="Calibri Light" w:eastAsia="Yu Mincho" w:hAnsi="Calibri Light" w:cs="Arial"/>
                <w:kern w:val="2"/>
                <w:sz w:val="28"/>
                <w:szCs w:val="28"/>
                <w:lang w:val="en-IN"/>
                <w14:ligatures w14:val="standardContextual"/>
              </w:rPr>
            </w:pPr>
            <w:r>
              <w:rPr>
                <w:rFonts w:ascii="Calibri Light" w:eastAsia="Arial" w:hAnsi="Calibri Light" w:cs="Arial"/>
                <w:kern w:val="2"/>
                <w:sz w:val="28"/>
                <w:szCs w:val="28"/>
                <w:u w:val="single"/>
                <w:lang w:val="en-IN"/>
                <w14:ligatures w14:val="standardContextual"/>
              </w:rPr>
              <w:t>0</w:t>
            </w:r>
            <w:r w:rsidR="00A374BC">
              <w:rPr>
                <w:rFonts w:ascii="Calibri Light" w:eastAsia="Arial" w:hAnsi="Calibri Light" w:cs="Arial"/>
                <w:kern w:val="2"/>
                <w:sz w:val="28"/>
                <w:szCs w:val="28"/>
                <w:u w:val="single"/>
                <w:lang w:val="en-IN"/>
                <w14:ligatures w14:val="standardContextual"/>
              </w:rPr>
              <w:t>7</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4C61141"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CONCLUSION AND FUTURE SCOPE</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D90D2C3"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11</w:t>
            </w:r>
          </w:p>
        </w:tc>
      </w:tr>
      <w:tr w:rsidR="00046F62" w14:paraId="2C58EE78"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AA330E2" w14:textId="77777777" w:rsidR="0079168C" w:rsidRDefault="00000000" w:rsidP="00BA60E3">
            <w:pPr>
              <w:spacing w:line="360" w:lineRule="auto"/>
              <w:jc w:val="center"/>
              <w:rPr>
                <w:rFonts w:ascii="Calibri Light" w:eastAsia="Arial" w:hAnsi="Calibri Light" w:cs="Arial"/>
                <w:kern w:val="2"/>
                <w:sz w:val="28"/>
                <w:szCs w:val="28"/>
                <w:u w:val="single"/>
                <w:lang w:val="en-IN"/>
                <w14:ligatures w14:val="standardContextual"/>
              </w:rPr>
            </w:pPr>
            <w:r>
              <w:rPr>
                <w:rFonts w:ascii="Calibri Light" w:eastAsia="Arial" w:hAnsi="Calibri Light" w:cs="Arial"/>
                <w:kern w:val="2"/>
                <w:sz w:val="28"/>
                <w:szCs w:val="28"/>
                <w:u w:val="single"/>
                <w:lang w:val="en-IN"/>
                <w14:ligatures w14:val="standardContextual"/>
              </w:rPr>
              <w:t>0</w:t>
            </w:r>
            <w:r w:rsidR="00A374BC">
              <w:rPr>
                <w:rFonts w:ascii="Calibri Light" w:eastAsia="Arial" w:hAnsi="Calibri Light" w:cs="Arial"/>
                <w:kern w:val="2"/>
                <w:sz w:val="28"/>
                <w:szCs w:val="28"/>
                <w:u w:val="single"/>
                <w:lang w:val="en-IN"/>
                <w14:ligatures w14:val="standardContextual"/>
              </w:rPr>
              <w:t>8</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973C3F"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REFERENCES</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EF172C" w14:textId="77777777" w:rsidR="0079168C" w:rsidRDefault="00000000" w:rsidP="00BA60E3">
            <w:pPr>
              <w:spacing w:line="360" w:lineRule="auto"/>
              <w:jc w:val="center"/>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1</w:t>
            </w:r>
            <w:r w:rsidR="009428D7">
              <w:rPr>
                <w:rFonts w:ascii="Calibri Light" w:eastAsia="Calibri" w:hAnsi="Calibri Light" w:cs="Calibri"/>
                <w:kern w:val="2"/>
                <w:sz w:val="28"/>
                <w:szCs w:val="28"/>
                <w:lang w:val="en-IN"/>
                <w14:ligatures w14:val="standardContextual"/>
              </w:rPr>
              <w:t>2</w:t>
            </w:r>
          </w:p>
        </w:tc>
      </w:tr>
      <w:tr w:rsidR="00046F62" w14:paraId="7B3628A3" w14:textId="77777777" w:rsidTr="009428D7">
        <w:trPr>
          <w:trHeight w:val="993"/>
        </w:trPr>
        <w:tc>
          <w:tcPr>
            <w:tcW w:w="9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C13241" w14:textId="77777777" w:rsidR="0079168C" w:rsidRPr="00A374BC" w:rsidRDefault="00000000" w:rsidP="00BA60E3">
            <w:pPr>
              <w:spacing w:line="360" w:lineRule="auto"/>
              <w:jc w:val="center"/>
              <w:rPr>
                <w:rFonts w:ascii="Calibri Light" w:eastAsia="Yu Mincho" w:hAnsi="Calibri Light" w:cs="Arial"/>
                <w:kern w:val="2"/>
                <w:sz w:val="28"/>
                <w:szCs w:val="28"/>
                <w:u w:val="single"/>
                <w:lang w:val="en-IN"/>
                <w14:ligatures w14:val="standardContextual"/>
              </w:rPr>
            </w:pPr>
            <w:r w:rsidRPr="00A374BC">
              <w:rPr>
                <w:rFonts w:ascii="Calibri Light" w:eastAsia="Yu Mincho" w:hAnsi="Calibri Light" w:cs="Arial"/>
                <w:kern w:val="2"/>
                <w:sz w:val="28"/>
                <w:szCs w:val="28"/>
                <w:u w:val="single"/>
                <w:lang w:val="en-IN"/>
                <w14:ligatures w14:val="standardContextual"/>
              </w:rPr>
              <w:t>09</w:t>
            </w:r>
          </w:p>
        </w:tc>
        <w:tc>
          <w:tcPr>
            <w:tcW w:w="66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0B1DE74" w14:textId="77777777" w:rsidR="0079168C" w:rsidRDefault="00000000" w:rsidP="00BA60E3">
            <w:pPr>
              <w:spacing w:line="360" w:lineRule="auto"/>
              <w:rPr>
                <w:rFonts w:ascii="Calibri Light" w:eastAsia="Calibri" w:hAnsi="Calibri Light" w:cs="Arial"/>
                <w:kern w:val="2"/>
                <w:sz w:val="28"/>
                <w:szCs w:val="28"/>
                <w:lang w:val="en-IN"/>
                <w14:ligatures w14:val="standardContextual"/>
              </w:rPr>
            </w:pPr>
            <w:r>
              <w:rPr>
                <w:rFonts w:ascii="Calibri Light" w:eastAsia="Calibri" w:hAnsi="Calibri Light" w:cs="Arial"/>
                <w:kern w:val="2"/>
                <w:sz w:val="28"/>
                <w:szCs w:val="28"/>
                <w:lang w:val="en-IN"/>
                <w14:ligatures w14:val="standardContextual"/>
              </w:rPr>
              <w:t>CODE APPENDIX</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2AFBEC4" w14:textId="77777777" w:rsidR="0079168C" w:rsidRDefault="00000000" w:rsidP="00BA60E3">
            <w:pPr>
              <w:spacing w:line="360" w:lineRule="auto"/>
              <w:rPr>
                <w:rFonts w:ascii="Calibri Light" w:eastAsia="Calibri" w:hAnsi="Calibri Light" w:cs="Calibri"/>
                <w:kern w:val="2"/>
                <w:sz w:val="28"/>
                <w:szCs w:val="28"/>
                <w:lang w:val="en-IN"/>
                <w14:ligatures w14:val="standardContextual"/>
              </w:rPr>
            </w:pPr>
            <w:r>
              <w:rPr>
                <w:rFonts w:ascii="Calibri Light" w:eastAsia="Calibri" w:hAnsi="Calibri Light" w:cs="Calibri"/>
                <w:kern w:val="2"/>
                <w:sz w:val="28"/>
                <w:szCs w:val="28"/>
                <w:lang w:val="en-IN"/>
                <w14:ligatures w14:val="standardContextual"/>
              </w:rPr>
              <w:t xml:space="preserve">       1</w:t>
            </w:r>
            <w:r w:rsidR="009428D7">
              <w:rPr>
                <w:rFonts w:ascii="Calibri Light" w:eastAsia="Calibri" w:hAnsi="Calibri Light" w:cs="Calibri"/>
                <w:kern w:val="2"/>
                <w:sz w:val="28"/>
                <w:szCs w:val="28"/>
                <w:lang w:val="en-IN"/>
                <w14:ligatures w14:val="standardContextual"/>
              </w:rPr>
              <w:t>4</w:t>
            </w:r>
          </w:p>
        </w:tc>
      </w:tr>
    </w:tbl>
    <w:p w14:paraId="67C1E156" w14:textId="77777777" w:rsidR="000F071A" w:rsidRDefault="000F071A" w:rsidP="00C75EB2">
      <w:pPr>
        <w:spacing w:before="100" w:beforeAutospacing="1" w:after="100" w:afterAutospacing="1" w:line="276" w:lineRule="auto"/>
        <w:jc w:val="center"/>
        <w:rPr>
          <w:rFonts w:ascii="Courier New" w:hAnsi="Courier New" w:cs="Courier New"/>
          <w:sz w:val="20"/>
          <w:szCs w:val="20"/>
          <w:lang w:val="en-IN" w:eastAsia="en-IN"/>
          <w14:ligatures w14:val="standardContextual"/>
        </w:rPr>
      </w:pPr>
    </w:p>
    <w:p w14:paraId="13EE7E48" w14:textId="77777777" w:rsidR="00FD1427" w:rsidRPr="00137D83" w:rsidRDefault="00FD1427" w:rsidP="00C75EB2">
      <w:pPr>
        <w:spacing w:before="100" w:beforeAutospacing="1" w:after="100" w:afterAutospacing="1" w:line="276" w:lineRule="auto"/>
        <w:jc w:val="center"/>
        <w:rPr>
          <w:rFonts w:ascii="Courier New" w:hAnsi="Courier New" w:cs="Courier New"/>
          <w:sz w:val="20"/>
          <w:szCs w:val="20"/>
          <w:lang w:val="en-IN" w:eastAsia="en-IN"/>
          <w14:ligatures w14:val="standardContextual"/>
        </w:rPr>
        <w:sectPr w:rsidR="00FD1427" w:rsidRPr="00137D83" w:rsidSect="000474AD">
          <w:footerReference w:type="default" r:id="rId8"/>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pgNumType w:fmt="upperRoman"/>
          <w:cols w:space="708"/>
          <w:docGrid w:linePitch="360"/>
        </w:sectPr>
      </w:pPr>
    </w:p>
    <w:p w14:paraId="3F6F420F" w14:textId="77777777" w:rsidR="007C09EA" w:rsidRPr="00CD3ABB" w:rsidRDefault="00000000" w:rsidP="002A053C">
      <w:pPr>
        <w:tabs>
          <w:tab w:val="left" w:pos="2260"/>
        </w:tabs>
        <w:spacing w:after="160" w:line="360" w:lineRule="auto"/>
        <w:jc w:val="both"/>
        <w:rPr>
          <w:rFonts w:eastAsiaTheme="minorHAnsi"/>
          <w:b/>
          <w:bCs/>
          <w:kern w:val="2"/>
          <w:sz w:val="28"/>
          <w:szCs w:val="28"/>
          <w:lang w:val="en-IN"/>
          <w14:ligatures w14:val="standardContextual"/>
        </w:rPr>
      </w:pPr>
      <w:r w:rsidRPr="5EA46D96">
        <w:rPr>
          <w:rFonts w:eastAsiaTheme="minorHAnsi"/>
          <w:b/>
          <w:bCs/>
          <w:kern w:val="2"/>
          <w:sz w:val="28"/>
          <w:szCs w:val="28"/>
          <w:lang w:val="en-IN"/>
          <w14:ligatures w14:val="standardContextual"/>
        </w:rPr>
        <w:lastRenderedPageBreak/>
        <w:t>1.Introduction</w:t>
      </w:r>
    </w:p>
    <w:p w14:paraId="2A46123E" w14:textId="7F9A8C9E" w:rsidR="00A123C7" w:rsidRPr="00CD3ABB" w:rsidRDefault="00000000" w:rsidP="5EA46D96">
      <w:pPr>
        <w:spacing w:after="160" w:line="360" w:lineRule="auto"/>
        <w:jc w:val="both"/>
        <w:rPr>
          <w:kern w:val="2"/>
          <w:lang w:val="en-IN"/>
          <w14:ligatures w14:val="standardContextual"/>
        </w:rPr>
      </w:pPr>
      <w:r w:rsidRPr="5EA46D96">
        <w:rPr>
          <w:kern w:val="2"/>
          <w:lang w:val="en-IN"/>
          <w14:ligatures w14:val="standardContextual"/>
        </w:rPr>
        <w:t xml:space="preserve">Aquatic ecosystems, with their intricate balance, continually face threats from human-induced stressors that impose significant challenges on the survival and </w:t>
      </w:r>
      <w:proofErr w:type="spellStart"/>
      <w:r w:rsidRPr="5EA46D96">
        <w:rPr>
          <w:kern w:val="2"/>
          <w:lang w:val="en-IN"/>
          <w14:ligatures w14:val="standardContextual"/>
        </w:rPr>
        <w:t>behavior</w:t>
      </w:r>
      <w:proofErr w:type="spellEnd"/>
      <w:r w:rsidRPr="5EA46D96">
        <w:rPr>
          <w:kern w:val="2"/>
          <w:lang w:val="en-IN"/>
          <w14:ligatures w14:val="standardContextual"/>
        </w:rPr>
        <w:t xml:space="preserve"> of marine life. [10] Pollution, habitat degradation, and changes in water quality and temperature are among the myriad factors that profoundly impact the </w:t>
      </w:r>
      <w:proofErr w:type="spellStart"/>
      <w:r w:rsidRPr="5EA46D96">
        <w:rPr>
          <w:kern w:val="2"/>
          <w:lang w:val="en-IN"/>
          <w14:ligatures w14:val="standardContextual"/>
        </w:rPr>
        <w:t>behavioral</w:t>
      </w:r>
      <w:proofErr w:type="spellEnd"/>
      <w:r w:rsidRPr="5EA46D96">
        <w:rPr>
          <w:kern w:val="2"/>
          <w:lang w:val="en-IN"/>
          <w14:ligatures w14:val="standardContextual"/>
        </w:rPr>
        <w:t xml:space="preserve"> adaptations of aquatic species. These alterations hold the key to understanding the intricate dynamics of aquatic ecosystems, playing a pivotal role in effective conservation efforts and ecosystem management. Recognizing the urgency of comprehending these impacts, our research project takes </w:t>
      </w:r>
      <w:proofErr w:type="spellStart"/>
      <w:r w:rsidRPr="5EA46D96">
        <w:rPr>
          <w:kern w:val="2"/>
          <w:lang w:val="en-IN"/>
          <w14:ligatures w14:val="standardContextual"/>
        </w:rPr>
        <w:t>center</w:t>
      </w:r>
      <w:proofErr w:type="spellEnd"/>
      <w:r w:rsidRPr="5EA46D96">
        <w:rPr>
          <w:kern w:val="2"/>
          <w:lang w:val="en-IN"/>
          <w14:ligatures w14:val="standardContextual"/>
        </w:rPr>
        <w:t xml:space="preserve"> stage, leveraging the power of Arduino technology. Arduino, celebrated for its flexibility and accessibility, emerges as the linchpin of our </w:t>
      </w:r>
      <w:proofErr w:type="spellStart"/>
      <w:r w:rsidRPr="5EA46D96">
        <w:rPr>
          <w:kern w:val="2"/>
          <w:lang w:val="en-IN"/>
          <w14:ligatures w14:val="standardContextual"/>
        </w:rPr>
        <w:t>endeavor</w:t>
      </w:r>
      <w:proofErr w:type="spellEnd"/>
      <w:r w:rsidRPr="5EA46D96">
        <w:rPr>
          <w:kern w:val="2"/>
          <w:lang w:val="en-IN"/>
          <w14:ligatures w14:val="standardContextual"/>
        </w:rPr>
        <w:t xml:space="preserve"> to predict, monitor, and comprehend the </w:t>
      </w:r>
      <w:proofErr w:type="spellStart"/>
      <w:r w:rsidRPr="5EA46D96">
        <w:rPr>
          <w:kern w:val="2"/>
          <w:lang w:val="en-IN"/>
          <w14:ligatures w14:val="standardContextual"/>
        </w:rPr>
        <w:t>behavioral</w:t>
      </w:r>
      <w:proofErr w:type="spellEnd"/>
      <w:r w:rsidRPr="5EA46D96">
        <w:rPr>
          <w:kern w:val="2"/>
          <w:lang w:val="en-IN"/>
          <w14:ligatures w14:val="standardContextual"/>
        </w:rPr>
        <w:t xml:space="preserve"> responses of aquatic species to anthropogenic stressors. This research is not merely a technical exploration but a vital step towards harmonizing human activities with the delicate rhythms of aquatic ecosystems. [5] As human activities expand and intensify, the toll on aquatic environments becomes increasingly evident. Pollution, whether from industrial discharges or agricultural runoff, introduces contaminants that alter the chemical composition of water, posing immediate threats to the species that call these environments home. Habitat degradation, often a consequence of urbanization and deforestation, further disrupts the delicate balance, leaving aquatic species vulnerable to displacement and loss of crucial breeding and feeding grounds. One of the critical consequences of these stressors is the alteration of water quality and temperature. Fluctuations in these parameters can have cascading effects on the physiology and </w:t>
      </w:r>
      <w:proofErr w:type="spellStart"/>
      <w:r w:rsidRPr="5EA46D96">
        <w:rPr>
          <w:kern w:val="2"/>
          <w:lang w:val="en-IN"/>
          <w14:ligatures w14:val="standardContextual"/>
        </w:rPr>
        <w:t>behavior</w:t>
      </w:r>
      <w:proofErr w:type="spellEnd"/>
      <w:r w:rsidRPr="5EA46D96">
        <w:rPr>
          <w:kern w:val="2"/>
          <w:lang w:val="en-IN"/>
          <w14:ligatures w14:val="standardContextual"/>
        </w:rPr>
        <w:t xml:space="preserve"> of aquatic organisms. Temperature, in particular, is a key determinant of metabolic rates and biochemical processes in aquatic species. Shifts in water temperature can disrupt the timing of life cycle events, such as spawning and migration, with potential repercussions for entire ecosystems. Understanding these multifaceted challenges requires a holistic and interdisciplinary approach. It is not enough to quantify the impact of stressors solely through traditional ecological studies. Our research recognizes the interconnectedness of biological responses with technological innovation. Arduino technology, with its open-source platform and versatility, provides an ideal toolkit for constructing a monitoring system that can capture the nuances of aquatic species' </w:t>
      </w:r>
      <w:proofErr w:type="spellStart"/>
      <w:r w:rsidRPr="5EA46D96">
        <w:rPr>
          <w:kern w:val="2"/>
          <w:lang w:val="en-IN"/>
          <w14:ligatures w14:val="standardContextual"/>
        </w:rPr>
        <w:t>behaviors</w:t>
      </w:r>
      <w:proofErr w:type="spellEnd"/>
      <w:r w:rsidRPr="5EA46D96">
        <w:rPr>
          <w:kern w:val="2"/>
          <w:lang w:val="en-IN"/>
          <w14:ligatures w14:val="standardContextual"/>
        </w:rPr>
        <w:t xml:space="preserve"> in response to anthropogenic stressors. This project is more than a scientific </w:t>
      </w:r>
      <w:proofErr w:type="spellStart"/>
      <w:r w:rsidRPr="5EA46D96">
        <w:rPr>
          <w:kern w:val="2"/>
          <w:lang w:val="en-IN"/>
          <w14:ligatures w14:val="standardContextual"/>
        </w:rPr>
        <w:t>endeavor</w:t>
      </w:r>
      <w:proofErr w:type="spellEnd"/>
      <w:r w:rsidRPr="5EA46D96">
        <w:rPr>
          <w:kern w:val="2"/>
          <w:lang w:val="en-IN"/>
          <w14:ligatures w14:val="standardContextual"/>
        </w:rPr>
        <w:t>; it is a conscientious effort to integrate technological solutions with environmental stewardship.</w:t>
      </w:r>
      <w:r w:rsidR="00141ED1">
        <w:rPr>
          <w:kern w:val="2"/>
          <w:lang w:val="en-IN"/>
          <w14:ligatures w14:val="standardContextual"/>
        </w:rPr>
        <w:t xml:space="preserve"> P</w:t>
      </w:r>
      <w:r w:rsidRPr="5EA46D96">
        <w:rPr>
          <w:kern w:val="2"/>
          <w:lang w:val="en-IN"/>
          <w14:ligatures w14:val="standardContextual"/>
        </w:rPr>
        <w:t xml:space="preserve">redicting and monitoring the behavioural responses of aquatic species, we aim to decipher the language of these organisms, written in the subtle changes of their movements, the modulation of their calls, and the </w:t>
      </w:r>
      <w:r w:rsidRPr="5EA46D96">
        <w:rPr>
          <w:kern w:val="2"/>
          <w:lang w:val="en-IN"/>
          <w14:ligatures w14:val="standardContextual"/>
        </w:rPr>
        <w:lastRenderedPageBreak/>
        <w:t xml:space="preserve">adaptations they exhibit in the face of adversity. Through Arduino, we not only collect data but translate it into meaningful insights that can inform policies, guide conservation initiatives, and foster a sustainable coexistence between humans and the delicate ecosystems we impact. In the pages that follow, we delve into the intricacies of our methodology, the selection of sensors, the deployment of our monitoring system, and the analysis of the rich dataset we have acquired. Each section contributes to the overarching narrative of understanding and mitigating the impacts of human-induced stressors on aquatic ecosystems. </w:t>
      </w:r>
    </w:p>
    <w:p w14:paraId="5D36915D" w14:textId="77777777" w:rsidR="00A123C7" w:rsidRPr="00CD3ABB" w:rsidRDefault="00000000" w:rsidP="002A053C">
      <w:pPr>
        <w:tabs>
          <w:tab w:val="left" w:pos="2260"/>
        </w:tabs>
        <w:spacing w:after="160" w:line="360" w:lineRule="auto"/>
        <w:jc w:val="both"/>
        <w:rPr>
          <w:rFonts w:eastAsiaTheme="minorHAnsi"/>
          <w:b/>
          <w:bCs/>
          <w:kern w:val="2"/>
          <w:sz w:val="28"/>
          <w:szCs w:val="28"/>
          <w:lang w:val="en-IN"/>
          <w14:ligatures w14:val="standardContextual"/>
        </w:rPr>
      </w:pPr>
      <w:r w:rsidRPr="5EA46D96">
        <w:rPr>
          <w:rFonts w:eastAsiaTheme="minorHAnsi"/>
          <w:b/>
          <w:bCs/>
          <w:kern w:val="2"/>
          <w:sz w:val="28"/>
          <w:szCs w:val="28"/>
          <w:lang w:val="en-IN"/>
          <w14:ligatures w14:val="standardContextual"/>
        </w:rPr>
        <w:t>2.Background</w:t>
      </w:r>
    </w:p>
    <w:p w14:paraId="11738982" w14:textId="77777777" w:rsidR="00A123C7" w:rsidRPr="00CD3ABB" w:rsidRDefault="00000000" w:rsidP="00E81022">
      <w:pPr>
        <w:tabs>
          <w:tab w:val="left" w:pos="2260"/>
        </w:tabs>
        <w:spacing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 xml:space="preserve">This project aims to explore the effects of human-induced stressors on aquatic species’ </w:t>
      </w:r>
      <w:proofErr w:type="spellStart"/>
      <w:r w:rsidRPr="5EA46D96">
        <w:rPr>
          <w:rFonts w:eastAsiaTheme="minorHAnsi"/>
          <w:kern w:val="2"/>
          <w:lang w:val="en-IN"/>
          <w14:ligatures w14:val="standardContextual"/>
        </w:rPr>
        <w:t>behavior</w:t>
      </w:r>
      <w:proofErr w:type="spellEnd"/>
      <w:r w:rsidRPr="5EA46D96">
        <w:rPr>
          <w:rFonts w:eastAsiaTheme="minorHAnsi"/>
          <w:kern w:val="2"/>
          <w:lang w:val="en-IN"/>
          <w14:ligatures w14:val="standardContextual"/>
        </w:rPr>
        <w:t xml:space="preserve"> by employing Arduino technology. Anthropogenic factors like pollution, habitat alterations, and changes in environmental conditions significantly impact aquatic ecosystems. Through the utilization of Arduino-compatible sensors such as water quality monitors, temperature sensors, and motion detectors, our goal is to develop a monitoring system. This system will enable real-time data collection on stressor levels and </w:t>
      </w:r>
      <w:proofErr w:type="spellStart"/>
      <w:r w:rsidRPr="5EA46D96">
        <w:rPr>
          <w:rFonts w:eastAsiaTheme="minorHAnsi"/>
          <w:kern w:val="2"/>
          <w:lang w:val="en-IN"/>
          <w14:ligatures w14:val="standardContextual"/>
        </w:rPr>
        <w:t>behavioral</w:t>
      </w:r>
      <w:proofErr w:type="spellEnd"/>
      <w:r w:rsidRPr="5EA46D96">
        <w:rPr>
          <w:rFonts w:eastAsiaTheme="minorHAnsi"/>
          <w:kern w:val="2"/>
          <w:lang w:val="en-IN"/>
          <w14:ligatures w14:val="standardContextual"/>
        </w:rPr>
        <w:t xml:space="preserve"> changes in aquatic organisms.</w:t>
      </w:r>
    </w:p>
    <w:p w14:paraId="186F0936" w14:textId="77777777" w:rsidR="00A123C7" w:rsidRPr="00CD3ABB" w:rsidRDefault="00000000" w:rsidP="00E81022">
      <w:pPr>
        <w:tabs>
          <w:tab w:val="left" w:pos="2260"/>
        </w:tabs>
        <w:spacing w:after="160" w:line="360" w:lineRule="auto"/>
        <w:jc w:val="both"/>
        <w:rPr>
          <w:rFonts w:eastAsiaTheme="minorHAnsi"/>
          <w:kern w:val="2"/>
          <w:lang w:val="en-IN"/>
          <w14:ligatures w14:val="standardContextual"/>
        </w:rPr>
      </w:pPr>
      <w:r w:rsidRPr="00CD3ABB">
        <w:rPr>
          <w:rFonts w:eastAsiaTheme="minorHAnsi"/>
          <w:kern w:val="2"/>
          <w:lang w:val="en-IN"/>
          <w14:ligatures w14:val="standardContextual"/>
        </w:rPr>
        <w:t xml:space="preserve">Our primary objective is to establish connections between variations in stressor levels and observable alterations in aquatic species' </w:t>
      </w:r>
      <w:proofErr w:type="spellStart"/>
      <w:r w:rsidR="00AE4CB5">
        <w:rPr>
          <w:rFonts w:eastAsiaTheme="minorHAnsi"/>
          <w:kern w:val="2"/>
          <w:lang w:val="en-IN"/>
          <w14:ligatures w14:val="standardContextual"/>
        </w:rPr>
        <w:t>behavior</w:t>
      </w:r>
      <w:proofErr w:type="spellEnd"/>
      <w:r w:rsidRPr="00CD3ABB">
        <w:rPr>
          <w:rFonts w:eastAsiaTheme="minorHAnsi"/>
          <w:kern w:val="2"/>
          <w:lang w:val="en-IN"/>
          <w14:ligatures w14:val="standardContextual"/>
        </w:rPr>
        <w:t xml:space="preserve">. This analysis seeks to unravel how these stressors influence the </w:t>
      </w:r>
      <w:proofErr w:type="spellStart"/>
      <w:r w:rsidR="00AF7ECF">
        <w:rPr>
          <w:rFonts w:eastAsiaTheme="minorHAnsi"/>
          <w:kern w:val="2"/>
          <w:lang w:val="en-IN"/>
          <w14:ligatures w14:val="standardContextual"/>
        </w:rPr>
        <w:t>behavioral</w:t>
      </w:r>
      <w:proofErr w:type="spellEnd"/>
      <w:r w:rsidRPr="00CD3ABB">
        <w:rPr>
          <w:rFonts w:eastAsiaTheme="minorHAnsi"/>
          <w:kern w:val="2"/>
          <w:lang w:val="en-IN"/>
          <w14:ligatures w14:val="standardContextual"/>
        </w:rPr>
        <w:t xml:space="preserve"> adaptations of </w:t>
      </w:r>
      <w:r w:rsidR="00AF7ECF">
        <w:rPr>
          <w:rFonts w:eastAsiaTheme="minorHAnsi"/>
          <w:kern w:val="2"/>
          <w:lang w:val="en-IN"/>
          <w14:ligatures w14:val="standardContextual"/>
        </w:rPr>
        <w:t>aquatic</w:t>
      </w:r>
      <w:r w:rsidRPr="00CD3ABB">
        <w:rPr>
          <w:rFonts w:eastAsiaTheme="minorHAnsi"/>
          <w:kern w:val="2"/>
          <w:lang w:val="en-IN"/>
          <w14:ligatures w14:val="standardContextual"/>
        </w:rPr>
        <w:t xml:space="preserve"> life.</w:t>
      </w:r>
    </w:p>
    <w:p w14:paraId="76C10CF1" w14:textId="77777777" w:rsidR="00F22803" w:rsidRPr="00CD3ABB" w:rsidRDefault="00000000" w:rsidP="002A053C">
      <w:pPr>
        <w:tabs>
          <w:tab w:val="left" w:pos="2260"/>
        </w:tabs>
        <w:spacing w:after="160"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 xml:space="preserve">The project holds significance in enhancing our understanding of the intricate relationship between human-induced stressors and aquatic species' </w:t>
      </w:r>
      <w:proofErr w:type="spellStart"/>
      <w:r w:rsidRPr="5EA46D96">
        <w:rPr>
          <w:rFonts w:eastAsiaTheme="minorHAnsi"/>
          <w:kern w:val="2"/>
          <w:lang w:val="en-IN"/>
          <w14:ligatures w14:val="standardContextual"/>
        </w:rPr>
        <w:t>behavior</w:t>
      </w:r>
      <w:proofErr w:type="spellEnd"/>
      <w:r w:rsidRPr="5EA46D96">
        <w:rPr>
          <w:rFonts w:eastAsiaTheme="minorHAnsi"/>
          <w:kern w:val="2"/>
          <w:lang w:val="en-IN"/>
          <w14:ligatures w14:val="standardContextual"/>
        </w:rPr>
        <w:t xml:space="preserve">. By leveraging Arduino technology, we aim to predict and comprehend the </w:t>
      </w:r>
      <w:proofErr w:type="spellStart"/>
      <w:r w:rsidRPr="5EA46D96">
        <w:rPr>
          <w:rFonts w:eastAsiaTheme="minorHAnsi"/>
          <w:kern w:val="2"/>
          <w:lang w:val="en-IN"/>
          <w14:ligatures w14:val="standardContextual"/>
        </w:rPr>
        <w:t>behavioral</w:t>
      </w:r>
      <w:proofErr w:type="spellEnd"/>
      <w:r w:rsidRPr="5EA46D96">
        <w:rPr>
          <w:rFonts w:eastAsiaTheme="minorHAnsi"/>
          <w:kern w:val="2"/>
          <w:lang w:val="en-IN"/>
          <w14:ligatures w14:val="standardContextual"/>
        </w:rPr>
        <w:t xml:space="preserve"> modifications of aquatic species, underscoring the urgency of addressing human-induced stressors for the preservation of these invaluable ecosystems</w:t>
      </w:r>
    </w:p>
    <w:p w14:paraId="671A7FD2" w14:textId="77777777" w:rsidR="00A123C7" w:rsidRPr="00CD3ABB" w:rsidRDefault="00000000" w:rsidP="002A053C">
      <w:pPr>
        <w:tabs>
          <w:tab w:val="left" w:pos="2260"/>
        </w:tabs>
        <w:spacing w:after="160" w:line="360" w:lineRule="auto"/>
        <w:jc w:val="both"/>
        <w:rPr>
          <w:rFonts w:eastAsiaTheme="minorHAnsi"/>
          <w:b/>
          <w:bCs/>
          <w:kern w:val="2"/>
          <w:sz w:val="28"/>
          <w:szCs w:val="28"/>
          <w:lang w:val="en-IN"/>
          <w14:ligatures w14:val="standardContextual"/>
        </w:rPr>
      </w:pPr>
      <w:r w:rsidRPr="5EA46D96">
        <w:rPr>
          <w:rFonts w:eastAsiaTheme="minorHAnsi"/>
          <w:b/>
          <w:bCs/>
          <w:kern w:val="2"/>
          <w:sz w:val="28"/>
          <w:szCs w:val="28"/>
          <w:lang w:val="en-IN"/>
          <w14:ligatures w14:val="standardContextual"/>
        </w:rPr>
        <w:t>3.Problem Definition</w:t>
      </w:r>
    </w:p>
    <w:p w14:paraId="3023DB78" w14:textId="47AD9135" w:rsidR="00E302EF" w:rsidRDefault="00000000" w:rsidP="5EA46D96">
      <w:pPr>
        <w:tabs>
          <w:tab w:val="left" w:pos="2260"/>
        </w:tabs>
        <w:spacing w:after="160"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To propose an Arduino-driven monitoring system to predict and mitigate the impact of anthropogenic stressors on aquatic biodiversity for Sustainable environmental conservation.</w:t>
      </w:r>
    </w:p>
    <w:p w14:paraId="55C8238D" w14:textId="77777777" w:rsidR="00A123C7" w:rsidRPr="002A053C" w:rsidRDefault="00000000" w:rsidP="5EA46D96">
      <w:pPr>
        <w:shd w:val="clear" w:color="auto" w:fill="FFFFFF" w:themeFill="background1"/>
        <w:spacing w:before="100" w:beforeAutospacing="1" w:after="100" w:afterAutospacing="1" w:line="360" w:lineRule="auto"/>
        <w:jc w:val="both"/>
        <w:outlineLvl w:val="1"/>
        <w:rPr>
          <w:b/>
          <w:bCs/>
          <w:sz w:val="28"/>
          <w:szCs w:val="28"/>
          <w:lang w:val="en-IN" w:eastAsia="en-IN"/>
        </w:rPr>
      </w:pPr>
      <w:r w:rsidRPr="002A053C">
        <w:rPr>
          <w:b/>
          <w:bCs/>
          <w:sz w:val="28"/>
          <w:szCs w:val="28"/>
          <w:shd w:val="clear" w:color="auto" w:fill="FFFFFF"/>
          <w:lang w:val="en-IN" w:eastAsia="en-IN"/>
        </w:rPr>
        <w:t>4.Objectives of the proposed work</w:t>
      </w:r>
    </w:p>
    <w:p w14:paraId="7A08C4F1" w14:textId="77777777" w:rsidR="00A123C7" w:rsidRPr="00CD3ABB" w:rsidRDefault="00000000" w:rsidP="008A1DA4">
      <w:pPr>
        <w:shd w:val="clear" w:color="auto" w:fill="FFFFFF"/>
        <w:spacing w:before="100" w:beforeAutospacing="1" w:after="100" w:afterAutospacing="1" w:line="360" w:lineRule="auto"/>
        <w:jc w:val="both"/>
        <w:rPr>
          <w:color w:val="212121"/>
          <w:lang w:val="en-IN" w:eastAsia="en-IN"/>
        </w:rPr>
      </w:pPr>
      <w:r>
        <w:rPr>
          <w:color w:val="212121"/>
          <w:lang w:val="en-IN" w:eastAsia="en-IN"/>
        </w:rPr>
        <w:t>[</w:t>
      </w:r>
      <w:r w:rsidR="00156E7A">
        <w:rPr>
          <w:color w:val="212121"/>
          <w:lang w:val="en-IN" w:eastAsia="en-IN"/>
        </w:rPr>
        <w:t>8]</w:t>
      </w:r>
      <w:r w:rsidR="00156E7A" w:rsidRPr="00CD3ABB">
        <w:rPr>
          <w:color w:val="212121"/>
          <w:lang w:val="en-IN" w:eastAsia="en-IN"/>
        </w:rPr>
        <w:t xml:space="preserve"> Anthropogenic</w:t>
      </w:r>
      <w:r w:rsidRPr="00CD3ABB">
        <w:rPr>
          <w:color w:val="212121"/>
          <w:lang w:val="en-IN" w:eastAsia="en-IN"/>
        </w:rPr>
        <w:t xml:space="preserve"> stress alters the balance in aquatic ecosystems in various ways. Here, we review the contemporary literature on how alterations in aquatic systems through environmental pollution, invasive species</w:t>
      </w:r>
      <w:r w:rsidR="00801D83">
        <w:rPr>
          <w:color w:val="212121"/>
          <w:lang w:val="en-IN" w:eastAsia="en-IN"/>
        </w:rPr>
        <w:t>,</w:t>
      </w:r>
      <w:r w:rsidRPr="00CD3ABB">
        <w:rPr>
          <w:color w:val="212121"/>
          <w:lang w:val="en-IN" w:eastAsia="en-IN"/>
        </w:rPr>
        <w:t xml:space="preserve"> and </w:t>
      </w:r>
      <w:r w:rsidR="00156E7A">
        <w:rPr>
          <w:color w:val="212121"/>
          <w:lang w:val="en-IN" w:eastAsia="en-IN"/>
        </w:rPr>
        <w:t xml:space="preserve">[9] </w:t>
      </w:r>
      <w:r w:rsidR="00A07DB4">
        <w:rPr>
          <w:color w:val="212121"/>
          <w:lang w:val="en-IN" w:eastAsia="en-IN"/>
        </w:rPr>
        <w:t>hydro morphological</w:t>
      </w:r>
      <w:r w:rsidRPr="00CD3ABB">
        <w:rPr>
          <w:color w:val="212121"/>
          <w:lang w:val="en-IN" w:eastAsia="en-IN"/>
        </w:rPr>
        <w:t xml:space="preserve"> changes </w:t>
      </w:r>
      <w:r w:rsidR="00801D83">
        <w:rPr>
          <w:color w:val="212121"/>
          <w:lang w:val="en-IN" w:eastAsia="en-IN"/>
        </w:rPr>
        <w:t>carry over</w:t>
      </w:r>
      <w:r w:rsidRPr="00CD3ABB">
        <w:rPr>
          <w:color w:val="212121"/>
          <w:lang w:val="en-IN" w:eastAsia="en-IN"/>
        </w:rPr>
        <w:t xml:space="preserve"> to Aquatic ecosystems </w:t>
      </w:r>
    </w:p>
    <w:p w14:paraId="3D7840E5" w14:textId="77777777" w:rsidR="00A123C7" w:rsidRPr="00CD3ABB" w:rsidRDefault="00000000" w:rsidP="5EA46D96">
      <w:pPr>
        <w:shd w:val="clear" w:color="auto" w:fill="FFFFFF" w:themeFill="background1"/>
        <w:spacing w:before="100" w:beforeAutospacing="1" w:after="100" w:afterAutospacing="1" w:line="360" w:lineRule="auto"/>
        <w:jc w:val="both"/>
        <w:rPr>
          <w:color w:val="212121"/>
          <w:lang w:val="en-IN" w:eastAsia="en-IN"/>
        </w:rPr>
      </w:pPr>
      <w:r w:rsidRPr="00CD3ABB">
        <w:rPr>
          <w:rFonts w:eastAsiaTheme="minorHAnsi"/>
          <w:color w:val="212121"/>
          <w:kern w:val="2"/>
          <w:shd w:val="clear" w:color="auto" w:fill="FFFFFF"/>
          <w:lang w:val="en-IN"/>
          <w14:ligatures w14:val="standardContextual"/>
        </w:rPr>
        <w:lastRenderedPageBreak/>
        <w:t>We further review the literature to assess the present state of the field and identify gaps in our knowledge. We begin with discussing the factors that determine how an individual responds to a change in the environment and whether the response is adaptive or not.</w:t>
      </w:r>
    </w:p>
    <w:p w14:paraId="495E6808" w14:textId="77777777" w:rsidR="00CC2FE8" w:rsidRPr="00CD3ABB" w:rsidRDefault="00000000" w:rsidP="5EA46D96">
      <w:pPr>
        <w:tabs>
          <w:tab w:val="left" w:pos="2260"/>
        </w:tabs>
        <w:spacing w:after="160" w:line="360" w:lineRule="auto"/>
        <w:jc w:val="both"/>
        <w:rPr>
          <w:rFonts w:eastAsiaTheme="minorHAnsi"/>
          <w:kern w:val="2"/>
          <w:lang w:val="en-IN"/>
          <w14:ligatures w14:val="standardContextual"/>
        </w:rPr>
      </w:pPr>
      <w:r w:rsidRPr="5EA46D96">
        <w:rPr>
          <w:rFonts w:eastAsiaTheme="minorHAnsi"/>
          <w:b/>
          <w:bCs/>
          <w:kern w:val="2"/>
          <w:sz w:val="28"/>
          <w:szCs w:val="28"/>
          <w:lang w:val="en-IN"/>
          <w14:ligatures w14:val="standardContextual"/>
        </w:rPr>
        <w:t>5.Methodology:</w:t>
      </w:r>
    </w:p>
    <w:p w14:paraId="45C9E8C0" w14:textId="77777777" w:rsidR="00CC2FE8" w:rsidRPr="00CD3ABB" w:rsidRDefault="00000000" w:rsidP="002A053C">
      <w:pPr>
        <w:tabs>
          <w:tab w:val="left" w:pos="2260"/>
        </w:tabs>
        <w:spacing w:after="160"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 xml:space="preserve">Curate a suite of Arduino-compatible sensors, including water quality sensors for pH, turbidity, temperature sensors, and sound sensors. These sensors will be strategically deployed in aquatic environments to capture data on stressor levels while simultaneously monitoring the </w:t>
      </w:r>
      <w:proofErr w:type="spellStart"/>
      <w:r w:rsidRPr="5EA46D96">
        <w:rPr>
          <w:rFonts w:eastAsiaTheme="minorHAnsi"/>
          <w:kern w:val="2"/>
          <w:lang w:val="en-IN"/>
          <w14:ligatures w14:val="standardContextual"/>
        </w:rPr>
        <w:t>behavioral</w:t>
      </w:r>
      <w:proofErr w:type="spellEnd"/>
      <w:r w:rsidRPr="5EA46D96">
        <w:rPr>
          <w:rFonts w:eastAsiaTheme="minorHAnsi"/>
          <w:kern w:val="2"/>
          <w:lang w:val="en-IN"/>
          <w14:ligatures w14:val="standardContextual"/>
        </w:rPr>
        <w:t xml:space="preserve"> adaptations of aquatic species.</w:t>
      </w:r>
    </w:p>
    <w:p w14:paraId="6DF2F287" w14:textId="77777777" w:rsidR="00FD2752" w:rsidRDefault="00000000" w:rsidP="5EA46D96">
      <w:pPr>
        <w:shd w:val="clear" w:color="auto" w:fill="FFFFFF" w:themeFill="background1"/>
        <w:spacing w:before="100" w:beforeAutospacing="1" w:after="100" w:afterAutospacing="1" w:line="360" w:lineRule="auto"/>
        <w:contextualSpacing/>
        <w:jc w:val="both"/>
        <w:outlineLvl w:val="1"/>
        <w:rPr>
          <w:b/>
          <w:bCs/>
          <w:lang w:val="en-IN" w:eastAsia="en-IN"/>
        </w:rPr>
      </w:pPr>
      <w:r w:rsidRPr="5EA46D96">
        <w:rPr>
          <w:b/>
          <w:bCs/>
          <w:lang w:val="en-IN" w:eastAsia="en-IN"/>
        </w:rPr>
        <w:t xml:space="preserve">pH Sensor: </w:t>
      </w:r>
    </w:p>
    <w:p w14:paraId="1C4F0AA6" w14:textId="1A0E6B58" w:rsidR="00B9725D" w:rsidRDefault="00000000" w:rsidP="509E5197">
      <w:pPr>
        <w:shd w:val="clear" w:color="auto" w:fill="FFFFFF" w:themeFill="background1"/>
        <w:spacing w:before="100" w:beforeAutospacing="1" w:after="100" w:afterAutospacing="1" w:line="360" w:lineRule="auto"/>
        <w:contextualSpacing/>
        <w:jc w:val="both"/>
        <w:outlineLvl w:val="1"/>
        <w:rPr>
          <w:lang w:val="en-IN" w:eastAsia="en-IN"/>
        </w:rPr>
      </w:pPr>
      <w:r w:rsidRPr="5EA46D96">
        <w:rPr>
          <w:lang w:val="en-IN" w:eastAsia="en-IN"/>
        </w:rPr>
        <w:t>Arduino compatible pH sensor which is designed for accurate and reliable pH measurement in industrial processes has been used. It uses a combination of electrodes and sensitive materials to detect and measure the hydrogen ion concentration in a solution, which indicates its pH level. A pH value within a specific range is generally indicative of water quality. For example: pH 6.5-8.5</w:t>
      </w:r>
      <w:r w:rsidR="008B3837">
        <w:rPr>
          <w:lang w:val="en-IN" w:eastAsia="en-IN"/>
        </w:rPr>
        <w:t>.</w:t>
      </w:r>
    </w:p>
    <w:p w14:paraId="1F584179" w14:textId="77777777" w:rsidR="00FD2752" w:rsidRPr="0046222C" w:rsidRDefault="00000000" w:rsidP="09B148B6">
      <w:pPr>
        <w:shd w:val="clear" w:color="auto" w:fill="FFFFFF" w:themeFill="background1"/>
        <w:spacing w:before="100" w:beforeAutospacing="1" w:after="100" w:afterAutospacing="1" w:line="360" w:lineRule="auto"/>
        <w:contextualSpacing/>
        <w:jc w:val="center"/>
        <w:outlineLvl w:val="1"/>
        <w:rPr>
          <w:bCs/>
          <w:lang w:val="en-IN" w:eastAsia="en-IN"/>
        </w:rPr>
      </w:pPr>
      <w:r>
        <w:rPr>
          <w:noProof/>
        </w:rPr>
        <w:drawing>
          <wp:inline distT="0" distB="0" distL="0" distR="0" wp14:anchorId="40CD88A5" wp14:editId="47B709B7">
            <wp:extent cx="1132543" cy="1224099"/>
            <wp:effectExtent l="0" t="0" r="0" b="0"/>
            <wp:docPr id="1840348674" name="Picture 184034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8674" name="Picture 18403486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2543" cy="1224099"/>
                    </a:xfrm>
                    <a:prstGeom prst="rect">
                      <a:avLst/>
                    </a:prstGeom>
                  </pic:spPr>
                </pic:pic>
              </a:graphicData>
            </a:graphic>
          </wp:inline>
        </w:drawing>
      </w:r>
    </w:p>
    <w:p w14:paraId="17D47728" w14:textId="4890D579" w:rsidR="5EA46D96" w:rsidRPr="00141ED1" w:rsidRDefault="00000000" w:rsidP="5EA46D96">
      <w:pPr>
        <w:shd w:val="clear" w:color="auto" w:fill="FFFFFF" w:themeFill="background1"/>
        <w:spacing w:before="100" w:beforeAutospacing="1" w:after="100" w:afterAutospacing="1" w:line="360" w:lineRule="auto"/>
        <w:contextualSpacing/>
        <w:jc w:val="center"/>
        <w:outlineLvl w:val="1"/>
        <w:rPr>
          <w:b/>
          <w:bCs/>
          <w:vertAlign w:val="subscript"/>
          <w:lang w:val="en-IN" w:eastAsia="en-IN"/>
        </w:rPr>
      </w:pPr>
      <w:r w:rsidRPr="5EA46D96">
        <w:rPr>
          <w:vertAlign w:val="subscript"/>
          <w:lang w:val="en-IN" w:eastAsia="en-IN"/>
        </w:rPr>
        <w:t>Fig-1</w:t>
      </w:r>
      <w:r w:rsidR="00141ED1">
        <w:rPr>
          <w:vertAlign w:val="subscript"/>
          <w:lang w:val="en-IN" w:eastAsia="en-IN"/>
        </w:rPr>
        <w:t xml:space="preserve"> pH sensor and it’s </w:t>
      </w:r>
      <w:r w:rsidR="00141ED1" w:rsidRPr="00141ED1">
        <w:rPr>
          <w:vertAlign w:val="subscript"/>
          <w:lang w:val="en-IN" w:eastAsia="en-IN"/>
        </w:rPr>
        <w:t>module</w:t>
      </w:r>
    </w:p>
    <w:p w14:paraId="14D99BA6" w14:textId="77777777" w:rsidR="00264624" w:rsidRDefault="00264624" w:rsidP="5EA46D96">
      <w:pPr>
        <w:shd w:val="clear" w:color="auto" w:fill="FFFFFF" w:themeFill="background1"/>
        <w:spacing w:before="100" w:beforeAutospacing="1" w:after="100" w:afterAutospacing="1" w:line="360" w:lineRule="auto"/>
        <w:contextualSpacing/>
        <w:jc w:val="center"/>
        <w:outlineLvl w:val="1"/>
        <w:rPr>
          <w:lang w:val="en-IN" w:eastAsia="en-IN"/>
        </w:rPr>
      </w:pPr>
    </w:p>
    <w:p w14:paraId="4CEBF5D9" w14:textId="77777777" w:rsidR="00516CBE" w:rsidRDefault="00000000" w:rsidP="5EA46D96">
      <w:pPr>
        <w:shd w:val="clear" w:color="auto" w:fill="FFFFFF" w:themeFill="background1"/>
        <w:spacing w:before="100" w:beforeAutospacing="1" w:after="100" w:afterAutospacing="1" w:line="360" w:lineRule="auto"/>
        <w:contextualSpacing/>
        <w:jc w:val="both"/>
        <w:outlineLvl w:val="1"/>
        <w:rPr>
          <w:b/>
          <w:bCs/>
          <w:lang w:val="en-IN" w:eastAsia="en-IN"/>
        </w:rPr>
      </w:pPr>
      <w:r w:rsidRPr="5EA46D96">
        <w:rPr>
          <w:b/>
          <w:bCs/>
          <w:lang w:val="en-IN" w:eastAsia="en-IN"/>
        </w:rPr>
        <w:t xml:space="preserve">Temperature Sensor: </w:t>
      </w:r>
    </w:p>
    <w:p w14:paraId="1DC56491" w14:textId="0833BF31" w:rsidR="00C70DAD" w:rsidRDefault="00000000" w:rsidP="5EA46D96">
      <w:pPr>
        <w:shd w:val="clear" w:color="auto" w:fill="FFFFFF" w:themeFill="background1"/>
        <w:spacing w:before="100" w:beforeAutospacing="1" w:after="100" w:afterAutospacing="1" w:line="360" w:lineRule="auto"/>
        <w:contextualSpacing/>
        <w:jc w:val="both"/>
        <w:outlineLvl w:val="1"/>
        <w:rPr>
          <w:lang w:val="en-IN" w:eastAsia="en-IN"/>
        </w:rPr>
      </w:pPr>
      <w:r w:rsidRPr="5EA46D96">
        <w:rPr>
          <w:lang w:val="en-IN" w:eastAsia="en-IN"/>
        </w:rPr>
        <w:t>The temperature sensor is a device implemented to measure the temperature of a substance. In this research, we used the DS18B20 model, a thermistor-based temperature sensor, to quantify the temperature of the water. The thermistor is a semiconductor device whose resistance changes with temperature. The change in resistance is used to calculate the temperature of the water</w:t>
      </w:r>
      <w:r w:rsidR="00141ED1">
        <w:rPr>
          <w:lang w:val="en-IN" w:eastAsia="en-IN"/>
        </w:rPr>
        <w:t>.</w:t>
      </w:r>
    </w:p>
    <w:tbl>
      <w:tblPr>
        <w:tblStyle w:val="TableGrid"/>
        <w:tblW w:w="0" w:type="auto"/>
        <w:tblLayout w:type="fixed"/>
        <w:tblLook w:val="06A0" w:firstRow="1" w:lastRow="0" w:firstColumn="1" w:lastColumn="0" w:noHBand="1" w:noVBand="1"/>
      </w:tblPr>
      <w:tblGrid>
        <w:gridCol w:w="4508"/>
        <w:gridCol w:w="4508"/>
      </w:tblGrid>
      <w:tr w:rsidR="00046F62" w14:paraId="55095FAA" w14:textId="77777777" w:rsidTr="5EA46D96">
        <w:trPr>
          <w:trHeight w:val="495"/>
        </w:trPr>
        <w:tc>
          <w:tcPr>
            <w:tcW w:w="4508" w:type="dxa"/>
          </w:tcPr>
          <w:p w14:paraId="38AFE0DF" w14:textId="77777777" w:rsidR="5EA46D96" w:rsidRDefault="00000000" w:rsidP="5EA46D96">
            <w:pPr>
              <w:spacing w:before="100" w:beforeAutospacing="1" w:after="100" w:afterAutospacing="1"/>
              <w:outlineLvl w:val="1"/>
              <w:rPr>
                <w:lang w:eastAsia="en-IN"/>
              </w:rPr>
            </w:pPr>
            <w:r w:rsidRPr="5EA46D96">
              <w:rPr>
                <w:b/>
                <w:bCs/>
                <w:lang w:eastAsia="en-IN"/>
              </w:rPr>
              <w:t>Types of fishes based on environment</w:t>
            </w:r>
          </w:p>
        </w:tc>
        <w:tc>
          <w:tcPr>
            <w:tcW w:w="4508" w:type="dxa"/>
          </w:tcPr>
          <w:p w14:paraId="4E52AED1" w14:textId="77777777" w:rsidR="5EA46D96" w:rsidRDefault="00000000" w:rsidP="5EA46D96">
            <w:pPr>
              <w:spacing w:before="100" w:beforeAutospacing="1" w:after="100" w:afterAutospacing="1"/>
              <w:outlineLvl w:val="1"/>
              <w:rPr>
                <w:b/>
                <w:bCs/>
                <w:lang w:eastAsia="en-IN"/>
              </w:rPr>
            </w:pPr>
            <w:r w:rsidRPr="5EA46D96">
              <w:rPr>
                <w:b/>
                <w:bCs/>
                <w:lang w:eastAsia="en-IN"/>
              </w:rPr>
              <w:t>Ideal temperature</w:t>
            </w:r>
          </w:p>
        </w:tc>
      </w:tr>
      <w:tr w:rsidR="00046F62" w14:paraId="3BF07EC0" w14:textId="77777777" w:rsidTr="5EA46D96">
        <w:trPr>
          <w:trHeight w:val="300"/>
        </w:trPr>
        <w:tc>
          <w:tcPr>
            <w:tcW w:w="4508" w:type="dxa"/>
          </w:tcPr>
          <w:p w14:paraId="63A7F17F" w14:textId="77777777" w:rsidR="5EA46D96" w:rsidRDefault="00000000" w:rsidP="5EA46D96">
            <w:pPr>
              <w:spacing w:before="100" w:beforeAutospacing="1" w:after="100" w:afterAutospacing="1"/>
              <w:outlineLvl w:val="1"/>
              <w:rPr>
                <w:lang w:eastAsia="en-IN"/>
              </w:rPr>
            </w:pPr>
            <w:r w:rsidRPr="5EA46D96">
              <w:rPr>
                <w:lang w:eastAsia="en-IN"/>
              </w:rPr>
              <w:t>Freshwater fish</w:t>
            </w:r>
          </w:p>
        </w:tc>
        <w:tc>
          <w:tcPr>
            <w:tcW w:w="4508" w:type="dxa"/>
          </w:tcPr>
          <w:p w14:paraId="3CE86ED4" w14:textId="77777777" w:rsidR="5EA46D96" w:rsidRDefault="00000000" w:rsidP="5EA46D96">
            <w:pPr>
              <w:shd w:val="clear" w:color="auto" w:fill="FFFFFF" w:themeFill="background1"/>
              <w:spacing w:before="100" w:beforeAutospacing="1" w:after="100" w:afterAutospacing="1" w:line="360" w:lineRule="auto"/>
              <w:contextualSpacing/>
              <w:jc w:val="both"/>
              <w:outlineLvl w:val="1"/>
              <w:rPr>
                <w:b/>
                <w:bCs/>
                <w:sz w:val="28"/>
                <w:szCs w:val="28"/>
                <w:lang w:eastAsia="en-IN"/>
              </w:rPr>
            </w:pPr>
            <w:r w:rsidRPr="5EA46D96">
              <w:rPr>
                <w:lang w:eastAsia="en-IN"/>
              </w:rPr>
              <w:t>18-24°C (64-75°F)</w:t>
            </w:r>
          </w:p>
        </w:tc>
      </w:tr>
      <w:tr w:rsidR="00046F62" w14:paraId="1DBBD010" w14:textId="77777777" w:rsidTr="5EA46D96">
        <w:trPr>
          <w:trHeight w:val="375"/>
        </w:trPr>
        <w:tc>
          <w:tcPr>
            <w:tcW w:w="4508" w:type="dxa"/>
          </w:tcPr>
          <w:p w14:paraId="143B6D62" w14:textId="77777777" w:rsidR="5EA46D96" w:rsidRDefault="00000000" w:rsidP="5EA46D96">
            <w:pPr>
              <w:shd w:val="clear" w:color="auto" w:fill="FFFFFF" w:themeFill="background1"/>
              <w:spacing w:before="100" w:beforeAutospacing="1" w:after="100" w:afterAutospacing="1"/>
              <w:outlineLvl w:val="1"/>
              <w:rPr>
                <w:lang w:eastAsia="en-IN"/>
              </w:rPr>
            </w:pPr>
            <w:r w:rsidRPr="5EA46D96">
              <w:rPr>
                <w:lang w:eastAsia="en-IN"/>
              </w:rPr>
              <w:t>Tropical fish</w:t>
            </w:r>
          </w:p>
        </w:tc>
        <w:tc>
          <w:tcPr>
            <w:tcW w:w="4508" w:type="dxa"/>
          </w:tcPr>
          <w:p w14:paraId="46E01614" w14:textId="77777777" w:rsidR="5EA46D96" w:rsidRDefault="00000000" w:rsidP="5EA46D96">
            <w:pPr>
              <w:shd w:val="clear" w:color="auto" w:fill="FFFFFF" w:themeFill="background1"/>
              <w:spacing w:before="100" w:beforeAutospacing="1" w:after="100" w:afterAutospacing="1"/>
              <w:outlineLvl w:val="1"/>
              <w:rPr>
                <w:lang w:eastAsia="en-IN"/>
              </w:rPr>
            </w:pPr>
            <w:r w:rsidRPr="5EA46D96">
              <w:rPr>
                <w:lang w:eastAsia="en-IN"/>
              </w:rPr>
              <w:t>24-28°C (75-82°F)</w:t>
            </w:r>
          </w:p>
        </w:tc>
      </w:tr>
      <w:tr w:rsidR="00046F62" w14:paraId="04211412" w14:textId="77777777" w:rsidTr="5EA46D96">
        <w:trPr>
          <w:trHeight w:val="375"/>
        </w:trPr>
        <w:tc>
          <w:tcPr>
            <w:tcW w:w="4508" w:type="dxa"/>
          </w:tcPr>
          <w:p w14:paraId="4929C4A3" w14:textId="77777777" w:rsidR="5EA46D96" w:rsidRDefault="00000000" w:rsidP="5EA46D96">
            <w:pPr>
              <w:shd w:val="clear" w:color="auto" w:fill="FFFFFF" w:themeFill="background1"/>
              <w:spacing w:before="100" w:beforeAutospacing="1" w:after="100" w:afterAutospacing="1"/>
              <w:outlineLvl w:val="1"/>
              <w:rPr>
                <w:lang w:eastAsia="en-IN"/>
              </w:rPr>
            </w:pPr>
            <w:r w:rsidRPr="5EA46D96">
              <w:rPr>
                <w:lang w:eastAsia="en-IN"/>
              </w:rPr>
              <w:t>Coldwater fish</w:t>
            </w:r>
          </w:p>
        </w:tc>
        <w:tc>
          <w:tcPr>
            <w:tcW w:w="4508" w:type="dxa"/>
          </w:tcPr>
          <w:p w14:paraId="62697E59" w14:textId="77777777" w:rsidR="5EA46D96" w:rsidRDefault="00000000" w:rsidP="5EA46D96">
            <w:pPr>
              <w:spacing w:before="100" w:beforeAutospacing="1" w:after="100" w:afterAutospacing="1"/>
              <w:outlineLvl w:val="1"/>
              <w:rPr>
                <w:lang w:eastAsia="en-IN"/>
              </w:rPr>
            </w:pPr>
            <w:r w:rsidRPr="5EA46D96">
              <w:rPr>
                <w:lang w:eastAsia="en-IN"/>
              </w:rPr>
              <w:t>10-20°C (50-68°F)</w:t>
            </w:r>
          </w:p>
        </w:tc>
      </w:tr>
    </w:tbl>
    <w:p w14:paraId="040BB40F" w14:textId="77777777" w:rsidR="5F84ED25" w:rsidRDefault="00000000" w:rsidP="0498E0A4">
      <w:pPr>
        <w:shd w:val="clear" w:color="auto" w:fill="FFFFFF" w:themeFill="background1"/>
        <w:spacing w:before="100" w:beforeAutospacing="1" w:after="100" w:afterAutospacing="1" w:line="360" w:lineRule="auto"/>
        <w:contextualSpacing/>
        <w:jc w:val="center"/>
        <w:outlineLvl w:val="1"/>
        <w:rPr>
          <w:lang w:val="en-IN" w:eastAsia="en-IN"/>
        </w:rPr>
      </w:pPr>
      <w:r>
        <w:rPr>
          <w:noProof/>
        </w:rPr>
        <w:lastRenderedPageBreak/>
        <w:drawing>
          <wp:inline distT="0" distB="0" distL="0" distR="0" wp14:anchorId="232E7089" wp14:editId="47A00578">
            <wp:extent cx="1314450" cy="1059722"/>
            <wp:effectExtent l="0" t="0" r="0" b="7620"/>
            <wp:docPr id="1722766192" name="Picture 172276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6192" name="Picture 1722766192"/>
                    <pic:cNvPicPr/>
                  </pic:nvPicPr>
                  <pic:blipFill>
                    <a:blip r:embed="rId10" cstate="print">
                      <a:extLst>
                        <a:ext uri="{28A0092B-C50C-407E-A947-70E740481C1C}">
                          <a14:useLocalDpi xmlns:a14="http://schemas.microsoft.com/office/drawing/2010/main" val="0"/>
                        </a:ext>
                      </a:extLst>
                    </a:blip>
                    <a:srcRect l="7916" t="20416" r="9791" b="20416"/>
                    <a:stretch>
                      <a:fillRect/>
                    </a:stretch>
                  </pic:blipFill>
                  <pic:spPr>
                    <a:xfrm>
                      <a:off x="0" y="0"/>
                      <a:ext cx="1315032" cy="1060191"/>
                    </a:xfrm>
                    <a:prstGeom prst="rect">
                      <a:avLst/>
                    </a:prstGeom>
                  </pic:spPr>
                </pic:pic>
              </a:graphicData>
            </a:graphic>
          </wp:inline>
        </w:drawing>
      </w:r>
    </w:p>
    <w:p w14:paraId="50075BCB" w14:textId="0F9D3175" w:rsidR="53C10374" w:rsidRPr="00C70DAD" w:rsidRDefault="00000000" w:rsidP="00C70DAD">
      <w:pPr>
        <w:shd w:val="clear" w:color="auto" w:fill="FFFFFF" w:themeFill="background1"/>
        <w:spacing w:before="100" w:beforeAutospacing="1" w:after="100" w:afterAutospacing="1" w:line="360" w:lineRule="auto"/>
        <w:contextualSpacing/>
        <w:jc w:val="center"/>
        <w:outlineLvl w:val="1"/>
        <w:rPr>
          <w:lang w:val="en-IN" w:eastAsia="en-IN"/>
        </w:rPr>
      </w:pPr>
      <w:r w:rsidRPr="5EA46D96">
        <w:rPr>
          <w:vertAlign w:val="subscript"/>
          <w:lang w:val="en-IN" w:eastAsia="en-IN"/>
        </w:rPr>
        <w:t>Fig-2</w:t>
      </w:r>
      <w:r w:rsidR="00141ED1">
        <w:rPr>
          <w:vertAlign w:val="subscript"/>
          <w:lang w:val="en-IN" w:eastAsia="en-IN"/>
        </w:rPr>
        <w:t xml:space="preserve"> DS18B20 Temperature sensor</w:t>
      </w:r>
    </w:p>
    <w:p w14:paraId="45596B5D" w14:textId="77777777" w:rsidR="00CC2FE8" w:rsidRPr="00524A85" w:rsidRDefault="00000000" w:rsidP="5EA46D96">
      <w:pPr>
        <w:keepNext/>
        <w:keepLines/>
        <w:spacing w:before="40" w:line="259" w:lineRule="auto"/>
        <w:outlineLvl w:val="2"/>
        <w:rPr>
          <w:b/>
          <w:bCs/>
          <w:kern w:val="2"/>
          <w:lang w:val="en-IN"/>
          <w14:ligatures w14:val="standardContextual"/>
        </w:rPr>
      </w:pPr>
      <w:r w:rsidRPr="5EA46D96">
        <w:rPr>
          <w:b/>
          <w:bCs/>
          <w:kern w:val="2"/>
          <w:lang w:val="en-IN"/>
          <w14:ligatures w14:val="standardContextual"/>
        </w:rPr>
        <w:t>Sound Sensor:</w:t>
      </w:r>
    </w:p>
    <w:p w14:paraId="1278A8DA" w14:textId="77777777" w:rsidR="00CC2FE8" w:rsidRDefault="00000000" w:rsidP="53C10374">
      <w:pPr>
        <w:shd w:val="clear" w:color="auto" w:fill="FFFFFF" w:themeFill="background1"/>
        <w:spacing w:before="100" w:beforeAutospacing="1" w:after="100" w:afterAutospacing="1" w:line="360" w:lineRule="auto"/>
        <w:contextualSpacing/>
        <w:jc w:val="both"/>
        <w:outlineLvl w:val="1"/>
        <w:rPr>
          <w:lang w:val="en-IN" w:eastAsia="en-IN"/>
        </w:rPr>
      </w:pPr>
      <w:r w:rsidRPr="00CD3ABB">
        <w:rPr>
          <w:lang w:val="en-IN" w:eastAsia="en-IN"/>
        </w:rPr>
        <w:t xml:space="preserve">Sound sensors are devices that can detect and measure sound levels or variations in sound. </w:t>
      </w:r>
      <w:r w:rsidR="006769B5">
        <w:rPr>
          <w:lang w:val="en-IN" w:eastAsia="en-IN"/>
        </w:rPr>
        <w:t xml:space="preserve">We used </w:t>
      </w:r>
      <w:r w:rsidR="00E013F8">
        <w:rPr>
          <w:lang w:val="en-IN" w:eastAsia="en-IN"/>
        </w:rPr>
        <w:t xml:space="preserve">the </w:t>
      </w:r>
      <w:r w:rsidR="00A23095">
        <w:rPr>
          <w:lang w:val="en-IN" w:eastAsia="en-IN"/>
        </w:rPr>
        <w:t>KY-038 model</w:t>
      </w:r>
      <w:r w:rsidR="00E013F8">
        <w:rPr>
          <w:lang w:val="en-IN" w:eastAsia="en-IN"/>
        </w:rPr>
        <w:t xml:space="preserve"> sound </w:t>
      </w:r>
      <w:r w:rsidR="00524A85">
        <w:rPr>
          <w:lang w:val="en-IN" w:eastAsia="en-IN"/>
        </w:rPr>
        <w:t xml:space="preserve">sensor, </w:t>
      </w:r>
      <w:r w:rsidR="007F0297">
        <w:rPr>
          <w:lang w:val="en-IN" w:eastAsia="en-IN"/>
        </w:rPr>
        <w:t>they</w:t>
      </w:r>
      <w:r w:rsidRPr="00CD3ABB">
        <w:rPr>
          <w:lang w:val="en-IN" w:eastAsia="en-IN"/>
        </w:rPr>
        <w:t xml:space="preserve"> often use components like microphones or specialized transducers to convert sound waves into electrical signals that can be </w:t>
      </w:r>
      <w:proofErr w:type="spellStart"/>
      <w:r w:rsidR="00502CBC">
        <w:rPr>
          <w:lang w:val="en-IN" w:eastAsia="en-IN"/>
        </w:rPr>
        <w:t>analyzed</w:t>
      </w:r>
      <w:proofErr w:type="spellEnd"/>
      <w:r w:rsidRPr="00CD3ABB">
        <w:rPr>
          <w:lang w:val="en-IN" w:eastAsia="en-IN"/>
        </w:rPr>
        <w:t xml:space="preserve"> or utilized by electronic systems.</w:t>
      </w:r>
    </w:p>
    <w:p w14:paraId="39F27369" w14:textId="77777777" w:rsidR="2DE7DF17" w:rsidRDefault="00000000" w:rsidP="5EA46D96">
      <w:pPr>
        <w:spacing w:before="100" w:beforeAutospacing="1" w:after="100" w:afterAutospacing="1" w:line="360" w:lineRule="auto"/>
        <w:contextualSpacing/>
        <w:jc w:val="center"/>
        <w:outlineLvl w:val="1"/>
        <w:rPr>
          <w:b/>
          <w:bCs/>
          <w:sz w:val="36"/>
          <w:szCs w:val="36"/>
          <w:lang w:val="en-IN" w:eastAsia="en-IN"/>
        </w:rPr>
      </w:pPr>
      <w:r>
        <w:rPr>
          <w:noProof/>
        </w:rPr>
        <w:drawing>
          <wp:inline distT="0" distB="0" distL="0" distR="0" wp14:anchorId="60FEB44B" wp14:editId="26578A13">
            <wp:extent cx="1292134" cy="1292134"/>
            <wp:effectExtent l="0" t="0" r="0" b="0"/>
            <wp:docPr id="1414245517" name="Picture 141424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5517" name="Picture 1414245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2134" cy="1292134"/>
                    </a:xfrm>
                    <a:prstGeom prst="rect">
                      <a:avLst/>
                    </a:prstGeom>
                  </pic:spPr>
                </pic:pic>
              </a:graphicData>
            </a:graphic>
          </wp:inline>
        </w:drawing>
      </w:r>
    </w:p>
    <w:p w14:paraId="2542502C" w14:textId="5B128A5A" w:rsidR="5EA46D96" w:rsidRDefault="00000000" w:rsidP="5EA46D96">
      <w:pPr>
        <w:shd w:val="clear" w:color="auto" w:fill="FFFFFF" w:themeFill="background1"/>
        <w:spacing w:before="100" w:beforeAutospacing="1" w:after="100" w:afterAutospacing="1" w:line="360" w:lineRule="auto"/>
        <w:contextualSpacing/>
        <w:jc w:val="center"/>
        <w:outlineLvl w:val="1"/>
        <w:rPr>
          <w:lang w:val="en-IN" w:eastAsia="en-IN"/>
        </w:rPr>
      </w:pPr>
      <w:r w:rsidRPr="5EA46D96">
        <w:rPr>
          <w:vertAlign w:val="subscript"/>
          <w:lang w:val="en-IN" w:eastAsia="en-IN"/>
        </w:rPr>
        <w:t>Fig-3</w:t>
      </w:r>
      <w:r w:rsidR="00141ED1">
        <w:rPr>
          <w:vertAlign w:val="subscript"/>
          <w:lang w:val="en-IN" w:eastAsia="en-IN"/>
        </w:rPr>
        <w:t xml:space="preserve"> KY-038 sound sensor</w:t>
      </w:r>
    </w:p>
    <w:p w14:paraId="7C0A7755" w14:textId="77777777" w:rsidR="004D7B33" w:rsidRPr="00524A85" w:rsidRDefault="00000000" w:rsidP="5EA46D96">
      <w:pPr>
        <w:shd w:val="clear" w:color="auto" w:fill="FFFFFF" w:themeFill="background1"/>
        <w:spacing w:before="100" w:beforeAutospacing="1" w:after="100" w:afterAutospacing="1" w:line="360" w:lineRule="auto"/>
        <w:contextualSpacing/>
        <w:jc w:val="both"/>
        <w:outlineLvl w:val="1"/>
        <w:rPr>
          <w:b/>
          <w:bCs/>
          <w:lang w:val="en-IN" w:eastAsia="en-IN"/>
        </w:rPr>
      </w:pPr>
      <w:r w:rsidRPr="5EA46D96">
        <w:rPr>
          <w:b/>
          <w:bCs/>
          <w:lang w:val="en-IN" w:eastAsia="en-IN"/>
        </w:rPr>
        <w:t xml:space="preserve">Turbidity Sensor: </w:t>
      </w:r>
    </w:p>
    <w:p w14:paraId="3890DF6E" w14:textId="77777777" w:rsidR="00327EA1" w:rsidRPr="004D7B33" w:rsidRDefault="00000000" w:rsidP="004D7B33">
      <w:pPr>
        <w:spacing w:after="160" w:line="360" w:lineRule="auto"/>
        <w:contextualSpacing/>
        <w:rPr>
          <w:rFonts w:eastAsiaTheme="minorHAnsi"/>
          <w:kern w:val="2"/>
          <w:lang w:val="en-IN"/>
          <w14:ligatures w14:val="standardContextual"/>
        </w:rPr>
      </w:pPr>
      <w:r w:rsidRPr="5EA46D96">
        <w:rPr>
          <w:rFonts w:eastAsiaTheme="minorHAnsi"/>
          <w:kern w:val="2"/>
          <w:lang w:val="en-IN"/>
          <w14:ligatures w14:val="standardContextual"/>
        </w:rPr>
        <w:t>The turbidity sensor works on the principle of light scattering. The sensor emits a beam of light, which is scattered by the suspended particles in the water. The amount of scattered light is measured by the sensor, which is proportional to the turbidity of the water.</w:t>
      </w:r>
    </w:p>
    <w:p w14:paraId="28D85A00" w14:textId="77777777" w:rsidR="005124F4" w:rsidRPr="00CD3ABB" w:rsidRDefault="00000000" w:rsidP="5EA46D96">
      <w:pPr>
        <w:spacing w:after="160" w:line="360" w:lineRule="auto"/>
        <w:contextualSpacing/>
        <w:jc w:val="center"/>
        <w:rPr>
          <w:rFonts w:asciiTheme="minorHAnsi" w:eastAsiaTheme="minorHAnsi" w:hAnsiTheme="minorHAnsi" w:cstheme="minorBidi"/>
          <w:kern w:val="2"/>
          <w:lang w:val="en-IN"/>
          <w14:ligatures w14:val="standardContextual"/>
        </w:rPr>
      </w:pPr>
      <w:r>
        <w:rPr>
          <w:noProof/>
        </w:rPr>
        <w:drawing>
          <wp:inline distT="0" distB="0" distL="0" distR="0" wp14:anchorId="0758B2CD" wp14:editId="70D02947">
            <wp:extent cx="1368322" cy="1060450"/>
            <wp:effectExtent l="0" t="0" r="3810" b="6350"/>
            <wp:docPr id="786213874" name="Picture 78621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13874" name="Picture 7862138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8701" cy="1060744"/>
                    </a:xfrm>
                    <a:prstGeom prst="rect">
                      <a:avLst/>
                    </a:prstGeom>
                  </pic:spPr>
                </pic:pic>
              </a:graphicData>
            </a:graphic>
          </wp:inline>
        </w:drawing>
      </w:r>
    </w:p>
    <w:p w14:paraId="0F018014" w14:textId="321E2B23" w:rsidR="005124F4" w:rsidRDefault="00000000" w:rsidP="5EA46D96">
      <w:pPr>
        <w:spacing w:after="160" w:line="360" w:lineRule="auto"/>
        <w:contextualSpacing/>
        <w:jc w:val="center"/>
        <w:rPr>
          <w:rFonts w:asciiTheme="minorHAnsi" w:eastAsiaTheme="minorHAnsi" w:hAnsiTheme="minorHAnsi" w:cstheme="minorBidi"/>
          <w:kern w:val="2"/>
          <w:vertAlign w:val="subscript"/>
          <w:lang w:val="en-IN"/>
          <w14:ligatures w14:val="standardContextual"/>
        </w:rPr>
      </w:pPr>
      <w:r w:rsidRPr="5EA46D96">
        <w:rPr>
          <w:rFonts w:asciiTheme="minorHAnsi" w:eastAsiaTheme="minorHAnsi" w:hAnsiTheme="minorHAnsi" w:cstheme="minorBidi"/>
          <w:kern w:val="2"/>
          <w:vertAlign w:val="subscript"/>
          <w:lang w:val="en-IN"/>
          <w14:ligatures w14:val="standardContextual"/>
        </w:rPr>
        <w:t>Fig-4</w:t>
      </w:r>
      <w:r w:rsidR="00141ED1">
        <w:rPr>
          <w:rFonts w:asciiTheme="minorHAnsi" w:eastAsiaTheme="minorHAnsi" w:hAnsiTheme="minorHAnsi" w:cstheme="minorBidi"/>
          <w:kern w:val="2"/>
          <w:vertAlign w:val="subscript"/>
          <w:lang w:val="en-IN"/>
          <w14:ligatures w14:val="standardContextual"/>
        </w:rPr>
        <w:t xml:space="preserve"> Turbidity sensor with module</w:t>
      </w:r>
    </w:p>
    <w:p w14:paraId="3BCF7F8A" w14:textId="77777777" w:rsidR="00141ED1" w:rsidRDefault="00141ED1" w:rsidP="5EA46D96">
      <w:pPr>
        <w:spacing w:after="160" w:line="360" w:lineRule="auto"/>
        <w:contextualSpacing/>
        <w:jc w:val="center"/>
        <w:rPr>
          <w:rFonts w:asciiTheme="minorHAnsi" w:eastAsiaTheme="minorHAnsi" w:hAnsiTheme="minorHAnsi" w:cstheme="minorBidi"/>
          <w:kern w:val="2"/>
          <w:vertAlign w:val="subscript"/>
          <w:lang w:val="en-IN"/>
          <w14:ligatures w14:val="standardContextual"/>
        </w:rPr>
      </w:pPr>
    </w:p>
    <w:p w14:paraId="46527788" w14:textId="77777777" w:rsidR="00141ED1" w:rsidRPr="00CD3ABB" w:rsidRDefault="00141ED1" w:rsidP="5EA46D96">
      <w:pPr>
        <w:spacing w:after="160" w:line="360" w:lineRule="auto"/>
        <w:contextualSpacing/>
        <w:jc w:val="center"/>
        <w:rPr>
          <w:rFonts w:asciiTheme="minorHAnsi" w:eastAsiaTheme="minorHAnsi" w:hAnsiTheme="minorHAnsi" w:cstheme="minorBidi"/>
          <w:kern w:val="2"/>
          <w:lang w:val="en-IN" w:eastAsia="en-IN"/>
          <w14:ligatures w14:val="standardContextual"/>
        </w:rPr>
      </w:pPr>
    </w:p>
    <w:p w14:paraId="479B3D15" w14:textId="77777777" w:rsidR="5EA46D96" w:rsidRDefault="00000000" w:rsidP="5EA46D96">
      <w:pPr>
        <w:keepNext/>
        <w:keepLines/>
        <w:spacing w:before="40" w:line="360" w:lineRule="auto"/>
        <w:outlineLvl w:val="2"/>
        <w:rPr>
          <w:b/>
          <w:bCs/>
          <w:kern w:val="2"/>
          <w:lang w:val="en-IN"/>
          <w14:ligatures w14:val="standardContextual"/>
        </w:rPr>
      </w:pPr>
      <w:r w:rsidRPr="5EA46D96">
        <w:rPr>
          <w:b/>
          <w:bCs/>
          <w:kern w:val="2"/>
          <w:lang w:val="en-IN"/>
          <w14:ligatures w14:val="standardContextual"/>
        </w:rPr>
        <w:t xml:space="preserve">Calculation of Dissolved Oxygen: </w:t>
      </w:r>
    </w:p>
    <w:p w14:paraId="298322DA" w14:textId="77777777" w:rsidR="009933AD" w:rsidRPr="00CD3ABB" w:rsidRDefault="00000000" w:rsidP="002A053C">
      <w:pPr>
        <w:tabs>
          <w:tab w:val="left" w:pos="2260"/>
        </w:tabs>
        <w:spacing w:after="160" w:line="360" w:lineRule="auto"/>
        <w:jc w:val="both"/>
        <w:rPr>
          <w:rFonts w:eastAsiaTheme="minorHAnsi"/>
          <w:kern w:val="2"/>
          <w:lang w:val="en-IN"/>
          <w14:ligatures w14:val="standardContextual"/>
        </w:rPr>
      </w:pPr>
      <w:r w:rsidRPr="00CD3ABB">
        <w:rPr>
          <w:rFonts w:eastAsiaTheme="minorHAnsi"/>
          <w:kern w:val="2"/>
          <w:lang w:val="en-IN"/>
          <w14:ligatures w14:val="standardContextual"/>
        </w:rPr>
        <w:t xml:space="preserve">The dissolved oxygen concentration is calculated using the temperature, pH, and turbidity values. The calculation is based on the solubility of oxygen in water, which is affected by temperature, pressure, and </w:t>
      </w:r>
      <w:proofErr w:type="spellStart"/>
      <w:r w:rsidRPr="00CD3ABB">
        <w:rPr>
          <w:rFonts w:eastAsiaTheme="minorHAnsi"/>
          <w:kern w:val="2"/>
          <w:lang w:val="en-IN"/>
          <w14:ligatures w14:val="standardContextual"/>
        </w:rPr>
        <w:t>pH.</w:t>
      </w:r>
      <w:proofErr w:type="spellEnd"/>
      <w:r w:rsidRPr="00CD3ABB">
        <w:rPr>
          <w:rFonts w:eastAsiaTheme="minorHAnsi"/>
          <w:kern w:val="2"/>
          <w:lang w:val="en-IN"/>
          <w14:ligatures w14:val="standardContextual"/>
        </w:rPr>
        <w:t xml:space="preserve"> In this research, the dissolved oxygen concentration </w:t>
      </w:r>
      <w:r w:rsidR="00AA725D" w:rsidRPr="00CD3ABB">
        <w:rPr>
          <w:rFonts w:eastAsiaTheme="minorHAnsi"/>
          <w:kern w:val="2"/>
          <w:lang w:val="en-IN"/>
          <w14:ligatures w14:val="standardContextual"/>
        </w:rPr>
        <w:t xml:space="preserve">is calculated </w:t>
      </w:r>
      <w:r w:rsidRPr="00CD3ABB">
        <w:rPr>
          <w:rFonts w:eastAsiaTheme="minorHAnsi"/>
          <w:kern w:val="2"/>
          <w:lang w:val="en-IN"/>
          <w14:ligatures w14:val="standardContextual"/>
        </w:rPr>
        <w:t>from the output of the sensors.</w:t>
      </w:r>
    </w:p>
    <w:p w14:paraId="26DCBEF8" w14:textId="77777777" w:rsidR="007F3D74" w:rsidRPr="00CD3ABB" w:rsidRDefault="00000000" w:rsidP="002A053C">
      <w:pPr>
        <w:tabs>
          <w:tab w:val="left" w:pos="2260"/>
        </w:tabs>
        <w:spacing w:after="160" w:line="360" w:lineRule="auto"/>
        <w:jc w:val="both"/>
        <w:rPr>
          <w:rFonts w:eastAsiaTheme="minorHAnsi"/>
          <w:kern w:val="2"/>
          <w:lang w:val="en-IN"/>
          <w14:ligatures w14:val="standardContextual"/>
        </w:rPr>
      </w:pPr>
      <w:r w:rsidRPr="00CD3ABB">
        <w:rPr>
          <w:rFonts w:eastAsiaTheme="minorHAnsi"/>
          <w:kern w:val="2"/>
          <w:lang w:val="en-IN"/>
          <w14:ligatures w14:val="standardContextual"/>
        </w:rPr>
        <w:lastRenderedPageBreak/>
        <w:t>To calculate the dissolved oxygen concentration (DO) from sensor readings, we can use the following formula:</w:t>
      </w:r>
    </w:p>
    <w:p w14:paraId="7D96E54A" w14:textId="77777777" w:rsidR="000C0B37" w:rsidRDefault="00000000" w:rsidP="5EA46D96">
      <w:pPr>
        <w:tabs>
          <w:tab w:val="left" w:pos="2260"/>
        </w:tabs>
        <w:spacing w:after="160" w:line="360" w:lineRule="auto"/>
        <w:jc w:val="center"/>
        <w:rPr>
          <w:rFonts w:eastAsiaTheme="minorHAnsi"/>
          <w:kern w:val="2"/>
          <w:lang w:val="en-IN"/>
          <w14:ligatures w14:val="standardContextual"/>
        </w:rPr>
      </w:pPr>
      <w:r w:rsidRPr="5EA46D96">
        <w:rPr>
          <w:rFonts w:eastAsiaTheme="minorHAnsi"/>
          <w:b/>
          <w:bCs/>
          <w:i/>
          <w:iCs/>
          <w:kern w:val="2"/>
          <w:lang w:val="en-IN"/>
          <w14:ligatures w14:val="standardContextual"/>
        </w:rPr>
        <w:t xml:space="preserve">DO = T * </w:t>
      </w:r>
      <w:proofErr w:type="spellStart"/>
      <w:r w:rsidRPr="5EA46D96">
        <w:rPr>
          <w:rFonts w:eastAsiaTheme="minorHAnsi"/>
          <w:b/>
          <w:bCs/>
          <w:i/>
          <w:iCs/>
          <w:kern w:val="2"/>
          <w:lang w:val="en-IN"/>
          <w14:ligatures w14:val="standardContextual"/>
        </w:rPr>
        <w:t>normalized_T</w:t>
      </w:r>
      <w:proofErr w:type="spellEnd"/>
      <w:r w:rsidRPr="5EA46D96">
        <w:rPr>
          <w:rFonts w:eastAsiaTheme="minorHAnsi"/>
          <w:b/>
          <w:bCs/>
          <w:i/>
          <w:iCs/>
          <w:kern w:val="2"/>
          <w:lang w:val="en-IN"/>
          <w14:ligatures w14:val="standardContextual"/>
        </w:rPr>
        <w:t xml:space="preserve"> +pH * </w:t>
      </w:r>
      <w:proofErr w:type="spellStart"/>
      <w:r w:rsidRPr="5EA46D96">
        <w:rPr>
          <w:rFonts w:eastAsiaTheme="minorHAnsi"/>
          <w:b/>
          <w:bCs/>
          <w:i/>
          <w:iCs/>
          <w:kern w:val="2"/>
          <w:lang w:val="en-IN"/>
          <w14:ligatures w14:val="standardContextual"/>
        </w:rPr>
        <w:t>normalized_pH</w:t>
      </w:r>
      <w:proofErr w:type="spellEnd"/>
      <w:r w:rsidRPr="5EA46D96">
        <w:rPr>
          <w:rFonts w:eastAsiaTheme="minorHAnsi"/>
          <w:b/>
          <w:bCs/>
          <w:i/>
          <w:iCs/>
          <w:kern w:val="2"/>
          <w:lang w:val="en-IN"/>
          <w14:ligatures w14:val="standardContextual"/>
        </w:rPr>
        <w:t xml:space="preserve"> +TUR *</w:t>
      </w:r>
      <w:proofErr w:type="spellStart"/>
      <w:r w:rsidRPr="5EA46D96">
        <w:rPr>
          <w:rFonts w:eastAsiaTheme="minorHAnsi"/>
          <w:b/>
          <w:bCs/>
          <w:i/>
          <w:iCs/>
          <w:kern w:val="2"/>
          <w:lang w:val="en-IN"/>
          <w14:ligatures w14:val="standardContextual"/>
        </w:rPr>
        <w:t>normalized_TUR</w:t>
      </w:r>
      <w:proofErr w:type="spellEnd"/>
      <w:r w:rsidRPr="5EA46D96">
        <w:rPr>
          <w:rFonts w:eastAsiaTheme="minorHAnsi"/>
          <w:kern w:val="2"/>
          <w:lang w:val="en-IN"/>
          <w14:ligatures w14:val="standardContextual"/>
        </w:rPr>
        <w:t xml:space="preserve"> </w:t>
      </w:r>
    </w:p>
    <w:p w14:paraId="20E746BD" w14:textId="77777777" w:rsidR="000C0B37" w:rsidRPr="00CB63D0" w:rsidRDefault="00000000" w:rsidP="5EA46D96">
      <w:pPr>
        <w:tabs>
          <w:tab w:val="left" w:pos="2260"/>
        </w:tabs>
        <w:spacing w:after="160" w:line="360" w:lineRule="auto"/>
        <w:jc w:val="center"/>
        <w:rPr>
          <w:rFonts w:eastAsiaTheme="minorHAnsi"/>
          <w:kern w:val="2"/>
          <w:lang w:val="en-IN"/>
          <w14:ligatures w14:val="standardContextual"/>
        </w:rPr>
      </w:pPr>
      <w:r w:rsidRPr="5EA46D96">
        <w:rPr>
          <w:rFonts w:eastAsiaTheme="minorHAnsi"/>
          <w:kern w:val="2"/>
          <w:lang w:val="en-IN"/>
          <w14:ligatures w14:val="standardContextual"/>
        </w:rPr>
        <w:t>(or</w:t>
      </w:r>
      <w:r>
        <w:rPr>
          <w:rFonts w:asciiTheme="minorHAnsi" w:eastAsiaTheme="minorHAnsi" w:hAnsiTheme="minorHAnsi" w:cstheme="minorBidi"/>
          <w:kern w:val="2"/>
          <w:sz w:val="22"/>
          <w:szCs w:val="22"/>
          <w:lang w:val="en-IN"/>
          <w14:ligatures w14:val="standardContextual"/>
        </w:rPr>
        <w:t xml:space="preserve">) </w:t>
      </w:r>
      <w:r w:rsidRPr="5EA46D96">
        <w:rPr>
          <w:rFonts w:eastAsiaTheme="minorHAnsi"/>
          <w:b/>
          <w:bCs/>
          <w:i/>
          <w:iCs/>
          <w:kern w:val="2"/>
          <w:lang w:val="en-IN"/>
          <w14:ligatures w14:val="standardContextual"/>
        </w:rPr>
        <w:t>DO = a * e</w:t>
      </w:r>
      <w:r w:rsidRPr="5EA46D96">
        <w:rPr>
          <w:rFonts w:eastAsiaTheme="minorHAnsi"/>
          <w:b/>
          <w:bCs/>
          <w:i/>
          <w:iCs/>
          <w:kern w:val="2"/>
          <w:vertAlign w:val="superscript"/>
          <w:lang w:val="en-IN"/>
          <w14:ligatures w14:val="standardContextual"/>
        </w:rPr>
        <w:t>(b*T)</w:t>
      </w:r>
      <w:r w:rsidRPr="5EA46D96">
        <w:rPr>
          <w:rFonts w:eastAsiaTheme="minorHAnsi"/>
          <w:b/>
          <w:bCs/>
          <w:i/>
          <w:iCs/>
          <w:kern w:val="2"/>
          <w:lang w:val="en-IN"/>
          <w14:ligatures w14:val="standardContextual"/>
        </w:rPr>
        <w:t xml:space="preserve"> * 10</w:t>
      </w:r>
      <w:r w:rsidRPr="5EA46D96">
        <w:rPr>
          <w:rFonts w:eastAsiaTheme="minorHAnsi"/>
          <w:b/>
          <w:bCs/>
          <w:i/>
          <w:iCs/>
          <w:kern w:val="2"/>
          <w:vertAlign w:val="superscript"/>
          <w:lang w:val="en-IN"/>
          <w14:ligatures w14:val="standardContextual"/>
        </w:rPr>
        <w:t>(pH - c * TUR)</w:t>
      </w:r>
      <w:r w:rsidRPr="5EA46D96">
        <w:rPr>
          <w:rFonts w:eastAsiaTheme="minorHAnsi"/>
          <w:b/>
          <w:bCs/>
          <w:i/>
          <w:iCs/>
          <w:kern w:val="2"/>
          <w:lang w:val="en-IN"/>
          <w14:ligatures w14:val="standardContextual"/>
        </w:rPr>
        <w:t xml:space="preserve">, </w:t>
      </w:r>
      <w:r w:rsidRPr="5EA46D96">
        <w:rPr>
          <w:rFonts w:eastAsiaTheme="minorHAnsi"/>
          <w:kern w:val="2"/>
          <w:lang w:val="en-IN"/>
          <w14:ligatures w14:val="standardContextual"/>
        </w:rPr>
        <w:t xml:space="preserve">(replace </w:t>
      </w:r>
      <w:proofErr w:type="spellStart"/>
      <w:proofErr w:type="gramStart"/>
      <w:r w:rsidRPr="5EA46D96">
        <w:rPr>
          <w:rFonts w:eastAsiaTheme="minorHAnsi"/>
          <w:kern w:val="2"/>
          <w:lang w:val="en-IN"/>
          <w14:ligatures w14:val="standardContextual"/>
        </w:rPr>
        <w:t>a,b</w:t>
      </w:r>
      <w:proofErr w:type="gramEnd"/>
      <w:r w:rsidRPr="5EA46D96">
        <w:rPr>
          <w:rFonts w:eastAsiaTheme="minorHAnsi"/>
          <w:kern w:val="2"/>
          <w:lang w:val="en-IN"/>
          <w14:ligatures w14:val="standardContextual"/>
        </w:rPr>
        <w:t>,c</w:t>
      </w:r>
      <w:proofErr w:type="spellEnd"/>
      <w:r w:rsidRPr="5EA46D96">
        <w:rPr>
          <w:rFonts w:eastAsiaTheme="minorHAnsi"/>
          <w:kern w:val="2"/>
          <w:lang w:val="en-IN"/>
          <w14:ligatures w14:val="standardContextual"/>
        </w:rPr>
        <w:t xml:space="preserve"> with calculated calibration values)</w:t>
      </w:r>
    </w:p>
    <w:p w14:paraId="63918811" w14:textId="77777777" w:rsidR="000C0B37" w:rsidRDefault="00000000" w:rsidP="5EA46D96">
      <w:pPr>
        <w:tabs>
          <w:tab w:val="left" w:pos="2260"/>
        </w:tabs>
        <w:spacing w:after="160" w:line="360" w:lineRule="auto"/>
        <w:jc w:val="center"/>
        <w:rPr>
          <w:rFonts w:eastAsiaTheme="minorHAnsi"/>
          <w:kern w:val="2"/>
          <w:lang w:val="en-IN"/>
          <w14:ligatures w14:val="standardContextual"/>
        </w:rPr>
      </w:pPr>
      <w:r w:rsidRPr="5EA46D96">
        <w:rPr>
          <w:rFonts w:eastAsiaTheme="minorHAnsi"/>
          <w:kern w:val="2"/>
          <w:lang w:val="en-IN"/>
          <w14:ligatures w14:val="standardContextual"/>
        </w:rPr>
        <w:t>(or)</w:t>
      </w:r>
      <w:r>
        <w:rPr>
          <w:rFonts w:asciiTheme="minorHAnsi" w:eastAsiaTheme="minorHAnsi" w:hAnsiTheme="minorHAnsi" w:cstheme="minorBidi"/>
          <w:kern w:val="2"/>
          <w:sz w:val="22"/>
          <w:szCs w:val="22"/>
          <w:lang w:val="en-IN"/>
          <w14:ligatures w14:val="standardContextual"/>
        </w:rPr>
        <w:t xml:space="preserve"> </w:t>
      </w:r>
      <w:r w:rsidRPr="5EA46D96">
        <w:rPr>
          <w:rFonts w:eastAsiaTheme="minorHAnsi"/>
          <w:b/>
          <w:bCs/>
          <w:i/>
          <w:iCs/>
          <w:kern w:val="2"/>
          <w:lang w:val="en-IN"/>
          <w14:ligatures w14:val="standardContextual"/>
        </w:rPr>
        <w:t>DO = T + round (-0.1 * round (Turbidity)/2) + (0.5 * (pH) + 8), (</w:t>
      </w:r>
      <w:r w:rsidRPr="5EA46D96">
        <w:rPr>
          <w:rFonts w:eastAsiaTheme="minorHAnsi"/>
          <w:kern w:val="2"/>
          <w:lang w:val="en-IN"/>
          <w14:ligatures w14:val="standardContextual"/>
        </w:rPr>
        <w:t>-0.1,0.5 and 8, these values are calculated calibration values for used sensors. This formula has +- 0.4 error)</w:t>
      </w:r>
    </w:p>
    <w:p w14:paraId="611DD1FC" w14:textId="77777777" w:rsidR="000C0B37" w:rsidRPr="00CD3ABB" w:rsidRDefault="00000000" w:rsidP="000C0B37">
      <w:pPr>
        <w:tabs>
          <w:tab w:val="left" w:pos="2260"/>
        </w:tabs>
        <w:spacing w:after="160" w:line="360" w:lineRule="auto"/>
        <w:jc w:val="both"/>
        <w:rPr>
          <w:rFonts w:eastAsiaTheme="minorHAnsi"/>
          <w:kern w:val="2"/>
          <w:lang w:val="en-IN"/>
          <w14:ligatures w14:val="standardContextual"/>
        </w:rPr>
      </w:pPr>
      <w:r>
        <w:rPr>
          <w:rFonts w:eastAsiaTheme="minorHAnsi"/>
          <w:kern w:val="2"/>
          <w:lang w:val="en-IN"/>
          <w14:ligatures w14:val="standardContextual"/>
        </w:rPr>
        <w:t xml:space="preserve">DO = </w:t>
      </w:r>
      <w:r w:rsidR="00EE2E12">
        <w:rPr>
          <w:rFonts w:eastAsiaTheme="minorHAnsi"/>
          <w:kern w:val="2"/>
          <w:lang w:val="en-IN"/>
          <w14:ligatures w14:val="standardContextual"/>
        </w:rPr>
        <w:t>Dissolved</w:t>
      </w:r>
      <w:r>
        <w:rPr>
          <w:rFonts w:eastAsiaTheme="minorHAnsi"/>
          <w:kern w:val="2"/>
          <w:lang w:val="en-IN"/>
          <w14:ligatures w14:val="standardContextual"/>
        </w:rPr>
        <w:t xml:space="preserve"> oxygen level in mg/L</w:t>
      </w:r>
    </w:p>
    <w:p w14:paraId="500D9A45" w14:textId="77777777" w:rsidR="000C0B37" w:rsidRPr="00CD3ABB" w:rsidRDefault="00000000" w:rsidP="000C0B37">
      <w:pPr>
        <w:tabs>
          <w:tab w:val="left" w:pos="2260"/>
        </w:tabs>
        <w:spacing w:after="160" w:line="360" w:lineRule="auto"/>
        <w:jc w:val="both"/>
        <w:rPr>
          <w:rFonts w:eastAsiaTheme="minorHAnsi"/>
          <w:kern w:val="2"/>
          <w:lang w:val="en-IN"/>
          <w14:ligatures w14:val="standardContextual"/>
        </w:rPr>
      </w:pPr>
      <w:r w:rsidRPr="00CD3ABB">
        <w:rPr>
          <w:rFonts w:eastAsiaTheme="minorHAnsi"/>
          <w:kern w:val="2"/>
          <w:lang w:val="en-IN"/>
          <w14:ligatures w14:val="standardContextual"/>
        </w:rPr>
        <w:t xml:space="preserve">T = Temperature of Water (in Celsius, obtained from a temperature sensor and converted to Kelvin) </w:t>
      </w:r>
    </w:p>
    <w:p w14:paraId="34E42E38" w14:textId="77777777" w:rsidR="000C0B37" w:rsidRPr="00CD3ABB" w:rsidRDefault="00000000" w:rsidP="000C0B37">
      <w:pPr>
        <w:tabs>
          <w:tab w:val="left" w:pos="2260"/>
        </w:tabs>
        <w:spacing w:after="160" w:line="360" w:lineRule="auto"/>
        <w:jc w:val="both"/>
        <w:rPr>
          <w:rFonts w:eastAsiaTheme="minorHAnsi"/>
          <w:kern w:val="2"/>
          <w:lang w:val="en-IN"/>
          <w14:ligatures w14:val="standardContextual"/>
        </w:rPr>
      </w:pPr>
      <w:r>
        <w:rPr>
          <w:rFonts w:eastAsiaTheme="minorHAnsi"/>
          <w:kern w:val="2"/>
          <w:lang w:val="en-IN"/>
          <w14:ligatures w14:val="standardContextual"/>
        </w:rPr>
        <w:t>pH</w:t>
      </w:r>
      <w:r w:rsidRPr="00CD3ABB">
        <w:rPr>
          <w:rFonts w:eastAsiaTheme="minorHAnsi"/>
          <w:kern w:val="2"/>
          <w:lang w:val="en-IN"/>
          <w14:ligatures w14:val="standardContextual"/>
        </w:rPr>
        <w:t xml:space="preserve"> = </w:t>
      </w:r>
      <w:r>
        <w:rPr>
          <w:rFonts w:eastAsiaTheme="minorHAnsi"/>
          <w:kern w:val="2"/>
          <w:lang w:val="en-IN"/>
          <w14:ligatures w14:val="standardContextual"/>
        </w:rPr>
        <w:t>pH value noted by pH sensor</w:t>
      </w:r>
    </w:p>
    <w:p w14:paraId="30CDFC6D" w14:textId="77777777" w:rsidR="5EA46D96" w:rsidRDefault="00000000" w:rsidP="5EA46D96">
      <w:pPr>
        <w:tabs>
          <w:tab w:val="left" w:pos="2260"/>
        </w:tabs>
        <w:spacing w:after="160"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TUR = Turbidity value by the turbidity sensor</w:t>
      </w:r>
    </w:p>
    <w:p w14:paraId="7B0798BF" w14:textId="77777777" w:rsidR="00141ED1" w:rsidRDefault="00141ED1" w:rsidP="5EA46D96">
      <w:pPr>
        <w:tabs>
          <w:tab w:val="left" w:pos="2260"/>
        </w:tabs>
        <w:spacing w:after="160" w:line="360" w:lineRule="auto"/>
        <w:jc w:val="both"/>
        <w:rPr>
          <w:rFonts w:eastAsiaTheme="minorHAnsi"/>
          <w:kern w:val="2"/>
          <w:lang w:val="en-IN"/>
          <w14:ligatures w14:val="standardContextual"/>
        </w:rPr>
      </w:pPr>
    </w:p>
    <w:p w14:paraId="6959B285" w14:textId="77777777" w:rsidR="5EA46D96" w:rsidRDefault="00000000" w:rsidP="5EA46D96">
      <w:pPr>
        <w:tabs>
          <w:tab w:val="left" w:pos="2260"/>
        </w:tabs>
        <w:spacing w:after="160" w:line="360" w:lineRule="auto"/>
        <w:jc w:val="both"/>
        <w:rPr>
          <w:rFonts w:eastAsiaTheme="minorHAnsi"/>
          <w:b/>
          <w:bCs/>
          <w:kern w:val="2"/>
          <w:lang w:val="en-IN"/>
          <w14:ligatures w14:val="standardContextual"/>
        </w:rPr>
      </w:pPr>
      <w:r w:rsidRPr="5EA46D96">
        <w:rPr>
          <w:rFonts w:eastAsiaTheme="minorHAnsi"/>
          <w:b/>
          <w:bCs/>
          <w:kern w:val="2"/>
          <w:lang w:val="en-IN"/>
          <w14:ligatures w14:val="standardContextual"/>
        </w:rPr>
        <w:t xml:space="preserve">Hardware implementation: </w:t>
      </w:r>
    </w:p>
    <w:p w14:paraId="312278C0" w14:textId="77777777" w:rsidR="5EA46D96" w:rsidRDefault="00000000" w:rsidP="5EA46D96">
      <w:pPr>
        <w:spacing w:after="160" w:line="360" w:lineRule="auto"/>
        <w:jc w:val="both"/>
        <w:rPr>
          <w:kern w:val="2"/>
          <w:lang w:val="en-IN"/>
          <w14:ligatures w14:val="standardContextual"/>
        </w:rPr>
      </w:pPr>
      <w:r w:rsidRPr="5EA46D96">
        <w:rPr>
          <w:kern w:val="2"/>
          <w:lang w:val="en-IN"/>
          <w14:ligatures w14:val="standardContextual"/>
        </w:rPr>
        <w:t>The hardware of the system consists of an Arduino microcontroller, a Temperature sensor (Model: DS18B20), A sound sensor (Model: KY – 038), a Turbidity sensor, a pH sensor (Model: EC5327), a pH sensor module, a 4.7k Ω resistor, a breadboard and jumper wires (M-M, M-F, F-F). Before assembling the sensors, the sensors should be calibrated and each sensor should be checked precisely using some standard techniques like testing the temperature sensor in different temperatures, testing the sound sensor at different decibel levels, etc. The following will explain how to assemble the setup as shown in Fig-5.</w:t>
      </w:r>
    </w:p>
    <w:p w14:paraId="127F2ED3"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t>Every sensor has 2 common pins which are ground and power (5V).</w:t>
      </w:r>
    </w:p>
    <w:p w14:paraId="34341CA9"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t>Connect the power and ground from Arduino to the breadboard using jumper wires.</w:t>
      </w:r>
    </w:p>
    <w:p w14:paraId="4E3C4839"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t>Temperature sensor: Connect the power and ground to the breadboard and the sensor has one more wire which is a communication wire, connect it directly to the Arduino setup. Temperature cannot take 5V, so connect a 4.7K Ω resistor to the power and communication line in the breadboard.</w:t>
      </w:r>
    </w:p>
    <w:p w14:paraId="79ABA1D3"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t xml:space="preserve">Sound sensor: Connect the power and ground pins parallel to the temperature sensor and the sensor has 2 more pins which are </w:t>
      </w:r>
      <w:proofErr w:type="spellStart"/>
      <w:r w:rsidRPr="5EA46D96">
        <w:rPr>
          <w:kern w:val="2"/>
          <w:lang w:val="en-IN"/>
          <w14:ligatures w14:val="standardContextual"/>
        </w:rPr>
        <w:t>analog</w:t>
      </w:r>
      <w:proofErr w:type="spellEnd"/>
      <w:r w:rsidRPr="5EA46D96">
        <w:rPr>
          <w:kern w:val="2"/>
          <w:lang w:val="en-IN"/>
          <w14:ligatures w14:val="standardContextual"/>
        </w:rPr>
        <w:t xml:space="preserve"> output and digital output which can be directly connected to Arduino.</w:t>
      </w:r>
    </w:p>
    <w:p w14:paraId="486C03CD"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lastRenderedPageBreak/>
        <w:t xml:space="preserve">Turbidity sensor: Connect the power and ground pins parallel to the temperature sensor and the sensor has one more pin which is </w:t>
      </w:r>
      <w:proofErr w:type="spellStart"/>
      <w:r w:rsidRPr="5EA46D96">
        <w:rPr>
          <w:kern w:val="2"/>
          <w:lang w:val="en-IN"/>
          <w14:ligatures w14:val="standardContextual"/>
        </w:rPr>
        <w:t>analog</w:t>
      </w:r>
      <w:proofErr w:type="spellEnd"/>
      <w:r w:rsidRPr="5EA46D96">
        <w:rPr>
          <w:kern w:val="2"/>
          <w:lang w:val="en-IN"/>
          <w14:ligatures w14:val="standardContextual"/>
        </w:rPr>
        <w:t xml:space="preserve"> and can also be directly connected to the sensor.</w:t>
      </w:r>
    </w:p>
    <w:p w14:paraId="72DABBE4" w14:textId="77777777" w:rsidR="5EA46D96" w:rsidRDefault="00000000" w:rsidP="5EA46D96">
      <w:pPr>
        <w:numPr>
          <w:ilvl w:val="0"/>
          <w:numId w:val="1"/>
        </w:numPr>
        <w:spacing w:after="160" w:line="360" w:lineRule="auto"/>
        <w:contextualSpacing/>
        <w:jc w:val="both"/>
        <w:rPr>
          <w:kern w:val="2"/>
          <w:lang w:val="en-IN"/>
          <w14:ligatures w14:val="standardContextual"/>
        </w:rPr>
      </w:pPr>
      <w:r w:rsidRPr="5EA46D96">
        <w:rPr>
          <w:kern w:val="2"/>
          <w:lang w:val="en-IN"/>
          <w14:ligatures w14:val="standardContextual"/>
        </w:rPr>
        <w:t xml:space="preserve">pH sensor: pH sensor cannot be connected directly to Arduino because it does not have the BNC connector for the electrode, so we need a separate module for it, connect the power and ground between the pH module and breadboard using jumper wires parallel to the temperature senor. Connect the PO directly to the </w:t>
      </w:r>
      <w:proofErr w:type="spellStart"/>
      <w:r w:rsidRPr="5EA46D96">
        <w:rPr>
          <w:kern w:val="2"/>
          <w:lang w:val="en-IN"/>
          <w14:ligatures w14:val="standardContextual"/>
        </w:rPr>
        <w:t>analog</w:t>
      </w:r>
      <w:proofErr w:type="spellEnd"/>
      <w:r w:rsidRPr="5EA46D96">
        <w:rPr>
          <w:kern w:val="2"/>
          <w:lang w:val="en-IN"/>
          <w14:ligatures w14:val="standardContextual"/>
        </w:rPr>
        <w:t xml:space="preserve"> pin input in the Arduino and connect the pH electrode to the pH module through the BNC connector.</w:t>
      </w:r>
    </w:p>
    <w:p w14:paraId="4C6713A9" w14:textId="77777777" w:rsidR="00C70DAD" w:rsidRDefault="00C70DAD" w:rsidP="00C70DAD">
      <w:pPr>
        <w:spacing w:after="160" w:line="360" w:lineRule="auto"/>
        <w:ind w:left="720"/>
        <w:contextualSpacing/>
        <w:jc w:val="both"/>
        <w:rPr>
          <w:kern w:val="2"/>
          <w:lang w:val="en-IN"/>
          <w14:ligatures w14:val="standardContextual"/>
        </w:rPr>
      </w:pPr>
    </w:p>
    <w:p w14:paraId="296A21B9" w14:textId="77777777" w:rsidR="5EA46D96" w:rsidRDefault="00000000" w:rsidP="5EA46D96">
      <w:pPr>
        <w:tabs>
          <w:tab w:val="left" w:pos="2260"/>
        </w:tabs>
        <w:spacing w:after="160" w:line="360" w:lineRule="auto"/>
        <w:jc w:val="both"/>
        <w:rPr>
          <w:kern w:val="2"/>
          <w:lang w:val="en-IN"/>
          <w14:ligatures w14:val="standardContextual"/>
        </w:rPr>
      </w:pPr>
      <w:r w:rsidRPr="5EA46D96">
        <w:rPr>
          <w:kern w:val="2"/>
          <w:lang w:val="en-IN"/>
          <w14:ligatures w14:val="standardContextual"/>
        </w:rPr>
        <w:t>At last, connect your Arduino to the computer using a USB connector to get the readings.</w:t>
      </w:r>
    </w:p>
    <w:p w14:paraId="679C7C30" w14:textId="77777777" w:rsidR="5EA46D96" w:rsidRDefault="5EA46D96" w:rsidP="5EA46D96">
      <w:pPr>
        <w:tabs>
          <w:tab w:val="left" w:pos="2260"/>
        </w:tabs>
        <w:spacing w:after="160" w:line="360" w:lineRule="auto"/>
        <w:jc w:val="both"/>
        <w:rPr>
          <w:kern w:val="2"/>
          <w:lang w:val="en-IN"/>
          <w14:ligatures w14:val="standardContextual"/>
        </w:rPr>
      </w:pPr>
    </w:p>
    <w:p w14:paraId="55C55980" w14:textId="77777777" w:rsidR="00A80A33" w:rsidRDefault="00A80A33" w:rsidP="5EA46D96">
      <w:pPr>
        <w:tabs>
          <w:tab w:val="left" w:pos="2260"/>
        </w:tabs>
        <w:spacing w:after="160" w:line="360" w:lineRule="auto"/>
        <w:jc w:val="center"/>
        <w:rPr>
          <w:noProof/>
        </w:rPr>
      </w:pPr>
    </w:p>
    <w:p w14:paraId="7955304D" w14:textId="67DAF3BC" w:rsidR="5EA46D96" w:rsidRDefault="00000000" w:rsidP="5EA46D96">
      <w:pPr>
        <w:tabs>
          <w:tab w:val="left" w:pos="2260"/>
        </w:tabs>
        <w:spacing w:after="160" w:line="360" w:lineRule="auto"/>
        <w:jc w:val="center"/>
        <w:rPr>
          <w:kern w:val="2"/>
          <w:lang w:val="en-IN"/>
          <w14:ligatures w14:val="standardContextual"/>
        </w:rPr>
      </w:pPr>
      <w:r>
        <w:rPr>
          <w:noProof/>
        </w:rPr>
        <w:drawing>
          <wp:inline distT="0" distB="0" distL="0" distR="0" wp14:anchorId="7CCC7B94" wp14:editId="11C258F2">
            <wp:extent cx="5696484" cy="3632200"/>
            <wp:effectExtent l="0" t="0" r="0" b="6350"/>
            <wp:docPr id="1182711200" name="Picture 3363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200" name="Picture 33637270"/>
                    <pic:cNvPicPr/>
                  </pic:nvPicPr>
                  <pic:blipFill>
                    <a:blip r:embed="rId13">
                      <a:extLst>
                        <a:ext uri="{28A0092B-C50C-407E-A947-70E740481C1C}">
                          <a14:useLocalDpi xmlns:a14="http://schemas.microsoft.com/office/drawing/2010/main" val="0"/>
                        </a:ext>
                      </a:extLst>
                    </a:blip>
                    <a:stretch>
                      <a:fillRect/>
                    </a:stretch>
                  </pic:blipFill>
                  <pic:spPr>
                    <a:xfrm>
                      <a:off x="0" y="0"/>
                      <a:ext cx="5698243" cy="3633322"/>
                    </a:xfrm>
                    <a:prstGeom prst="rect">
                      <a:avLst/>
                    </a:prstGeom>
                  </pic:spPr>
                </pic:pic>
              </a:graphicData>
            </a:graphic>
          </wp:inline>
        </w:drawing>
      </w:r>
    </w:p>
    <w:p w14:paraId="542AE545" w14:textId="30A814AF" w:rsidR="5EA46D96" w:rsidRDefault="00000000" w:rsidP="5EA46D96">
      <w:pPr>
        <w:tabs>
          <w:tab w:val="left" w:pos="2260"/>
        </w:tabs>
        <w:spacing w:after="160" w:line="360" w:lineRule="auto"/>
        <w:jc w:val="center"/>
        <w:rPr>
          <w:kern w:val="2"/>
          <w:vertAlign w:val="subscript"/>
          <w:lang w:val="en-IN"/>
          <w14:ligatures w14:val="standardContextual"/>
        </w:rPr>
      </w:pPr>
      <w:r w:rsidRPr="5EA46D96">
        <w:rPr>
          <w:kern w:val="2"/>
          <w:vertAlign w:val="subscript"/>
          <w:lang w:val="en-IN"/>
          <w14:ligatures w14:val="standardContextual"/>
        </w:rPr>
        <w:t>Fig-5</w:t>
      </w:r>
      <w:r w:rsidR="00141ED1">
        <w:rPr>
          <w:kern w:val="2"/>
          <w:vertAlign w:val="subscript"/>
          <w:lang w:val="en-IN"/>
          <w14:ligatures w14:val="standardContextual"/>
        </w:rPr>
        <w:noBreakHyphen/>
        <w:t xml:space="preserve"> Hardware design of the prototype</w:t>
      </w:r>
    </w:p>
    <w:p w14:paraId="5246B031" w14:textId="77777777" w:rsidR="00141ED1" w:rsidRDefault="00141ED1" w:rsidP="00141ED1">
      <w:pPr>
        <w:tabs>
          <w:tab w:val="left" w:pos="2260"/>
        </w:tabs>
        <w:spacing w:after="160" w:line="360" w:lineRule="auto"/>
        <w:rPr>
          <w:kern w:val="2"/>
          <w:vertAlign w:val="subscript"/>
          <w:lang w:val="en-IN"/>
          <w14:ligatures w14:val="standardContextual"/>
        </w:rPr>
      </w:pPr>
    </w:p>
    <w:p w14:paraId="0CAA661B" w14:textId="77777777" w:rsidR="5EA46D96" w:rsidRDefault="5EA46D96" w:rsidP="5EA46D96">
      <w:pPr>
        <w:tabs>
          <w:tab w:val="left" w:pos="2260"/>
        </w:tabs>
        <w:spacing w:after="160" w:line="360" w:lineRule="auto"/>
        <w:jc w:val="both"/>
        <w:rPr>
          <w:rFonts w:eastAsiaTheme="minorHAnsi"/>
          <w:kern w:val="2"/>
          <w:lang w:val="en-IN"/>
          <w14:ligatures w14:val="standardContextual"/>
        </w:rPr>
      </w:pPr>
    </w:p>
    <w:p w14:paraId="5F4D523A" w14:textId="77777777" w:rsidR="00141ED1" w:rsidRDefault="00141ED1" w:rsidP="5EA46D96">
      <w:pPr>
        <w:tabs>
          <w:tab w:val="left" w:pos="2260"/>
        </w:tabs>
        <w:spacing w:after="160" w:line="360" w:lineRule="auto"/>
        <w:jc w:val="both"/>
        <w:rPr>
          <w:rFonts w:eastAsiaTheme="minorHAnsi"/>
          <w:kern w:val="2"/>
          <w:lang w:val="en-IN"/>
          <w14:ligatures w14:val="standardContextual"/>
        </w:rPr>
      </w:pPr>
    </w:p>
    <w:p w14:paraId="001BCBB7" w14:textId="77777777" w:rsidR="7810E970" w:rsidRDefault="00000000" w:rsidP="7810E970">
      <w:pPr>
        <w:spacing w:before="100" w:beforeAutospacing="1" w:after="100" w:afterAutospacing="1"/>
        <w:outlineLvl w:val="1"/>
        <w:rPr>
          <w:b/>
          <w:bCs/>
          <w:sz w:val="28"/>
          <w:szCs w:val="28"/>
          <w:lang w:val="en-IN" w:eastAsia="en-IN"/>
        </w:rPr>
      </w:pPr>
      <w:r w:rsidRPr="5EA46D96">
        <w:rPr>
          <w:b/>
          <w:bCs/>
          <w:sz w:val="28"/>
          <w:szCs w:val="28"/>
          <w:lang w:val="en-IN" w:eastAsia="en-IN"/>
        </w:rPr>
        <w:lastRenderedPageBreak/>
        <w:t>6.Result and Discussion</w:t>
      </w:r>
    </w:p>
    <w:p w14:paraId="4562DDE8" w14:textId="77777777" w:rsidR="00EA59E9" w:rsidRDefault="00000000" w:rsidP="00E302EF">
      <w:pPr>
        <w:numPr>
          <w:ilvl w:val="0"/>
          <w:numId w:val="15"/>
        </w:numPr>
        <w:spacing w:after="160" w:line="360" w:lineRule="auto"/>
        <w:contextualSpacing/>
        <w:jc w:val="both"/>
        <w:rPr>
          <w:kern w:val="2"/>
          <w:lang w:val="en-IN"/>
          <w14:ligatures w14:val="standardContextual"/>
        </w:rPr>
      </w:pPr>
      <w:r w:rsidRPr="682956BF">
        <w:rPr>
          <w:kern w:val="2"/>
          <w:lang w:val="en-IN"/>
          <w14:ligatures w14:val="standardContextual"/>
        </w:rPr>
        <w:t>Login page:</w:t>
      </w:r>
      <w:r w:rsidR="61829A7D" w:rsidRPr="61829A7D">
        <w:rPr>
          <w:kern w:val="2"/>
          <w:lang w:val="en-IN"/>
          <w14:ligatures w14:val="standardContextual"/>
        </w:rPr>
        <w:t xml:space="preserve"> </w:t>
      </w:r>
    </w:p>
    <w:p w14:paraId="7CE7F07C" w14:textId="77777777" w:rsidR="000F071A" w:rsidRPr="00C70DAD" w:rsidRDefault="00000000" w:rsidP="00C70DAD">
      <w:pPr>
        <w:spacing w:before="100" w:beforeAutospacing="1" w:after="100" w:afterAutospacing="1" w:line="360" w:lineRule="auto"/>
        <w:contextualSpacing/>
        <w:jc w:val="center"/>
        <w:outlineLvl w:val="1"/>
        <w:rPr>
          <w:lang w:val="en-IN" w:eastAsia="en-IN"/>
        </w:rPr>
      </w:pPr>
      <w:r>
        <w:rPr>
          <w:noProof/>
        </w:rPr>
        <w:drawing>
          <wp:inline distT="0" distB="0" distL="0" distR="0" wp14:anchorId="699555BC" wp14:editId="2106EC29">
            <wp:extent cx="6062472" cy="3208058"/>
            <wp:effectExtent l="0" t="0" r="0" b="0"/>
            <wp:docPr id="1288851991" name="Picture 128885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1991" name="Picture 1288851991"/>
                    <pic:cNvPicPr/>
                  </pic:nvPicPr>
                  <pic:blipFill>
                    <a:blip r:embed="rId14">
                      <a:extLst>
                        <a:ext uri="{28A0092B-C50C-407E-A947-70E740481C1C}">
                          <a14:useLocalDpi xmlns:a14="http://schemas.microsoft.com/office/drawing/2010/main" val="0"/>
                        </a:ext>
                      </a:extLst>
                    </a:blip>
                    <a:stretch>
                      <a:fillRect/>
                    </a:stretch>
                  </pic:blipFill>
                  <pic:spPr>
                    <a:xfrm>
                      <a:off x="0" y="0"/>
                      <a:ext cx="6062472" cy="3208058"/>
                    </a:xfrm>
                    <a:prstGeom prst="rect">
                      <a:avLst/>
                    </a:prstGeom>
                  </pic:spPr>
                </pic:pic>
              </a:graphicData>
            </a:graphic>
          </wp:inline>
        </w:drawing>
      </w:r>
      <w:r w:rsidR="5EA46D96" w:rsidRPr="5EA46D96">
        <w:rPr>
          <w:vertAlign w:val="subscript"/>
          <w:lang w:val="en-IN" w:eastAsia="en-IN"/>
        </w:rPr>
        <w:t>Fig-6</w:t>
      </w:r>
    </w:p>
    <w:p w14:paraId="6901C027" w14:textId="77777777" w:rsidR="003321BB" w:rsidRPr="003321BB" w:rsidRDefault="00000000" w:rsidP="00E302EF">
      <w:pPr>
        <w:numPr>
          <w:ilvl w:val="0"/>
          <w:numId w:val="15"/>
        </w:numPr>
        <w:tabs>
          <w:tab w:val="left" w:pos="2260"/>
        </w:tabs>
        <w:spacing w:after="160" w:line="360" w:lineRule="auto"/>
        <w:contextualSpacing/>
        <w:jc w:val="both"/>
        <w:rPr>
          <w:rFonts w:eastAsiaTheme="minorHAnsi"/>
          <w:b/>
          <w:kern w:val="2"/>
          <w:sz w:val="28"/>
          <w:szCs w:val="28"/>
          <w:lang w:val="en-IN"/>
          <w14:ligatures w14:val="standardContextual"/>
        </w:rPr>
      </w:pPr>
      <w:r w:rsidRPr="003321BB">
        <w:rPr>
          <w:kern w:val="2"/>
          <w:lang w:val="en-IN"/>
          <w14:ligatures w14:val="standardContextual"/>
        </w:rPr>
        <w:t>Menu Window:</w:t>
      </w:r>
    </w:p>
    <w:p w14:paraId="033582CC" w14:textId="77777777" w:rsidR="003321BB" w:rsidRPr="003321BB" w:rsidRDefault="003321BB" w:rsidP="003321BB">
      <w:pPr>
        <w:tabs>
          <w:tab w:val="left" w:pos="2260"/>
        </w:tabs>
        <w:spacing w:after="160" w:line="360" w:lineRule="auto"/>
        <w:ind w:left="720"/>
        <w:contextualSpacing/>
        <w:jc w:val="both"/>
        <w:rPr>
          <w:rFonts w:eastAsiaTheme="minorHAnsi"/>
          <w:b/>
          <w:kern w:val="2"/>
          <w:sz w:val="28"/>
          <w:szCs w:val="28"/>
          <w:lang w:val="en-IN"/>
          <w14:ligatures w14:val="standardContextual"/>
        </w:rPr>
      </w:pPr>
    </w:p>
    <w:p w14:paraId="36E76B6E" w14:textId="5A8BE61E" w:rsidR="27704B66" w:rsidRPr="003321BB" w:rsidRDefault="00000000" w:rsidP="003321BB">
      <w:pPr>
        <w:tabs>
          <w:tab w:val="left" w:pos="2260"/>
        </w:tabs>
        <w:spacing w:after="160" w:line="360" w:lineRule="auto"/>
        <w:ind w:left="720"/>
        <w:contextualSpacing/>
        <w:jc w:val="both"/>
        <w:rPr>
          <w:rFonts w:eastAsiaTheme="minorHAnsi"/>
          <w:b/>
          <w:kern w:val="2"/>
          <w:sz w:val="28"/>
          <w:szCs w:val="28"/>
          <w:lang w:val="en-IN"/>
          <w14:ligatures w14:val="standardContextual"/>
        </w:rPr>
      </w:pPr>
      <w:r>
        <w:rPr>
          <w:noProof/>
        </w:rPr>
        <w:drawing>
          <wp:anchor distT="0" distB="0" distL="114300" distR="114300" simplePos="0" relativeHeight="251658240" behindDoc="0" locked="0" layoutInCell="1" allowOverlap="1" wp14:anchorId="219E92B9" wp14:editId="75626364">
            <wp:simplePos x="1371600" y="5645150"/>
            <wp:positionH relativeFrom="column">
              <wp:align>left</wp:align>
            </wp:positionH>
            <wp:positionV relativeFrom="paragraph">
              <wp:align>top</wp:align>
            </wp:positionV>
            <wp:extent cx="4572000" cy="3113121"/>
            <wp:effectExtent l="0" t="0" r="0" b="0"/>
            <wp:wrapSquare wrapText="bothSides"/>
            <wp:docPr id="1192501875" name="Picture 119250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1875" name="Picture 1192501875"/>
                    <pic:cNvPicPr/>
                  </pic:nvPicPr>
                  <pic:blipFill>
                    <a:blip r:embed="rId15">
                      <a:extLst>
                        <a:ext uri="{28A0092B-C50C-407E-A947-70E740481C1C}">
                          <a14:useLocalDpi xmlns:a14="http://schemas.microsoft.com/office/drawing/2010/main" val="0"/>
                        </a:ext>
                      </a:extLst>
                    </a:blip>
                    <a:srcRect b="16410"/>
                    <a:stretch>
                      <a:fillRect/>
                    </a:stretch>
                  </pic:blipFill>
                  <pic:spPr>
                    <a:xfrm>
                      <a:off x="0" y="0"/>
                      <a:ext cx="4572000" cy="3113121"/>
                    </a:xfrm>
                    <a:prstGeom prst="rect">
                      <a:avLst/>
                    </a:prstGeom>
                  </pic:spPr>
                </pic:pic>
              </a:graphicData>
            </a:graphic>
          </wp:anchor>
        </w:drawing>
      </w:r>
      <w:r w:rsidR="00E302EF">
        <w:rPr>
          <w:rFonts w:eastAsiaTheme="minorHAnsi"/>
          <w:b/>
          <w:kern w:val="2"/>
          <w:sz w:val="28"/>
          <w:szCs w:val="28"/>
          <w:lang w:val="en-IN"/>
          <w14:ligatures w14:val="standardContextual"/>
        </w:rPr>
        <w:br w:type="textWrapping" w:clear="all"/>
      </w:r>
    </w:p>
    <w:p w14:paraId="671131F4" w14:textId="77777777" w:rsidR="004E4EA5" w:rsidRDefault="00000000" w:rsidP="003321BB">
      <w:pPr>
        <w:shd w:val="clear" w:color="auto" w:fill="FFFFFF" w:themeFill="background1"/>
        <w:spacing w:before="100" w:beforeAutospacing="1" w:after="100" w:afterAutospacing="1" w:line="360" w:lineRule="auto"/>
        <w:contextualSpacing/>
        <w:jc w:val="center"/>
        <w:outlineLvl w:val="1"/>
        <w:rPr>
          <w:vertAlign w:val="subscript"/>
          <w:lang w:val="en-IN" w:eastAsia="en-IN"/>
        </w:rPr>
      </w:pPr>
      <w:r w:rsidRPr="5EA46D96">
        <w:rPr>
          <w:vertAlign w:val="subscript"/>
          <w:lang w:val="en-IN" w:eastAsia="en-IN"/>
        </w:rPr>
        <w:t>Fig-7</w:t>
      </w:r>
    </w:p>
    <w:p w14:paraId="4F1169AE" w14:textId="77777777" w:rsidR="00E302EF" w:rsidRPr="003321BB" w:rsidRDefault="00E302EF" w:rsidP="003321BB">
      <w:pPr>
        <w:shd w:val="clear" w:color="auto" w:fill="FFFFFF" w:themeFill="background1"/>
        <w:spacing w:before="100" w:beforeAutospacing="1" w:after="100" w:afterAutospacing="1" w:line="360" w:lineRule="auto"/>
        <w:contextualSpacing/>
        <w:jc w:val="center"/>
        <w:outlineLvl w:val="1"/>
        <w:rPr>
          <w:vertAlign w:val="subscript"/>
          <w:lang w:val="en-IN" w:eastAsia="en-IN"/>
        </w:rPr>
      </w:pPr>
    </w:p>
    <w:p w14:paraId="087F8CA5" w14:textId="77777777" w:rsidR="00E302EF" w:rsidRDefault="00E302EF" w:rsidP="00E302EF">
      <w:pPr>
        <w:tabs>
          <w:tab w:val="left" w:pos="2260"/>
        </w:tabs>
        <w:spacing w:after="160" w:line="360" w:lineRule="auto"/>
        <w:ind w:left="720"/>
        <w:contextualSpacing/>
        <w:jc w:val="both"/>
        <w:rPr>
          <w:rFonts w:eastAsiaTheme="minorHAnsi"/>
          <w:kern w:val="2"/>
          <w:lang w:val="en-IN"/>
          <w14:ligatures w14:val="standardContextual"/>
        </w:rPr>
      </w:pPr>
    </w:p>
    <w:p w14:paraId="19B64A11" w14:textId="6A10259B" w:rsidR="44CD8DC5"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t>If we press the Run button, the Output Window shows up [Fig-8].</w:t>
      </w:r>
    </w:p>
    <w:p w14:paraId="5EE1B4D8"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01441B49" w14:textId="77777777" w:rsidR="029F4B06" w:rsidRPr="00C70DAD" w:rsidRDefault="00000000" w:rsidP="00C70DAD">
      <w:pPr>
        <w:spacing w:before="100" w:beforeAutospacing="1" w:after="100" w:afterAutospacing="1" w:line="360" w:lineRule="auto"/>
        <w:contextualSpacing/>
        <w:jc w:val="center"/>
        <w:outlineLvl w:val="1"/>
        <w:rPr>
          <w:lang w:val="en-IN" w:eastAsia="en-IN"/>
        </w:rPr>
      </w:pPr>
      <w:r>
        <w:rPr>
          <w:noProof/>
        </w:rPr>
        <w:drawing>
          <wp:inline distT="0" distB="0" distL="0" distR="0" wp14:anchorId="62B514DE" wp14:editId="57EE74FE">
            <wp:extent cx="6062472" cy="3283997"/>
            <wp:effectExtent l="0" t="0" r="0" b="0"/>
            <wp:docPr id="58756519" name="Picture 5875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519" name="Picture 58756519"/>
                    <pic:cNvPicPr/>
                  </pic:nvPicPr>
                  <pic:blipFill>
                    <a:blip r:embed="rId16">
                      <a:extLst>
                        <a:ext uri="{28A0092B-C50C-407E-A947-70E740481C1C}">
                          <a14:useLocalDpi xmlns:a14="http://schemas.microsoft.com/office/drawing/2010/main" val="0"/>
                        </a:ext>
                      </a:extLst>
                    </a:blip>
                    <a:stretch>
                      <a:fillRect/>
                    </a:stretch>
                  </pic:blipFill>
                  <pic:spPr>
                    <a:xfrm>
                      <a:off x="0" y="0"/>
                      <a:ext cx="6062472" cy="3283997"/>
                    </a:xfrm>
                    <a:prstGeom prst="rect">
                      <a:avLst/>
                    </a:prstGeom>
                  </pic:spPr>
                </pic:pic>
              </a:graphicData>
            </a:graphic>
          </wp:inline>
        </w:drawing>
      </w:r>
      <w:r w:rsidR="5EA46D96" w:rsidRPr="5EA46D96">
        <w:rPr>
          <w:vertAlign w:val="subscript"/>
          <w:lang w:val="en-IN" w:eastAsia="en-IN"/>
        </w:rPr>
        <w:t>Fig-8</w:t>
      </w:r>
    </w:p>
    <w:p w14:paraId="23D36C3A"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2CD78056" w14:textId="622AED03" w:rsidR="029F4B06"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t>After the Output window stops, here we get Graph window [Fig-9]</w:t>
      </w:r>
    </w:p>
    <w:p w14:paraId="1EDC09C5"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62631B4A" w14:textId="77777777" w:rsidR="004E4EA5" w:rsidRPr="00C70DAD" w:rsidRDefault="00000000" w:rsidP="00C70DAD">
      <w:pPr>
        <w:spacing w:before="100" w:beforeAutospacing="1" w:after="100" w:afterAutospacing="1" w:line="360" w:lineRule="auto"/>
        <w:contextualSpacing/>
        <w:jc w:val="center"/>
        <w:outlineLvl w:val="1"/>
        <w:rPr>
          <w:lang w:val="en-IN" w:eastAsia="en-IN"/>
        </w:rPr>
      </w:pPr>
      <w:r>
        <w:rPr>
          <w:noProof/>
        </w:rPr>
        <w:drawing>
          <wp:inline distT="0" distB="0" distL="0" distR="0" wp14:anchorId="720B2723" wp14:editId="30E95503">
            <wp:extent cx="6059244" cy="3291840"/>
            <wp:effectExtent l="0" t="0" r="0" b="0"/>
            <wp:docPr id="1122560352" name="Picture 112256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0352" name="Picture 1122560352"/>
                    <pic:cNvPicPr/>
                  </pic:nvPicPr>
                  <pic:blipFill>
                    <a:blip r:embed="rId17">
                      <a:extLst>
                        <a:ext uri="{28A0092B-C50C-407E-A947-70E740481C1C}">
                          <a14:useLocalDpi xmlns:a14="http://schemas.microsoft.com/office/drawing/2010/main" val="0"/>
                        </a:ext>
                      </a:extLst>
                    </a:blip>
                    <a:stretch>
                      <a:fillRect/>
                    </a:stretch>
                  </pic:blipFill>
                  <pic:spPr>
                    <a:xfrm>
                      <a:off x="0" y="0"/>
                      <a:ext cx="6059244" cy="3291840"/>
                    </a:xfrm>
                    <a:prstGeom prst="rect">
                      <a:avLst/>
                    </a:prstGeom>
                  </pic:spPr>
                </pic:pic>
              </a:graphicData>
            </a:graphic>
          </wp:inline>
        </w:drawing>
      </w:r>
      <w:r w:rsidR="5EA46D96" w:rsidRPr="5EA46D96">
        <w:rPr>
          <w:vertAlign w:val="subscript"/>
          <w:lang w:val="en-IN" w:eastAsia="en-IN"/>
        </w:rPr>
        <w:t>Fig-9</w:t>
      </w:r>
    </w:p>
    <w:p w14:paraId="0F1AC622" w14:textId="77777777" w:rsidR="12B472B1"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lastRenderedPageBreak/>
        <w:t>If we click the “</w:t>
      </w:r>
      <w:r w:rsidRPr="5EA46D96">
        <w:rPr>
          <w:rFonts w:eastAsiaTheme="minorHAnsi"/>
          <w:b/>
          <w:bCs/>
          <w:kern w:val="2"/>
          <w:lang w:val="en-IN"/>
          <w14:ligatures w14:val="standardContextual"/>
        </w:rPr>
        <w:t>Results from temperature sensor</w:t>
      </w:r>
      <w:r w:rsidRPr="5EA46D96">
        <w:rPr>
          <w:rFonts w:eastAsiaTheme="minorHAnsi"/>
          <w:kern w:val="2"/>
          <w:lang w:val="en-IN"/>
          <w14:ligatures w14:val="standardContextual"/>
        </w:rPr>
        <w:t>” button, it shows all temp. results up to now with specific dates and times [Fig-10].</w:t>
      </w:r>
    </w:p>
    <w:p w14:paraId="234BB1C6"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112FB2DD" w14:textId="77777777" w:rsidR="3F5B0371" w:rsidRDefault="00000000" w:rsidP="5EA46D96">
      <w:pPr>
        <w:spacing w:before="100" w:beforeAutospacing="1" w:after="100" w:afterAutospacing="1" w:line="360" w:lineRule="auto"/>
        <w:contextualSpacing/>
        <w:jc w:val="center"/>
        <w:outlineLvl w:val="1"/>
        <w:rPr>
          <w:vertAlign w:val="subscript"/>
          <w:lang w:val="en-IN" w:eastAsia="en-IN"/>
        </w:rPr>
      </w:pPr>
      <w:r>
        <w:rPr>
          <w:noProof/>
        </w:rPr>
        <w:drawing>
          <wp:inline distT="0" distB="0" distL="0" distR="0" wp14:anchorId="026F3221" wp14:editId="7EE2CDE3">
            <wp:extent cx="6062472" cy="3081756"/>
            <wp:effectExtent l="0" t="0" r="0" b="0"/>
            <wp:docPr id="99695759" name="Picture 9969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759" name="Picture 99695759"/>
                    <pic:cNvPicPr/>
                  </pic:nvPicPr>
                  <pic:blipFill>
                    <a:blip r:embed="rId18">
                      <a:extLst>
                        <a:ext uri="{28A0092B-C50C-407E-A947-70E740481C1C}">
                          <a14:useLocalDpi xmlns:a14="http://schemas.microsoft.com/office/drawing/2010/main" val="0"/>
                        </a:ext>
                      </a:extLst>
                    </a:blip>
                    <a:stretch>
                      <a:fillRect/>
                    </a:stretch>
                  </pic:blipFill>
                  <pic:spPr>
                    <a:xfrm>
                      <a:off x="0" y="0"/>
                      <a:ext cx="6062472" cy="3081756"/>
                    </a:xfrm>
                    <a:prstGeom prst="rect">
                      <a:avLst/>
                    </a:prstGeom>
                  </pic:spPr>
                </pic:pic>
              </a:graphicData>
            </a:graphic>
          </wp:inline>
        </w:drawing>
      </w:r>
      <w:r w:rsidR="5EA46D96" w:rsidRPr="5EA46D96">
        <w:rPr>
          <w:vertAlign w:val="subscript"/>
          <w:lang w:val="en-IN" w:eastAsia="en-IN"/>
        </w:rPr>
        <w:t>Fig-10</w:t>
      </w:r>
    </w:p>
    <w:p w14:paraId="6B56DC35" w14:textId="77777777" w:rsidR="00E302EF" w:rsidRDefault="00E302EF" w:rsidP="5EA46D96">
      <w:pPr>
        <w:spacing w:before="100" w:beforeAutospacing="1" w:after="100" w:afterAutospacing="1" w:line="360" w:lineRule="auto"/>
        <w:contextualSpacing/>
        <w:jc w:val="center"/>
        <w:outlineLvl w:val="1"/>
        <w:rPr>
          <w:lang w:val="en-IN" w:eastAsia="en-IN"/>
        </w:rPr>
      </w:pPr>
    </w:p>
    <w:p w14:paraId="6DED77B6" w14:textId="77777777" w:rsidR="6F62029A"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t>If we click the “</w:t>
      </w:r>
      <w:r w:rsidRPr="5EA46D96">
        <w:rPr>
          <w:rFonts w:eastAsiaTheme="minorHAnsi"/>
          <w:b/>
          <w:bCs/>
          <w:kern w:val="2"/>
          <w:lang w:val="en-IN"/>
          <w14:ligatures w14:val="standardContextual"/>
        </w:rPr>
        <w:t>Results from sound sensor</w:t>
      </w:r>
      <w:r w:rsidRPr="5EA46D96">
        <w:rPr>
          <w:rFonts w:eastAsiaTheme="minorHAnsi"/>
          <w:kern w:val="2"/>
          <w:lang w:val="en-IN"/>
          <w14:ligatures w14:val="standardContextual"/>
        </w:rPr>
        <w:t>” button, it shows all temp. results up to now with specific dates and times. [FIg-11]</w:t>
      </w:r>
    </w:p>
    <w:p w14:paraId="4A16807F" w14:textId="77777777" w:rsidR="003E1E71" w:rsidRDefault="003E1E71" w:rsidP="003E1E71">
      <w:pPr>
        <w:tabs>
          <w:tab w:val="left" w:pos="2260"/>
        </w:tabs>
        <w:spacing w:after="160" w:line="360" w:lineRule="auto"/>
        <w:ind w:left="720"/>
        <w:contextualSpacing/>
        <w:jc w:val="both"/>
        <w:rPr>
          <w:rFonts w:eastAsiaTheme="minorHAnsi"/>
          <w:kern w:val="2"/>
          <w:lang w:val="en-IN"/>
          <w14:ligatures w14:val="standardContextual"/>
        </w:rPr>
      </w:pPr>
    </w:p>
    <w:p w14:paraId="5C4C59E2" w14:textId="77777777" w:rsidR="003E1E71" w:rsidRDefault="00000000" w:rsidP="5EA46D96">
      <w:pPr>
        <w:tabs>
          <w:tab w:val="left" w:pos="2260"/>
        </w:tabs>
        <w:spacing w:after="160" w:line="360" w:lineRule="auto"/>
        <w:jc w:val="center"/>
        <w:rPr>
          <w:rFonts w:asciiTheme="minorHAnsi" w:eastAsiaTheme="minorHAnsi" w:hAnsiTheme="minorHAnsi" w:cstheme="minorBidi"/>
          <w:kern w:val="2"/>
          <w:lang w:val="en-IN"/>
          <w14:ligatures w14:val="standardContextual"/>
        </w:rPr>
      </w:pPr>
      <w:r>
        <w:rPr>
          <w:noProof/>
        </w:rPr>
        <w:drawing>
          <wp:inline distT="0" distB="0" distL="0" distR="0" wp14:anchorId="5E017C9E" wp14:editId="7A16B39A">
            <wp:extent cx="5555953" cy="2835852"/>
            <wp:effectExtent l="0" t="0" r="0" b="0"/>
            <wp:docPr id="1160918751" name="Picture 116091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18751" name="Picture 1160918751"/>
                    <pic:cNvPicPr/>
                  </pic:nvPicPr>
                  <pic:blipFill>
                    <a:blip r:embed="rId19">
                      <a:extLst>
                        <a:ext uri="{28A0092B-C50C-407E-A947-70E740481C1C}">
                          <a14:useLocalDpi xmlns:a14="http://schemas.microsoft.com/office/drawing/2010/main" val="0"/>
                        </a:ext>
                      </a:extLst>
                    </a:blip>
                    <a:stretch>
                      <a:fillRect/>
                    </a:stretch>
                  </pic:blipFill>
                  <pic:spPr>
                    <a:xfrm>
                      <a:off x="0" y="0"/>
                      <a:ext cx="5555953" cy="2835852"/>
                    </a:xfrm>
                    <a:prstGeom prst="rect">
                      <a:avLst/>
                    </a:prstGeom>
                  </pic:spPr>
                </pic:pic>
              </a:graphicData>
            </a:graphic>
          </wp:inline>
        </w:drawing>
      </w:r>
      <w:r w:rsidR="5EA46D96" w:rsidRPr="5EA46D96">
        <w:rPr>
          <w:rFonts w:asciiTheme="minorHAnsi" w:eastAsiaTheme="minorHAnsi" w:hAnsiTheme="minorHAnsi" w:cstheme="minorBidi"/>
          <w:kern w:val="2"/>
          <w:vertAlign w:val="subscript"/>
          <w:lang w:val="en-IN"/>
          <w14:ligatures w14:val="standardContextual"/>
        </w:rPr>
        <w:t>Fig-11</w:t>
      </w:r>
    </w:p>
    <w:p w14:paraId="78211375" w14:textId="77777777" w:rsidR="647D31D6"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lastRenderedPageBreak/>
        <w:t>If we click the “</w:t>
      </w:r>
      <w:r w:rsidRPr="5EA46D96">
        <w:rPr>
          <w:rFonts w:eastAsiaTheme="minorHAnsi"/>
          <w:b/>
          <w:bCs/>
          <w:kern w:val="2"/>
          <w:lang w:val="en-IN"/>
          <w14:ligatures w14:val="standardContextual"/>
        </w:rPr>
        <w:t>Results from turbidity sensor</w:t>
      </w:r>
      <w:r w:rsidRPr="5EA46D96">
        <w:rPr>
          <w:rFonts w:eastAsiaTheme="minorHAnsi"/>
          <w:kern w:val="2"/>
          <w:lang w:val="en-IN"/>
          <w14:ligatures w14:val="standardContextual"/>
        </w:rPr>
        <w:t>” button, it shows all temp. results up to now with specific dates and times [Fig-12].</w:t>
      </w:r>
    </w:p>
    <w:p w14:paraId="0E32DDD0"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27F45FF9" w14:textId="77777777" w:rsidR="1466B380" w:rsidRDefault="00000000" w:rsidP="5EA46D96">
      <w:pPr>
        <w:spacing w:before="100" w:beforeAutospacing="1" w:after="100" w:afterAutospacing="1" w:line="360" w:lineRule="auto"/>
        <w:contextualSpacing/>
        <w:jc w:val="center"/>
        <w:outlineLvl w:val="1"/>
        <w:rPr>
          <w:lang w:val="en-IN" w:eastAsia="en-IN"/>
        </w:rPr>
      </w:pPr>
      <w:r>
        <w:rPr>
          <w:noProof/>
        </w:rPr>
        <w:drawing>
          <wp:inline distT="0" distB="0" distL="0" distR="0" wp14:anchorId="53F524F6" wp14:editId="7E97E1AE">
            <wp:extent cx="6062472" cy="2942825"/>
            <wp:effectExtent l="0" t="0" r="0" b="0"/>
            <wp:docPr id="1711469197" name="Picture 171146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9197" name="Picture 1711469197"/>
                    <pic:cNvPicPr/>
                  </pic:nvPicPr>
                  <pic:blipFill>
                    <a:blip r:embed="rId20">
                      <a:extLst>
                        <a:ext uri="{28A0092B-C50C-407E-A947-70E740481C1C}">
                          <a14:useLocalDpi xmlns:a14="http://schemas.microsoft.com/office/drawing/2010/main" val="0"/>
                        </a:ext>
                      </a:extLst>
                    </a:blip>
                    <a:stretch>
                      <a:fillRect/>
                    </a:stretch>
                  </pic:blipFill>
                  <pic:spPr>
                    <a:xfrm>
                      <a:off x="0" y="0"/>
                      <a:ext cx="6062472" cy="2942825"/>
                    </a:xfrm>
                    <a:prstGeom prst="rect">
                      <a:avLst/>
                    </a:prstGeom>
                  </pic:spPr>
                </pic:pic>
              </a:graphicData>
            </a:graphic>
          </wp:inline>
        </w:drawing>
      </w:r>
      <w:r w:rsidR="5EA46D96" w:rsidRPr="5EA46D96">
        <w:rPr>
          <w:vertAlign w:val="subscript"/>
          <w:lang w:val="en-IN" w:eastAsia="en-IN"/>
        </w:rPr>
        <w:t>Fig-12</w:t>
      </w:r>
    </w:p>
    <w:p w14:paraId="65129FA8" w14:textId="77777777" w:rsidR="1466B380" w:rsidRDefault="1466B380" w:rsidP="5EA46D96">
      <w:pPr>
        <w:tabs>
          <w:tab w:val="left" w:pos="2260"/>
        </w:tabs>
        <w:spacing w:after="160" w:line="360" w:lineRule="auto"/>
        <w:jc w:val="both"/>
        <w:rPr>
          <w:rFonts w:eastAsiaTheme="minorHAnsi"/>
          <w:kern w:val="2"/>
          <w:sz w:val="28"/>
          <w:szCs w:val="28"/>
          <w:lang w:val="en-IN"/>
          <w14:ligatures w14:val="standardContextual"/>
        </w:rPr>
      </w:pPr>
    </w:p>
    <w:p w14:paraId="1683E5D2" w14:textId="77777777" w:rsidR="647D31D6" w:rsidRDefault="00000000" w:rsidP="00E302EF">
      <w:pPr>
        <w:numPr>
          <w:ilvl w:val="0"/>
          <w:numId w:val="15"/>
        </w:numPr>
        <w:tabs>
          <w:tab w:val="left" w:pos="2260"/>
        </w:tabs>
        <w:spacing w:after="160" w:line="360" w:lineRule="auto"/>
        <w:contextualSpacing/>
        <w:jc w:val="both"/>
        <w:rPr>
          <w:rFonts w:eastAsiaTheme="minorHAnsi"/>
          <w:kern w:val="2"/>
          <w:lang w:val="en-IN"/>
          <w14:ligatures w14:val="standardContextual"/>
        </w:rPr>
      </w:pPr>
      <w:r w:rsidRPr="5EA46D96">
        <w:rPr>
          <w:rFonts w:eastAsiaTheme="minorHAnsi"/>
          <w:kern w:val="2"/>
          <w:lang w:val="en-IN"/>
          <w14:ligatures w14:val="standardContextual"/>
        </w:rPr>
        <w:t>If we click the “</w:t>
      </w:r>
      <w:r w:rsidRPr="5EA46D96">
        <w:rPr>
          <w:rFonts w:eastAsiaTheme="minorHAnsi"/>
          <w:b/>
          <w:bCs/>
          <w:kern w:val="2"/>
          <w:lang w:val="en-IN"/>
          <w14:ligatures w14:val="standardContextual"/>
        </w:rPr>
        <w:t>Results from pH sensor</w:t>
      </w:r>
      <w:r w:rsidRPr="5EA46D96">
        <w:rPr>
          <w:rFonts w:eastAsiaTheme="minorHAnsi"/>
          <w:kern w:val="2"/>
          <w:lang w:val="en-IN"/>
          <w14:ligatures w14:val="standardContextual"/>
        </w:rPr>
        <w:t>” button, it shows all temp. results up to now with specific date and time [Fig-13].</w:t>
      </w:r>
    </w:p>
    <w:p w14:paraId="18F66510" w14:textId="77777777" w:rsidR="00E302EF" w:rsidRDefault="00E302EF" w:rsidP="00E302EF">
      <w:pPr>
        <w:tabs>
          <w:tab w:val="left" w:pos="2260"/>
        </w:tabs>
        <w:spacing w:after="160" w:line="360" w:lineRule="auto"/>
        <w:ind w:left="1080"/>
        <w:contextualSpacing/>
        <w:jc w:val="both"/>
        <w:rPr>
          <w:rFonts w:eastAsiaTheme="minorHAnsi"/>
          <w:kern w:val="2"/>
          <w:lang w:val="en-IN"/>
          <w14:ligatures w14:val="standardContextual"/>
        </w:rPr>
      </w:pPr>
    </w:p>
    <w:p w14:paraId="5D147172" w14:textId="77777777" w:rsidR="647D31D6" w:rsidRDefault="00000000" w:rsidP="5EA46D96">
      <w:pPr>
        <w:spacing w:before="100" w:beforeAutospacing="1" w:after="100" w:afterAutospacing="1" w:line="360" w:lineRule="auto"/>
        <w:contextualSpacing/>
        <w:jc w:val="center"/>
        <w:outlineLvl w:val="1"/>
        <w:rPr>
          <w:lang w:val="en-IN" w:eastAsia="en-IN"/>
        </w:rPr>
      </w:pPr>
      <w:r>
        <w:rPr>
          <w:noProof/>
        </w:rPr>
        <w:drawing>
          <wp:inline distT="0" distB="0" distL="0" distR="0" wp14:anchorId="23B9DB21" wp14:editId="2C1851D6">
            <wp:extent cx="6062472" cy="2691098"/>
            <wp:effectExtent l="0" t="0" r="0" b="0"/>
            <wp:docPr id="843459931" name="Picture 84345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59931" name="Picture 843459931"/>
                    <pic:cNvPicPr/>
                  </pic:nvPicPr>
                  <pic:blipFill>
                    <a:blip r:embed="rId21">
                      <a:extLst>
                        <a:ext uri="{28A0092B-C50C-407E-A947-70E740481C1C}">
                          <a14:useLocalDpi xmlns:a14="http://schemas.microsoft.com/office/drawing/2010/main" val="0"/>
                        </a:ext>
                      </a:extLst>
                    </a:blip>
                    <a:stretch>
                      <a:fillRect/>
                    </a:stretch>
                  </pic:blipFill>
                  <pic:spPr>
                    <a:xfrm>
                      <a:off x="0" y="0"/>
                      <a:ext cx="6062472" cy="2691098"/>
                    </a:xfrm>
                    <a:prstGeom prst="rect">
                      <a:avLst/>
                    </a:prstGeom>
                  </pic:spPr>
                </pic:pic>
              </a:graphicData>
            </a:graphic>
          </wp:inline>
        </w:drawing>
      </w:r>
      <w:r w:rsidR="5EA46D96" w:rsidRPr="5EA46D96">
        <w:rPr>
          <w:vertAlign w:val="subscript"/>
          <w:lang w:val="en-IN" w:eastAsia="en-IN"/>
        </w:rPr>
        <w:t>Fig-13</w:t>
      </w:r>
    </w:p>
    <w:p w14:paraId="779FC34A" w14:textId="77777777" w:rsidR="00A80A33" w:rsidRDefault="00A80A33" w:rsidP="5EA46D96">
      <w:pPr>
        <w:spacing w:after="160" w:line="360" w:lineRule="auto"/>
        <w:jc w:val="both"/>
        <w:rPr>
          <w:rFonts w:eastAsiaTheme="minorHAnsi"/>
          <w:b/>
          <w:bCs/>
          <w:kern w:val="2"/>
          <w:sz w:val="28"/>
          <w:szCs w:val="28"/>
          <w:lang w:val="en-IN"/>
          <w14:ligatures w14:val="standardContextual"/>
        </w:rPr>
      </w:pPr>
    </w:p>
    <w:p w14:paraId="60A281C6" w14:textId="77777777" w:rsidR="008B3837" w:rsidRDefault="00000000" w:rsidP="008B3837">
      <w:pPr>
        <w:spacing w:after="160" w:line="360" w:lineRule="auto"/>
        <w:jc w:val="both"/>
        <w:rPr>
          <w:rFonts w:eastAsiaTheme="minorHAnsi"/>
          <w:b/>
          <w:bCs/>
          <w:kern w:val="2"/>
          <w:sz w:val="28"/>
          <w:szCs w:val="28"/>
          <w:lang w:val="en-IN"/>
          <w14:ligatures w14:val="standardContextual"/>
        </w:rPr>
      </w:pPr>
      <w:r w:rsidRPr="5EA46D96">
        <w:rPr>
          <w:rFonts w:eastAsiaTheme="minorHAnsi"/>
          <w:b/>
          <w:bCs/>
          <w:kern w:val="2"/>
          <w:sz w:val="28"/>
          <w:szCs w:val="28"/>
          <w:lang w:val="en-IN"/>
          <w14:ligatures w14:val="standardContextual"/>
        </w:rPr>
        <w:lastRenderedPageBreak/>
        <w:t>7.Conclusion and future scope</w:t>
      </w:r>
    </w:p>
    <w:p w14:paraId="7EC38BA0" w14:textId="0F49A263" w:rsidR="00BA7A06" w:rsidRPr="008B3837" w:rsidRDefault="00E302EF" w:rsidP="008B3837">
      <w:pPr>
        <w:spacing w:after="160" w:line="360" w:lineRule="auto"/>
        <w:jc w:val="both"/>
        <w:rPr>
          <w:rFonts w:eastAsiaTheme="minorHAnsi"/>
          <w:b/>
          <w:bCs/>
          <w:kern w:val="2"/>
          <w:sz w:val="28"/>
          <w:szCs w:val="28"/>
          <w:lang w:val="en-IN"/>
          <w14:ligatures w14:val="standardContextual"/>
        </w:rPr>
      </w:pPr>
      <w:r>
        <w:rPr>
          <w:rFonts w:eastAsiaTheme="minorHAnsi"/>
          <w:kern w:val="2"/>
          <w:lang w:val="en-IN"/>
          <w14:ligatures w14:val="standardContextual"/>
        </w:rPr>
        <w:t xml:space="preserve"> </w:t>
      </w:r>
      <w:r w:rsidR="5EA46D96" w:rsidRPr="5EA46D96">
        <w:rPr>
          <w:rFonts w:eastAsiaTheme="minorHAnsi"/>
          <w:kern w:val="2"/>
          <w:lang w:val="en-IN"/>
          <w14:ligatures w14:val="standardContextual"/>
        </w:rPr>
        <w:t xml:space="preserve">The conclusion of our project marks a significant milestone in bridging the intricate relationship between human activities and their impact on aquatic ecosystems. The implementation of Arduino technology has proven to be a pivotal tool in predicting and comprehending the </w:t>
      </w:r>
      <w:proofErr w:type="spellStart"/>
      <w:r w:rsidR="5EA46D96" w:rsidRPr="5EA46D96">
        <w:rPr>
          <w:rFonts w:eastAsiaTheme="minorHAnsi"/>
          <w:kern w:val="2"/>
          <w:lang w:val="en-IN"/>
          <w14:ligatures w14:val="standardContextual"/>
        </w:rPr>
        <w:t>behavioral</w:t>
      </w:r>
      <w:proofErr w:type="spellEnd"/>
      <w:r w:rsidR="5EA46D96" w:rsidRPr="5EA46D96">
        <w:rPr>
          <w:rFonts w:eastAsiaTheme="minorHAnsi"/>
          <w:kern w:val="2"/>
          <w:lang w:val="en-IN"/>
          <w14:ligatures w14:val="standardContextual"/>
        </w:rPr>
        <w:t xml:space="preserve"> modifications of aquatic species in response to anthropogenic stressors. Through the deployment of a multi-sensor monitoring system, we have garnered valuable insights into the dynamics of aquatic ecosystems and the effects of human-induced stressors on marine life.</w:t>
      </w:r>
    </w:p>
    <w:p w14:paraId="2ED07ECC" w14:textId="77777777" w:rsidR="00BA7A06" w:rsidRPr="00BA7A06" w:rsidRDefault="00000000" w:rsidP="5EA46D96">
      <w:pPr>
        <w:spacing w:after="160" w:line="360" w:lineRule="auto"/>
        <w:jc w:val="both"/>
        <w:rPr>
          <w:rFonts w:eastAsiaTheme="minorHAnsi"/>
          <w:kern w:val="2"/>
          <w:lang w:val="en-IN"/>
          <w14:ligatures w14:val="standardContextual"/>
        </w:rPr>
      </w:pPr>
      <w:proofErr w:type="spellStart"/>
      <w:r w:rsidRPr="5EA46D96">
        <w:rPr>
          <w:rFonts w:eastAsiaTheme="minorHAnsi"/>
          <w:kern w:val="2"/>
          <w:lang w:val="en-IN"/>
          <w14:ligatures w14:val="standardContextual"/>
        </w:rPr>
        <w:t>Thi</w:t>
      </w:r>
      <w:proofErr w:type="spellEnd"/>
      <w:r w:rsidRPr="5EA46D96">
        <w:rPr>
          <w:rFonts w:eastAsiaTheme="minorHAnsi"/>
          <w:kern w:val="2"/>
          <w:lang w:val="en-IN"/>
          <w14:ligatures w14:val="standardContextual"/>
        </w:rPr>
        <w:t xml:space="preserve"> project's results have unveiled compelling observations, particularly in the realms of temperature dynamics and sound level variations. The consistent temperature increases detected suggest potential anthropogenic or climate-related influences on aquatic environments. Furthermore, the correlation between sound levels and temperature during warmer periods indicates a tangible link between human activities and increased sound levels. These findings emphasize the need for further investigation into specific stressors, such as boat traffic or industrial processes, that may be contributing to elevated sound levels. The diurnal and seasonal trends in sound levels have provided additional layers of understanding. Peaks in sound levels during daytime hours and correlations with temperature changes highlight potential seasonal shifts in human activities impacting aquatic ecosystems. This nuanced insight underscores the importance of considering both short-term and long-term patterns in environmental monitoring and conservation efforts.</w:t>
      </w:r>
    </w:p>
    <w:p w14:paraId="1CD705D9" w14:textId="3BF9AC8A" w:rsidR="004E4EA5" w:rsidRPr="00BA7A06" w:rsidRDefault="00000000" w:rsidP="00E302EF">
      <w:pPr>
        <w:spacing w:after="160" w:line="360" w:lineRule="auto"/>
        <w:jc w:val="both"/>
        <w:rPr>
          <w:rFonts w:eastAsiaTheme="minorHAnsi"/>
          <w:kern w:val="2"/>
          <w:lang w:val="en-IN"/>
          <w14:ligatures w14:val="standardContextual"/>
        </w:rPr>
      </w:pPr>
      <w:r w:rsidRPr="5EA46D96">
        <w:rPr>
          <w:rFonts w:eastAsiaTheme="minorHAnsi"/>
          <w:kern w:val="2"/>
          <w:lang w:val="en-IN"/>
          <w14:ligatures w14:val="standardContextual"/>
        </w:rPr>
        <w:t xml:space="preserve">In conclusion, our project not only enhances the scientific understanding of aquatic ecosystems but also emphasizes the urgency of addressing human-induced stressors for the conservation of these fragile environments. The Arduino-driven monitoring system serves as a practical and accessible tool for ongoing research in this field. As we move forward, the implications of our findings extend into the realm of sustainable environmental conservation. The identified stressor patterns and </w:t>
      </w:r>
      <w:proofErr w:type="spellStart"/>
      <w:r w:rsidRPr="5EA46D96">
        <w:rPr>
          <w:rFonts w:eastAsiaTheme="minorHAnsi"/>
          <w:kern w:val="2"/>
          <w:lang w:val="en-IN"/>
          <w14:ligatures w14:val="standardContextual"/>
        </w:rPr>
        <w:t>behavioral</w:t>
      </w:r>
      <w:proofErr w:type="spellEnd"/>
      <w:r w:rsidRPr="5EA46D96">
        <w:rPr>
          <w:rFonts w:eastAsiaTheme="minorHAnsi"/>
          <w:kern w:val="2"/>
          <w:lang w:val="en-IN"/>
          <w14:ligatures w14:val="standardContextual"/>
        </w:rPr>
        <w:t xml:space="preserve"> adaptations provide a foundation for developing targeted conservation strategies to mitigate the impact of human activities on aquatic biodiversity. The future scope of this project involves expanding the monitoring network to different aquatic environments, conducting long-term studies to capture more nuanced patterns, and integrating machine learning algorithms for predictive analysis. By continually refining our understanding of the complex interplay between anthropogenic stressors and aquatic species </w:t>
      </w:r>
      <w:proofErr w:type="spellStart"/>
      <w:r w:rsidRPr="5EA46D96">
        <w:rPr>
          <w:rFonts w:eastAsiaTheme="minorHAnsi"/>
          <w:kern w:val="2"/>
          <w:lang w:val="en-IN"/>
          <w14:ligatures w14:val="standardContextual"/>
        </w:rPr>
        <w:t>behavior</w:t>
      </w:r>
      <w:proofErr w:type="spellEnd"/>
      <w:r w:rsidRPr="5EA46D96">
        <w:rPr>
          <w:rFonts w:eastAsiaTheme="minorHAnsi"/>
          <w:kern w:val="2"/>
          <w:lang w:val="en-IN"/>
          <w14:ligatures w14:val="standardContextual"/>
        </w:rPr>
        <w:t>, we contribute to the collective effort to safeguard these vital ecosystems for future generations.</w:t>
      </w:r>
    </w:p>
    <w:p w14:paraId="0008190C" w14:textId="77777777" w:rsidR="000F071A" w:rsidRPr="00CD3ABB" w:rsidRDefault="00000000" w:rsidP="002A053C">
      <w:pPr>
        <w:tabs>
          <w:tab w:val="left" w:pos="2260"/>
        </w:tabs>
        <w:spacing w:after="160" w:line="360" w:lineRule="auto"/>
        <w:jc w:val="both"/>
        <w:rPr>
          <w:rFonts w:eastAsiaTheme="minorHAnsi"/>
          <w:b/>
          <w:bCs/>
          <w:kern w:val="2"/>
          <w:sz w:val="28"/>
          <w:szCs w:val="28"/>
          <w:lang w:val="en-IN"/>
          <w14:ligatures w14:val="standardContextual"/>
        </w:rPr>
      </w:pPr>
      <w:r w:rsidRPr="5EA46D96">
        <w:rPr>
          <w:rFonts w:eastAsiaTheme="minorHAnsi"/>
          <w:b/>
          <w:bCs/>
          <w:kern w:val="2"/>
          <w:sz w:val="28"/>
          <w:szCs w:val="28"/>
          <w:lang w:val="en-IN"/>
          <w14:ligatures w14:val="standardContextual"/>
        </w:rPr>
        <w:lastRenderedPageBreak/>
        <w:t>8.References</w:t>
      </w:r>
    </w:p>
    <w:p w14:paraId="51B59236" w14:textId="77777777" w:rsidR="00767AD7" w:rsidRPr="004F3CB0" w:rsidRDefault="00000000" w:rsidP="004F3CB0">
      <w:pPr>
        <w:numPr>
          <w:ilvl w:val="0"/>
          <w:numId w:val="10"/>
        </w:numPr>
        <w:tabs>
          <w:tab w:val="left" w:pos="2260"/>
        </w:tabs>
        <w:spacing w:after="160" w:line="276" w:lineRule="auto"/>
        <w:contextualSpacing/>
        <w:jc w:val="both"/>
        <w:rPr>
          <w:color w:val="000000" w:themeColor="text1"/>
          <w:kern w:val="2"/>
          <w:lang w:val="en-IN"/>
          <w14:ligatures w14:val="standardContextual"/>
        </w:rPr>
      </w:pPr>
      <w:r w:rsidRPr="004F3CB0">
        <w:rPr>
          <w:color w:val="000000" w:themeColor="text1"/>
          <w:kern w:val="2"/>
          <w:lang w:val="en-IN"/>
          <w14:ligatures w14:val="standardContextual"/>
        </w:rPr>
        <w:t xml:space="preserve">N. R. </w:t>
      </w:r>
      <w:proofErr w:type="spellStart"/>
      <w:r w:rsidRPr="004F3CB0">
        <w:rPr>
          <w:color w:val="000000" w:themeColor="text1"/>
          <w:kern w:val="2"/>
          <w:lang w:val="en-IN"/>
          <w14:ligatures w14:val="standardContextual"/>
        </w:rPr>
        <w:t>Moparthi</w:t>
      </w:r>
      <w:proofErr w:type="spellEnd"/>
      <w:r w:rsidRPr="004F3CB0">
        <w:rPr>
          <w:color w:val="000000" w:themeColor="text1"/>
          <w:kern w:val="2"/>
          <w:lang w:val="en-IN"/>
          <w14:ligatures w14:val="standardContextual"/>
        </w:rPr>
        <w:t xml:space="preserve">, C. Mukesh and P. Vidya Sagar, "Water Quality Monitoring System Using IOT," 2018 Fourth International Conference on Advances in Electrical, Electronics, Information, Communication and Bio-Informatics (AEEICB), Chennai, India, 2018, pp. 1-5, </w:t>
      </w:r>
      <w:proofErr w:type="spellStart"/>
      <w:r w:rsidRPr="004F3CB0">
        <w:rPr>
          <w:color w:val="000000" w:themeColor="text1"/>
          <w:kern w:val="2"/>
          <w:lang w:val="en-IN"/>
          <w14:ligatures w14:val="standardContextual"/>
        </w:rPr>
        <w:t>doi</w:t>
      </w:r>
      <w:proofErr w:type="spellEnd"/>
      <w:r w:rsidRPr="004F3CB0">
        <w:rPr>
          <w:color w:val="000000" w:themeColor="text1"/>
          <w:kern w:val="2"/>
          <w:lang w:val="en-IN"/>
          <w14:ligatures w14:val="standardContextual"/>
        </w:rPr>
        <w:t>: 10.1109/AEEICB.2018.8480963</w:t>
      </w:r>
    </w:p>
    <w:p w14:paraId="3DB70BF1" w14:textId="77777777" w:rsidR="000C0B37" w:rsidRPr="004F3CB0" w:rsidRDefault="00000000" w:rsidP="004F3CB0">
      <w:pPr>
        <w:tabs>
          <w:tab w:val="left" w:pos="2260"/>
        </w:tabs>
        <w:spacing w:after="160" w:line="276" w:lineRule="auto"/>
        <w:ind w:left="720"/>
        <w:contextualSpacing/>
        <w:jc w:val="both"/>
        <w:rPr>
          <w:color w:val="0563C1" w:themeColor="hyperlink"/>
          <w:kern w:val="2"/>
          <w:u w:val="single"/>
          <w:lang w:val="en-IN"/>
          <w14:ligatures w14:val="standardContextual"/>
        </w:rPr>
      </w:pPr>
      <w:r w:rsidRPr="004F3CB0">
        <w:rPr>
          <w:kern w:val="2"/>
          <w:lang w:val="en-IN"/>
          <w14:ligatures w14:val="standardContextual"/>
        </w:rPr>
        <w:t>URL:</w:t>
      </w:r>
      <w:hyperlink r:id="rId22">
        <w:r w:rsidR="000C0B37" w:rsidRPr="004F3CB0">
          <w:rPr>
            <w:color w:val="0563C1" w:themeColor="hyperlink"/>
            <w:kern w:val="2"/>
            <w:u w:val="single"/>
            <w:lang w:val="en-IN"/>
            <w14:ligatures w14:val="standardContextual"/>
          </w:rPr>
          <w:t>https://ieeexplore.ieee.org/stamp/stamp.jsp?tp=&amp;arnumber=8480963&amp;isnumber=8480843</w:t>
        </w:r>
      </w:hyperlink>
    </w:p>
    <w:p w14:paraId="3251FA5D" w14:textId="77777777" w:rsidR="000C0B37" w:rsidRPr="004F3CB0" w:rsidRDefault="000C0B37" w:rsidP="004F3CB0">
      <w:pPr>
        <w:tabs>
          <w:tab w:val="left" w:pos="2260"/>
        </w:tabs>
        <w:spacing w:after="160" w:line="276" w:lineRule="auto"/>
        <w:ind w:left="720"/>
        <w:contextualSpacing/>
        <w:jc w:val="both"/>
        <w:rPr>
          <w:kern w:val="2"/>
          <w:lang w:val="en-IN"/>
          <w14:ligatures w14:val="standardContextual"/>
        </w:rPr>
      </w:pPr>
    </w:p>
    <w:p w14:paraId="0DFE8526" w14:textId="77777777" w:rsidR="000F071A" w:rsidRPr="004F3CB0" w:rsidRDefault="00000000" w:rsidP="004F3CB0">
      <w:pPr>
        <w:numPr>
          <w:ilvl w:val="0"/>
          <w:numId w:val="10"/>
        </w:numPr>
        <w:tabs>
          <w:tab w:val="left" w:pos="2260"/>
        </w:tabs>
        <w:spacing w:after="160" w:line="276" w:lineRule="auto"/>
        <w:contextualSpacing/>
        <w:jc w:val="both"/>
        <w:rPr>
          <w:color w:val="000000" w:themeColor="text1"/>
          <w:kern w:val="2"/>
          <w:lang w:val="en-IN"/>
          <w14:ligatures w14:val="standardContextual"/>
        </w:rPr>
      </w:pPr>
      <w:r w:rsidRPr="004F3CB0">
        <w:rPr>
          <w:kern w:val="2"/>
          <w:lang w:val="en-IN"/>
          <w14:ligatures w14:val="standardContextual"/>
        </w:rPr>
        <w:t xml:space="preserve">P. Manikandan, S. M. Kanna, S. D. K. Reddy, and S. Subhash, "Water Quality Identification System Using Arduino," 2021 3rd International Conference on Advances in Computing, Communication Control and Networking (ICAC3N), Greater Noida, India, 2021, pp. 704-708, </w:t>
      </w:r>
      <w:proofErr w:type="spellStart"/>
      <w:r w:rsidRPr="004F3CB0">
        <w:rPr>
          <w:kern w:val="2"/>
          <w:lang w:val="en-IN"/>
          <w14:ligatures w14:val="standardContextual"/>
        </w:rPr>
        <w:t>doi</w:t>
      </w:r>
      <w:proofErr w:type="spellEnd"/>
      <w:r w:rsidRPr="004F3CB0">
        <w:rPr>
          <w:kern w:val="2"/>
          <w:lang w:val="en-IN"/>
          <w14:ligatures w14:val="standardContextual"/>
        </w:rPr>
        <w:t>: 10.1109/ICAC3N53548.2021.9725632</w:t>
      </w:r>
    </w:p>
    <w:p w14:paraId="4D7DC64D" w14:textId="57B524E5" w:rsidR="00FB1036" w:rsidRPr="00E302EF" w:rsidRDefault="00000000" w:rsidP="00E302EF">
      <w:pPr>
        <w:spacing w:after="160" w:line="276" w:lineRule="auto"/>
        <w:ind w:left="720"/>
        <w:jc w:val="both"/>
        <w:rPr>
          <w:kern w:val="2"/>
          <w:lang w:val="en-IN"/>
          <w14:ligatures w14:val="standardContextual"/>
        </w:rPr>
      </w:pPr>
      <w:r w:rsidRPr="004F3CB0">
        <w:rPr>
          <w:kern w:val="2"/>
          <w:lang w:val="en-IN"/>
          <w14:ligatures w14:val="standardContextual"/>
        </w:rPr>
        <w:t>URL:</w:t>
      </w:r>
      <w:hyperlink r:id="rId23" w:history="1">
        <w:r w:rsidR="002152CC" w:rsidRPr="004F3CB0">
          <w:rPr>
            <w:color w:val="0563C1" w:themeColor="hyperlink"/>
            <w:kern w:val="2"/>
            <w:u w:val="single"/>
            <w:lang w:val="en-IN"/>
            <w14:ligatures w14:val="standardContextual"/>
          </w:rPr>
          <w:t>https://ieeexplore.ieee.org/stamp/stamp.jsp?tp=&amp;arnumber=9725632&amp;isnumber=9725386</w:t>
        </w:r>
      </w:hyperlink>
    </w:p>
    <w:p w14:paraId="6D2D48F8" w14:textId="77777777" w:rsidR="00DE4184" w:rsidRDefault="00000000" w:rsidP="00DE4184">
      <w:pPr>
        <w:numPr>
          <w:ilvl w:val="0"/>
          <w:numId w:val="10"/>
        </w:numPr>
        <w:spacing w:after="160" w:line="276" w:lineRule="auto"/>
        <w:contextualSpacing/>
        <w:jc w:val="both"/>
        <w:rPr>
          <w:rFonts w:eastAsiaTheme="minorHAnsi"/>
          <w:kern w:val="2"/>
          <w:lang w:val="en-IN"/>
          <w14:ligatures w14:val="standardContextual"/>
        </w:rPr>
      </w:pPr>
      <w:proofErr w:type="spellStart"/>
      <w:r w:rsidRPr="004F3CB0">
        <w:rPr>
          <w:rFonts w:eastAsiaTheme="minorHAnsi"/>
          <w:kern w:val="2"/>
          <w:lang w:val="en-IN"/>
          <w14:ligatures w14:val="standardContextual"/>
        </w:rPr>
        <w:t>Nedelec</w:t>
      </w:r>
      <w:proofErr w:type="spellEnd"/>
      <w:r w:rsidRPr="004F3CB0">
        <w:rPr>
          <w:rFonts w:eastAsiaTheme="minorHAnsi"/>
          <w:kern w:val="2"/>
          <w:lang w:val="en-IN"/>
          <w14:ligatures w14:val="standardContextual"/>
        </w:rPr>
        <w:t xml:space="preserve">, Sophie &amp; Radford, Andrew &amp; Gatenby, Peter &amp; Davidson, Isla &amp; Velasquez Jimenez, Laura &amp; Travis, Maggie &amp; Chapman, Katherine &amp; </w:t>
      </w:r>
      <w:proofErr w:type="spellStart"/>
      <w:r w:rsidRPr="004F3CB0">
        <w:rPr>
          <w:rFonts w:eastAsiaTheme="minorHAnsi"/>
          <w:kern w:val="2"/>
          <w:lang w:val="en-IN"/>
          <w14:ligatures w14:val="standardContextual"/>
        </w:rPr>
        <w:t>Mccloskey</w:t>
      </w:r>
      <w:proofErr w:type="spellEnd"/>
      <w:r w:rsidRPr="004F3CB0">
        <w:rPr>
          <w:rFonts w:eastAsiaTheme="minorHAnsi"/>
          <w:kern w:val="2"/>
          <w:lang w:val="en-IN"/>
          <w14:ligatures w14:val="standardContextual"/>
        </w:rPr>
        <w:t xml:space="preserve">, Kieran &amp; Lamont, Timothy &amp; Illing, Björn &amp; </w:t>
      </w:r>
      <w:proofErr w:type="spellStart"/>
      <w:r w:rsidRPr="004F3CB0">
        <w:rPr>
          <w:rFonts w:eastAsiaTheme="minorHAnsi"/>
          <w:kern w:val="2"/>
          <w:lang w:val="en-IN"/>
          <w14:ligatures w14:val="standardContextual"/>
        </w:rPr>
        <w:t>Mccormick</w:t>
      </w:r>
      <w:proofErr w:type="spellEnd"/>
      <w:r w:rsidRPr="004F3CB0">
        <w:rPr>
          <w:rFonts w:eastAsiaTheme="minorHAnsi"/>
          <w:kern w:val="2"/>
          <w:lang w:val="en-IN"/>
          <w14:ligatures w14:val="standardContextual"/>
        </w:rPr>
        <w:t xml:space="preserve">, Mark &amp; Simpson, Stephen. (2022). Limiting motorboat noise on coral reefs boosts fish reproductive success. Nature Communications.13.2822.10.1038/s41467-022-30332-5. </w:t>
      </w:r>
      <w:hyperlink r:id="rId24" w:history="1">
        <w:r w:rsidR="00DE4184" w:rsidRPr="004F3CB0">
          <w:rPr>
            <w:color w:val="0563C1" w:themeColor="hyperlink"/>
            <w:kern w:val="2"/>
            <w:u w:val="single"/>
            <w:lang w:val="en-IN"/>
            <w14:ligatures w14:val="standardContextual"/>
          </w:rPr>
          <w:t>https://www.researchgate.net/figure/Spiny-chromis-Acanthochromis-polyacanthus-nest-at-the-edge-of-coral-reef_fig4_360728639</w:t>
        </w:r>
      </w:hyperlink>
      <w:r w:rsidR="5E29067F" w:rsidRPr="004F3CB0">
        <w:rPr>
          <w:rFonts w:eastAsiaTheme="minorHAnsi"/>
          <w:kern w:val="2"/>
          <w:lang w:val="en-IN"/>
          <w14:ligatures w14:val="standardContextual"/>
        </w:rPr>
        <w:t xml:space="preserve"> </w:t>
      </w:r>
    </w:p>
    <w:p w14:paraId="7D55397E" w14:textId="77777777" w:rsidR="00DE4184" w:rsidRDefault="00DE4184" w:rsidP="00DE4184">
      <w:pPr>
        <w:spacing w:after="160" w:line="276" w:lineRule="auto"/>
        <w:ind w:left="720"/>
        <w:contextualSpacing/>
        <w:jc w:val="both"/>
        <w:rPr>
          <w:rFonts w:eastAsiaTheme="minorHAnsi"/>
          <w:kern w:val="2"/>
          <w:lang w:val="en-IN"/>
          <w14:ligatures w14:val="standardContextual"/>
        </w:rPr>
      </w:pPr>
    </w:p>
    <w:p w14:paraId="498B8A16" w14:textId="77777777" w:rsidR="0049032C" w:rsidRPr="00056DF7" w:rsidRDefault="00000000" w:rsidP="000F26D1">
      <w:pPr>
        <w:numPr>
          <w:ilvl w:val="0"/>
          <w:numId w:val="10"/>
        </w:numPr>
        <w:spacing w:after="160" w:line="276" w:lineRule="auto"/>
        <w:contextualSpacing/>
        <w:jc w:val="both"/>
        <w:rPr>
          <w:rFonts w:eastAsiaTheme="minorHAnsi"/>
          <w:kern w:val="2"/>
          <w:lang w:val="en-IN"/>
          <w14:ligatures w14:val="standardContextual"/>
        </w:rPr>
      </w:pPr>
      <w:proofErr w:type="spellStart"/>
      <w:r w:rsidRPr="00DE4184">
        <w:rPr>
          <w:rFonts w:eastAsiaTheme="minorHAnsi"/>
          <w:kern w:val="2"/>
          <w:lang w:val="en-IN"/>
          <w14:ligatures w14:val="standardContextual"/>
        </w:rPr>
        <w:t>Candolin</w:t>
      </w:r>
      <w:proofErr w:type="spellEnd"/>
      <w:r w:rsidRPr="00DE4184">
        <w:rPr>
          <w:rFonts w:eastAsiaTheme="minorHAnsi"/>
          <w:kern w:val="2"/>
          <w:lang w:val="en-IN"/>
          <w14:ligatures w14:val="standardContextual"/>
        </w:rPr>
        <w:t xml:space="preserve">, U., &amp; Rahman, T. (2023). </w:t>
      </w:r>
      <w:proofErr w:type="spellStart"/>
      <w:r w:rsidRPr="00DE4184">
        <w:rPr>
          <w:rFonts w:eastAsiaTheme="minorHAnsi"/>
          <w:kern w:val="2"/>
          <w:lang w:val="en-IN"/>
          <w14:ligatures w14:val="standardContextual"/>
        </w:rPr>
        <w:t>Behavioral</w:t>
      </w:r>
      <w:proofErr w:type="spellEnd"/>
      <w:r w:rsidRPr="00DE4184">
        <w:rPr>
          <w:rFonts w:eastAsiaTheme="minorHAnsi"/>
          <w:kern w:val="2"/>
          <w:lang w:val="en-IN"/>
          <w14:ligatures w14:val="standardContextual"/>
        </w:rPr>
        <w:t xml:space="preserve"> responses of fishes to anthropogenic disturbances: Adaptive value and ecological consequences. Journal of Fish Biology, 103(4),773783.</w:t>
      </w:r>
      <w:hyperlink r:id="rId25" w:history="1">
        <w:r w:rsidR="000F26D1" w:rsidRPr="00B06109">
          <w:rPr>
            <w:rFonts w:ascii="Open Sans" w:eastAsiaTheme="minorHAnsi" w:hAnsi="Open Sans" w:cs="Open Sans"/>
            <w:color w:val="0563C1" w:themeColor="hyperlink"/>
            <w:kern w:val="2"/>
            <w:sz w:val="21"/>
            <w:szCs w:val="21"/>
            <w:u w:val="single"/>
            <w:shd w:val="clear" w:color="auto" w:fill="FFFFFF"/>
            <w:lang w:val="en-IN"/>
            <w14:ligatures w14:val="standardContextual"/>
          </w:rPr>
          <w:t>https://doi.org/10.1111/jfb.15322</w:t>
        </w:r>
      </w:hyperlink>
      <w:r w:rsidR="000F26D1">
        <w:rPr>
          <w:rFonts w:asciiTheme="minorHAnsi" w:eastAsiaTheme="minorHAnsi" w:hAnsiTheme="minorHAnsi" w:cstheme="minorBidi"/>
          <w:kern w:val="2"/>
          <w:sz w:val="22"/>
          <w:szCs w:val="22"/>
          <w:lang w:val="en-IN"/>
          <w14:ligatures w14:val="standardContextual"/>
        </w:rPr>
        <w:t>,</w:t>
      </w:r>
      <w:r w:rsidR="00C20428">
        <w:rPr>
          <w:rFonts w:asciiTheme="minorHAnsi" w:eastAsiaTheme="minorHAnsi" w:hAnsiTheme="minorHAnsi" w:cstheme="minorBidi"/>
          <w:kern w:val="2"/>
          <w:sz w:val="22"/>
          <w:szCs w:val="22"/>
          <w:lang w:val="en-IN"/>
          <w14:ligatures w14:val="standardContextual"/>
        </w:rPr>
        <w:t xml:space="preserve"> </w:t>
      </w:r>
      <w:hyperlink r:id="rId26" w:history="1">
        <w:r w:rsidR="00C20428" w:rsidRPr="00B06109">
          <w:rPr>
            <w:rFonts w:eastAsiaTheme="minorHAnsi"/>
            <w:color w:val="0563C1" w:themeColor="hyperlink"/>
            <w:kern w:val="2"/>
            <w:u w:val="single"/>
            <w:lang w:val="en-IN"/>
            <w14:ligatures w14:val="standardContextual"/>
          </w:rPr>
          <w:t>https://onlinelibrary.wiley.com/doi/10.1111/jfb.15322</w:t>
        </w:r>
      </w:hyperlink>
    </w:p>
    <w:p w14:paraId="093D5CD1" w14:textId="77777777" w:rsidR="00056DF7" w:rsidRPr="00056DF7" w:rsidRDefault="00056DF7" w:rsidP="00056DF7">
      <w:pPr>
        <w:spacing w:after="160" w:line="259" w:lineRule="auto"/>
        <w:ind w:left="720"/>
        <w:contextualSpacing/>
        <w:rPr>
          <w:rFonts w:eastAsiaTheme="minorHAnsi"/>
          <w:kern w:val="2"/>
          <w:lang w:val="en-IN"/>
          <w14:ligatures w14:val="standardContextual"/>
        </w:rPr>
      </w:pPr>
    </w:p>
    <w:p w14:paraId="121E63D8" w14:textId="77777777" w:rsidR="00056DF7" w:rsidRDefault="00000000" w:rsidP="00056DF7">
      <w:pPr>
        <w:numPr>
          <w:ilvl w:val="0"/>
          <w:numId w:val="10"/>
        </w:numPr>
        <w:spacing w:after="160" w:line="276" w:lineRule="auto"/>
        <w:contextualSpacing/>
        <w:jc w:val="both"/>
        <w:rPr>
          <w:rFonts w:eastAsiaTheme="minorHAnsi"/>
          <w:kern w:val="2"/>
          <w:lang w:val="en-IN"/>
          <w14:ligatures w14:val="standardContextual"/>
        </w:rPr>
      </w:pPr>
      <w:r w:rsidRPr="00056DF7">
        <w:rPr>
          <w:rFonts w:eastAsiaTheme="minorHAnsi"/>
          <w:kern w:val="2"/>
          <w:lang w:val="en-IN"/>
          <w14:ligatures w14:val="standardContextual"/>
        </w:rPr>
        <w:t xml:space="preserve"> Grant E. Brown, Jean-Guy J. Godin, Ecological uncertainty and antipredator behaviour: an integrative perspective, Frontiers in Ethology, 10.3389/fetho.2023.1238167,2,2023).</w:t>
      </w:r>
      <w:r w:rsidR="00FF5A26">
        <w:rPr>
          <w:rFonts w:eastAsiaTheme="minorHAnsi"/>
          <w:kern w:val="2"/>
          <w:lang w:val="en-IN"/>
          <w14:ligatures w14:val="standardContextual"/>
        </w:rPr>
        <w:t xml:space="preserve"> </w:t>
      </w:r>
      <w:hyperlink r:id="rId27" w:history="1">
        <w:r w:rsidR="00056DF7" w:rsidRPr="00FF5A26">
          <w:rPr>
            <w:rFonts w:eastAsiaTheme="minorHAnsi"/>
            <w:color w:val="0563C1" w:themeColor="hyperlink"/>
            <w:kern w:val="2"/>
            <w:u w:val="single"/>
            <w:lang w:val="en-IN"/>
            <w14:ligatures w14:val="standardContextual"/>
          </w:rPr>
          <w:t>https://www.frontiersin.org/articles/10.3389/fetho.2023.1238167/full</w:t>
        </w:r>
      </w:hyperlink>
    </w:p>
    <w:p w14:paraId="32E90580" w14:textId="77777777" w:rsidR="00DE1B46" w:rsidRPr="00DE1B46" w:rsidRDefault="00DE1B46" w:rsidP="00DE1B46">
      <w:pPr>
        <w:spacing w:after="160" w:line="259" w:lineRule="auto"/>
        <w:ind w:left="720"/>
        <w:contextualSpacing/>
        <w:rPr>
          <w:rFonts w:eastAsiaTheme="minorHAnsi"/>
          <w:kern w:val="2"/>
          <w:lang w:val="en-IN"/>
          <w14:ligatures w14:val="standardContextual"/>
        </w:rPr>
      </w:pPr>
    </w:p>
    <w:p w14:paraId="3084C389" w14:textId="77777777" w:rsidR="00DE1B46" w:rsidRDefault="00000000" w:rsidP="00031AB2">
      <w:pPr>
        <w:numPr>
          <w:ilvl w:val="0"/>
          <w:numId w:val="10"/>
        </w:numPr>
        <w:spacing w:after="160" w:line="276" w:lineRule="auto"/>
        <w:contextualSpacing/>
        <w:jc w:val="both"/>
        <w:rPr>
          <w:rFonts w:eastAsiaTheme="minorHAnsi"/>
          <w:kern w:val="2"/>
          <w:lang w:val="en-IN"/>
          <w14:ligatures w14:val="standardContextual"/>
        </w:rPr>
      </w:pPr>
      <w:r w:rsidRPr="00DE1B46">
        <w:rPr>
          <w:rFonts w:eastAsiaTheme="minorHAnsi"/>
          <w:kern w:val="2"/>
          <w:lang w:val="en-IN"/>
          <w14:ligatures w14:val="standardContextual"/>
        </w:rPr>
        <w:t xml:space="preserve">Iain Barber, Andrew G. Hirst, Carl Smith, </w:t>
      </w:r>
      <w:proofErr w:type="gramStart"/>
      <w:r w:rsidRPr="00DE1B46">
        <w:rPr>
          <w:rFonts w:eastAsiaTheme="minorHAnsi"/>
          <w:kern w:val="2"/>
          <w:lang w:val="en-IN"/>
          <w14:ligatures w14:val="standardContextual"/>
        </w:rPr>
        <w:t>The</w:t>
      </w:r>
      <w:proofErr w:type="gramEnd"/>
      <w:r w:rsidRPr="00DE1B46">
        <w:rPr>
          <w:rFonts w:eastAsiaTheme="minorHAnsi"/>
          <w:kern w:val="2"/>
          <w:lang w:val="en-IN"/>
          <w14:ligatures w14:val="standardContextual"/>
        </w:rPr>
        <w:t xml:space="preserve"> challenges faced by fish in a dynamic world, Journal of Fish Biology, 10.1111/jfb.15545, 103, 4, (749-751), (2023).</w:t>
      </w:r>
      <w:r w:rsidR="00031AB2">
        <w:rPr>
          <w:rFonts w:eastAsiaTheme="minorHAnsi"/>
          <w:kern w:val="2"/>
          <w:lang w:val="en-IN"/>
          <w14:ligatures w14:val="standardContextual"/>
        </w:rPr>
        <w:t xml:space="preserve"> </w:t>
      </w:r>
      <w:hyperlink r:id="rId28" w:history="1">
        <w:r w:rsidR="00DE1B46" w:rsidRPr="00031AB2">
          <w:rPr>
            <w:rFonts w:eastAsiaTheme="minorHAnsi"/>
            <w:color w:val="0563C1" w:themeColor="hyperlink"/>
            <w:kern w:val="2"/>
            <w:u w:val="single"/>
            <w:lang w:val="en-IN"/>
            <w14:ligatures w14:val="standardContextual"/>
          </w:rPr>
          <w:t>https://onlinelibrary.wiley.com/doi/10.1111/jfb.15545</w:t>
        </w:r>
      </w:hyperlink>
    </w:p>
    <w:p w14:paraId="704E35E9" w14:textId="77777777" w:rsidR="00D90AA6" w:rsidRPr="00D90AA6" w:rsidRDefault="00D90AA6" w:rsidP="00D90AA6">
      <w:pPr>
        <w:spacing w:after="160" w:line="259" w:lineRule="auto"/>
        <w:ind w:left="720"/>
        <w:contextualSpacing/>
        <w:rPr>
          <w:rFonts w:eastAsiaTheme="minorHAnsi"/>
          <w:kern w:val="2"/>
          <w:lang w:val="en-IN"/>
          <w14:ligatures w14:val="standardContextual"/>
        </w:rPr>
      </w:pPr>
    </w:p>
    <w:p w14:paraId="03770F01" w14:textId="77777777" w:rsidR="00D90AA6" w:rsidRPr="00D90AA6" w:rsidRDefault="00000000" w:rsidP="00D90AA6">
      <w:pPr>
        <w:numPr>
          <w:ilvl w:val="0"/>
          <w:numId w:val="10"/>
        </w:numPr>
        <w:spacing w:after="160" w:line="276" w:lineRule="auto"/>
        <w:contextualSpacing/>
        <w:jc w:val="both"/>
        <w:rPr>
          <w:rFonts w:eastAsiaTheme="minorHAnsi"/>
          <w:kern w:val="2"/>
          <w:lang w:val="en-IN"/>
          <w14:ligatures w14:val="standardContextual"/>
        </w:rPr>
      </w:pPr>
      <w:r w:rsidRPr="00D90AA6">
        <w:rPr>
          <w:rFonts w:eastAsiaTheme="minorHAnsi"/>
          <w:kern w:val="2"/>
          <w:lang w:val="en-IN"/>
          <w14:ligatures w14:val="standardContextual"/>
        </w:rPr>
        <w:t xml:space="preserve">William Bernard Perry, Dining amidst the decibels is not an issue when you have company: anthropogenic noise and the </w:t>
      </w:r>
      <w:proofErr w:type="spellStart"/>
      <w:r w:rsidRPr="00D90AA6">
        <w:rPr>
          <w:rFonts w:eastAsiaTheme="minorHAnsi"/>
          <w:kern w:val="2"/>
          <w:lang w:val="en-IN"/>
          <w14:ligatures w14:val="standardContextual"/>
        </w:rPr>
        <w:t>topmouth</w:t>
      </w:r>
      <w:proofErr w:type="spellEnd"/>
      <w:r w:rsidRPr="00D90AA6">
        <w:rPr>
          <w:rFonts w:eastAsiaTheme="minorHAnsi"/>
          <w:kern w:val="2"/>
          <w:lang w:val="en-IN"/>
          <w14:ligatures w14:val="standardContextual"/>
        </w:rPr>
        <w:t xml:space="preserve"> </w:t>
      </w:r>
      <w:proofErr w:type="spellStart"/>
      <w:r w:rsidRPr="00D90AA6">
        <w:rPr>
          <w:rFonts w:eastAsiaTheme="minorHAnsi"/>
          <w:kern w:val="2"/>
          <w:lang w:val="en-IN"/>
          <w14:ligatures w14:val="standardContextual"/>
        </w:rPr>
        <w:t>Gudgeon</w:t>
      </w:r>
      <w:proofErr w:type="spellEnd"/>
      <w:r w:rsidRPr="00D90AA6">
        <w:rPr>
          <w:rFonts w:eastAsiaTheme="minorHAnsi"/>
          <w:kern w:val="2"/>
          <w:lang w:val="en-IN"/>
          <w14:ligatures w14:val="standardContextual"/>
        </w:rPr>
        <w:t>, Journal of Fish Biology, 10.1111/jfb.15459, 102, 6, (1271-1271), (2023)</w:t>
      </w:r>
    </w:p>
    <w:p w14:paraId="09874773" w14:textId="77777777" w:rsidR="006972FC" w:rsidRDefault="00D90AA6" w:rsidP="006972FC">
      <w:pPr>
        <w:spacing w:after="160" w:line="276" w:lineRule="auto"/>
        <w:ind w:left="720"/>
        <w:contextualSpacing/>
        <w:jc w:val="both"/>
        <w:rPr>
          <w:rFonts w:eastAsiaTheme="minorHAnsi"/>
          <w:kern w:val="2"/>
          <w:lang w:val="en-IN"/>
          <w14:ligatures w14:val="standardContextual"/>
        </w:rPr>
      </w:pPr>
      <w:hyperlink r:id="rId29" w:history="1">
        <w:r w:rsidRPr="00D90AA6">
          <w:rPr>
            <w:rFonts w:eastAsiaTheme="minorHAnsi"/>
            <w:color w:val="0563C1" w:themeColor="hyperlink"/>
            <w:kern w:val="2"/>
            <w:u w:val="single"/>
            <w:lang w:val="en-IN"/>
            <w14:ligatures w14:val="standardContextual"/>
          </w:rPr>
          <w:t>https://onlinelibrary.wiley.com/doi/10.1111/jfb.15459</w:t>
        </w:r>
      </w:hyperlink>
    </w:p>
    <w:p w14:paraId="25CCAF17" w14:textId="77777777" w:rsidR="006972FC" w:rsidRDefault="006972FC" w:rsidP="006972FC">
      <w:pPr>
        <w:spacing w:after="160" w:line="276" w:lineRule="auto"/>
        <w:ind w:left="720"/>
        <w:contextualSpacing/>
        <w:jc w:val="both"/>
        <w:rPr>
          <w:rFonts w:eastAsiaTheme="minorHAnsi"/>
          <w:kern w:val="2"/>
          <w:lang w:val="en-IN"/>
          <w14:ligatures w14:val="standardContextual"/>
        </w:rPr>
      </w:pPr>
    </w:p>
    <w:p w14:paraId="3865D48E" w14:textId="77777777" w:rsidR="006972FC" w:rsidRPr="006972FC" w:rsidRDefault="00000000" w:rsidP="006972FC">
      <w:pPr>
        <w:numPr>
          <w:ilvl w:val="0"/>
          <w:numId w:val="10"/>
        </w:numPr>
        <w:spacing w:after="160" w:line="276" w:lineRule="auto"/>
        <w:contextualSpacing/>
        <w:jc w:val="both"/>
        <w:rPr>
          <w:rFonts w:eastAsiaTheme="minorHAnsi"/>
          <w:kern w:val="2"/>
          <w:lang w:val="en-IN"/>
          <w14:ligatures w14:val="standardContextual"/>
        </w:rPr>
      </w:pPr>
      <w:proofErr w:type="spellStart"/>
      <w:r w:rsidRPr="006972FC">
        <w:rPr>
          <w:rFonts w:eastAsiaTheme="minorHAnsi"/>
          <w:kern w:val="2"/>
          <w:lang w:val="en-IN"/>
          <w14:ligatures w14:val="standardContextual"/>
        </w:rPr>
        <w:lastRenderedPageBreak/>
        <w:t>Nedelec</w:t>
      </w:r>
      <w:proofErr w:type="spellEnd"/>
      <w:r w:rsidRPr="006972FC">
        <w:rPr>
          <w:rFonts w:eastAsiaTheme="minorHAnsi"/>
          <w:kern w:val="2"/>
          <w:lang w:val="en-IN"/>
          <w14:ligatures w14:val="standardContextual"/>
        </w:rPr>
        <w:t xml:space="preserve">, Sophie &amp; Radford, Andrew &amp; Gatenby, Peter &amp; Davidson, Isla &amp; Velasquez Jimenez, Laura &amp; Travis, Maggie &amp; Chapman, Katherine &amp; </w:t>
      </w:r>
      <w:proofErr w:type="spellStart"/>
      <w:r w:rsidRPr="006972FC">
        <w:rPr>
          <w:rFonts w:eastAsiaTheme="minorHAnsi"/>
          <w:kern w:val="2"/>
          <w:lang w:val="en-IN"/>
          <w14:ligatures w14:val="standardContextual"/>
        </w:rPr>
        <w:t>Mccloskey</w:t>
      </w:r>
      <w:proofErr w:type="spellEnd"/>
      <w:r w:rsidRPr="006972FC">
        <w:rPr>
          <w:rFonts w:eastAsiaTheme="minorHAnsi"/>
          <w:kern w:val="2"/>
          <w:lang w:val="en-IN"/>
          <w14:ligatures w14:val="standardContextual"/>
        </w:rPr>
        <w:t xml:space="preserve">, Kieran &amp; Lamont, Timothy &amp; Illing, Björn &amp; </w:t>
      </w:r>
      <w:proofErr w:type="spellStart"/>
      <w:r w:rsidRPr="006972FC">
        <w:rPr>
          <w:rFonts w:eastAsiaTheme="minorHAnsi"/>
          <w:kern w:val="2"/>
          <w:lang w:val="en-IN"/>
          <w14:ligatures w14:val="standardContextual"/>
        </w:rPr>
        <w:t>Mccormick</w:t>
      </w:r>
      <w:proofErr w:type="spellEnd"/>
      <w:r w:rsidRPr="006972FC">
        <w:rPr>
          <w:rFonts w:eastAsiaTheme="minorHAnsi"/>
          <w:kern w:val="2"/>
          <w:lang w:val="en-IN"/>
          <w14:ligatures w14:val="standardContextual"/>
        </w:rPr>
        <w:t>, Mark &amp; Simpson, Stephen. (2022). Limiting motorboat noise on coral reefs boosts fish reproductive success. Nature Communications. 13. 2822. 10.1038/s41467-022-30332-5</w:t>
      </w:r>
    </w:p>
    <w:p w14:paraId="35982533" w14:textId="77777777" w:rsidR="006972FC" w:rsidRDefault="006972FC" w:rsidP="006972FC">
      <w:pPr>
        <w:spacing w:after="160" w:line="276" w:lineRule="auto"/>
        <w:ind w:left="720"/>
        <w:contextualSpacing/>
        <w:jc w:val="both"/>
        <w:rPr>
          <w:rFonts w:eastAsiaTheme="minorHAnsi"/>
          <w:kern w:val="2"/>
          <w:lang w:val="en-IN"/>
          <w14:ligatures w14:val="standardContextual"/>
        </w:rPr>
      </w:pPr>
      <w:hyperlink r:id="rId30" w:history="1">
        <w:r w:rsidRPr="006972FC">
          <w:rPr>
            <w:rFonts w:eastAsiaTheme="minorHAnsi"/>
            <w:color w:val="0563C1" w:themeColor="hyperlink"/>
            <w:kern w:val="2"/>
            <w:u w:val="single"/>
            <w:lang w:val="en-IN"/>
            <w14:ligatures w14:val="standardContextual"/>
          </w:rPr>
          <w:t>https://researchgate.net/figure/Spiny-chromis-Acanthochromis-polyacanthus-nest-at-the-edge-of-coral-reef_fig4_360728639</w:t>
        </w:r>
      </w:hyperlink>
    </w:p>
    <w:p w14:paraId="28D7F8A9" w14:textId="77777777" w:rsidR="00372861" w:rsidRDefault="00372861" w:rsidP="006972FC">
      <w:pPr>
        <w:spacing w:after="160" w:line="276" w:lineRule="auto"/>
        <w:ind w:left="720"/>
        <w:contextualSpacing/>
        <w:jc w:val="both"/>
        <w:rPr>
          <w:rFonts w:eastAsiaTheme="minorHAnsi"/>
          <w:kern w:val="2"/>
          <w:lang w:val="en-IN"/>
          <w14:ligatures w14:val="standardContextual"/>
        </w:rPr>
      </w:pPr>
    </w:p>
    <w:p w14:paraId="006B2ACA" w14:textId="77777777" w:rsidR="00394C5F" w:rsidRPr="00394C5F" w:rsidRDefault="00000000" w:rsidP="00394C5F">
      <w:pPr>
        <w:numPr>
          <w:ilvl w:val="0"/>
          <w:numId w:val="10"/>
        </w:numPr>
        <w:spacing w:after="160" w:line="276" w:lineRule="auto"/>
        <w:contextualSpacing/>
        <w:jc w:val="both"/>
        <w:rPr>
          <w:rFonts w:eastAsiaTheme="minorHAnsi"/>
          <w:kern w:val="2"/>
          <w:lang w:val="en-IN"/>
          <w14:ligatures w14:val="standardContextual"/>
        </w:rPr>
      </w:pPr>
      <w:r w:rsidRPr="00394C5F">
        <w:rPr>
          <w:rFonts w:eastAsiaTheme="minorHAnsi"/>
          <w:kern w:val="2"/>
          <w:lang w:val="en-IN"/>
          <w14:ligatures w14:val="standardContextual"/>
        </w:rPr>
        <w:t xml:space="preserve">Schulz R, Bundschuh M, </w:t>
      </w:r>
      <w:proofErr w:type="spellStart"/>
      <w:r w:rsidRPr="00394C5F">
        <w:rPr>
          <w:rFonts w:eastAsiaTheme="minorHAnsi"/>
          <w:kern w:val="2"/>
          <w:lang w:val="en-IN"/>
          <w14:ligatures w14:val="standardContextual"/>
        </w:rPr>
        <w:t>Entling</w:t>
      </w:r>
      <w:proofErr w:type="spellEnd"/>
      <w:r w:rsidRPr="00394C5F">
        <w:rPr>
          <w:rFonts w:eastAsiaTheme="minorHAnsi"/>
          <w:kern w:val="2"/>
          <w:lang w:val="en-IN"/>
          <w14:ligatures w14:val="standardContextual"/>
        </w:rPr>
        <w:t xml:space="preserve"> MH, Jungkunst HF, </w:t>
      </w:r>
      <w:proofErr w:type="spellStart"/>
      <w:r w:rsidRPr="00394C5F">
        <w:rPr>
          <w:rFonts w:eastAsiaTheme="minorHAnsi"/>
          <w:kern w:val="2"/>
          <w:lang w:val="en-IN"/>
          <w14:ligatures w14:val="standardContextual"/>
        </w:rPr>
        <w:t>Lorke</w:t>
      </w:r>
      <w:proofErr w:type="spellEnd"/>
      <w:r w:rsidRPr="00394C5F">
        <w:rPr>
          <w:rFonts w:eastAsiaTheme="minorHAnsi"/>
          <w:kern w:val="2"/>
          <w:lang w:val="en-IN"/>
          <w14:ligatures w14:val="standardContextual"/>
        </w:rPr>
        <w:t xml:space="preserve"> A, Schwenk K, Schäfer RB. A synthesis of anthropogenic stress effects on emergence-mediated aquatic-terrestrial linkages and riparian food webs. Sci Total Environ. 2023 Oct </w:t>
      </w:r>
      <w:proofErr w:type="gramStart"/>
      <w:r w:rsidRPr="00394C5F">
        <w:rPr>
          <w:rFonts w:eastAsiaTheme="minorHAnsi"/>
          <w:kern w:val="2"/>
          <w:lang w:val="en-IN"/>
          <w14:ligatures w14:val="standardContextual"/>
        </w:rPr>
        <w:t>30;908:168186</w:t>
      </w:r>
      <w:proofErr w:type="gramEnd"/>
      <w:r w:rsidRPr="00394C5F">
        <w:rPr>
          <w:rFonts w:eastAsiaTheme="minorHAnsi"/>
          <w:kern w:val="2"/>
          <w:lang w:val="en-IN"/>
          <w14:ligatures w14:val="standardContextual"/>
        </w:rPr>
        <w:t xml:space="preserve">. </w:t>
      </w:r>
      <w:proofErr w:type="spellStart"/>
      <w:r w:rsidRPr="00394C5F">
        <w:rPr>
          <w:rFonts w:eastAsiaTheme="minorHAnsi"/>
          <w:kern w:val="2"/>
          <w:lang w:val="en-IN"/>
          <w14:ligatures w14:val="standardContextual"/>
        </w:rPr>
        <w:t>doi</w:t>
      </w:r>
      <w:proofErr w:type="spellEnd"/>
      <w:r w:rsidRPr="00394C5F">
        <w:rPr>
          <w:rFonts w:eastAsiaTheme="minorHAnsi"/>
          <w:kern w:val="2"/>
          <w:lang w:val="en-IN"/>
          <w14:ligatures w14:val="standardContextual"/>
        </w:rPr>
        <w:t xml:space="preserve">: 10.1016/j.scitotenv.2023.168186. </w:t>
      </w:r>
      <w:proofErr w:type="spellStart"/>
      <w:r w:rsidRPr="00394C5F">
        <w:rPr>
          <w:rFonts w:eastAsiaTheme="minorHAnsi"/>
          <w:kern w:val="2"/>
          <w:lang w:val="en-IN"/>
          <w14:ligatures w14:val="standardContextual"/>
        </w:rPr>
        <w:t>Epub</w:t>
      </w:r>
      <w:proofErr w:type="spellEnd"/>
      <w:r w:rsidRPr="00394C5F">
        <w:rPr>
          <w:rFonts w:eastAsiaTheme="minorHAnsi"/>
          <w:kern w:val="2"/>
          <w:lang w:val="en-IN"/>
          <w14:ligatures w14:val="standardContextual"/>
        </w:rPr>
        <w:t xml:space="preserve"> ahead of print. PMID: 37914130.</w:t>
      </w:r>
    </w:p>
    <w:p w14:paraId="2A552E1F" w14:textId="77777777" w:rsidR="00D05497" w:rsidRDefault="00394C5F" w:rsidP="000224F3">
      <w:pPr>
        <w:spacing w:after="160" w:line="276" w:lineRule="auto"/>
        <w:ind w:left="720"/>
        <w:contextualSpacing/>
        <w:jc w:val="both"/>
        <w:rPr>
          <w:rFonts w:eastAsiaTheme="minorHAnsi"/>
          <w:color w:val="0563C1" w:themeColor="hyperlink"/>
          <w:kern w:val="2"/>
          <w:u w:val="single"/>
          <w:lang w:val="en-IN"/>
          <w14:ligatures w14:val="standardContextual"/>
        </w:rPr>
      </w:pPr>
      <w:hyperlink r:id="rId31" w:history="1">
        <w:r w:rsidRPr="00394C5F">
          <w:rPr>
            <w:rFonts w:eastAsiaTheme="minorHAnsi"/>
            <w:color w:val="0563C1" w:themeColor="hyperlink"/>
            <w:kern w:val="2"/>
            <w:u w:val="single"/>
            <w:lang w:val="en-IN"/>
            <w14:ligatures w14:val="standardContextual"/>
          </w:rPr>
          <w:t>https://pubmed.ncbi.nlm.nih.gov/37914130/</w:t>
        </w:r>
      </w:hyperlink>
    </w:p>
    <w:p w14:paraId="20D73195" w14:textId="77777777" w:rsidR="000224F3" w:rsidRPr="000224F3" w:rsidRDefault="000224F3" w:rsidP="000224F3">
      <w:pPr>
        <w:spacing w:after="160" w:line="276" w:lineRule="auto"/>
        <w:ind w:left="720"/>
        <w:contextualSpacing/>
        <w:jc w:val="both"/>
        <w:rPr>
          <w:rFonts w:eastAsiaTheme="minorHAnsi"/>
          <w:kern w:val="2"/>
          <w:lang w:val="en-IN"/>
          <w14:ligatures w14:val="standardContextual"/>
        </w:rPr>
      </w:pPr>
    </w:p>
    <w:p w14:paraId="6A25695C" w14:textId="28CB9F0A" w:rsidR="00887D58" w:rsidRPr="00887D58" w:rsidRDefault="00234957" w:rsidP="00887D58">
      <w:pPr>
        <w:numPr>
          <w:ilvl w:val="0"/>
          <w:numId w:val="10"/>
        </w:numPr>
        <w:spacing w:after="160" w:line="276" w:lineRule="auto"/>
        <w:rPr>
          <w:rFonts w:eastAsiaTheme="minorHAnsi"/>
          <w:kern w:val="2"/>
          <w:lang w:val="en-IN"/>
          <w14:ligatures w14:val="standardContextual"/>
        </w:rPr>
      </w:pPr>
      <w:r w:rsidRPr="003321BB">
        <w:rPr>
          <w:rFonts w:eastAsiaTheme="minorHAnsi"/>
          <w:kern w:val="2"/>
          <w:lang w:val="en-IN"/>
          <w14:ligatures w14:val="standardContextual"/>
        </w:rPr>
        <w:t xml:space="preserve">Hoch, J. M., Sokol, E. R., Bush, M. R., &amp; Trexler, J. C. (2022). Anthropogenic structures </w:t>
      </w:r>
      <w:r>
        <w:rPr>
          <w:rFonts w:eastAsiaTheme="minorHAnsi"/>
          <w:kern w:val="2"/>
          <w:lang w:val="en-IN"/>
          <w14:ligatures w14:val="standardContextual"/>
        </w:rPr>
        <w:t xml:space="preserve">   </w:t>
      </w:r>
      <w:r w:rsidRPr="003321BB">
        <w:rPr>
          <w:rFonts w:eastAsiaTheme="minorHAnsi"/>
          <w:kern w:val="2"/>
          <w:lang w:val="en-IN"/>
          <w14:ligatures w14:val="standardContextual"/>
        </w:rPr>
        <w:t xml:space="preserve">influence small-fish movement in wetlands. Environmental Biology of Fishes., 105, 1933–1952. </w:t>
      </w:r>
      <w:hyperlink r:id="rId32" w:history="1">
        <w:r w:rsidRPr="003321BB">
          <w:rPr>
            <w:rFonts w:eastAsiaTheme="minorHAnsi"/>
            <w:color w:val="0563C1" w:themeColor="hyperlink"/>
            <w:kern w:val="2"/>
            <w:u w:val="single"/>
            <w:lang w:val="en-IN"/>
            <w14:ligatures w14:val="standardContextual"/>
          </w:rPr>
          <w:t>https://doi.org/10.1007/s10641-022-01268-y</w:t>
        </w:r>
      </w:hyperlink>
    </w:p>
    <w:p w14:paraId="1C8159D6" w14:textId="6974D7BE" w:rsidR="00DC576B" w:rsidRPr="00DA5573" w:rsidRDefault="00000000" w:rsidP="00E302EF">
      <w:pPr>
        <w:numPr>
          <w:ilvl w:val="0"/>
          <w:numId w:val="10"/>
        </w:numPr>
        <w:spacing w:after="160" w:line="276" w:lineRule="auto"/>
        <w:rPr>
          <w:rFonts w:eastAsiaTheme="minorHAnsi"/>
          <w:kern w:val="2"/>
          <w:lang w:val="en-IN"/>
          <w14:ligatures w14:val="standardContextual"/>
        </w:rPr>
      </w:pPr>
      <w:proofErr w:type="spellStart"/>
      <w:r w:rsidRPr="003321BB">
        <w:rPr>
          <w:rFonts w:eastAsiaTheme="minorHAnsi"/>
          <w:kern w:val="2"/>
          <w:lang w:val="en-IN"/>
          <w14:ligatures w14:val="standardContextual"/>
        </w:rPr>
        <w:t>Nedelec</w:t>
      </w:r>
      <w:proofErr w:type="spellEnd"/>
      <w:r w:rsidRPr="003321BB">
        <w:rPr>
          <w:rFonts w:eastAsiaTheme="minorHAnsi"/>
          <w:kern w:val="2"/>
          <w:lang w:val="en-IN"/>
          <w14:ligatures w14:val="standardContextual"/>
        </w:rPr>
        <w:t xml:space="preserve">, S. L., Radford, A. N., Pearl, L., </w:t>
      </w:r>
      <w:proofErr w:type="spellStart"/>
      <w:r w:rsidRPr="003321BB">
        <w:rPr>
          <w:rFonts w:eastAsiaTheme="minorHAnsi"/>
          <w:kern w:val="2"/>
          <w:lang w:val="en-IN"/>
          <w14:ligatures w14:val="standardContextual"/>
        </w:rPr>
        <w:t>Nedelec</w:t>
      </w:r>
      <w:proofErr w:type="spellEnd"/>
      <w:r w:rsidRPr="003321BB">
        <w:rPr>
          <w:rFonts w:eastAsiaTheme="minorHAnsi"/>
          <w:kern w:val="2"/>
          <w:lang w:val="en-IN"/>
          <w14:ligatures w14:val="standardContextual"/>
        </w:rPr>
        <w:t xml:space="preserve">, B., McCormick, M. I., Meekan, M. G., &amp; Simpson, S. D. (2017). Motorboat noise impacts parental behaviour and offspring survival in a reef fish. Proceedings of the Royal Society B-Biological Sciences, 284(1856), 20170143. </w:t>
      </w:r>
      <w:hyperlink r:id="rId33" w:history="1">
        <w:r w:rsidR="00DC576B" w:rsidRPr="003321BB">
          <w:rPr>
            <w:rFonts w:eastAsiaTheme="minorHAnsi"/>
            <w:color w:val="0563C1" w:themeColor="hyperlink"/>
            <w:kern w:val="2"/>
            <w:u w:val="single"/>
            <w:lang w:val="en-IN"/>
            <w14:ligatures w14:val="standardContextual"/>
          </w:rPr>
          <w:t>https://doi.org/10.1098/rspb.2017.0143.</w:t>
        </w:r>
      </w:hyperlink>
    </w:p>
    <w:p w14:paraId="6807FBDD" w14:textId="77777777" w:rsidR="00DA5573" w:rsidRPr="00DA5573" w:rsidRDefault="00DA5573" w:rsidP="00DA5573">
      <w:pPr>
        <w:pStyle w:val="ListParagraph"/>
        <w:numPr>
          <w:ilvl w:val="0"/>
          <w:numId w:val="10"/>
        </w:numPr>
        <w:rPr>
          <w:rFonts w:ascii="Times New Roman" w:hAnsi="Times New Roman" w:cs="Times New Roman"/>
          <w:sz w:val="24"/>
          <w:szCs w:val="24"/>
        </w:rPr>
      </w:pPr>
      <w:proofErr w:type="spellStart"/>
      <w:r w:rsidRPr="00DA5573">
        <w:rPr>
          <w:rStyle w:val="author"/>
          <w:rFonts w:ascii="Times New Roman" w:hAnsi="Times New Roman" w:cs="Times New Roman"/>
          <w:color w:val="1C1D1E"/>
          <w:sz w:val="24"/>
          <w:szCs w:val="24"/>
          <w:shd w:val="clear" w:color="auto" w:fill="FFFFFF"/>
        </w:rPr>
        <w:t>Candolin</w:t>
      </w:r>
      <w:proofErr w:type="spellEnd"/>
      <w:r w:rsidRPr="00DA5573">
        <w:rPr>
          <w:rStyle w:val="author"/>
          <w:rFonts w:ascii="Times New Roman" w:hAnsi="Times New Roman" w:cs="Times New Roman"/>
          <w:color w:val="1C1D1E"/>
          <w:sz w:val="24"/>
          <w:szCs w:val="24"/>
          <w:shd w:val="clear" w:color="auto" w:fill="FFFFFF"/>
        </w:rPr>
        <w:t>, U.</w:t>
      </w:r>
      <w:r w:rsidRPr="00DA5573">
        <w:rPr>
          <w:rFonts w:ascii="Times New Roman" w:hAnsi="Times New Roman" w:cs="Times New Roman"/>
          <w:color w:val="1C1D1E"/>
          <w:sz w:val="24"/>
          <w:szCs w:val="24"/>
          <w:shd w:val="clear" w:color="auto" w:fill="FFFFFF"/>
        </w:rPr>
        <w:t> (</w:t>
      </w:r>
      <w:r w:rsidRPr="00DA5573">
        <w:rPr>
          <w:rStyle w:val="pubyear"/>
          <w:rFonts w:ascii="Times New Roman" w:hAnsi="Times New Roman" w:cs="Times New Roman"/>
          <w:color w:val="1C1D1E"/>
          <w:sz w:val="24"/>
          <w:szCs w:val="24"/>
          <w:shd w:val="clear" w:color="auto" w:fill="FFFFFF"/>
        </w:rPr>
        <w:t>2019</w:t>
      </w:r>
      <w:r w:rsidRPr="00DA5573">
        <w:rPr>
          <w:rFonts w:ascii="Times New Roman" w:hAnsi="Times New Roman" w:cs="Times New Roman"/>
          <w:color w:val="1C1D1E"/>
          <w:sz w:val="24"/>
          <w:szCs w:val="24"/>
          <w:shd w:val="clear" w:color="auto" w:fill="FFFFFF"/>
        </w:rPr>
        <w:t>). </w:t>
      </w:r>
      <w:r w:rsidRPr="00DA5573">
        <w:rPr>
          <w:rStyle w:val="articletitle"/>
          <w:rFonts w:ascii="Times New Roman" w:hAnsi="Times New Roman" w:cs="Times New Roman"/>
          <w:color w:val="1C1D1E"/>
          <w:sz w:val="24"/>
          <w:szCs w:val="24"/>
          <w:shd w:val="clear" w:color="auto" w:fill="FFFFFF"/>
        </w:rPr>
        <w:t>Mate choice in a changing world</w:t>
      </w:r>
      <w:r w:rsidRPr="00DA5573">
        <w:rPr>
          <w:rFonts w:ascii="Times New Roman" w:hAnsi="Times New Roman" w:cs="Times New Roman"/>
          <w:color w:val="1C1D1E"/>
          <w:sz w:val="24"/>
          <w:szCs w:val="24"/>
          <w:shd w:val="clear" w:color="auto" w:fill="FFFFFF"/>
        </w:rPr>
        <w:t>. </w:t>
      </w:r>
      <w:r w:rsidRPr="00DA5573">
        <w:rPr>
          <w:rFonts w:ascii="Times New Roman" w:hAnsi="Times New Roman" w:cs="Times New Roman"/>
          <w:i/>
          <w:iCs/>
          <w:color w:val="1C1D1E"/>
          <w:sz w:val="24"/>
          <w:szCs w:val="24"/>
          <w:shd w:val="clear" w:color="auto" w:fill="FFFFFF"/>
        </w:rPr>
        <w:t>Biological Reviews</w:t>
      </w:r>
      <w:r w:rsidRPr="00DA5573">
        <w:rPr>
          <w:rFonts w:ascii="Times New Roman" w:hAnsi="Times New Roman" w:cs="Times New Roman"/>
          <w:color w:val="1C1D1E"/>
          <w:sz w:val="24"/>
          <w:szCs w:val="24"/>
          <w:shd w:val="clear" w:color="auto" w:fill="FFFFFF"/>
        </w:rPr>
        <w:t>, </w:t>
      </w:r>
      <w:r w:rsidRPr="00DA5573">
        <w:rPr>
          <w:rStyle w:val="vol"/>
          <w:rFonts w:ascii="Times New Roman" w:hAnsi="Times New Roman" w:cs="Times New Roman"/>
          <w:b/>
          <w:bCs/>
          <w:color w:val="1C1D1E"/>
          <w:sz w:val="24"/>
          <w:szCs w:val="24"/>
          <w:shd w:val="clear" w:color="auto" w:fill="FFFFFF"/>
        </w:rPr>
        <w:t>94</w:t>
      </w:r>
      <w:r w:rsidRPr="00DA5573">
        <w:rPr>
          <w:rFonts w:ascii="Times New Roman" w:hAnsi="Times New Roman" w:cs="Times New Roman"/>
          <w:color w:val="1C1D1E"/>
          <w:sz w:val="24"/>
          <w:szCs w:val="24"/>
          <w:shd w:val="clear" w:color="auto" w:fill="FFFFFF"/>
        </w:rPr>
        <w:t>(</w:t>
      </w:r>
      <w:r w:rsidRPr="00DA5573">
        <w:rPr>
          <w:rStyle w:val="citedissue"/>
          <w:rFonts w:ascii="Times New Roman" w:hAnsi="Times New Roman" w:cs="Times New Roman"/>
          <w:color w:val="1C1D1E"/>
          <w:sz w:val="24"/>
          <w:szCs w:val="24"/>
          <w:shd w:val="clear" w:color="auto" w:fill="FFFFFF"/>
        </w:rPr>
        <w:t>4</w:t>
      </w:r>
      <w:r w:rsidRPr="00DA5573">
        <w:rPr>
          <w:rFonts w:ascii="Times New Roman" w:hAnsi="Times New Roman" w:cs="Times New Roman"/>
          <w:color w:val="1C1D1E"/>
          <w:sz w:val="24"/>
          <w:szCs w:val="24"/>
          <w:shd w:val="clear" w:color="auto" w:fill="FFFFFF"/>
        </w:rPr>
        <w:t>), </w:t>
      </w:r>
      <w:r w:rsidRPr="00DA5573">
        <w:rPr>
          <w:rStyle w:val="pagefirst"/>
          <w:rFonts w:ascii="Times New Roman" w:eastAsiaTheme="majorEastAsia" w:hAnsi="Times New Roman" w:cs="Times New Roman"/>
          <w:color w:val="1C1D1E"/>
          <w:sz w:val="24"/>
          <w:szCs w:val="24"/>
          <w:shd w:val="clear" w:color="auto" w:fill="FFFFFF"/>
        </w:rPr>
        <w:t>1246</w:t>
      </w:r>
      <w:r w:rsidRPr="00DA5573">
        <w:rPr>
          <w:rFonts w:ascii="Times New Roman" w:hAnsi="Times New Roman" w:cs="Times New Roman"/>
          <w:color w:val="1C1D1E"/>
          <w:sz w:val="24"/>
          <w:szCs w:val="24"/>
          <w:shd w:val="clear" w:color="auto" w:fill="FFFFFF"/>
        </w:rPr>
        <w:t>–</w:t>
      </w:r>
      <w:r w:rsidRPr="00DA5573">
        <w:rPr>
          <w:rStyle w:val="pagelast"/>
          <w:rFonts w:ascii="Times New Roman" w:hAnsi="Times New Roman" w:cs="Times New Roman"/>
          <w:color w:val="1C1D1E"/>
          <w:sz w:val="24"/>
          <w:szCs w:val="24"/>
          <w:shd w:val="clear" w:color="auto" w:fill="FFFFFF"/>
        </w:rPr>
        <w:t>1260</w:t>
      </w:r>
      <w:r w:rsidRPr="00DA5573">
        <w:rPr>
          <w:rFonts w:ascii="Times New Roman" w:hAnsi="Times New Roman" w:cs="Times New Roman"/>
          <w:color w:val="1C1D1E"/>
          <w:sz w:val="24"/>
          <w:szCs w:val="24"/>
          <w:shd w:val="clear" w:color="auto" w:fill="FFFFFF"/>
        </w:rPr>
        <w:t>. </w:t>
      </w:r>
      <w:hyperlink r:id="rId34" w:history="1">
        <w:r w:rsidRPr="00DA5573">
          <w:rPr>
            <w:rStyle w:val="Hyperlink"/>
            <w:rFonts w:ascii="Times New Roman" w:hAnsi="Times New Roman" w:cs="Times New Roman"/>
            <w:sz w:val="24"/>
            <w:szCs w:val="24"/>
            <w:shd w:val="clear" w:color="auto" w:fill="FFFFFF"/>
          </w:rPr>
          <w:t>https://doi.org/10.1111/brv.12501</w:t>
        </w:r>
      </w:hyperlink>
      <w:r w:rsidRPr="00DA5573">
        <w:rPr>
          <w:rFonts w:ascii="Times New Roman" w:hAnsi="Times New Roman" w:cs="Times New Roman"/>
          <w:color w:val="1C1D1E"/>
          <w:sz w:val="24"/>
          <w:szCs w:val="24"/>
          <w:shd w:val="clear" w:color="auto" w:fill="FFFFFF"/>
        </w:rPr>
        <w:t>.</w:t>
      </w:r>
    </w:p>
    <w:p w14:paraId="481121AE" w14:textId="7C9C9EDC" w:rsidR="00DA5573" w:rsidRPr="008A7F39" w:rsidRDefault="008A7F39" w:rsidP="00E302EF">
      <w:pPr>
        <w:numPr>
          <w:ilvl w:val="0"/>
          <w:numId w:val="10"/>
        </w:numPr>
        <w:spacing w:after="160" w:line="276" w:lineRule="auto"/>
        <w:rPr>
          <w:rFonts w:eastAsiaTheme="minorHAnsi"/>
          <w:kern w:val="2"/>
          <w:lang w:val="en-IN"/>
          <w14:ligatures w14:val="standardContextual"/>
        </w:rPr>
      </w:pPr>
      <w:proofErr w:type="spellStart"/>
      <w:r w:rsidRPr="008A7F39">
        <w:rPr>
          <w:color w:val="1C1D1E"/>
          <w:shd w:val="clear" w:color="auto" w:fill="FFFFFF"/>
        </w:rPr>
        <w:t>Manjakkal</w:t>
      </w:r>
      <w:proofErr w:type="spellEnd"/>
      <w:r w:rsidRPr="008A7F39">
        <w:rPr>
          <w:color w:val="1C1D1E"/>
          <w:shd w:val="clear" w:color="auto" w:fill="FFFFFF"/>
        </w:rPr>
        <w:t xml:space="preserve">, L., </w:t>
      </w:r>
      <w:proofErr w:type="spellStart"/>
      <w:r w:rsidRPr="008A7F39">
        <w:rPr>
          <w:color w:val="1C1D1E"/>
          <w:shd w:val="clear" w:color="auto" w:fill="FFFFFF"/>
        </w:rPr>
        <w:t>Lorenzelli</w:t>
      </w:r>
      <w:proofErr w:type="spellEnd"/>
      <w:r w:rsidRPr="008A7F39">
        <w:rPr>
          <w:color w:val="1C1D1E"/>
          <w:shd w:val="clear" w:color="auto" w:fill="FFFFFF"/>
        </w:rPr>
        <w:t xml:space="preserve">, L., Willander, M., Akhter, F., Siddiquei, H.R., </w:t>
      </w:r>
      <w:proofErr w:type="spellStart"/>
      <w:r w:rsidRPr="008A7F39">
        <w:rPr>
          <w:color w:val="1C1D1E"/>
          <w:shd w:val="clear" w:color="auto" w:fill="FFFFFF"/>
        </w:rPr>
        <w:t>Alahi</w:t>
      </w:r>
      <w:proofErr w:type="spellEnd"/>
      <w:r w:rsidRPr="008A7F39">
        <w:rPr>
          <w:color w:val="1C1D1E"/>
          <w:shd w:val="clear" w:color="auto" w:fill="FFFFFF"/>
        </w:rPr>
        <w:t xml:space="preserve">, M.E.E. and Mukhopadhyay, S.C. (2023). An Internet of Things-Enabled System for Monitoring Multiple Water Quality Parameters. In Sensing Technologies for Real Time Monitoring of Water Quality (eds L. </w:t>
      </w:r>
      <w:proofErr w:type="spellStart"/>
      <w:r w:rsidRPr="008A7F39">
        <w:rPr>
          <w:color w:val="1C1D1E"/>
          <w:shd w:val="clear" w:color="auto" w:fill="FFFFFF"/>
        </w:rPr>
        <w:t>Manjakkal</w:t>
      </w:r>
      <w:proofErr w:type="spellEnd"/>
      <w:r w:rsidRPr="008A7F39">
        <w:rPr>
          <w:color w:val="1C1D1E"/>
          <w:shd w:val="clear" w:color="auto" w:fill="FFFFFF"/>
        </w:rPr>
        <w:t xml:space="preserve">, L. </w:t>
      </w:r>
      <w:proofErr w:type="spellStart"/>
      <w:r w:rsidRPr="008A7F39">
        <w:rPr>
          <w:color w:val="1C1D1E"/>
          <w:shd w:val="clear" w:color="auto" w:fill="FFFFFF"/>
        </w:rPr>
        <w:t>Lorenzelli</w:t>
      </w:r>
      <w:proofErr w:type="spellEnd"/>
      <w:r w:rsidRPr="008A7F39">
        <w:rPr>
          <w:color w:val="1C1D1E"/>
          <w:shd w:val="clear" w:color="auto" w:fill="FFFFFF"/>
        </w:rPr>
        <w:t xml:space="preserve"> and M. Willander). </w:t>
      </w:r>
      <w:hyperlink r:id="rId35" w:history="1">
        <w:r w:rsidRPr="008A7F39">
          <w:rPr>
            <w:rStyle w:val="Hyperlink"/>
            <w:rFonts w:eastAsiaTheme="minorHAnsi"/>
            <w:shd w:val="clear" w:color="auto" w:fill="FFFFFF"/>
          </w:rPr>
          <w:t>https://doi.org/10.1002/9781119775843.ch13</w:t>
        </w:r>
      </w:hyperlink>
    </w:p>
    <w:p w14:paraId="5AF95695" w14:textId="7DB0E1C3" w:rsidR="008A7F39" w:rsidRPr="00E6038C" w:rsidRDefault="00934C88" w:rsidP="00E302EF">
      <w:pPr>
        <w:numPr>
          <w:ilvl w:val="0"/>
          <w:numId w:val="10"/>
        </w:numPr>
        <w:spacing w:after="160" w:line="276" w:lineRule="auto"/>
        <w:rPr>
          <w:rFonts w:eastAsiaTheme="minorHAnsi"/>
          <w:kern w:val="2"/>
          <w:lang w:val="en-IN"/>
          <w14:ligatures w14:val="standardContextual"/>
        </w:rPr>
      </w:pPr>
      <w:r w:rsidRPr="00934C88">
        <w:rPr>
          <w:color w:val="222222"/>
          <w:shd w:val="clear" w:color="auto" w:fill="FFFFFF"/>
        </w:rPr>
        <w:t>Benedict, S., Gowtham, N., Giri, D., &amp; Sreelakshmi, N. (2018, October). Real time water quality analysis framework using monitoring and prediction mechanisms. In </w:t>
      </w:r>
      <w:r w:rsidRPr="00934C88">
        <w:rPr>
          <w:i/>
          <w:iCs/>
          <w:color w:val="222222"/>
          <w:shd w:val="clear" w:color="auto" w:fill="FFFFFF"/>
        </w:rPr>
        <w:t>2018 Conference on Information and Communication Technology (CICT)</w:t>
      </w:r>
      <w:r w:rsidRPr="00934C88">
        <w:rPr>
          <w:color w:val="222222"/>
          <w:shd w:val="clear" w:color="auto" w:fill="FFFFFF"/>
        </w:rPr>
        <w:t> (pp. 1-6). IEEE.</w:t>
      </w:r>
      <w:r w:rsidR="0042640C">
        <w:rPr>
          <w:color w:val="222222"/>
          <w:shd w:val="clear" w:color="auto" w:fill="FFFFFF"/>
        </w:rPr>
        <w:t xml:space="preserve"> </w:t>
      </w:r>
      <w:hyperlink r:id="rId36" w:history="1">
        <w:r w:rsidR="0042640C">
          <w:rPr>
            <w:rStyle w:val="Hyperlink"/>
            <w:rFonts w:eastAsiaTheme="minorHAnsi"/>
          </w:rPr>
          <w:t>Real Time Water Quality Analysis Framework using Monitoring and Prediction Mechanisms | IEEE Conference Publication | IEEE Xplore</w:t>
        </w:r>
      </w:hyperlink>
    </w:p>
    <w:p w14:paraId="500B0C23" w14:textId="452B7F25" w:rsidR="00E6038C" w:rsidRPr="0062683B" w:rsidRDefault="00E6038C" w:rsidP="00E302EF">
      <w:pPr>
        <w:numPr>
          <w:ilvl w:val="0"/>
          <w:numId w:val="10"/>
        </w:numPr>
        <w:spacing w:after="160" w:line="276" w:lineRule="auto"/>
        <w:rPr>
          <w:rFonts w:eastAsiaTheme="minorHAnsi"/>
          <w:kern w:val="2"/>
          <w:lang w:val="en-IN"/>
          <w14:ligatures w14:val="standardContextual"/>
        </w:rPr>
      </w:pPr>
      <w:proofErr w:type="spellStart"/>
      <w:r w:rsidRPr="00E6038C">
        <w:rPr>
          <w:rStyle w:val="author"/>
          <w:rFonts w:eastAsiaTheme="minorHAnsi"/>
          <w:color w:val="1C1D1E"/>
          <w:shd w:val="clear" w:color="auto" w:fill="FFFFFF"/>
        </w:rPr>
        <w:t>Manfrin</w:t>
      </w:r>
      <w:proofErr w:type="spellEnd"/>
      <w:r w:rsidRPr="00E6038C">
        <w:rPr>
          <w:rStyle w:val="author"/>
          <w:rFonts w:eastAsiaTheme="minorHAnsi"/>
          <w:color w:val="1C1D1E"/>
          <w:shd w:val="clear" w:color="auto" w:fill="FFFFFF"/>
        </w:rPr>
        <w:t>, A.</w:t>
      </w:r>
      <w:r w:rsidRPr="00E6038C">
        <w:rPr>
          <w:color w:val="1C1D1E"/>
          <w:shd w:val="clear" w:color="auto" w:fill="FFFFFF"/>
        </w:rPr>
        <w:t>, </w:t>
      </w:r>
      <w:r w:rsidRPr="00E6038C">
        <w:rPr>
          <w:rStyle w:val="author"/>
          <w:rFonts w:eastAsiaTheme="minorHAnsi"/>
          <w:color w:val="1C1D1E"/>
          <w:shd w:val="clear" w:color="auto" w:fill="FFFFFF"/>
        </w:rPr>
        <w:t>Singer, G.</w:t>
      </w:r>
      <w:r w:rsidRPr="00E6038C">
        <w:rPr>
          <w:color w:val="1C1D1E"/>
          <w:shd w:val="clear" w:color="auto" w:fill="FFFFFF"/>
        </w:rPr>
        <w:t>, </w:t>
      </w:r>
      <w:r w:rsidRPr="00E6038C">
        <w:rPr>
          <w:rStyle w:val="author"/>
          <w:rFonts w:eastAsiaTheme="minorHAnsi"/>
          <w:color w:val="1C1D1E"/>
          <w:shd w:val="clear" w:color="auto" w:fill="FFFFFF"/>
        </w:rPr>
        <w:t>Larsen, S.</w:t>
      </w:r>
      <w:r w:rsidRPr="00E6038C">
        <w:rPr>
          <w:color w:val="1C1D1E"/>
          <w:shd w:val="clear" w:color="auto" w:fill="FFFFFF"/>
        </w:rPr>
        <w:t>, </w:t>
      </w:r>
      <w:r w:rsidRPr="00E6038C">
        <w:rPr>
          <w:rStyle w:val="author"/>
          <w:rFonts w:eastAsiaTheme="minorHAnsi"/>
          <w:color w:val="1C1D1E"/>
          <w:shd w:val="clear" w:color="auto" w:fill="FFFFFF"/>
        </w:rPr>
        <w:t>Weiss, N.</w:t>
      </w:r>
      <w:r w:rsidRPr="00E6038C">
        <w:rPr>
          <w:color w:val="1C1D1E"/>
          <w:shd w:val="clear" w:color="auto" w:fill="FFFFFF"/>
        </w:rPr>
        <w:t>, </w:t>
      </w:r>
      <w:r w:rsidRPr="00E6038C">
        <w:rPr>
          <w:rStyle w:val="author"/>
          <w:rFonts w:eastAsiaTheme="minorHAnsi"/>
          <w:color w:val="1C1D1E"/>
          <w:shd w:val="clear" w:color="auto" w:fill="FFFFFF"/>
        </w:rPr>
        <w:t xml:space="preserve">van </w:t>
      </w:r>
      <w:proofErr w:type="spellStart"/>
      <w:r w:rsidRPr="00E6038C">
        <w:rPr>
          <w:rStyle w:val="author"/>
          <w:rFonts w:eastAsiaTheme="minorHAnsi"/>
          <w:color w:val="1C1D1E"/>
          <w:shd w:val="clear" w:color="auto" w:fill="FFFFFF"/>
        </w:rPr>
        <w:t>Grunsven</w:t>
      </w:r>
      <w:proofErr w:type="spellEnd"/>
      <w:r w:rsidRPr="00E6038C">
        <w:rPr>
          <w:rStyle w:val="author"/>
          <w:rFonts w:eastAsiaTheme="minorHAnsi"/>
          <w:color w:val="1C1D1E"/>
          <w:shd w:val="clear" w:color="auto" w:fill="FFFFFF"/>
        </w:rPr>
        <w:t>, R. H. A.</w:t>
      </w:r>
      <w:r w:rsidRPr="00E6038C">
        <w:rPr>
          <w:color w:val="1C1D1E"/>
          <w:shd w:val="clear" w:color="auto" w:fill="FFFFFF"/>
        </w:rPr>
        <w:t>, </w:t>
      </w:r>
      <w:r w:rsidRPr="00E6038C">
        <w:rPr>
          <w:rStyle w:val="author"/>
          <w:rFonts w:eastAsiaTheme="minorHAnsi"/>
          <w:color w:val="1C1D1E"/>
          <w:shd w:val="clear" w:color="auto" w:fill="FFFFFF"/>
        </w:rPr>
        <w:t>Weiss, N. S.</w:t>
      </w:r>
      <w:r w:rsidRPr="00E6038C">
        <w:rPr>
          <w:color w:val="1C1D1E"/>
          <w:shd w:val="clear" w:color="auto" w:fill="FFFFFF"/>
        </w:rPr>
        <w:t>, … </w:t>
      </w:r>
      <w:r w:rsidRPr="00E6038C">
        <w:rPr>
          <w:rStyle w:val="author"/>
          <w:rFonts w:eastAsiaTheme="minorHAnsi"/>
          <w:color w:val="1C1D1E"/>
          <w:shd w:val="clear" w:color="auto" w:fill="FFFFFF"/>
        </w:rPr>
        <w:t>Holker, F.</w:t>
      </w:r>
      <w:r w:rsidRPr="00E6038C">
        <w:rPr>
          <w:color w:val="1C1D1E"/>
          <w:shd w:val="clear" w:color="auto" w:fill="FFFFFF"/>
        </w:rPr>
        <w:t> (</w:t>
      </w:r>
      <w:r w:rsidRPr="00E6038C">
        <w:rPr>
          <w:rStyle w:val="pubyear"/>
          <w:color w:val="1C1D1E"/>
          <w:shd w:val="clear" w:color="auto" w:fill="FFFFFF"/>
        </w:rPr>
        <w:t>2017</w:t>
      </w:r>
      <w:r w:rsidRPr="00E6038C">
        <w:rPr>
          <w:color w:val="1C1D1E"/>
          <w:shd w:val="clear" w:color="auto" w:fill="FFFFFF"/>
        </w:rPr>
        <w:t>). </w:t>
      </w:r>
      <w:r w:rsidRPr="00E6038C">
        <w:rPr>
          <w:rStyle w:val="articletitle"/>
          <w:color w:val="1C1D1E"/>
          <w:shd w:val="clear" w:color="auto" w:fill="FFFFFF"/>
        </w:rPr>
        <w:t>Artificial light at night affects organism flux across ecosystem boundaries and drives community structure in the recipient ecosystem</w:t>
      </w:r>
      <w:r w:rsidRPr="00E6038C">
        <w:rPr>
          <w:color w:val="1C1D1E"/>
          <w:shd w:val="clear" w:color="auto" w:fill="FFFFFF"/>
        </w:rPr>
        <w:t>. </w:t>
      </w:r>
      <w:r w:rsidRPr="00E6038C">
        <w:rPr>
          <w:i/>
          <w:iCs/>
          <w:color w:val="1C1D1E"/>
          <w:shd w:val="clear" w:color="auto" w:fill="FFFFFF"/>
        </w:rPr>
        <w:t>Frontiers in Environmental Science</w:t>
      </w:r>
      <w:r w:rsidRPr="00E6038C">
        <w:rPr>
          <w:color w:val="1C1D1E"/>
          <w:shd w:val="clear" w:color="auto" w:fill="FFFFFF"/>
        </w:rPr>
        <w:t>, </w:t>
      </w:r>
      <w:r w:rsidRPr="00E6038C">
        <w:rPr>
          <w:rStyle w:val="vol"/>
          <w:rFonts w:eastAsiaTheme="minorHAnsi"/>
          <w:b/>
          <w:bCs/>
          <w:color w:val="1C1D1E"/>
          <w:shd w:val="clear" w:color="auto" w:fill="FFFFFF"/>
        </w:rPr>
        <w:t>5</w:t>
      </w:r>
      <w:r w:rsidRPr="00E6038C">
        <w:rPr>
          <w:color w:val="1C1D1E"/>
          <w:shd w:val="clear" w:color="auto" w:fill="FFFFFF"/>
        </w:rPr>
        <w:t>, </w:t>
      </w:r>
      <w:r w:rsidRPr="00E6038C">
        <w:rPr>
          <w:rStyle w:val="pagefirst"/>
          <w:color w:val="1C1D1E"/>
          <w:shd w:val="clear" w:color="auto" w:fill="FFFFFF"/>
        </w:rPr>
        <w:t>61</w:t>
      </w:r>
      <w:r w:rsidRPr="00E6038C">
        <w:rPr>
          <w:color w:val="1C1D1E"/>
          <w:shd w:val="clear" w:color="auto" w:fill="FFFFFF"/>
        </w:rPr>
        <w:t>. </w:t>
      </w:r>
      <w:hyperlink r:id="rId37" w:history="1">
        <w:r w:rsidRPr="00E6038C">
          <w:rPr>
            <w:rStyle w:val="Hyperlink"/>
            <w:rFonts w:eastAsiaTheme="majorEastAsia"/>
            <w:shd w:val="clear" w:color="auto" w:fill="FFFFFF"/>
          </w:rPr>
          <w:t>https://doi.org/10.3389/fenvs.2017.00061</w:t>
        </w:r>
      </w:hyperlink>
      <w:r w:rsidRPr="00E6038C">
        <w:rPr>
          <w:color w:val="1C1D1E"/>
          <w:shd w:val="clear" w:color="auto" w:fill="FFFFFF"/>
        </w:rPr>
        <w:t>.</w:t>
      </w:r>
    </w:p>
    <w:p w14:paraId="0D1FDBFF" w14:textId="77777777" w:rsidR="00F4300F" w:rsidRDefault="0062683B" w:rsidP="00F4300F">
      <w:pPr>
        <w:numPr>
          <w:ilvl w:val="0"/>
          <w:numId w:val="10"/>
        </w:numPr>
        <w:spacing w:after="160" w:line="276" w:lineRule="auto"/>
        <w:rPr>
          <w:rFonts w:eastAsiaTheme="minorHAnsi"/>
          <w:kern w:val="2"/>
          <w:lang w:val="en-IN"/>
          <w14:ligatures w14:val="standardContextual"/>
        </w:rPr>
      </w:pPr>
      <w:r w:rsidRPr="0062683B">
        <w:rPr>
          <w:rStyle w:val="author"/>
          <w:rFonts w:eastAsiaTheme="minorHAnsi"/>
          <w:color w:val="1C1D1E"/>
          <w:shd w:val="clear" w:color="auto" w:fill="FFFFFF"/>
        </w:rPr>
        <w:t>Mousseau, T. A.</w:t>
      </w:r>
      <w:r w:rsidRPr="0062683B">
        <w:rPr>
          <w:color w:val="1C1D1E"/>
          <w:shd w:val="clear" w:color="auto" w:fill="FFFFFF"/>
        </w:rPr>
        <w:t>, &amp; </w:t>
      </w:r>
      <w:r w:rsidRPr="0062683B">
        <w:rPr>
          <w:rStyle w:val="author"/>
          <w:rFonts w:eastAsiaTheme="minorHAnsi"/>
          <w:color w:val="1C1D1E"/>
          <w:shd w:val="clear" w:color="auto" w:fill="FFFFFF"/>
        </w:rPr>
        <w:t>Fox, C. W.</w:t>
      </w:r>
      <w:r w:rsidRPr="0062683B">
        <w:rPr>
          <w:color w:val="1C1D1E"/>
          <w:shd w:val="clear" w:color="auto" w:fill="FFFFFF"/>
        </w:rPr>
        <w:t> (</w:t>
      </w:r>
      <w:r w:rsidRPr="0062683B">
        <w:rPr>
          <w:rStyle w:val="pubyear"/>
          <w:color w:val="1C1D1E"/>
          <w:shd w:val="clear" w:color="auto" w:fill="FFFFFF"/>
        </w:rPr>
        <w:t>1998</w:t>
      </w:r>
      <w:r w:rsidRPr="0062683B">
        <w:rPr>
          <w:color w:val="1C1D1E"/>
          <w:shd w:val="clear" w:color="auto" w:fill="FFFFFF"/>
        </w:rPr>
        <w:t>). </w:t>
      </w:r>
      <w:r w:rsidRPr="0062683B">
        <w:rPr>
          <w:rStyle w:val="articletitle"/>
          <w:color w:val="1C1D1E"/>
          <w:shd w:val="clear" w:color="auto" w:fill="FFFFFF"/>
        </w:rPr>
        <w:t>The adaptive significance of maternal effects</w:t>
      </w:r>
      <w:r w:rsidRPr="0062683B">
        <w:rPr>
          <w:color w:val="1C1D1E"/>
          <w:shd w:val="clear" w:color="auto" w:fill="FFFFFF"/>
        </w:rPr>
        <w:t>. </w:t>
      </w:r>
      <w:r w:rsidRPr="0062683B">
        <w:rPr>
          <w:i/>
          <w:iCs/>
          <w:color w:val="1C1D1E"/>
          <w:shd w:val="clear" w:color="auto" w:fill="FFFFFF"/>
        </w:rPr>
        <w:t>Trends in Ecology &amp; volution</w:t>
      </w:r>
      <w:r w:rsidRPr="0062683B">
        <w:rPr>
          <w:color w:val="1C1D1E"/>
          <w:shd w:val="clear" w:color="auto" w:fill="FFFFFF"/>
        </w:rPr>
        <w:t>, </w:t>
      </w:r>
      <w:r w:rsidRPr="0062683B">
        <w:rPr>
          <w:rStyle w:val="vol"/>
          <w:rFonts w:eastAsiaTheme="minorHAnsi"/>
          <w:b/>
          <w:bCs/>
          <w:color w:val="1C1D1E"/>
          <w:shd w:val="clear" w:color="auto" w:fill="FFFFFF"/>
        </w:rPr>
        <w:t>13</w:t>
      </w:r>
      <w:r w:rsidRPr="0062683B">
        <w:rPr>
          <w:color w:val="1C1D1E"/>
          <w:shd w:val="clear" w:color="auto" w:fill="FFFFFF"/>
        </w:rPr>
        <w:t>(</w:t>
      </w:r>
      <w:r w:rsidRPr="0062683B">
        <w:rPr>
          <w:rStyle w:val="citedissue"/>
          <w:color w:val="1C1D1E"/>
          <w:shd w:val="clear" w:color="auto" w:fill="FFFFFF"/>
        </w:rPr>
        <w:t>10</w:t>
      </w:r>
      <w:r w:rsidRPr="0062683B">
        <w:rPr>
          <w:color w:val="1C1D1E"/>
          <w:shd w:val="clear" w:color="auto" w:fill="FFFFFF"/>
        </w:rPr>
        <w:t>), </w:t>
      </w:r>
      <w:r w:rsidRPr="0062683B">
        <w:rPr>
          <w:rStyle w:val="pagefirst"/>
          <w:rFonts w:eastAsiaTheme="majorEastAsia"/>
          <w:color w:val="1C1D1E"/>
          <w:shd w:val="clear" w:color="auto" w:fill="FFFFFF"/>
        </w:rPr>
        <w:t>403</w:t>
      </w:r>
      <w:r w:rsidR="00F4300F">
        <w:rPr>
          <w:color w:val="1C1D1E"/>
          <w:shd w:val="clear" w:color="auto" w:fill="FFFFFF"/>
        </w:rPr>
        <w:t>40</w:t>
      </w:r>
      <w:r w:rsidRPr="0062683B">
        <w:rPr>
          <w:rStyle w:val="pagelast"/>
          <w:color w:val="1C1D1E"/>
          <w:shd w:val="clear" w:color="auto" w:fill="FFFFFF"/>
        </w:rPr>
        <w:t>7</w:t>
      </w:r>
      <w:r w:rsidRPr="0062683B">
        <w:rPr>
          <w:color w:val="1C1D1E"/>
          <w:shd w:val="clear" w:color="auto" w:fill="FFFFFF"/>
        </w:rPr>
        <w:t>.</w:t>
      </w:r>
      <w:r w:rsidR="00F4300F">
        <w:rPr>
          <w:rFonts w:eastAsiaTheme="minorHAnsi"/>
          <w:kern w:val="2"/>
          <w:lang w:val="en-IN"/>
          <w14:ligatures w14:val="standardContextual"/>
        </w:rPr>
        <w:br/>
      </w:r>
      <w:r w:rsidRPr="00F4300F">
        <w:rPr>
          <w:color w:val="1C1D1E"/>
          <w:shd w:val="clear" w:color="auto" w:fill="FFFFFF"/>
        </w:rPr>
        <w:t> </w:t>
      </w:r>
      <w:hyperlink r:id="rId38" w:history="1">
        <w:r w:rsidRPr="00F4300F">
          <w:rPr>
            <w:rStyle w:val="Hyperlink"/>
            <w:shd w:val="clear" w:color="auto" w:fill="FFFFFF"/>
          </w:rPr>
          <w:t>https://doi.org/10.1016/s0169-5347(98)01472-4</w:t>
        </w:r>
      </w:hyperlink>
      <w:r w:rsidRPr="00F4300F">
        <w:rPr>
          <w:color w:val="1C1D1E"/>
          <w:shd w:val="clear" w:color="auto" w:fill="FFFFFF"/>
        </w:rPr>
        <w:t>.</w:t>
      </w:r>
    </w:p>
    <w:p w14:paraId="14BD12AD" w14:textId="77777777" w:rsidR="002C6D8E" w:rsidRDefault="00000000" w:rsidP="002C6D8E">
      <w:pPr>
        <w:spacing w:after="160" w:line="276" w:lineRule="auto"/>
        <w:rPr>
          <w:rFonts w:eastAsiaTheme="minorHAnsi"/>
          <w:kern w:val="2"/>
          <w:lang w:val="en-IN"/>
          <w14:ligatures w14:val="standardContextual"/>
        </w:rPr>
      </w:pPr>
      <w:r w:rsidRPr="00F4300F">
        <w:rPr>
          <w:rFonts w:eastAsiaTheme="minorHAnsi"/>
          <w:b/>
          <w:bCs/>
          <w:kern w:val="2"/>
          <w:sz w:val="28"/>
          <w:szCs w:val="28"/>
          <w:lang w:val="en-IN"/>
          <w14:ligatures w14:val="standardContextual"/>
        </w:rPr>
        <w:lastRenderedPageBreak/>
        <w:t>9.Codes in Appendix</w:t>
      </w:r>
    </w:p>
    <w:p w14:paraId="6BFAD068" w14:textId="77777777" w:rsidR="002C6D8E" w:rsidRDefault="002C6D8E" w:rsidP="002C6D8E">
      <w:pPr>
        <w:spacing w:after="160" w:line="276" w:lineRule="auto"/>
        <w:rPr>
          <w:rFonts w:eastAsiaTheme="minorHAnsi"/>
          <w:kern w:val="2"/>
          <w:lang w:val="en-IN"/>
          <w14:ligatures w14:val="standardContextual"/>
        </w:rPr>
      </w:pPr>
    </w:p>
    <w:p w14:paraId="6711458E" w14:textId="46DECA11" w:rsidR="0084506C" w:rsidRPr="009E218D" w:rsidRDefault="00000000" w:rsidP="002C6D8E">
      <w:pPr>
        <w:spacing w:after="160" w:line="276" w:lineRule="auto"/>
        <w:rPr>
          <w:rFonts w:ascii="Courier New" w:eastAsiaTheme="minorHAnsi" w:hAnsi="Courier New" w:cs="Courier New"/>
          <w:b/>
          <w:bCs/>
          <w:kern w:val="2"/>
          <w:lang w:val="en-IN"/>
          <w14:ligatures w14:val="standardContextual"/>
        </w:rPr>
      </w:pPr>
      <w:r w:rsidRPr="009E218D">
        <w:rPr>
          <w:rFonts w:ascii="Courier New" w:eastAsiaTheme="minorHAnsi" w:hAnsi="Courier New" w:cs="Courier New"/>
          <w:b/>
          <w:bCs/>
          <w:kern w:val="2"/>
          <w:lang w:val="en-IN"/>
          <w14:ligatures w14:val="standardContextual"/>
        </w:rPr>
        <w:t>Arduino code:</w:t>
      </w:r>
    </w:p>
    <w:p w14:paraId="1CA656C5"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#include &lt;</w:t>
      </w:r>
      <w:proofErr w:type="spellStart"/>
      <w:r w:rsidRPr="004F3CB0">
        <w:rPr>
          <w:rFonts w:ascii="Courier New" w:eastAsiaTheme="minorHAnsi" w:hAnsi="Courier New" w:cs="Courier New"/>
          <w:kern w:val="2"/>
          <w:sz w:val="20"/>
          <w:szCs w:val="20"/>
          <w:lang w:val="en-IN"/>
          <w14:ligatures w14:val="standardContextual"/>
        </w:rPr>
        <w:t>OneWire.h</w:t>
      </w:r>
      <w:proofErr w:type="spellEnd"/>
      <w:r w:rsidRPr="004F3CB0">
        <w:rPr>
          <w:rFonts w:ascii="Courier New" w:eastAsiaTheme="minorHAnsi" w:hAnsi="Courier New" w:cs="Courier New"/>
          <w:kern w:val="2"/>
          <w:sz w:val="20"/>
          <w:szCs w:val="20"/>
          <w:lang w:val="en-IN"/>
          <w14:ligatures w14:val="standardContextual"/>
        </w:rPr>
        <w:t>&gt;</w:t>
      </w:r>
    </w:p>
    <w:p w14:paraId="345B728C"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#include &lt;</w:t>
      </w:r>
      <w:proofErr w:type="spellStart"/>
      <w:r w:rsidRPr="004F3CB0">
        <w:rPr>
          <w:rFonts w:ascii="Courier New" w:eastAsiaTheme="minorHAnsi" w:hAnsi="Courier New" w:cs="Courier New"/>
          <w:kern w:val="2"/>
          <w:sz w:val="20"/>
          <w:szCs w:val="20"/>
          <w:lang w:val="en-IN"/>
          <w14:ligatures w14:val="standardContextual"/>
        </w:rPr>
        <w:t>DallasTemperature.h</w:t>
      </w:r>
      <w:proofErr w:type="spellEnd"/>
      <w:r w:rsidRPr="004F3CB0">
        <w:rPr>
          <w:rFonts w:ascii="Courier New" w:eastAsiaTheme="minorHAnsi" w:hAnsi="Courier New" w:cs="Courier New"/>
          <w:kern w:val="2"/>
          <w:sz w:val="20"/>
          <w:szCs w:val="20"/>
          <w:lang w:val="en-IN"/>
          <w14:ligatures w14:val="standardContextual"/>
        </w:rPr>
        <w:t>&gt;</w:t>
      </w:r>
    </w:p>
    <w:p w14:paraId="33463A6E"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#define ONE_WIRE_BUS 2 </w:t>
      </w:r>
    </w:p>
    <w:p w14:paraId="283C5213"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proofErr w:type="spellStart"/>
      <w:r w:rsidRPr="004F3CB0">
        <w:rPr>
          <w:rFonts w:ascii="Courier New" w:eastAsiaTheme="minorHAnsi" w:hAnsi="Courier New" w:cs="Courier New"/>
          <w:kern w:val="2"/>
          <w:sz w:val="20"/>
          <w:szCs w:val="20"/>
          <w:lang w:val="en-IN"/>
          <w14:ligatures w14:val="standardContextual"/>
        </w:rPr>
        <w:t>OneWire</w:t>
      </w:r>
      <w:proofErr w:type="spellEnd"/>
      <w:r w:rsidRPr="004F3CB0">
        <w:rPr>
          <w:rFonts w:ascii="Courier New" w:eastAsiaTheme="minorHAnsi" w:hAnsi="Courier New" w:cs="Courier New"/>
          <w:kern w:val="2"/>
          <w:sz w:val="20"/>
          <w:szCs w:val="20"/>
          <w:lang w:val="en-IN"/>
          <w14:ligatures w14:val="standardContextual"/>
        </w:rPr>
        <w:t xml:space="preserve"> </w:t>
      </w:r>
      <w:proofErr w:type="spellStart"/>
      <w:proofErr w:type="gramStart"/>
      <w:r w:rsidRPr="004F3CB0">
        <w:rPr>
          <w:rFonts w:ascii="Courier New" w:eastAsiaTheme="minorHAnsi" w:hAnsi="Courier New" w:cs="Courier New"/>
          <w:kern w:val="2"/>
          <w:sz w:val="20"/>
          <w:szCs w:val="20"/>
          <w:lang w:val="en-IN"/>
          <w14:ligatures w14:val="standardContextual"/>
        </w:rPr>
        <w:t>oneWire</w:t>
      </w:r>
      <w:proofErr w:type="spellEnd"/>
      <w:r w:rsidRPr="004F3CB0">
        <w:rPr>
          <w:rFonts w:ascii="Courier New" w:eastAsiaTheme="minorHAnsi" w:hAnsi="Courier New" w:cs="Courier New"/>
          <w:kern w:val="2"/>
          <w:sz w:val="20"/>
          <w:szCs w:val="20"/>
          <w:lang w:val="en-IN"/>
          <w14:ligatures w14:val="standardContextual"/>
        </w:rPr>
        <w:t>(</w:t>
      </w:r>
      <w:proofErr w:type="gramEnd"/>
      <w:r w:rsidRPr="004F3CB0">
        <w:rPr>
          <w:rFonts w:ascii="Courier New" w:eastAsiaTheme="minorHAnsi" w:hAnsi="Courier New" w:cs="Courier New"/>
          <w:kern w:val="2"/>
          <w:sz w:val="20"/>
          <w:szCs w:val="20"/>
          <w:lang w:val="en-IN"/>
          <w14:ligatures w14:val="standardContextual"/>
        </w:rPr>
        <w:t>ONE_WIRE_BUS);</w:t>
      </w:r>
    </w:p>
    <w:p w14:paraId="2D255AA7"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proofErr w:type="spellStart"/>
      <w:r w:rsidRPr="004F3CB0">
        <w:rPr>
          <w:rFonts w:ascii="Courier New" w:eastAsiaTheme="minorHAnsi" w:hAnsi="Courier New" w:cs="Courier New"/>
          <w:kern w:val="2"/>
          <w:sz w:val="20"/>
          <w:szCs w:val="20"/>
          <w:lang w:val="en-IN"/>
          <w14:ligatures w14:val="standardContextual"/>
        </w:rPr>
        <w:t>DallasTemperature</w:t>
      </w:r>
      <w:proofErr w:type="spellEnd"/>
      <w:r w:rsidRPr="004F3CB0">
        <w:rPr>
          <w:rFonts w:ascii="Courier New" w:eastAsiaTheme="minorHAnsi" w:hAnsi="Courier New" w:cs="Courier New"/>
          <w:kern w:val="2"/>
          <w:sz w:val="20"/>
          <w:szCs w:val="20"/>
          <w:lang w:val="en-IN"/>
          <w14:ligatures w14:val="standardContextual"/>
        </w:rPr>
        <w:t xml:space="preserve"> sensors(&amp;</w:t>
      </w:r>
      <w:proofErr w:type="spellStart"/>
      <w:r w:rsidRPr="004F3CB0">
        <w:rPr>
          <w:rFonts w:ascii="Courier New" w:eastAsiaTheme="minorHAnsi" w:hAnsi="Courier New" w:cs="Courier New"/>
          <w:kern w:val="2"/>
          <w:sz w:val="20"/>
          <w:szCs w:val="20"/>
          <w:lang w:val="en-IN"/>
          <w14:ligatures w14:val="standardContextual"/>
        </w:rPr>
        <w:t>oneWire</w:t>
      </w:r>
      <w:proofErr w:type="spellEnd"/>
      <w:r w:rsidRPr="004F3CB0">
        <w:rPr>
          <w:rFonts w:ascii="Courier New" w:eastAsiaTheme="minorHAnsi" w:hAnsi="Courier New" w:cs="Courier New"/>
          <w:kern w:val="2"/>
          <w:sz w:val="20"/>
          <w:szCs w:val="20"/>
          <w:lang w:val="en-IN"/>
          <w14:ligatures w14:val="standardContextual"/>
        </w:rPr>
        <w:t>);</w:t>
      </w:r>
    </w:p>
    <w:p w14:paraId="0D13718B"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int </w:t>
      </w:r>
      <w:proofErr w:type="spellStart"/>
      <w:r w:rsidRPr="004F3CB0">
        <w:rPr>
          <w:rFonts w:ascii="Courier New" w:eastAsiaTheme="minorHAnsi" w:hAnsi="Courier New" w:cs="Courier New"/>
          <w:kern w:val="2"/>
          <w:sz w:val="20"/>
          <w:szCs w:val="20"/>
          <w:lang w:val="en-IN"/>
          <w14:ligatures w14:val="standardContextual"/>
        </w:rPr>
        <w:t>soundSensorPin</w:t>
      </w:r>
      <w:proofErr w:type="spellEnd"/>
      <w:r w:rsidRPr="004F3CB0">
        <w:rPr>
          <w:rFonts w:ascii="Courier New" w:eastAsiaTheme="minorHAnsi" w:hAnsi="Courier New" w:cs="Courier New"/>
          <w:kern w:val="2"/>
          <w:sz w:val="20"/>
          <w:szCs w:val="20"/>
          <w:lang w:val="en-IN"/>
          <w14:ligatures w14:val="standardContextual"/>
        </w:rPr>
        <w:t xml:space="preserve"> = A2;</w:t>
      </w:r>
    </w:p>
    <w:p w14:paraId="3DF78FCD"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int </w:t>
      </w:r>
      <w:proofErr w:type="spellStart"/>
      <w:r w:rsidRPr="004F3CB0">
        <w:rPr>
          <w:rFonts w:ascii="Courier New" w:eastAsiaTheme="minorHAnsi" w:hAnsi="Courier New" w:cs="Courier New"/>
          <w:kern w:val="2"/>
          <w:sz w:val="20"/>
          <w:szCs w:val="20"/>
          <w:lang w:val="en-IN"/>
          <w14:ligatures w14:val="standardContextual"/>
        </w:rPr>
        <w:t>analogPin</w:t>
      </w:r>
      <w:proofErr w:type="spellEnd"/>
      <w:r w:rsidRPr="004F3CB0">
        <w:rPr>
          <w:rFonts w:ascii="Courier New" w:eastAsiaTheme="minorHAnsi" w:hAnsi="Courier New" w:cs="Courier New"/>
          <w:kern w:val="2"/>
          <w:sz w:val="20"/>
          <w:szCs w:val="20"/>
          <w:lang w:val="en-IN"/>
          <w14:ligatures w14:val="standardContextual"/>
        </w:rPr>
        <w:t xml:space="preserve"> = A0;</w:t>
      </w:r>
    </w:p>
    <w:p w14:paraId="5D548F0D"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int </w:t>
      </w:r>
      <w:proofErr w:type="spellStart"/>
      <w:r w:rsidRPr="004F3CB0">
        <w:rPr>
          <w:rFonts w:ascii="Courier New" w:eastAsiaTheme="minorHAnsi" w:hAnsi="Courier New" w:cs="Courier New"/>
          <w:kern w:val="2"/>
          <w:sz w:val="20"/>
          <w:szCs w:val="20"/>
          <w:lang w:val="en-IN"/>
          <w14:ligatures w14:val="standardContextual"/>
        </w:rPr>
        <w:t>pHSensorPin</w:t>
      </w:r>
      <w:proofErr w:type="spellEnd"/>
      <w:r w:rsidRPr="004F3CB0">
        <w:rPr>
          <w:rFonts w:ascii="Courier New" w:eastAsiaTheme="minorHAnsi" w:hAnsi="Courier New" w:cs="Courier New"/>
          <w:kern w:val="2"/>
          <w:sz w:val="20"/>
          <w:szCs w:val="20"/>
          <w:lang w:val="en-IN"/>
          <w14:ligatures w14:val="standardContextual"/>
        </w:rPr>
        <w:t xml:space="preserve"> = A1;</w:t>
      </w:r>
    </w:p>
    <w:p w14:paraId="1000CEED"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void </w:t>
      </w:r>
      <w:proofErr w:type="gramStart"/>
      <w:r w:rsidRPr="004F3CB0">
        <w:rPr>
          <w:rFonts w:ascii="Courier New" w:eastAsiaTheme="minorHAnsi" w:hAnsi="Courier New" w:cs="Courier New"/>
          <w:kern w:val="2"/>
          <w:sz w:val="20"/>
          <w:szCs w:val="20"/>
          <w:lang w:val="en-IN"/>
          <w14:ligatures w14:val="standardContextual"/>
        </w:rPr>
        <w:t>setup(</w:t>
      </w:r>
      <w:proofErr w:type="gramEnd"/>
      <w:r w:rsidRPr="004F3CB0">
        <w:rPr>
          <w:rFonts w:ascii="Courier New" w:eastAsiaTheme="minorHAnsi" w:hAnsi="Courier New" w:cs="Courier New"/>
          <w:kern w:val="2"/>
          <w:sz w:val="20"/>
          <w:szCs w:val="20"/>
          <w:lang w:val="en-IN"/>
          <w14:ligatures w14:val="standardContextual"/>
        </w:rPr>
        <w:t>) {</w:t>
      </w:r>
    </w:p>
    <w:p w14:paraId="0A0F0E7A"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Serial.begin</w:t>
      </w:r>
      <w:proofErr w:type="spellEnd"/>
      <w:r w:rsidRPr="004F3CB0">
        <w:rPr>
          <w:rFonts w:ascii="Courier New" w:eastAsiaTheme="minorHAnsi" w:hAnsi="Courier New" w:cs="Courier New"/>
          <w:kern w:val="2"/>
          <w:sz w:val="20"/>
          <w:szCs w:val="20"/>
          <w:lang w:val="en-IN"/>
          <w14:ligatures w14:val="standardContextual"/>
        </w:rPr>
        <w:t>(9600);</w:t>
      </w:r>
    </w:p>
    <w:p w14:paraId="7EAB1085"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proofErr w:type="gramStart"/>
      <w:r w:rsidRPr="004F3CB0">
        <w:rPr>
          <w:rFonts w:ascii="Courier New" w:eastAsiaTheme="minorHAnsi" w:hAnsi="Courier New" w:cs="Courier New"/>
          <w:kern w:val="2"/>
          <w:sz w:val="20"/>
          <w:szCs w:val="20"/>
          <w:lang w:val="en-IN"/>
          <w14:ligatures w14:val="standardContextual"/>
        </w:rPr>
        <w:t>sensors.begin</w:t>
      </w:r>
      <w:proofErr w:type="spellEnd"/>
      <w:proofErr w:type="gramEnd"/>
      <w:r w:rsidRPr="004F3CB0">
        <w:rPr>
          <w:rFonts w:ascii="Courier New" w:eastAsiaTheme="minorHAnsi" w:hAnsi="Courier New" w:cs="Courier New"/>
          <w:kern w:val="2"/>
          <w:sz w:val="20"/>
          <w:szCs w:val="20"/>
          <w:lang w:val="en-IN"/>
          <w14:ligatures w14:val="standardContextual"/>
        </w:rPr>
        <w:t>();</w:t>
      </w:r>
    </w:p>
    <w:p w14:paraId="03A5B2FC"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w:t>
      </w:r>
    </w:p>
    <w:p w14:paraId="06D019FC"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void </w:t>
      </w:r>
      <w:proofErr w:type="gramStart"/>
      <w:r w:rsidRPr="004F3CB0">
        <w:rPr>
          <w:rFonts w:ascii="Courier New" w:eastAsiaTheme="minorHAnsi" w:hAnsi="Courier New" w:cs="Courier New"/>
          <w:kern w:val="2"/>
          <w:sz w:val="20"/>
          <w:szCs w:val="20"/>
          <w:lang w:val="en-IN"/>
          <w14:ligatures w14:val="standardContextual"/>
        </w:rPr>
        <w:t>loop(</w:t>
      </w:r>
      <w:proofErr w:type="gramEnd"/>
      <w:r w:rsidRPr="004F3CB0">
        <w:rPr>
          <w:rFonts w:ascii="Courier New" w:eastAsiaTheme="minorHAnsi" w:hAnsi="Courier New" w:cs="Courier New"/>
          <w:kern w:val="2"/>
          <w:sz w:val="20"/>
          <w:szCs w:val="20"/>
          <w:lang w:val="en-IN"/>
          <w14:ligatures w14:val="standardContextual"/>
        </w:rPr>
        <w:t>) {</w:t>
      </w:r>
    </w:p>
    <w:p w14:paraId="78818101"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proofErr w:type="gramStart"/>
      <w:r w:rsidRPr="004F3CB0">
        <w:rPr>
          <w:rFonts w:ascii="Courier New" w:eastAsiaTheme="minorHAnsi" w:hAnsi="Courier New" w:cs="Courier New"/>
          <w:kern w:val="2"/>
          <w:sz w:val="20"/>
          <w:szCs w:val="20"/>
          <w:lang w:val="en-IN"/>
          <w14:ligatures w14:val="standardContextual"/>
        </w:rPr>
        <w:t>sensors.requestTemperatures</w:t>
      </w:r>
      <w:proofErr w:type="spellEnd"/>
      <w:proofErr w:type="gramEnd"/>
      <w:r w:rsidRPr="004F3CB0">
        <w:rPr>
          <w:rFonts w:ascii="Courier New" w:eastAsiaTheme="minorHAnsi" w:hAnsi="Courier New" w:cs="Courier New"/>
          <w:kern w:val="2"/>
          <w:sz w:val="20"/>
          <w:szCs w:val="20"/>
          <w:lang w:val="en-IN"/>
          <w14:ligatures w14:val="standardContextual"/>
        </w:rPr>
        <w:t>();</w:t>
      </w:r>
    </w:p>
    <w:p w14:paraId="1B3F06DD"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int Turbidity = </w:t>
      </w:r>
      <w:proofErr w:type="spellStart"/>
      <w:r w:rsidRPr="004F3CB0">
        <w:rPr>
          <w:rFonts w:ascii="Courier New" w:eastAsiaTheme="minorHAnsi" w:hAnsi="Courier New" w:cs="Courier New"/>
          <w:kern w:val="2"/>
          <w:sz w:val="20"/>
          <w:szCs w:val="20"/>
          <w:lang w:val="en-IN"/>
          <w14:ligatures w14:val="standardContextual"/>
        </w:rPr>
        <w:t>analogRead</w:t>
      </w:r>
      <w:proofErr w:type="spellEnd"/>
      <w:r w:rsidRPr="004F3CB0">
        <w:rPr>
          <w:rFonts w:ascii="Courier New" w:eastAsiaTheme="minorHAnsi" w:hAnsi="Courier New" w:cs="Courier New"/>
          <w:kern w:val="2"/>
          <w:sz w:val="20"/>
          <w:szCs w:val="20"/>
          <w:lang w:val="en-IN"/>
          <w14:ligatures w14:val="standardContextual"/>
        </w:rPr>
        <w:t>(</w:t>
      </w:r>
      <w:proofErr w:type="spellStart"/>
      <w:r w:rsidRPr="004F3CB0">
        <w:rPr>
          <w:rFonts w:ascii="Courier New" w:eastAsiaTheme="minorHAnsi" w:hAnsi="Courier New" w:cs="Courier New"/>
          <w:kern w:val="2"/>
          <w:sz w:val="20"/>
          <w:szCs w:val="20"/>
          <w:lang w:val="en-IN"/>
          <w14:ligatures w14:val="standardContextual"/>
        </w:rPr>
        <w:t>analogPin</w:t>
      </w:r>
      <w:proofErr w:type="spellEnd"/>
      <w:r w:rsidRPr="004F3CB0">
        <w:rPr>
          <w:rFonts w:ascii="Courier New" w:eastAsiaTheme="minorHAnsi" w:hAnsi="Courier New" w:cs="Courier New"/>
          <w:kern w:val="2"/>
          <w:sz w:val="20"/>
          <w:szCs w:val="20"/>
          <w:lang w:val="en-IN"/>
          <w14:ligatures w14:val="standardContextual"/>
        </w:rPr>
        <w:t>);</w:t>
      </w:r>
    </w:p>
    <w:p w14:paraId="5BF71DBB"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float temperature = </w:t>
      </w:r>
      <w:proofErr w:type="spellStart"/>
      <w:proofErr w:type="gramStart"/>
      <w:r w:rsidRPr="004F3CB0">
        <w:rPr>
          <w:rFonts w:ascii="Courier New" w:eastAsiaTheme="minorHAnsi" w:hAnsi="Courier New" w:cs="Courier New"/>
          <w:kern w:val="2"/>
          <w:sz w:val="20"/>
          <w:szCs w:val="20"/>
          <w:lang w:val="en-IN"/>
          <w14:ligatures w14:val="standardContextual"/>
        </w:rPr>
        <w:t>sensors.getTempCByIndex</w:t>
      </w:r>
      <w:proofErr w:type="spellEnd"/>
      <w:proofErr w:type="gramEnd"/>
      <w:r w:rsidRPr="004F3CB0">
        <w:rPr>
          <w:rFonts w:ascii="Courier New" w:eastAsiaTheme="minorHAnsi" w:hAnsi="Courier New" w:cs="Courier New"/>
          <w:kern w:val="2"/>
          <w:sz w:val="20"/>
          <w:szCs w:val="20"/>
          <w:lang w:val="en-IN"/>
          <w14:ligatures w14:val="standardContextual"/>
        </w:rPr>
        <w:t>(0);</w:t>
      </w:r>
    </w:p>
    <w:p w14:paraId="323C79C8"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int </w:t>
      </w:r>
      <w:proofErr w:type="spellStart"/>
      <w:r w:rsidRPr="004F3CB0">
        <w:rPr>
          <w:rFonts w:ascii="Courier New" w:eastAsiaTheme="minorHAnsi" w:hAnsi="Courier New" w:cs="Courier New"/>
          <w:kern w:val="2"/>
          <w:sz w:val="20"/>
          <w:szCs w:val="20"/>
          <w:lang w:val="en-IN"/>
          <w14:ligatures w14:val="standardContextual"/>
        </w:rPr>
        <w:t>soundLevel</w:t>
      </w:r>
      <w:proofErr w:type="spellEnd"/>
      <w:r w:rsidRPr="004F3CB0">
        <w:rPr>
          <w:rFonts w:ascii="Courier New" w:eastAsiaTheme="minorHAnsi" w:hAnsi="Courier New" w:cs="Courier New"/>
          <w:kern w:val="2"/>
          <w:sz w:val="20"/>
          <w:szCs w:val="20"/>
          <w:lang w:val="en-IN"/>
          <w14:ligatures w14:val="standardContextual"/>
        </w:rPr>
        <w:t xml:space="preserve"> = </w:t>
      </w:r>
      <w:proofErr w:type="spellStart"/>
      <w:r w:rsidRPr="004F3CB0">
        <w:rPr>
          <w:rFonts w:ascii="Courier New" w:eastAsiaTheme="minorHAnsi" w:hAnsi="Courier New" w:cs="Courier New"/>
          <w:kern w:val="2"/>
          <w:sz w:val="20"/>
          <w:szCs w:val="20"/>
          <w:lang w:val="en-IN"/>
          <w14:ligatures w14:val="standardContextual"/>
        </w:rPr>
        <w:t>analogRead</w:t>
      </w:r>
      <w:proofErr w:type="spellEnd"/>
      <w:r w:rsidRPr="004F3CB0">
        <w:rPr>
          <w:rFonts w:ascii="Courier New" w:eastAsiaTheme="minorHAnsi" w:hAnsi="Courier New" w:cs="Courier New"/>
          <w:kern w:val="2"/>
          <w:sz w:val="20"/>
          <w:szCs w:val="20"/>
          <w:lang w:val="en-IN"/>
          <w14:ligatures w14:val="standardContextual"/>
        </w:rPr>
        <w:t>(</w:t>
      </w:r>
      <w:proofErr w:type="spellStart"/>
      <w:r w:rsidRPr="004F3CB0">
        <w:rPr>
          <w:rFonts w:ascii="Courier New" w:eastAsiaTheme="minorHAnsi" w:hAnsi="Courier New" w:cs="Courier New"/>
          <w:kern w:val="2"/>
          <w:sz w:val="20"/>
          <w:szCs w:val="20"/>
          <w:lang w:val="en-IN"/>
          <w14:ligatures w14:val="standardContextual"/>
        </w:rPr>
        <w:t>soundSensorPin</w:t>
      </w:r>
      <w:proofErr w:type="spellEnd"/>
      <w:r w:rsidRPr="004F3CB0">
        <w:rPr>
          <w:rFonts w:ascii="Courier New" w:eastAsiaTheme="minorHAnsi" w:hAnsi="Courier New" w:cs="Courier New"/>
          <w:kern w:val="2"/>
          <w:sz w:val="20"/>
          <w:szCs w:val="20"/>
          <w:lang w:val="en-IN"/>
          <w14:ligatures w14:val="standardContextual"/>
        </w:rPr>
        <w:t>);</w:t>
      </w:r>
    </w:p>
    <w:p w14:paraId="5518C83E"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int </w:t>
      </w:r>
      <w:proofErr w:type="spellStart"/>
      <w:r w:rsidRPr="004F3CB0">
        <w:rPr>
          <w:rFonts w:ascii="Courier New" w:eastAsiaTheme="minorHAnsi" w:hAnsi="Courier New" w:cs="Courier New"/>
          <w:kern w:val="2"/>
          <w:sz w:val="20"/>
          <w:szCs w:val="20"/>
          <w:lang w:val="en-IN"/>
          <w14:ligatures w14:val="standardContextual"/>
        </w:rPr>
        <w:t>pHValue</w:t>
      </w:r>
      <w:proofErr w:type="spellEnd"/>
      <w:r w:rsidRPr="004F3CB0">
        <w:rPr>
          <w:rFonts w:ascii="Courier New" w:eastAsiaTheme="minorHAnsi" w:hAnsi="Courier New" w:cs="Courier New"/>
          <w:kern w:val="2"/>
          <w:sz w:val="20"/>
          <w:szCs w:val="20"/>
          <w:lang w:val="en-IN"/>
          <w14:ligatures w14:val="standardContextual"/>
        </w:rPr>
        <w:t xml:space="preserve"> = </w:t>
      </w:r>
      <w:proofErr w:type="spellStart"/>
      <w:r w:rsidRPr="004F3CB0">
        <w:rPr>
          <w:rFonts w:ascii="Courier New" w:eastAsiaTheme="minorHAnsi" w:hAnsi="Courier New" w:cs="Courier New"/>
          <w:kern w:val="2"/>
          <w:sz w:val="20"/>
          <w:szCs w:val="20"/>
          <w:lang w:val="en-IN"/>
          <w14:ligatures w14:val="standardContextual"/>
        </w:rPr>
        <w:t>analogRead</w:t>
      </w:r>
      <w:proofErr w:type="spellEnd"/>
      <w:r w:rsidRPr="004F3CB0">
        <w:rPr>
          <w:rFonts w:ascii="Courier New" w:eastAsiaTheme="minorHAnsi" w:hAnsi="Courier New" w:cs="Courier New"/>
          <w:kern w:val="2"/>
          <w:sz w:val="20"/>
          <w:szCs w:val="20"/>
          <w:lang w:val="en-IN"/>
          <w14:ligatures w14:val="standardContextual"/>
        </w:rPr>
        <w:t>(</w:t>
      </w:r>
      <w:proofErr w:type="spellStart"/>
      <w:r w:rsidRPr="004F3CB0">
        <w:rPr>
          <w:rFonts w:ascii="Courier New" w:eastAsiaTheme="minorHAnsi" w:hAnsi="Courier New" w:cs="Courier New"/>
          <w:kern w:val="2"/>
          <w:sz w:val="20"/>
          <w:szCs w:val="20"/>
          <w:lang w:val="en-IN"/>
          <w14:ligatures w14:val="standardContextual"/>
        </w:rPr>
        <w:t>pHSensorPin</w:t>
      </w:r>
      <w:proofErr w:type="spellEnd"/>
      <w:r w:rsidRPr="004F3CB0">
        <w:rPr>
          <w:rFonts w:ascii="Courier New" w:eastAsiaTheme="minorHAnsi" w:hAnsi="Courier New" w:cs="Courier New"/>
          <w:kern w:val="2"/>
          <w:sz w:val="20"/>
          <w:szCs w:val="20"/>
          <w:lang w:val="en-IN"/>
          <w14:ligatures w14:val="standardContextual"/>
        </w:rPr>
        <w:t>);</w:t>
      </w:r>
    </w:p>
    <w:p w14:paraId="32C6E384"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float voltage = (float)</w:t>
      </w:r>
      <w:proofErr w:type="spellStart"/>
      <w:r w:rsidRPr="004F3CB0">
        <w:rPr>
          <w:rFonts w:ascii="Courier New" w:eastAsiaTheme="minorHAnsi" w:hAnsi="Courier New" w:cs="Courier New"/>
          <w:kern w:val="2"/>
          <w:sz w:val="20"/>
          <w:szCs w:val="20"/>
          <w:lang w:val="en-IN"/>
          <w14:ligatures w14:val="standardContextual"/>
        </w:rPr>
        <w:t>pHValue</w:t>
      </w:r>
      <w:proofErr w:type="spellEnd"/>
      <w:r w:rsidRPr="004F3CB0">
        <w:rPr>
          <w:rFonts w:ascii="Courier New" w:eastAsiaTheme="minorHAnsi" w:hAnsi="Courier New" w:cs="Courier New"/>
          <w:kern w:val="2"/>
          <w:sz w:val="20"/>
          <w:szCs w:val="20"/>
          <w:lang w:val="en-IN"/>
          <w14:ligatures w14:val="standardContextual"/>
        </w:rPr>
        <w:t xml:space="preserve"> </w:t>
      </w:r>
      <w:proofErr w:type="gramStart"/>
      <w:r w:rsidRPr="004F3CB0">
        <w:rPr>
          <w:rFonts w:ascii="Courier New" w:eastAsiaTheme="minorHAnsi" w:hAnsi="Courier New" w:cs="Courier New"/>
          <w:kern w:val="2"/>
          <w:sz w:val="20"/>
          <w:szCs w:val="20"/>
          <w:lang w:val="en-IN"/>
          <w14:ligatures w14:val="standardContextual"/>
        </w:rPr>
        <w:t>*  (</w:t>
      </w:r>
      <w:proofErr w:type="gramEnd"/>
      <w:r w:rsidRPr="004F3CB0">
        <w:rPr>
          <w:rFonts w:ascii="Courier New" w:eastAsiaTheme="minorHAnsi" w:hAnsi="Courier New" w:cs="Courier New"/>
          <w:kern w:val="2"/>
          <w:sz w:val="20"/>
          <w:szCs w:val="20"/>
          <w:lang w:val="en-IN"/>
          <w14:ligatures w14:val="standardContextual"/>
        </w:rPr>
        <w:t>5/1023.0/2);</w:t>
      </w:r>
    </w:p>
    <w:p w14:paraId="13131580"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float pH = 3.5*voltage;</w:t>
      </w:r>
    </w:p>
    <w:p w14:paraId="5E2C7B1B"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(temperature);</w:t>
      </w:r>
    </w:p>
    <w:p w14:paraId="6B7BB012"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w:t>
      </w:r>
      <w:proofErr w:type="gramStart"/>
      <w:r w:rsidRPr="004F3CB0">
        <w:rPr>
          <w:rFonts w:ascii="Courier New" w:eastAsiaTheme="minorHAnsi" w:hAnsi="Courier New" w:cs="Courier New"/>
          <w:kern w:val="2"/>
          <w:sz w:val="20"/>
          <w:szCs w:val="20"/>
          <w:lang w:val="en-IN"/>
          <w14:ligatures w14:val="standardContextual"/>
        </w:rPr>
        <w:t>" ,</w:t>
      </w:r>
      <w:proofErr w:type="gramEnd"/>
      <w:r w:rsidRPr="004F3CB0">
        <w:rPr>
          <w:rFonts w:ascii="Courier New" w:eastAsiaTheme="minorHAnsi" w:hAnsi="Courier New" w:cs="Courier New"/>
          <w:kern w:val="2"/>
          <w:sz w:val="20"/>
          <w:szCs w:val="20"/>
          <w:lang w:val="en-IN"/>
          <w14:ligatures w14:val="standardContextual"/>
        </w:rPr>
        <w:t xml:space="preserve"> ");</w:t>
      </w:r>
    </w:p>
    <w:p w14:paraId="031E86A6"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w:t>
      </w:r>
      <w:proofErr w:type="spellStart"/>
      <w:r w:rsidRPr="004F3CB0">
        <w:rPr>
          <w:rFonts w:ascii="Courier New" w:eastAsiaTheme="minorHAnsi" w:hAnsi="Courier New" w:cs="Courier New"/>
          <w:kern w:val="2"/>
          <w:sz w:val="20"/>
          <w:szCs w:val="20"/>
          <w:lang w:val="en-IN"/>
          <w14:ligatures w14:val="standardContextual"/>
        </w:rPr>
        <w:t>soundLevel</w:t>
      </w:r>
      <w:proofErr w:type="spellEnd"/>
      <w:r w:rsidRPr="004F3CB0">
        <w:rPr>
          <w:rFonts w:ascii="Courier New" w:eastAsiaTheme="minorHAnsi" w:hAnsi="Courier New" w:cs="Courier New"/>
          <w:kern w:val="2"/>
          <w:sz w:val="20"/>
          <w:szCs w:val="20"/>
          <w:lang w:val="en-IN"/>
          <w14:ligatures w14:val="standardContextual"/>
        </w:rPr>
        <w:t>);</w:t>
      </w:r>
    </w:p>
    <w:p w14:paraId="45203531"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w:t>
      </w:r>
      <w:proofErr w:type="gramStart"/>
      <w:r w:rsidRPr="004F3CB0">
        <w:rPr>
          <w:rFonts w:ascii="Courier New" w:eastAsiaTheme="minorHAnsi" w:hAnsi="Courier New" w:cs="Courier New"/>
          <w:kern w:val="2"/>
          <w:sz w:val="20"/>
          <w:szCs w:val="20"/>
          <w:lang w:val="en-IN"/>
          <w14:ligatures w14:val="standardContextual"/>
        </w:rPr>
        <w:t>" ,</w:t>
      </w:r>
      <w:proofErr w:type="gramEnd"/>
      <w:r w:rsidRPr="004F3CB0">
        <w:rPr>
          <w:rFonts w:ascii="Courier New" w:eastAsiaTheme="minorHAnsi" w:hAnsi="Courier New" w:cs="Courier New"/>
          <w:kern w:val="2"/>
          <w:sz w:val="20"/>
          <w:szCs w:val="20"/>
          <w:lang w:val="en-IN"/>
          <w14:ligatures w14:val="standardContextual"/>
        </w:rPr>
        <w:t xml:space="preserve"> ");</w:t>
      </w:r>
    </w:p>
    <w:p w14:paraId="7FA57D0E"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(Turbidity);</w:t>
      </w:r>
    </w:p>
    <w:p w14:paraId="0ABB7448"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w:t>
      </w:r>
      <w:proofErr w:type="spellEnd"/>
      <w:r w:rsidRPr="004F3CB0">
        <w:rPr>
          <w:rFonts w:ascii="Courier New" w:eastAsiaTheme="minorHAnsi" w:hAnsi="Courier New" w:cs="Courier New"/>
          <w:kern w:val="2"/>
          <w:sz w:val="20"/>
          <w:szCs w:val="20"/>
          <w:lang w:val="en-IN"/>
          <w14:ligatures w14:val="standardContextual"/>
        </w:rPr>
        <w:t>(</w:t>
      </w:r>
      <w:proofErr w:type="gramStart"/>
      <w:r w:rsidRPr="004F3CB0">
        <w:rPr>
          <w:rFonts w:ascii="Courier New" w:eastAsiaTheme="minorHAnsi" w:hAnsi="Courier New" w:cs="Courier New"/>
          <w:kern w:val="2"/>
          <w:sz w:val="20"/>
          <w:szCs w:val="20"/>
          <w:lang w:val="en-IN"/>
          <w14:ligatures w14:val="standardContextual"/>
        </w:rPr>
        <w:t>" ,</w:t>
      </w:r>
      <w:proofErr w:type="gramEnd"/>
      <w:r w:rsidRPr="004F3CB0">
        <w:rPr>
          <w:rFonts w:ascii="Courier New" w:eastAsiaTheme="minorHAnsi" w:hAnsi="Courier New" w:cs="Courier New"/>
          <w:kern w:val="2"/>
          <w:sz w:val="20"/>
          <w:szCs w:val="20"/>
          <w:lang w:val="en-IN"/>
          <w14:ligatures w14:val="standardContextual"/>
        </w:rPr>
        <w:t xml:space="preserve"> ");</w:t>
      </w:r>
    </w:p>
    <w:p w14:paraId="54689ABD"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spellStart"/>
      <w:r w:rsidRPr="004F3CB0">
        <w:rPr>
          <w:rFonts w:ascii="Courier New" w:eastAsiaTheme="minorHAnsi" w:hAnsi="Courier New" w:cs="Courier New"/>
          <w:kern w:val="2"/>
          <w:sz w:val="20"/>
          <w:szCs w:val="20"/>
          <w:lang w:val="en-IN"/>
          <w14:ligatures w14:val="standardContextual"/>
        </w:rPr>
        <w:t>Serial.println</w:t>
      </w:r>
      <w:proofErr w:type="spellEnd"/>
      <w:r w:rsidRPr="004F3CB0">
        <w:rPr>
          <w:rFonts w:ascii="Courier New" w:eastAsiaTheme="minorHAnsi" w:hAnsi="Courier New" w:cs="Courier New"/>
          <w:kern w:val="2"/>
          <w:sz w:val="20"/>
          <w:szCs w:val="20"/>
          <w:lang w:val="en-IN"/>
          <w14:ligatures w14:val="standardContextual"/>
        </w:rPr>
        <w:t>(pH);</w:t>
      </w:r>
    </w:p>
    <w:p w14:paraId="4C05216C"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 xml:space="preserve">  </w:t>
      </w:r>
      <w:proofErr w:type="gramStart"/>
      <w:r w:rsidRPr="004F3CB0">
        <w:rPr>
          <w:rFonts w:ascii="Courier New" w:eastAsiaTheme="minorHAnsi" w:hAnsi="Courier New" w:cs="Courier New"/>
          <w:kern w:val="2"/>
          <w:sz w:val="20"/>
          <w:szCs w:val="20"/>
          <w:lang w:val="en-IN"/>
          <w14:ligatures w14:val="standardContextual"/>
        </w:rPr>
        <w:t>delay(</w:t>
      </w:r>
      <w:proofErr w:type="gramEnd"/>
      <w:r w:rsidRPr="004F3CB0">
        <w:rPr>
          <w:rFonts w:ascii="Courier New" w:eastAsiaTheme="minorHAnsi" w:hAnsi="Courier New" w:cs="Courier New"/>
          <w:kern w:val="2"/>
          <w:sz w:val="20"/>
          <w:szCs w:val="20"/>
          <w:lang w:val="en-IN"/>
          <w14:ligatures w14:val="standardContextual"/>
        </w:rPr>
        <w:t>1000);</w:t>
      </w:r>
    </w:p>
    <w:p w14:paraId="7BE00120" w14:textId="77777777" w:rsidR="0084506C" w:rsidRPr="004F3CB0" w:rsidRDefault="00000000" w:rsidP="000E6BA1">
      <w:pPr>
        <w:tabs>
          <w:tab w:val="left" w:pos="2260"/>
        </w:tabs>
        <w:spacing w:after="160"/>
        <w:jc w:val="both"/>
        <w:rPr>
          <w:rFonts w:ascii="Courier New" w:eastAsiaTheme="minorHAnsi" w:hAnsi="Courier New" w:cs="Courier New"/>
          <w:kern w:val="2"/>
          <w:sz w:val="20"/>
          <w:szCs w:val="20"/>
          <w:lang w:val="en-IN"/>
          <w14:ligatures w14:val="standardContextual"/>
        </w:rPr>
      </w:pPr>
      <w:r w:rsidRPr="004F3CB0">
        <w:rPr>
          <w:rFonts w:ascii="Courier New" w:eastAsiaTheme="minorHAnsi" w:hAnsi="Courier New" w:cs="Courier New"/>
          <w:kern w:val="2"/>
          <w:sz w:val="20"/>
          <w:szCs w:val="20"/>
          <w:lang w:val="en-IN"/>
          <w14:ligatures w14:val="standardContextual"/>
        </w:rPr>
        <w:t>}</w:t>
      </w:r>
    </w:p>
    <w:p w14:paraId="5B98211C" w14:textId="77777777" w:rsidR="000E6BA1" w:rsidRDefault="000E6BA1" w:rsidP="000E6BA1">
      <w:pPr>
        <w:tabs>
          <w:tab w:val="left" w:pos="2260"/>
        </w:tabs>
        <w:spacing w:after="160"/>
        <w:jc w:val="both"/>
        <w:rPr>
          <w:rFonts w:ascii="Courier New" w:eastAsiaTheme="minorHAnsi" w:hAnsi="Courier New" w:cs="Courier New"/>
          <w:kern w:val="2"/>
          <w:lang w:val="en-IN"/>
          <w14:ligatures w14:val="standardContextual"/>
        </w:rPr>
      </w:pPr>
    </w:p>
    <w:p w14:paraId="763B0C01" w14:textId="77777777" w:rsidR="003E1E71" w:rsidRDefault="003E1E71" w:rsidP="000E6BA1">
      <w:pPr>
        <w:tabs>
          <w:tab w:val="left" w:pos="2260"/>
        </w:tabs>
        <w:spacing w:after="160"/>
        <w:jc w:val="both"/>
        <w:rPr>
          <w:rFonts w:ascii="Courier New" w:eastAsiaTheme="minorHAnsi" w:hAnsi="Courier New" w:cs="Courier New"/>
          <w:kern w:val="2"/>
          <w:lang w:val="en-IN"/>
          <w14:ligatures w14:val="standardContextual"/>
        </w:rPr>
      </w:pPr>
    </w:p>
    <w:p w14:paraId="2D0634EC" w14:textId="77777777" w:rsidR="002C6D8E" w:rsidRDefault="002C6D8E" w:rsidP="000E6BA1">
      <w:pPr>
        <w:tabs>
          <w:tab w:val="left" w:pos="2260"/>
        </w:tabs>
        <w:spacing w:after="160"/>
        <w:jc w:val="both"/>
        <w:rPr>
          <w:rFonts w:ascii="Courier New" w:eastAsiaTheme="minorHAnsi" w:hAnsi="Courier New" w:cs="Courier New"/>
          <w:kern w:val="2"/>
          <w:lang w:val="en-IN"/>
          <w14:ligatures w14:val="standardContextual"/>
        </w:rPr>
      </w:pPr>
    </w:p>
    <w:p w14:paraId="52488496" w14:textId="77777777" w:rsidR="000E6BA1" w:rsidRPr="000E6BA1" w:rsidRDefault="00000000" w:rsidP="000E6BA1">
      <w:pPr>
        <w:tabs>
          <w:tab w:val="left" w:pos="2260"/>
        </w:tabs>
        <w:spacing w:after="160"/>
        <w:jc w:val="both"/>
        <w:rPr>
          <w:rFonts w:ascii="Courier New" w:eastAsiaTheme="minorHAnsi" w:hAnsi="Courier New" w:cs="Courier New"/>
          <w:b/>
          <w:bCs/>
          <w:kern w:val="2"/>
          <w:lang w:val="en-IN"/>
          <w14:ligatures w14:val="standardContextual"/>
        </w:rPr>
      </w:pPr>
      <w:r w:rsidRPr="000E6BA1">
        <w:rPr>
          <w:rFonts w:ascii="Courier New" w:eastAsiaTheme="minorHAnsi" w:hAnsi="Courier New" w:cs="Courier New"/>
          <w:b/>
          <w:bCs/>
          <w:kern w:val="2"/>
          <w:lang w:val="en-IN"/>
          <w14:ligatures w14:val="standardContextual"/>
        </w:rPr>
        <w:lastRenderedPageBreak/>
        <w:t>Python code:</w:t>
      </w:r>
    </w:p>
    <w:p w14:paraId="4313630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serial</w:t>
      </w:r>
    </w:p>
    <w:p w14:paraId="59CA088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import </w:t>
      </w:r>
      <w:proofErr w:type="spellStart"/>
      <w:r w:rsidRPr="00137D83">
        <w:rPr>
          <w:rFonts w:ascii="Courier New" w:hAnsi="Courier New" w:cs="Courier New"/>
          <w:color w:val="000000" w:themeColor="text1"/>
          <w:kern w:val="2"/>
          <w:sz w:val="20"/>
          <w:szCs w:val="20"/>
          <w:lang w:val="en-IN"/>
          <w14:ligatures w14:val="standardContextual"/>
        </w:rPr>
        <w:t>os</w:t>
      </w:r>
      <w:proofErr w:type="spellEnd"/>
    </w:p>
    <w:p w14:paraId="36B559B0"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datetime</w:t>
      </w:r>
    </w:p>
    <w:p w14:paraId="663E957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random</w:t>
      </w:r>
    </w:p>
    <w:p w14:paraId="09F80E7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threading</w:t>
      </w:r>
    </w:p>
    <w:p w14:paraId="0C4F6264"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time</w:t>
      </w:r>
    </w:p>
    <w:p w14:paraId="5C7E5F88" w14:textId="77777777" w:rsidR="000F071A" w:rsidRDefault="00000000" w:rsidP="00137D83">
      <w:pPr>
        <w:spacing w:after="160"/>
        <w:rPr>
          <w:rFonts w:ascii="Courier New" w:hAnsi="Courier New" w:cs="Courier New"/>
          <w:color w:val="000000" w:themeColor="text1"/>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import matplotlib</w:t>
      </w:r>
    </w:p>
    <w:p w14:paraId="7723D000" w14:textId="77777777" w:rsidR="00235A13" w:rsidRPr="00137D83" w:rsidRDefault="00000000" w:rsidP="00137D83">
      <w:pPr>
        <w:spacing w:after="160"/>
        <w:rPr>
          <w:rFonts w:ascii="Courier New" w:eastAsiaTheme="minorHAnsi" w:hAnsi="Courier New" w:cs="Courier New"/>
          <w:kern w:val="2"/>
          <w:sz w:val="20"/>
          <w:szCs w:val="20"/>
          <w:lang w:val="en-IN"/>
          <w14:ligatures w14:val="standardContextual"/>
        </w:rPr>
      </w:pPr>
      <w:r>
        <w:rPr>
          <w:rFonts w:ascii="Courier New" w:hAnsi="Courier New" w:cs="Courier New"/>
          <w:color w:val="000000" w:themeColor="text1"/>
          <w:kern w:val="2"/>
          <w:sz w:val="20"/>
          <w:szCs w:val="20"/>
          <w:lang w:val="en-IN"/>
          <w14:ligatures w14:val="standardContextual"/>
        </w:rPr>
        <w:t xml:space="preserve">from </w:t>
      </w:r>
      <w:proofErr w:type="spellStart"/>
      <w:r>
        <w:rPr>
          <w:rFonts w:ascii="Courier New" w:hAnsi="Courier New" w:cs="Courier New"/>
          <w:color w:val="000000" w:themeColor="text1"/>
          <w:kern w:val="2"/>
          <w:sz w:val="20"/>
          <w:szCs w:val="20"/>
          <w:lang w:val="en-IN"/>
          <w14:ligatures w14:val="standardContextual"/>
        </w:rPr>
        <w:t>tkinter</w:t>
      </w:r>
      <w:proofErr w:type="spellEnd"/>
      <w:r>
        <w:rPr>
          <w:rFonts w:ascii="Courier New" w:hAnsi="Courier New" w:cs="Courier New"/>
          <w:color w:val="000000" w:themeColor="text1"/>
          <w:kern w:val="2"/>
          <w:sz w:val="20"/>
          <w:szCs w:val="20"/>
          <w:lang w:val="en-IN"/>
          <w14:ligatures w14:val="standardContextual"/>
        </w:rPr>
        <w:t xml:space="preserve"> impo</w:t>
      </w:r>
      <w:r w:rsidR="006B4A05">
        <w:rPr>
          <w:rFonts w:ascii="Courier New" w:hAnsi="Courier New" w:cs="Courier New"/>
          <w:color w:val="000000" w:themeColor="text1"/>
          <w:kern w:val="2"/>
          <w:sz w:val="20"/>
          <w:szCs w:val="20"/>
          <w:lang w:val="en-IN"/>
          <w14:ligatures w14:val="standardContextual"/>
        </w:rPr>
        <w:t>rt *</w:t>
      </w:r>
    </w:p>
    <w:p w14:paraId="33EF89E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from </w:t>
      </w:r>
      <w:proofErr w:type="spellStart"/>
      <w:proofErr w:type="gramStart"/>
      <w:r w:rsidRPr="00137D83">
        <w:rPr>
          <w:rFonts w:ascii="Courier New" w:hAnsi="Courier New" w:cs="Courier New"/>
          <w:color w:val="000000" w:themeColor="text1"/>
          <w:kern w:val="2"/>
          <w:sz w:val="20"/>
          <w:szCs w:val="20"/>
          <w:lang w:val="en-IN"/>
          <w14:ligatures w14:val="standardContextual"/>
        </w:rPr>
        <w:t>matplotlib.backends</w:t>
      </w:r>
      <w:proofErr w:type="gramEnd"/>
      <w:r w:rsidRPr="00137D83">
        <w:rPr>
          <w:rFonts w:ascii="Courier New" w:hAnsi="Courier New" w:cs="Courier New"/>
          <w:color w:val="000000" w:themeColor="text1"/>
          <w:kern w:val="2"/>
          <w:sz w:val="20"/>
          <w:szCs w:val="20"/>
          <w:lang w:val="en-IN"/>
          <w14:ligatures w14:val="standardContextual"/>
        </w:rPr>
        <w:t>.backend_tkagg</w:t>
      </w:r>
      <w:proofErr w:type="spellEnd"/>
      <w:r w:rsidRPr="00137D83">
        <w:rPr>
          <w:rFonts w:ascii="Courier New" w:hAnsi="Courier New" w:cs="Courier New"/>
          <w:color w:val="000000" w:themeColor="text1"/>
          <w:kern w:val="2"/>
          <w:sz w:val="20"/>
          <w:szCs w:val="20"/>
          <w:lang w:val="en-IN"/>
          <w14:ligatures w14:val="standardContextual"/>
        </w:rPr>
        <w:t xml:space="preserve"> import </w:t>
      </w:r>
      <w:proofErr w:type="spellStart"/>
      <w:r w:rsidRPr="00137D83">
        <w:rPr>
          <w:rFonts w:ascii="Courier New" w:hAnsi="Courier New" w:cs="Courier New"/>
          <w:color w:val="000000" w:themeColor="text1"/>
          <w:kern w:val="2"/>
          <w:sz w:val="20"/>
          <w:szCs w:val="20"/>
          <w:lang w:val="en-IN"/>
          <w14:ligatures w14:val="standardContextual"/>
        </w:rPr>
        <w:t>FigureCanvasTkAgg</w:t>
      </w:r>
      <w:proofErr w:type="spellEnd"/>
    </w:p>
    <w:p w14:paraId="078A778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matplotlib.use</w:t>
      </w:r>
      <w:proofErr w:type="spellEnd"/>
      <w:r w:rsidRPr="00137D83">
        <w:rPr>
          <w:rFonts w:ascii="Courier New" w:hAnsi="Courier New" w:cs="Courier New"/>
          <w:color w:val="000000" w:themeColor="text1"/>
          <w:kern w:val="2"/>
          <w:sz w:val="20"/>
          <w:szCs w:val="20"/>
          <w:lang w:val="en-IN"/>
          <w14:ligatures w14:val="standardContextual"/>
        </w:rPr>
        <w:t>('</w:t>
      </w:r>
      <w:proofErr w:type="spellStart"/>
      <w:r w:rsidRPr="00137D83">
        <w:rPr>
          <w:rFonts w:ascii="Courier New" w:hAnsi="Courier New" w:cs="Courier New"/>
          <w:color w:val="000000" w:themeColor="text1"/>
          <w:kern w:val="2"/>
          <w:sz w:val="20"/>
          <w:szCs w:val="20"/>
          <w:lang w:val="en-IN"/>
          <w14:ligatures w14:val="standardContextual"/>
        </w:rPr>
        <w:t>TkAgg</w:t>
      </w:r>
      <w:proofErr w:type="spellEnd"/>
      <w:r w:rsidRPr="00137D83">
        <w:rPr>
          <w:rFonts w:ascii="Courier New" w:hAnsi="Courier New" w:cs="Courier New"/>
          <w:color w:val="000000" w:themeColor="text1"/>
          <w:kern w:val="2"/>
          <w:sz w:val="20"/>
          <w:szCs w:val="20"/>
          <w:lang w:val="en-IN"/>
          <w14:ligatures w14:val="standardContextual"/>
        </w:rPr>
        <w:t>')</w:t>
      </w:r>
    </w:p>
    <w:p w14:paraId="66174AC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import </w:t>
      </w:r>
      <w:proofErr w:type="spellStart"/>
      <w:proofErr w:type="gramStart"/>
      <w:r w:rsidRPr="00137D83">
        <w:rPr>
          <w:rFonts w:ascii="Courier New" w:hAnsi="Courier New" w:cs="Courier New"/>
          <w:color w:val="000000" w:themeColor="text1"/>
          <w:kern w:val="2"/>
          <w:sz w:val="20"/>
          <w:szCs w:val="20"/>
          <w:lang w:val="en-IN"/>
          <w14:ligatures w14:val="standardContextual"/>
        </w:rPr>
        <w:t>matplotlib.pyplot</w:t>
      </w:r>
      <w:proofErr w:type="spellEnd"/>
      <w:proofErr w:type="gramEnd"/>
      <w:r w:rsidRPr="00137D83">
        <w:rPr>
          <w:rFonts w:ascii="Courier New" w:hAnsi="Courier New" w:cs="Courier New"/>
          <w:color w:val="000000" w:themeColor="text1"/>
          <w:kern w:val="2"/>
          <w:sz w:val="20"/>
          <w:szCs w:val="20"/>
          <w:lang w:val="en-IN"/>
          <w14:ligatures w14:val="standardContextual"/>
        </w:rPr>
        <w:t xml:space="preserve"> as </w:t>
      </w:r>
      <w:proofErr w:type="spellStart"/>
      <w:r w:rsidRPr="00137D83">
        <w:rPr>
          <w:rFonts w:ascii="Courier New" w:hAnsi="Courier New" w:cs="Courier New"/>
          <w:color w:val="000000" w:themeColor="text1"/>
          <w:kern w:val="2"/>
          <w:sz w:val="20"/>
          <w:szCs w:val="20"/>
          <w:lang w:val="en-IN"/>
          <w14:ligatures w14:val="standardContextual"/>
        </w:rPr>
        <w:t>plt</w:t>
      </w:r>
      <w:proofErr w:type="spellEnd"/>
    </w:p>
    <w:p w14:paraId="269BC57A"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td = []</w:t>
      </w:r>
    </w:p>
    <w:p w14:paraId="40F39A5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sd</w:t>
      </w:r>
      <w:proofErr w:type="spellEnd"/>
      <w:r w:rsidRPr="00137D83">
        <w:rPr>
          <w:rFonts w:ascii="Courier New" w:hAnsi="Courier New" w:cs="Courier New"/>
          <w:color w:val="000000" w:themeColor="text1"/>
          <w:kern w:val="2"/>
          <w:sz w:val="20"/>
          <w:szCs w:val="20"/>
          <w:lang w:val="en-IN"/>
          <w14:ligatures w14:val="standardContextual"/>
        </w:rPr>
        <w:t xml:space="preserve"> = []</w:t>
      </w:r>
    </w:p>
    <w:p w14:paraId="5C75885F"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fd</w:t>
      </w:r>
      <w:proofErr w:type="spellEnd"/>
      <w:r w:rsidRPr="00137D83">
        <w:rPr>
          <w:rFonts w:ascii="Courier New" w:hAnsi="Courier New" w:cs="Courier New"/>
          <w:color w:val="000000" w:themeColor="text1"/>
          <w:kern w:val="2"/>
          <w:sz w:val="20"/>
          <w:szCs w:val="20"/>
          <w:lang w:val="en-IN"/>
          <w14:ligatures w14:val="standardContextual"/>
        </w:rPr>
        <w:t xml:space="preserve"> = []</w:t>
      </w:r>
    </w:p>
    <w:p w14:paraId="23FD934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tid</w:t>
      </w:r>
      <w:proofErr w:type="spellEnd"/>
      <w:r w:rsidRPr="00137D83">
        <w:rPr>
          <w:rFonts w:ascii="Courier New" w:hAnsi="Courier New" w:cs="Courier New"/>
          <w:color w:val="000000" w:themeColor="text1"/>
          <w:kern w:val="2"/>
          <w:sz w:val="20"/>
          <w:szCs w:val="20"/>
          <w:lang w:val="en-IN"/>
          <w14:ligatures w14:val="standardContextual"/>
        </w:rPr>
        <w:t xml:space="preserve"> = []</w:t>
      </w:r>
    </w:p>
    <w:p w14:paraId="5207104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ser = </w:t>
      </w:r>
      <w:proofErr w:type="spellStart"/>
      <w:proofErr w:type="gramStart"/>
      <w:r w:rsidRPr="00137D83">
        <w:rPr>
          <w:rFonts w:ascii="Courier New" w:hAnsi="Courier New" w:cs="Courier New"/>
          <w:color w:val="000000" w:themeColor="text1"/>
          <w:kern w:val="2"/>
          <w:sz w:val="20"/>
          <w:szCs w:val="20"/>
          <w:lang w:val="en-IN"/>
          <w14:ligatures w14:val="standardContextual"/>
        </w:rPr>
        <w:t>serial.Serial</w:t>
      </w:r>
      <w:proofErr w:type="spellEnd"/>
      <w:proofErr w:type="gramEnd"/>
      <w:r w:rsidRPr="00137D83">
        <w:rPr>
          <w:rFonts w:ascii="Courier New" w:hAnsi="Courier New" w:cs="Courier New"/>
          <w:color w:val="000000" w:themeColor="text1"/>
          <w:kern w:val="2"/>
          <w:sz w:val="20"/>
          <w:szCs w:val="20"/>
          <w:lang w:val="en-IN"/>
          <w14:ligatures w14:val="standardContextual"/>
        </w:rPr>
        <w:t>('COM5', 9600)</w:t>
      </w:r>
    </w:p>
    <w:p w14:paraId="74089B0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t = </w:t>
      </w:r>
      <w:proofErr w:type="gramStart"/>
      <w:r w:rsidRPr="00137D83">
        <w:rPr>
          <w:rFonts w:ascii="Courier New" w:hAnsi="Courier New" w:cs="Courier New"/>
          <w:color w:val="000000" w:themeColor="text1"/>
          <w:kern w:val="2"/>
          <w:sz w:val="20"/>
          <w:szCs w:val="20"/>
          <w:lang w:val="en-IN"/>
          <w14:ligatures w14:val="standardContextual"/>
        </w:rPr>
        <w:t>open(</w:t>
      </w:r>
      <w:proofErr w:type="gramEnd"/>
      <w:r w:rsidRPr="00137D83">
        <w:rPr>
          <w:rFonts w:ascii="Courier New" w:hAnsi="Courier New" w:cs="Courier New"/>
          <w:color w:val="000000" w:themeColor="text1"/>
          <w:kern w:val="2"/>
          <w:sz w:val="20"/>
          <w:szCs w:val="20"/>
          <w:lang w:val="en-IN"/>
          <w14:ligatures w14:val="standardContextual"/>
        </w:rPr>
        <w:t>'</w:t>
      </w:r>
      <w:proofErr w:type="spellStart"/>
      <w:r w:rsidRPr="00137D83">
        <w:rPr>
          <w:rFonts w:ascii="Courier New" w:hAnsi="Courier New" w:cs="Courier New"/>
          <w:color w:val="000000" w:themeColor="text1"/>
          <w:kern w:val="2"/>
          <w:sz w:val="20"/>
          <w:szCs w:val="20"/>
          <w:lang w:val="en-IN"/>
          <w14:ligatures w14:val="standardContextual"/>
        </w:rPr>
        <w:t>temp.data</w:t>
      </w:r>
      <w:proofErr w:type="spellEnd"/>
      <w:r w:rsidRPr="00137D83">
        <w:rPr>
          <w:rFonts w:ascii="Courier New" w:hAnsi="Courier New" w:cs="Courier New"/>
          <w:color w:val="000000" w:themeColor="text1"/>
          <w:kern w:val="2"/>
          <w:sz w:val="20"/>
          <w:szCs w:val="20"/>
          <w:lang w:val="en-IN"/>
          <w14:ligatures w14:val="standardContextual"/>
        </w:rPr>
        <w:t>', 'a+')</w:t>
      </w:r>
    </w:p>
    <w:p w14:paraId="09306BEF"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f = </w:t>
      </w:r>
      <w:proofErr w:type="gramStart"/>
      <w:r w:rsidRPr="00137D83">
        <w:rPr>
          <w:rFonts w:ascii="Courier New" w:hAnsi="Courier New" w:cs="Courier New"/>
          <w:color w:val="000000" w:themeColor="text1"/>
          <w:kern w:val="2"/>
          <w:sz w:val="20"/>
          <w:szCs w:val="20"/>
          <w:lang w:val="en-IN"/>
          <w14:ligatures w14:val="standardContextual"/>
        </w:rPr>
        <w:t>open(</w:t>
      </w:r>
      <w:proofErr w:type="gramEnd"/>
      <w:r w:rsidRPr="00137D83">
        <w:rPr>
          <w:rFonts w:ascii="Courier New" w:hAnsi="Courier New" w:cs="Courier New"/>
          <w:color w:val="000000" w:themeColor="text1"/>
          <w:kern w:val="2"/>
          <w:sz w:val="20"/>
          <w:szCs w:val="20"/>
          <w:lang w:val="en-IN"/>
          <w14:ligatures w14:val="standardContextual"/>
        </w:rPr>
        <w:t>'</w:t>
      </w:r>
      <w:proofErr w:type="spellStart"/>
      <w:r w:rsidRPr="00137D83">
        <w:rPr>
          <w:rFonts w:ascii="Courier New" w:hAnsi="Courier New" w:cs="Courier New"/>
          <w:color w:val="000000" w:themeColor="text1"/>
          <w:kern w:val="2"/>
          <w:sz w:val="20"/>
          <w:szCs w:val="20"/>
          <w:lang w:val="en-IN"/>
          <w14:ligatures w14:val="standardContextual"/>
        </w:rPr>
        <w:t>freq.data</w:t>
      </w:r>
      <w:proofErr w:type="spellEnd"/>
      <w:r w:rsidRPr="00137D83">
        <w:rPr>
          <w:rFonts w:ascii="Courier New" w:hAnsi="Courier New" w:cs="Courier New"/>
          <w:color w:val="000000" w:themeColor="text1"/>
          <w:kern w:val="2"/>
          <w:sz w:val="20"/>
          <w:szCs w:val="20"/>
          <w:lang w:val="en-IN"/>
          <w14:ligatures w14:val="standardContextual"/>
        </w:rPr>
        <w:t>', 'a+')</w:t>
      </w:r>
    </w:p>
    <w:p w14:paraId="21A96434"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login_db</w:t>
      </w:r>
      <w:proofErr w:type="spellEnd"/>
      <w:r w:rsidRPr="00137D83">
        <w:rPr>
          <w:rFonts w:ascii="Courier New" w:hAnsi="Courier New" w:cs="Courier New"/>
          <w:color w:val="000000" w:themeColor="text1"/>
          <w:kern w:val="2"/>
          <w:sz w:val="20"/>
          <w:szCs w:val="20"/>
          <w:lang w:val="en-IN"/>
          <w14:ligatures w14:val="standardContextual"/>
        </w:rPr>
        <w:t xml:space="preserve"> = {"1": "</w:t>
      </w:r>
      <w:r w:rsidR="00FD1DD4">
        <w:rPr>
          <w:rFonts w:ascii="Courier New" w:hAnsi="Courier New" w:cs="Courier New"/>
          <w:color w:val="000000" w:themeColor="text1"/>
          <w:kern w:val="2"/>
          <w:sz w:val="20"/>
          <w:szCs w:val="20"/>
          <w:lang w:val="en-IN"/>
          <w14:ligatures w14:val="standardContextual"/>
        </w:rPr>
        <w:t>1”}</w:t>
      </w:r>
    </w:p>
    <w:p w14:paraId="7A75D11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def </w:t>
      </w:r>
      <w:proofErr w:type="gramStart"/>
      <w:r w:rsidRPr="00137D83">
        <w:rPr>
          <w:rFonts w:ascii="Courier New" w:hAnsi="Courier New" w:cs="Courier New"/>
          <w:color w:val="000000" w:themeColor="text1"/>
          <w:kern w:val="2"/>
          <w:sz w:val="20"/>
          <w:szCs w:val="20"/>
          <w:lang w:val="en-IN"/>
          <w14:ligatures w14:val="standardContextual"/>
        </w:rPr>
        <w:t>graph(</w:t>
      </w:r>
      <w:proofErr w:type="gramEnd"/>
      <w:r w:rsidRPr="00137D83">
        <w:rPr>
          <w:rFonts w:ascii="Courier New" w:hAnsi="Courier New" w:cs="Courier New"/>
          <w:color w:val="000000" w:themeColor="text1"/>
          <w:kern w:val="2"/>
          <w:sz w:val="20"/>
          <w:szCs w:val="20"/>
          <w:lang w:val="en-IN"/>
          <w14:ligatures w14:val="standardContextual"/>
        </w:rPr>
        <w:t>):</w:t>
      </w:r>
    </w:p>
    <w:p w14:paraId="14E35406"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global </w:t>
      </w:r>
      <w:proofErr w:type="spellStart"/>
      <w:r w:rsidRPr="00137D83">
        <w:rPr>
          <w:rFonts w:ascii="Courier New" w:hAnsi="Courier New" w:cs="Courier New"/>
          <w:color w:val="000000" w:themeColor="text1"/>
          <w:kern w:val="2"/>
          <w:sz w:val="20"/>
          <w:szCs w:val="20"/>
          <w:lang w:val="en-IN"/>
          <w14:ligatures w14:val="standardContextual"/>
        </w:rPr>
        <w:t>dfl</w:t>
      </w:r>
      <w:proofErr w:type="spellEnd"/>
    </w:p>
    <w:p w14:paraId="701B169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global </w:t>
      </w:r>
      <w:proofErr w:type="spellStart"/>
      <w:proofErr w:type="gramStart"/>
      <w:r w:rsidRPr="00137D83">
        <w:rPr>
          <w:rFonts w:ascii="Courier New" w:hAnsi="Courier New" w:cs="Courier New"/>
          <w:color w:val="000000" w:themeColor="text1"/>
          <w:kern w:val="2"/>
          <w:sz w:val="20"/>
          <w:szCs w:val="20"/>
          <w:lang w:val="en-IN"/>
          <w14:ligatures w14:val="standardContextual"/>
        </w:rPr>
        <w:t>td,sd</w:t>
      </w:r>
      <w:proofErr w:type="gramEnd"/>
      <w:r w:rsidRPr="00137D83">
        <w:rPr>
          <w:rFonts w:ascii="Courier New" w:hAnsi="Courier New" w:cs="Courier New"/>
          <w:color w:val="000000" w:themeColor="text1"/>
          <w:kern w:val="2"/>
          <w:sz w:val="20"/>
          <w:szCs w:val="20"/>
          <w:lang w:val="en-IN"/>
          <w14:ligatures w14:val="standardContextual"/>
        </w:rPr>
        <w:t>,</w:t>
      </w:r>
      <w:proofErr w:type="gramStart"/>
      <w:r w:rsidRPr="00137D83">
        <w:rPr>
          <w:rFonts w:ascii="Courier New" w:hAnsi="Courier New" w:cs="Courier New"/>
          <w:color w:val="000000" w:themeColor="text1"/>
          <w:kern w:val="2"/>
          <w:sz w:val="20"/>
          <w:szCs w:val="20"/>
          <w:lang w:val="en-IN"/>
          <w14:ligatures w14:val="standardContextual"/>
        </w:rPr>
        <w:t>tid,fd</w:t>
      </w:r>
      <w:proofErr w:type="spellEnd"/>
      <w:proofErr w:type="gramEnd"/>
    </w:p>
    <w:p w14:paraId="5A3F53D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dfl</w:t>
      </w:r>
      <w:proofErr w:type="spellEnd"/>
      <w:r w:rsidRPr="00137D83">
        <w:rPr>
          <w:rFonts w:ascii="Courier New" w:hAnsi="Courier New" w:cs="Courier New"/>
          <w:color w:val="000000" w:themeColor="text1"/>
          <w:kern w:val="2"/>
          <w:sz w:val="20"/>
          <w:szCs w:val="20"/>
          <w:lang w:val="en-IN"/>
          <w14:ligatures w14:val="standardContextual"/>
        </w:rPr>
        <w:t xml:space="preserve"> = False</w:t>
      </w:r>
    </w:p>
    <w:p w14:paraId="4A80FC0F"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fig, (ax1, ax</w:t>
      </w:r>
      <w:proofErr w:type="gramStart"/>
      <w:r w:rsidRPr="00137D83">
        <w:rPr>
          <w:rFonts w:ascii="Courier New" w:hAnsi="Courier New" w:cs="Courier New"/>
          <w:color w:val="000000" w:themeColor="text1"/>
          <w:kern w:val="2"/>
          <w:sz w:val="20"/>
          <w:szCs w:val="20"/>
          <w:lang w:val="en-IN"/>
          <w14:ligatures w14:val="standardContextual"/>
        </w:rPr>
        <w:t>2,ax</w:t>
      </w:r>
      <w:proofErr w:type="gramEnd"/>
      <w:r w:rsidRPr="00137D83">
        <w:rPr>
          <w:rFonts w:ascii="Courier New" w:hAnsi="Courier New" w:cs="Courier New"/>
          <w:color w:val="000000" w:themeColor="text1"/>
          <w:kern w:val="2"/>
          <w:sz w:val="20"/>
          <w:szCs w:val="20"/>
          <w:lang w:val="en-IN"/>
          <w14:ligatures w14:val="standardContextual"/>
        </w:rPr>
        <w:t xml:space="preserve">3) = </w:t>
      </w:r>
      <w:proofErr w:type="spellStart"/>
      <w:proofErr w:type="gramStart"/>
      <w:r w:rsidRPr="00137D83">
        <w:rPr>
          <w:rFonts w:ascii="Courier New" w:hAnsi="Courier New" w:cs="Courier New"/>
          <w:color w:val="000000" w:themeColor="text1"/>
          <w:kern w:val="2"/>
          <w:sz w:val="20"/>
          <w:szCs w:val="20"/>
          <w:lang w:val="en-IN"/>
          <w14:ligatures w14:val="standardContextual"/>
        </w:rPr>
        <w:t>plt.subplots</w:t>
      </w:r>
      <w:proofErr w:type="spellEnd"/>
      <w:proofErr w:type="gramEnd"/>
      <w:r w:rsidRPr="00137D83">
        <w:rPr>
          <w:rFonts w:ascii="Courier New" w:hAnsi="Courier New" w:cs="Courier New"/>
          <w:color w:val="000000" w:themeColor="text1"/>
          <w:kern w:val="2"/>
          <w:sz w:val="20"/>
          <w:szCs w:val="20"/>
          <w:lang w:val="en-IN"/>
          <w14:ligatures w14:val="standardContextual"/>
        </w:rPr>
        <w:t>(1,3)</w:t>
      </w:r>
    </w:p>
    <w:p w14:paraId="51529CD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current_datetime</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spellStart"/>
      <w:proofErr w:type="gramStart"/>
      <w:r w:rsidRPr="00137D83">
        <w:rPr>
          <w:rFonts w:ascii="Courier New" w:hAnsi="Courier New" w:cs="Courier New"/>
          <w:color w:val="000000" w:themeColor="text1"/>
          <w:kern w:val="2"/>
          <w:sz w:val="20"/>
          <w:szCs w:val="20"/>
          <w:lang w:val="en-IN"/>
          <w14:ligatures w14:val="standardContextual"/>
        </w:rPr>
        <w:t>datetime.datetime.now</w:t>
      </w:r>
      <w:proofErr w:type="spellEnd"/>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6957082B"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filename = "temp_sound"+</w:t>
      </w:r>
      <w:proofErr w:type="spellStart"/>
      <w:r w:rsidRPr="00137D83">
        <w:rPr>
          <w:rFonts w:ascii="Courier New" w:hAnsi="Courier New" w:cs="Courier New"/>
          <w:color w:val="000000" w:themeColor="text1"/>
          <w:kern w:val="2"/>
          <w:sz w:val="20"/>
          <w:szCs w:val="20"/>
          <w:lang w:val="en-IN"/>
          <w14:ligatures w14:val="standardContextual"/>
        </w:rPr>
        <w:t>current_</w:t>
      </w:r>
      <w:proofErr w:type="gramStart"/>
      <w:r w:rsidRPr="00137D83">
        <w:rPr>
          <w:rFonts w:ascii="Courier New" w:hAnsi="Courier New" w:cs="Courier New"/>
          <w:color w:val="000000" w:themeColor="text1"/>
          <w:kern w:val="2"/>
          <w:sz w:val="20"/>
          <w:szCs w:val="20"/>
          <w:lang w:val="en-IN"/>
          <w14:ligatures w14:val="standardContextual"/>
        </w:rPr>
        <w:t>datetime.strftime</w:t>
      </w:r>
      <w:proofErr w:type="spellEnd"/>
      <w:proofErr w:type="gramEnd"/>
      <w:r w:rsidRPr="00137D83">
        <w:rPr>
          <w:rFonts w:ascii="Courier New" w:hAnsi="Courier New" w:cs="Courier New"/>
          <w:color w:val="000000" w:themeColor="text1"/>
          <w:kern w:val="2"/>
          <w:sz w:val="20"/>
          <w:szCs w:val="20"/>
          <w:lang w:val="en-IN"/>
          <w14:ligatures w14:val="standardContextual"/>
        </w:rPr>
        <w:t>("%Y-%m-%</w:t>
      </w:r>
      <w:proofErr w:type="spellStart"/>
      <w:r w:rsidRPr="00137D83">
        <w:rPr>
          <w:rFonts w:ascii="Courier New" w:hAnsi="Courier New" w:cs="Courier New"/>
          <w:color w:val="000000" w:themeColor="text1"/>
          <w:kern w:val="2"/>
          <w:sz w:val="20"/>
          <w:szCs w:val="20"/>
          <w:lang w:val="en-IN"/>
          <w14:ligatures w14:val="standardContextual"/>
        </w:rPr>
        <w:t>d_%H</w:t>
      </w:r>
      <w:proofErr w:type="spellEnd"/>
      <w:r w:rsidRPr="00137D83">
        <w:rPr>
          <w:rFonts w:ascii="Courier New" w:hAnsi="Courier New" w:cs="Courier New"/>
          <w:color w:val="000000" w:themeColor="text1"/>
          <w:kern w:val="2"/>
          <w:sz w:val="20"/>
          <w:szCs w:val="20"/>
          <w:lang w:val="en-IN"/>
          <w14:ligatures w14:val="standardContextual"/>
        </w:rPr>
        <w:t>-%M-%S")</w:t>
      </w:r>
    </w:p>
    <w:p w14:paraId="4AE1385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custom_figure_name</w:t>
      </w:r>
      <w:proofErr w:type="spellEnd"/>
      <w:r w:rsidRPr="00137D83">
        <w:rPr>
          <w:rFonts w:ascii="Courier New" w:hAnsi="Courier New" w:cs="Courier New"/>
          <w:color w:val="000000" w:themeColor="text1"/>
          <w:kern w:val="2"/>
          <w:sz w:val="20"/>
          <w:szCs w:val="20"/>
          <w:lang w:val="en-IN"/>
          <w14:ligatures w14:val="standardContextual"/>
        </w:rPr>
        <w:t xml:space="preserve"> = filename</w:t>
      </w:r>
    </w:p>
    <w:p w14:paraId="3D3ADF2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ax1.plot(</w:t>
      </w:r>
      <w:proofErr w:type="spellStart"/>
      <w:r w:rsidRPr="00137D83">
        <w:rPr>
          <w:rFonts w:ascii="Courier New" w:hAnsi="Courier New" w:cs="Courier New"/>
          <w:color w:val="000000" w:themeColor="text1"/>
          <w:kern w:val="2"/>
          <w:sz w:val="20"/>
          <w:szCs w:val="20"/>
          <w:lang w:val="en-IN"/>
          <w14:ligatures w14:val="standardContextual"/>
        </w:rPr>
        <w:t>tid</w:t>
      </w:r>
      <w:proofErr w:type="spellEnd"/>
      <w:r w:rsidRPr="00137D83">
        <w:rPr>
          <w:rFonts w:ascii="Courier New" w:hAnsi="Courier New" w:cs="Courier New"/>
          <w:color w:val="000000" w:themeColor="text1"/>
          <w:kern w:val="2"/>
          <w:sz w:val="20"/>
          <w:szCs w:val="20"/>
          <w:lang w:val="en-IN"/>
          <w14:ligatures w14:val="standardContextual"/>
        </w:rPr>
        <w:t xml:space="preserve">, </w:t>
      </w:r>
      <w:proofErr w:type="spellStart"/>
      <w:proofErr w:type="gramStart"/>
      <w:r w:rsidRPr="00137D83">
        <w:rPr>
          <w:rFonts w:ascii="Courier New" w:hAnsi="Courier New" w:cs="Courier New"/>
          <w:color w:val="000000" w:themeColor="text1"/>
          <w:kern w:val="2"/>
          <w:sz w:val="20"/>
          <w:szCs w:val="20"/>
          <w:lang w:val="en-IN"/>
          <w14:ligatures w14:val="standardContextual"/>
        </w:rPr>
        <w:t>td,marker</w:t>
      </w:r>
      <w:proofErr w:type="spellEnd"/>
      <w:proofErr w:type="gramEnd"/>
      <w:r w:rsidRPr="00137D83">
        <w:rPr>
          <w:rFonts w:ascii="Courier New" w:hAnsi="Courier New" w:cs="Courier New"/>
          <w:color w:val="000000" w:themeColor="text1"/>
          <w:kern w:val="2"/>
          <w:sz w:val="20"/>
          <w:szCs w:val="20"/>
          <w:lang w:val="en-IN"/>
          <w14:ligatures w14:val="standardContextual"/>
        </w:rPr>
        <w:t>='o')</w:t>
      </w:r>
    </w:p>
    <w:p w14:paraId="168EF56B"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ax1.set_</w:t>
      </w:r>
      <w:proofErr w:type="gramStart"/>
      <w:r w:rsidRPr="00137D83">
        <w:rPr>
          <w:rFonts w:ascii="Courier New" w:hAnsi="Courier New" w:cs="Courier New"/>
          <w:color w:val="000000" w:themeColor="text1"/>
          <w:kern w:val="2"/>
          <w:sz w:val="20"/>
          <w:szCs w:val="20"/>
          <w:lang w:val="en-IN"/>
          <w14:ligatures w14:val="standardContextual"/>
        </w:rPr>
        <w:t>xlabel(</w:t>
      </w:r>
      <w:proofErr w:type="gramEnd"/>
      <w:r w:rsidRPr="00137D83">
        <w:rPr>
          <w:rFonts w:ascii="Courier New" w:hAnsi="Courier New" w:cs="Courier New"/>
          <w:color w:val="000000" w:themeColor="text1"/>
          <w:kern w:val="2"/>
          <w:sz w:val="20"/>
          <w:szCs w:val="20"/>
          <w:lang w:val="en-IN"/>
          <w14:ligatures w14:val="standardContextual"/>
        </w:rPr>
        <w:t>"Time (sec) →")</w:t>
      </w:r>
    </w:p>
    <w:p w14:paraId="0569CA1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ax1.set_</w:t>
      </w:r>
      <w:proofErr w:type="gramStart"/>
      <w:r w:rsidRPr="00137D83">
        <w:rPr>
          <w:rFonts w:ascii="Courier New" w:hAnsi="Courier New" w:cs="Courier New"/>
          <w:color w:val="000000" w:themeColor="text1"/>
          <w:kern w:val="2"/>
          <w:sz w:val="20"/>
          <w:szCs w:val="20"/>
          <w:lang w:val="en-IN"/>
          <w14:ligatures w14:val="standardContextual"/>
        </w:rPr>
        <w:t>ylabel(</w:t>
      </w:r>
      <w:proofErr w:type="gramEnd"/>
      <w:r w:rsidRPr="00137D83">
        <w:rPr>
          <w:rFonts w:ascii="Courier New" w:hAnsi="Courier New" w:cs="Courier New"/>
          <w:color w:val="000000" w:themeColor="text1"/>
          <w:kern w:val="2"/>
          <w:sz w:val="20"/>
          <w:szCs w:val="20"/>
          <w:lang w:val="en-IN"/>
          <w14:ligatures w14:val="standardContextual"/>
        </w:rPr>
        <w:t>"Temperature C° →")</w:t>
      </w:r>
    </w:p>
    <w:p w14:paraId="467A7B0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ax1.set_</w:t>
      </w:r>
      <w:proofErr w:type="gramStart"/>
      <w:r w:rsidRPr="00137D83">
        <w:rPr>
          <w:rFonts w:ascii="Courier New" w:hAnsi="Courier New" w:cs="Courier New"/>
          <w:color w:val="000000" w:themeColor="text1"/>
          <w:kern w:val="2"/>
          <w:sz w:val="20"/>
          <w:szCs w:val="20"/>
          <w:lang w:val="en-IN"/>
          <w14:ligatures w14:val="standardContextual"/>
        </w:rPr>
        <w:t>title(</w:t>
      </w:r>
      <w:proofErr w:type="gramEnd"/>
      <w:r w:rsidRPr="00137D83">
        <w:rPr>
          <w:rFonts w:ascii="Courier New" w:hAnsi="Courier New" w:cs="Courier New"/>
          <w:color w:val="000000" w:themeColor="text1"/>
          <w:kern w:val="2"/>
          <w:sz w:val="20"/>
          <w:szCs w:val="20"/>
          <w:lang w:val="en-IN"/>
          <w14:ligatures w14:val="standardContextual"/>
        </w:rPr>
        <w:t>"Temperature vs. Time")</w:t>
      </w:r>
    </w:p>
    <w:p w14:paraId="63CE3E2A"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ax2.plot(</w:t>
      </w:r>
      <w:proofErr w:type="spellStart"/>
      <w:r w:rsidRPr="00137D83">
        <w:rPr>
          <w:rFonts w:ascii="Courier New" w:hAnsi="Courier New" w:cs="Courier New"/>
          <w:color w:val="000000" w:themeColor="text1"/>
          <w:kern w:val="2"/>
          <w:sz w:val="20"/>
          <w:szCs w:val="20"/>
          <w:lang w:val="en-IN"/>
          <w14:ligatures w14:val="standardContextual"/>
        </w:rPr>
        <w:t>tid</w:t>
      </w:r>
      <w:proofErr w:type="spellEnd"/>
      <w:r w:rsidRPr="00137D83">
        <w:rPr>
          <w:rFonts w:ascii="Courier New" w:hAnsi="Courier New" w:cs="Courier New"/>
          <w:color w:val="000000" w:themeColor="text1"/>
          <w:kern w:val="2"/>
          <w:sz w:val="20"/>
          <w:szCs w:val="20"/>
          <w:lang w:val="en-IN"/>
          <w14:ligatures w14:val="standardContextual"/>
        </w:rPr>
        <w:t xml:space="preserve">, </w:t>
      </w:r>
      <w:proofErr w:type="spellStart"/>
      <w:proofErr w:type="gramStart"/>
      <w:r w:rsidRPr="00137D83">
        <w:rPr>
          <w:rFonts w:ascii="Courier New" w:hAnsi="Courier New" w:cs="Courier New"/>
          <w:color w:val="000000" w:themeColor="text1"/>
          <w:kern w:val="2"/>
          <w:sz w:val="20"/>
          <w:szCs w:val="20"/>
          <w:lang w:val="en-IN"/>
          <w14:ligatures w14:val="standardContextual"/>
        </w:rPr>
        <w:t>sd,marker</w:t>
      </w:r>
      <w:proofErr w:type="spellEnd"/>
      <w:proofErr w:type="gramEnd"/>
      <w:r w:rsidRPr="00137D83">
        <w:rPr>
          <w:rFonts w:ascii="Courier New" w:hAnsi="Courier New" w:cs="Courier New"/>
          <w:color w:val="000000" w:themeColor="text1"/>
          <w:kern w:val="2"/>
          <w:sz w:val="20"/>
          <w:szCs w:val="20"/>
          <w:lang w:val="en-IN"/>
          <w14:ligatures w14:val="standardContextual"/>
        </w:rPr>
        <w:t>='o')</w:t>
      </w:r>
    </w:p>
    <w:p w14:paraId="7A33B8C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ax2.set_</w:t>
      </w:r>
      <w:proofErr w:type="gramStart"/>
      <w:r w:rsidRPr="00137D83">
        <w:rPr>
          <w:rFonts w:ascii="Courier New" w:hAnsi="Courier New" w:cs="Courier New"/>
          <w:color w:val="000000" w:themeColor="text1"/>
          <w:kern w:val="2"/>
          <w:sz w:val="20"/>
          <w:szCs w:val="20"/>
          <w:lang w:val="en-IN"/>
          <w14:ligatures w14:val="standardContextual"/>
        </w:rPr>
        <w:t>xlabel(</w:t>
      </w:r>
      <w:proofErr w:type="gramEnd"/>
      <w:r w:rsidRPr="00137D83">
        <w:rPr>
          <w:rFonts w:ascii="Courier New" w:hAnsi="Courier New" w:cs="Courier New"/>
          <w:color w:val="000000" w:themeColor="text1"/>
          <w:kern w:val="2"/>
          <w:sz w:val="20"/>
          <w:szCs w:val="20"/>
          <w:lang w:val="en-IN"/>
          <w14:ligatures w14:val="standardContextual"/>
        </w:rPr>
        <w:t>"Time (sec) →")</w:t>
      </w:r>
    </w:p>
    <w:p w14:paraId="2D45B81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ax2.set_</w:t>
      </w:r>
      <w:proofErr w:type="gramStart"/>
      <w:r w:rsidRPr="00137D83">
        <w:rPr>
          <w:rFonts w:ascii="Courier New" w:hAnsi="Courier New" w:cs="Courier New"/>
          <w:color w:val="000000" w:themeColor="text1"/>
          <w:kern w:val="2"/>
          <w:sz w:val="20"/>
          <w:szCs w:val="20"/>
          <w:lang w:val="en-IN"/>
          <w14:ligatures w14:val="standardContextual"/>
        </w:rPr>
        <w:t>ylabel(</w:t>
      </w:r>
      <w:proofErr w:type="gramEnd"/>
      <w:r w:rsidRPr="00137D83">
        <w:rPr>
          <w:rFonts w:ascii="Courier New" w:hAnsi="Courier New" w:cs="Courier New"/>
          <w:color w:val="000000" w:themeColor="text1"/>
          <w:kern w:val="2"/>
          <w:sz w:val="20"/>
          <w:szCs w:val="20"/>
          <w:lang w:val="en-IN"/>
          <w14:ligatures w14:val="standardContextual"/>
        </w:rPr>
        <w:t xml:space="preserve">"Sound Level </w:t>
      </w:r>
      <w:proofErr w:type="spellStart"/>
      <w:r w:rsidRPr="00137D83">
        <w:rPr>
          <w:rFonts w:ascii="Courier New" w:hAnsi="Courier New" w:cs="Courier New"/>
          <w:color w:val="000000" w:themeColor="text1"/>
          <w:kern w:val="2"/>
          <w:sz w:val="20"/>
          <w:szCs w:val="20"/>
          <w:lang w:val="en-IN"/>
          <w14:ligatures w14:val="standardContextual"/>
        </w:rPr>
        <w:t>db</w:t>
      </w:r>
      <w:proofErr w:type="spellEnd"/>
      <w:r w:rsidRPr="00137D83">
        <w:rPr>
          <w:rFonts w:ascii="Courier New" w:hAnsi="Courier New" w:cs="Courier New"/>
          <w:color w:val="000000" w:themeColor="text1"/>
          <w:kern w:val="2"/>
          <w:sz w:val="20"/>
          <w:szCs w:val="20"/>
          <w:lang w:val="en-IN"/>
          <w14:ligatures w14:val="standardContextual"/>
        </w:rPr>
        <w:t xml:space="preserve"> →")</w:t>
      </w:r>
    </w:p>
    <w:p w14:paraId="66B40A9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ax2.set_</w:t>
      </w:r>
      <w:proofErr w:type="gramStart"/>
      <w:r w:rsidRPr="00137D83">
        <w:rPr>
          <w:rFonts w:ascii="Courier New" w:hAnsi="Courier New" w:cs="Courier New"/>
          <w:color w:val="000000" w:themeColor="text1"/>
          <w:kern w:val="2"/>
          <w:sz w:val="20"/>
          <w:szCs w:val="20"/>
          <w:lang w:val="en-IN"/>
          <w14:ligatures w14:val="standardContextual"/>
        </w:rPr>
        <w:t>title(</w:t>
      </w:r>
      <w:proofErr w:type="gramEnd"/>
      <w:r w:rsidRPr="00137D83">
        <w:rPr>
          <w:rFonts w:ascii="Courier New" w:hAnsi="Courier New" w:cs="Courier New"/>
          <w:color w:val="000000" w:themeColor="text1"/>
          <w:kern w:val="2"/>
          <w:sz w:val="20"/>
          <w:szCs w:val="20"/>
          <w:lang w:val="en-IN"/>
          <w14:ligatures w14:val="standardContextual"/>
        </w:rPr>
        <w:t>"Sound Level vs. Time")</w:t>
      </w:r>
    </w:p>
    <w:p w14:paraId="2406501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lastRenderedPageBreak/>
        <w:t>ax3.plot(</w:t>
      </w:r>
      <w:proofErr w:type="spellStart"/>
      <w:proofErr w:type="gramStart"/>
      <w:r w:rsidRPr="00137D83">
        <w:rPr>
          <w:rFonts w:ascii="Courier New" w:hAnsi="Courier New" w:cs="Courier New"/>
          <w:color w:val="000000" w:themeColor="text1"/>
          <w:kern w:val="2"/>
          <w:sz w:val="20"/>
          <w:szCs w:val="20"/>
          <w:lang w:val="en-IN"/>
          <w14:ligatures w14:val="standardContextual"/>
        </w:rPr>
        <w:t>fd,tid</w:t>
      </w:r>
      <w:proofErr w:type="gramEnd"/>
      <w:r w:rsidRPr="00137D83">
        <w:rPr>
          <w:rFonts w:ascii="Courier New" w:hAnsi="Courier New" w:cs="Courier New"/>
          <w:color w:val="000000" w:themeColor="text1"/>
          <w:kern w:val="2"/>
          <w:sz w:val="20"/>
          <w:szCs w:val="20"/>
          <w:lang w:val="en-IN"/>
          <w14:ligatures w14:val="standardContextual"/>
        </w:rPr>
        <w:t>,marker</w:t>
      </w:r>
      <w:proofErr w:type="spellEnd"/>
      <w:r w:rsidRPr="00137D83">
        <w:rPr>
          <w:rFonts w:ascii="Courier New" w:hAnsi="Courier New" w:cs="Courier New"/>
          <w:color w:val="000000" w:themeColor="text1"/>
          <w:kern w:val="2"/>
          <w:sz w:val="20"/>
          <w:szCs w:val="20"/>
          <w:lang w:val="en-IN"/>
          <w14:ligatures w14:val="standardContextual"/>
        </w:rPr>
        <w:t>='*')</w:t>
      </w:r>
    </w:p>
    <w:p w14:paraId="213A6B8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ax3.set_</w:t>
      </w:r>
      <w:proofErr w:type="gramStart"/>
      <w:r w:rsidRPr="00137D83">
        <w:rPr>
          <w:rFonts w:ascii="Courier New" w:hAnsi="Courier New" w:cs="Courier New"/>
          <w:color w:val="000000" w:themeColor="text1"/>
          <w:kern w:val="2"/>
          <w:sz w:val="20"/>
          <w:szCs w:val="20"/>
          <w:lang w:val="en-IN"/>
          <w14:ligatures w14:val="standardContextual"/>
        </w:rPr>
        <w:t>xlabel(</w:t>
      </w:r>
      <w:proofErr w:type="gramEnd"/>
      <w:r w:rsidRPr="00137D83">
        <w:rPr>
          <w:rFonts w:ascii="Courier New" w:hAnsi="Courier New" w:cs="Courier New"/>
          <w:color w:val="000000" w:themeColor="text1"/>
          <w:kern w:val="2"/>
          <w:sz w:val="20"/>
          <w:szCs w:val="20"/>
          <w:lang w:val="en-IN"/>
          <w14:ligatures w14:val="standardContextual"/>
        </w:rPr>
        <w:t>"Time (sec) →")</w:t>
      </w:r>
    </w:p>
    <w:p w14:paraId="593BDB3B"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ax3.set_</w:t>
      </w:r>
      <w:proofErr w:type="gramStart"/>
      <w:r w:rsidRPr="00137D83">
        <w:rPr>
          <w:rFonts w:ascii="Courier New" w:hAnsi="Courier New" w:cs="Courier New"/>
          <w:color w:val="000000" w:themeColor="text1"/>
          <w:kern w:val="2"/>
          <w:sz w:val="20"/>
          <w:szCs w:val="20"/>
          <w:lang w:val="en-IN"/>
          <w14:ligatures w14:val="standardContextual"/>
        </w:rPr>
        <w:t>ylabel(</w:t>
      </w:r>
      <w:proofErr w:type="gramEnd"/>
      <w:r w:rsidRPr="00137D83">
        <w:rPr>
          <w:rFonts w:ascii="Courier New" w:hAnsi="Courier New" w:cs="Courier New"/>
          <w:color w:val="000000" w:themeColor="text1"/>
          <w:kern w:val="2"/>
          <w:sz w:val="20"/>
          <w:szCs w:val="20"/>
          <w:lang w:val="en-IN"/>
          <w14:ligatures w14:val="standardContextual"/>
        </w:rPr>
        <w:t>"Frequency Hz →")</w:t>
      </w:r>
    </w:p>
    <w:p w14:paraId="6856415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ax3.set_</w:t>
      </w:r>
      <w:proofErr w:type="gramStart"/>
      <w:r w:rsidRPr="00137D83">
        <w:rPr>
          <w:rFonts w:ascii="Courier New" w:hAnsi="Courier New" w:cs="Courier New"/>
          <w:color w:val="000000" w:themeColor="text1"/>
          <w:kern w:val="2"/>
          <w:sz w:val="20"/>
          <w:szCs w:val="20"/>
          <w:lang w:val="en-IN"/>
          <w14:ligatures w14:val="standardContextual"/>
        </w:rPr>
        <w:t>title(</w:t>
      </w:r>
      <w:proofErr w:type="gramEnd"/>
      <w:r w:rsidRPr="00137D83">
        <w:rPr>
          <w:rFonts w:ascii="Courier New" w:hAnsi="Courier New" w:cs="Courier New"/>
          <w:color w:val="000000" w:themeColor="text1"/>
          <w:kern w:val="2"/>
          <w:sz w:val="20"/>
          <w:szCs w:val="20"/>
          <w:lang w:val="en-IN"/>
          <w14:ligatures w14:val="standardContextual"/>
        </w:rPr>
        <w:t>"Frequency vs. Time")</w:t>
      </w:r>
    </w:p>
    <w:p w14:paraId="5014CD4A"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plt.suptitle</w:t>
      </w:r>
      <w:proofErr w:type="spellEnd"/>
      <w:proofErr w:type="gramEnd"/>
      <w:r w:rsidRPr="00137D83">
        <w:rPr>
          <w:rFonts w:ascii="Courier New" w:hAnsi="Courier New" w:cs="Courier New"/>
          <w:color w:val="000000" w:themeColor="text1"/>
          <w:kern w:val="2"/>
          <w:sz w:val="20"/>
          <w:szCs w:val="20"/>
          <w:lang w:val="en-IN"/>
          <w14:ligatures w14:val="standardContextual"/>
        </w:rPr>
        <w:t>("Sensor Data V/S Time")</w:t>
      </w:r>
    </w:p>
    <w:p w14:paraId="49147C4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plt.show</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31F18FCF"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td</w:t>
      </w:r>
      <w:proofErr w:type="gramStart"/>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1B26B904"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sd</w:t>
      </w:r>
      <w:proofErr w:type="spellEnd"/>
      <w:proofErr w:type="gramStart"/>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37948680"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tid</w:t>
      </w:r>
      <w:proofErr w:type="spellEnd"/>
      <w:proofErr w:type="gramStart"/>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57F8B13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 xml:space="preserve"> = None</w:t>
      </w:r>
    </w:p>
    <w:p w14:paraId="7AB4821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def </w:t>
      </w:r>
      <w:proofErr w:type="spellStart"/>
      <w:r w:rsidRPr="00137D83">
        <w:rPr>
          <w:rFonts w:ascii="Courier New" w:hAnsi="Courier New" w:cs="Courier New"/>
          <w:color w:val="000000" w:themeColor="text1"/>
          <w:kern w:val="2"/>
          <w:sz w:val="20"/>
          <w:szCs w:val="20"/>
          <w:lang w:val="en-IN"/>
          <w14:ligatures w14:val="standardContextual"/>
        </w:rPr>
        <w:t>ot</w:t>
      </w:r>
      <w:proofErr w:type="spellEnd"/>
      <w:r w:rsidRPr="00137D83">
        <w:rPr>
          <w:rFonts w:ascii="Courier New" w:hAnsi="Courier New" w:cs="Courier New"/>
          <w:color w:val="000000" w:themeColor="text1"/>
          <w:kern w:val="2"/>
          <w:sz w:val="20"/>
          <w:szCs w:val="20"/>
          <w:lang w:val="en-IN"/>
          <w14:ligatures w14:val="standardContextual"/>
        </w:rPr>
        <w:t>(</w:t>
      </w:r>
      <w:proofErr w:type="spellStart"/>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w:t>
      </w:r>
    </w:p>
    <w:p w14:paraId="79EED19D"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stop_flag</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spellStart"/>
      <w:proofErr w:type="gramStart"/>
      <w:r w:rsidRPr="00137D83">
        <w:rPr>
          <w:rFonts w:ascii="Courier New" w:hAnsi="Courier New" w:cs="Courier New"/>
          <w:color w:val="000000" w:themeColor="text1"/>
          <w:kern w:val="2"/>
          <w:sz w:val="20"/>
          <w:szCs w:val="20"/>
          <w:lang w:val="en-IN"/>
          <w14:ligatures w14:val="standardContextual"/>
        </w:rPr>
        <w:t>threading.Event</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59EC7596"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sno</w:t>
      </w:r>
      <w:proofErr w:type="spellEnd"/>
      <w:r w:rsidRPr="00137D83">
        <w:rPr>
          <w:rFonts w:ascii="Courier New" w:hAnsi="Courier New" w:cs="Courier New"/>
          <w:color w:val="000000" w:themeColor="text1"/>
          <w:kern w:val="2"/>
          <w:sz w:val="20"/>
          <w:szCs w:val="20"/>
          <w:lang w:val="en-IN"/>
          <w14:ligatures w14:val="standardContextual"/>
        </w:rPr>
        <w:t xml:space="preserve"> = 1</w:t>
      </w:r>
    </w:p>
    <w:p w14:paraId="5F67D794"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def </w:t>
      </w:r>
      <w:proofErr w:type="gramStart"/>
      <w:r w:rsidRPr="00137D83">
        <w:rPr>
          <w:rFonts w:ascii="Courier New" w:hAnsi="Courier New" w:cs="Courier New"/>
          <w:color w:val="000000" w:themeColor="text1"/>
          <w:kern w:val="2"/>
          <w:sz w:val="20"/>
          <w:szCs w:val="20"/>
          <w:lang w:val="en-IN"/>
          <w14:ligatures w14:val="standardContextual"/>
        </w:rPr>
        <w:t>stop(</w:t>
      </w:r>
      <w:proofErr w:type="gramEnd"/>
      <w:r w:rsidRPr="00137D83">
        <w:rPr>
          <w:rFonts w:ascii="Courier New" w:hAnsi="Courier New" w:cs="Courier New"/>
          <w:color w:val="000000" w:themeColor="text1"/>
          <w:kern w:val="2"/>
          <w:sz w:val="20"/>
          <w:szCs w:val="20"/>
          <w:lang w:val="en-IN"/>
          <w14:ligatures w14:val="standardContextual"/>
        </w:rPr>
        <w:t>):</w:t>
      </w:r>
    </w:p>
    <w:p w14:paraId="2DC62BA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global </w:t>
      </w:r>
      <w:proofErr w:type="spellStart"/>
      <w:r w:rsidRPr="00137D83">
        <w:rPr>
          <w:rFonts w:ascii="Courier New" w:hAnsi="Courier New" w:cs="Courier New"/>
          <w:color w:val="000000" w:themeColor="text1"/>
          <w:kern w:val="2"/>
          <w:sz w:val="20"/>
          <w:szCs w:val="20"/>
          <w:lang w:val="en-IN"/>
          <w14:ligatures w14:val="standardContextual"/>
        </w:rPr>
        <w:t>dfl</w:t>
      </w:r>
      <w:proofErr w:type="spellEnd"/>
    </w:p>
    <w:p w14:paraId="2686365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stop_flag.set</w:t>
      </w:r>
      <w:proofErr w:type="spellEnd"/>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05DF3459" w14:textId="77777777" w:rsidR="00C70DAD"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5EA46D96">
        <w:rPr>
          <w:rFonts w:ascii="Courier New" w:hAnsi="Courier New" w:cs="Courier New"/>
          <w:color w:val="000000" w:themeColor="text1"/>
          <w:kern w:val="2"/>
          <w:sz w:val="20"/>
          <w:szCs w:val="20"/>
          <w:lang w:val="en-IN"/>
          <w14:ligatures w14:val="standardContextual"/>
        </w:rPr>
        <w:t>dfl</w:t>
      </w:r>
      <w:proofErr w:type="spellEnd"/>
      <w:r w:rsidRPr="5EA46D96">
        <w:rPr>
          <w:rFonts w:ascii="Courier New" w:hAnsi="Courier New" w:cs="Courier New"/>
          <w:color w:val="000000" w:themeColor="text1"/>
          <w:kern w:val="2"/>
          <w:sz w:val="20"/>
          <w:szCs w:val="20"/>
          <w:lang w:val="en-IN"/>
          <w14:ligatures w14:val="standardContextual"/>
        </w:rPr>
        <w:t xml:space="preserve"> = True</w:t>
      </w:r>
    </w:p>
    <w:p w14:paraId="5EE7E92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gramStart"/>
      <w:r w:rsidRPr="00137D83">
        <w:rPr>
          <w:rFonts w:ascii="Courier New" w:hAnsi="Courier New" w:cs="Courier New"/>
          <w:color w:val="000000" w:themeColor="text1"/>
          <w:kern w:val="2"/>
          <w:sz w:val="20"/>
          <w:szCs w:val="20"/>
          <w:lang w:val="en-IN"/>
          <w14:ligatures w14:val="standardContextual"/>
        </w:rPr>
        <w:t>graph(</w:t>
      </w:r>
      <w:proofErr w:type="gramEnd"/>
      <w:r w:rsidRPr="00137D83">
        <w:rPr>
          <w:rFonts w:ascii="Courier New" w:hAnsi="Courier New" w:cs="Courier New"/>
          <w:color w:val="000000" w:themeColor="text1"/>
          <w:kern w:val="2"/>
          <w:sz w:val="20"/>
          <w:szCs w:val="20"/>
          <w:lang w:val="en-IN"/>
          <w14:ligatures w14:val="standardContextual"/>
        </w:rPr>
        <w:t>)</w:t>
      </w:r>
    </w:p>
    <w:p w14:paraId="01E8B7E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stop_button</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gramStart"/>
      <w:r w:rsidRPr="00137D83">
        <w:rPr>
          <w:rFonts w:ascii="Courier New" w:hAnsi="Courier New" w:cs="Courier New"/>
          <w:color w:val="000000" w:themeColor="text1"/>
          <w:kern w:val="2"/>
          <w:sz w:val="20"/>
          <w:szCs w:val="20"/>
          <w:lang w:val="en-IN"/>
          <w14:ligatures w14:val="standardContextual"/>
        </w:rPr>
        <w:t>Button(</w:t>
      </w:r>
      <w:proofErr w:type="spellStart"/>
      <w:proofErr w:type="gramEnd"/>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 text="Stop", font</w:t>
      </w:r>
      <w:proofErr w:type="gramStart"/>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 xml:space="preserve">"Arial 23 bold"), command=stop, </w:t>
      </w:r>
      <w:proofErr w:type="spellStart"/>
      <w:r w:rsidRPr="00137D83">
        <w:rPr>
          <w:rFonts w:ascii="Courier New" w:hAnsi="Courier New" w:cs="Courier New"/>
          <w:color w:val="000000" w:themeColor="text1"/>
          <w:kern w:val="2"/>
          <w:sz w:val="20"/>
          <w:szCs w:val="20"/>
          <w:lang w:val="en-IN"/>
          <w14:ligatures w14:val="standardContextual"/>
        </w:rPr>
        <w:t>bg</w:t>
      </w:r>
      <w:proofErr w:type="spellEnd"/>
      <w:r w:rsidRPr="00137D83">
        <w:rPr>
          <w:rFonts w:ascii="Courier New" w:hAnsi="Courier New" w:cs="Courier New"/>
          <w:color w:val="000000" w:themeColor="text1"/>
          <w:kern w:val="2"/>
          <w:sz w:val="20"/>
          <w:szCs w:val="20"/>
          <w:lang w:val="en-IN"/>
          <w14:ligatures w14:val="standardContextual"/>
        </w:rPr>
        <w:t>="purple")</w:t>
      </w:r>
    </w:p>
    <w:p w14:paraId="57E3722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stop_</w:t>
      </w:r>
      <w:proofErr w:type="gramStart"/>
      <w:r w:rsidRPr="00137D83">
        <w:rPr>
          <w:rFonts w:ascii="Courier New" w:hAnsi="Courier New" w:cs="Courier New"/>
          <w:color w:val="000000" w:themeColor="text1"/>
          <w:kern w:val="2"/>
          <w:sz w:val="20"/>
          <w:szCs w:val="20"/>
          <w:lang w:val="en-IN"/>
          <w14:ligatures w14:val="standardContextual"/>
        </w:rPr>
        <w:t>button.pack</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4BA02C13"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output_text</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gramStart"/>
      <w:r w:rsidRPr="00137D83">
        <w:rPr>
          <w:rFonts w:ascii="Courier New" w:hAnsi="Courier New" w:cs="Courier New"/>
          <w:color w:val="000000" w:themeColor="text1"/>
          <w:kern w:val="2"/>
          <w:sz w:val="20"/>
          <w:szCs w:val="20"/>
          <w:lang w:val="en-IN"/>
          <w14:ligatures w14:val="standardContextual"/>
        </w:rPr>
        <w:t>Text(</w:t>
      </w:r>
      <w:proofErr w:type="spellStart"/>
      <w:proofErr w:type="gramEnd"/>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 wrap="none")</w:t>
      </w:r>
    </w:p>
    <w:p w14:paraId="5AC7ABD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w:t>
      </w:r>
      <w:proofErr w:type="gramStart"/>
      <w:r w:rsidRPr="00137D83">
        <w:rPr>
          <w:rFonts w:ascii="Courier New" w:hAnsi="Courier New" w:cs="Courier New"/>
          <w:color w:val="000000" w:themeColor="text1"/>
          <w:kern w:val="2"/>
          <w:sz w:val="20"/>
          <w:szCs w:val="20"/>
          <w:lang w:val="en-IN"/>
          <w14:ligatures w14:val="standardContextual"/>
        </w:rPr>
        <w:t>text.pack</w:t>
      </w:r>
      <w:proofErr w:type="spellEnd"/>
      <w:proofErr w:type="gramEnd"/>
      <w:r w:rsidRPr="00137D83">
        <w:rPr>
          <w:rFonts w:ascii="Courier New" w:hAnsi="Courier New" w:cs="Courier New"/>
          <w:color w:val="000000" w:themeColor="text1"/>
          <w:kern w:val="2"/>
          <w:sz w:val="20"/>
          <w:szCs w:val="20"/>
          <w:lang w:val="en-IN"/>
          <w14:ligatures w14:val="standardContextual"/>
        </w:rPr>
        <w:t>(fill="both", expand=True)</w:t>
      </w:r>
    </w:p>
    <w:p w14:paraId="391765BD"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try:</w:t>
      </w:r>
    </w:p>
    <w:p w14:paraId="51A6E45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while not </w:t>
      </w:r>
      <w:proofErr w:type="spellStart"/>
      <w:r w:rsidRPr="00137D83">
        <w:rPr>
          <w:rFonts w:ascii="Courier New" w:hAnsi="Courier New" w:cs="Courier New"/>
          <w:color w:val="000000" w:themeColor="text1"/>
          <w:kern w:val="2"/>
          <w:sz w:val="20"/>
          <w:szCs w:val="20"/>
          <w:lang w:val="en-IN"/>
          <w14:ligatures w14:val="standardContextual"/>
        </w:rPr>
        <w:t>stop_flag.is_</w:t>
      </w:r>
      <w:proofErr w:type="gramStart"/>
      <w:r w:rsidRPr="00137D83">
        <w:rPr>
          <w:rFonts w:ascii="Courier New" w:hAnsi="Courier New" w:cs="Courier New"/>
          <w:color w:val="000000" w:themeColor="text1"/>
          <w:kern w:val="2"/>
          <w:sz w:val="20"/>
          <w:szCs w:val="20"/>
          <w:lang w:val="en-IN"/>
          <w14:ligatures w14:val="standardContextual"/>
        </w:rPr>
        <w:t>set</w:t>
      </w:r>
      <w:proofErr w:type="spellEnd"/>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0A91DD6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now = </w:t>
      </w:r>
      <w:proofErr w:type="spellStart"/>
      <w:proofErr w:type="gramStart"/>
      <w:r w:rsidRPr="00137D83">
        <w:rPr>
          <w:rFonts w:ascii="Courier New" w:hAnsi="Courier New" w:cs="Courier New"/>
          <w:color w:val="000000" w:themeColor="text1"/>
          <w:kern w:val="2"/>
          <w:sz w:val="20"/>
          <w:szCs w:val="20"/>
          <w:lang w:val="en-IN"/>
          <w14:ligatures w14:val="standardContextual"/>
        </w:rPr>
        <w:t>datetime.datetime.now</w:t>
      </w:r>
      <w:proofErr w:type="spellEnd"/>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18E79A6D"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5EA46D96">
        <w:rPr>
          <w:rFonts w:ascii="Courier New" w:hAnsi="Courier New" w:cs="Courier New"/>
          <w:color w:val="000000" w:themeColor="text1"/>
          <w:kern w:val="2"/>
          <w:sz w:val="20"/>
          <w:szCs w:val="20"/>
          <w:lang w:val="en-IN"/>
          <w14:ligatures w14:val="standardContextual"/>
        </w:rPr>
        <w:t>s = (str(</w:t>
      </w:r>
      <w:proofErr w:type="spellStart"/>
      <w:r w:rsidRPr="5EA46D96">
        <w:rPr>
          <w:rFonts w:ascii="Courier New" w:hAnsi="Courier New" w:cs="Courier New"/>
          <w:color w:val="000000" w:themeColor="text1"/>
          <w:kern w:val="2"/>
          <w:sz w:val="20"/>
          <w:szCs w:val="20"/>
          <w:lang w:val="en-IN"/>
          <w14:ligatures w14:val="standardContextual"/>
        </w:rPr>
        <w:t>now.day</w:t>
      </w:r>
      <w:proofErr w:type="spellEnd"/>
      <w:r w:rsidRPr="5EA46D96">
        <w:rPr>
          <w:rFonts w:ascii="Courier New" w:hAnsi="Courier New" w:cs="Courier New"/>
          <w:color w:val="000000" w:themeColor="text1"/>
          <w:kern w:val="2"/>
          <w:sz w:val="20"/>
          <w:szCs w:val="20"/>
          <w:lang w:val="en-IN"/>
          <w14:ligatures w14:val="standardContextual"/>
        </w:rPr>
        <w:t>) + '/' + str(</w:t>
      </w:r>
      <w:proofErr w:type="spellStart"/>
      <w:proofErr w:type="gramStart"/>
      <w:r w:rsidRPr="5EA46D96">
        <w:rPr>
          <w:rFonts w:ascii="Courier New" w:hAnsi="Courier New" w:cs="Courier New"/>
          <w:color w:val="000000" w:themeColor="text1"/>
          <w:kern w:val="2"/>
          <w:sz w:val="20"/>
          <w:szCs w:val="20"/>
          <w:lang w:val="en-IN"/>
          <w14:ligatures w14:val="standardContextual"/>
        </w:rPr>
        <w:t>now.month</w:t>
      </w:r>
      <w:proofErr w:type="spellEnd"/>
      <w:proofErr w:type="gramEnd"/>
      <w:r w:rsidRPr="5EA46D96">
        <w:rPr>
          <w:rFonts w:ascii="Courier New" w:hAnsi="Courier New" w:cs="Courier New"/>
          <w:color w:val="000000" w:themeColor="text1"/>
          <w:kern w:val="2"/>
          <w:sz w:val="20"/>
          <w:szCs w:val="20"/>
          <w:lang w:val="en-IN"/>
          <w14:ligatures w14:val="standardContextual"/>
        </w:rPr>
        <w:t>) + '/' + str(</w:t>
      </w:r>
      <w:proofErr w:type="spellStart"/>
      <w:proofErr w:type="gramStart"/>
      <w:r w:rsidRPr="5EA46D96">
        <w:rPr>
          <w:rFonts w:ascii="Courier New" w:hAnsi="Courier New" w:cs="Courier New"/>
          <w:color w:val="000000" w:themeColor="text1"/>
          <w:kern w:val="2"/>
          <w:sz w:val="20"/>
          <w:szCs w:val="20"/>
          <w:lang w:val="en-IN"/>
          <w14:ligatures w14:val="standardContextual"/>
        </w:rPr>
        <w:t>now.year</w:t>
      </w:r>
      <w:proofErr w:type="spellEnd"/>
      <w:proofErr w:type="gramEnd"/>
      <w:r w:rsidRPr="5EA46D96">
        <w:rPr>
          <w:rFonts w:ascii="Courier New" w:hAnsi="Courier New" w:cs="Courier New"/>
          <w:color w:val="000000" w:themeColor="text1"/>
          <w:kern w:val="2"/>
          <w:sz w:val="20"/>
          <w:szCs w:val="20"/>
          <w:lang w:val="en-IN"/>
          <w14:ligatures w14:val="standardContextual"/>
        </w:rPr>
        <w:t>) + ' ')</w:t>
      </w:r>
    </w:p>
    <w:p w14:paraId="081C118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line = </w:t>
      </w:r>
      <w:proofErr w:type="spellStart"/>
      <w:proofErr w:type="gramStart"/>
      <w:r w:rsidRPr="00137D83">
        <w:rPr>
          <w:rFonts w:ascii="Courier New" w:hAnsi="Courier New" w:cs="Courier New"/>
          <w:color w:val="000000" w:themeColor="text1"/>
          <w:kern w:val="2"/>
          <w:sz w:val="20"/>
          <w:szCs w:val="20"/>
          <w:lang w:val="en-IN"/>
          <w14:ligatures w14:val="standardContextual"/>
        </w:rPr>
        <w:t>ser.readline</w:t>
      </w:r>
      <w:proofErr w:type="spellEnd"/>
      <w:proofErr w:type="gramEnd"/>
      <w:r w:rsidRPr="00137D83">
        <w:rPr>
          <w:rFonts w:ascii="Courier New" w:hAnsi="Courier New" w:cs="Courier New"/>
          <w:color w:val="000000" w:themeColor="text1"/>
          <w:kern w:val="2"/>
          <w:sz w:val="20"/>
          <w:szCs w:val="20"/>
          <w:lang w:val="en-IN"/>
          <w14:ligatures w14:val="standardContextual"/>
        </w:rPr>
        <w:t>(</w:t>
      </w:r>
      <w:proofErr w:type="gramStart"/>
      <w:r w:rsidRPr="00137D83">
        <w:rPr>
          <w:rFonts w:ascii="Courier New" w:hAnsi="Courier New" w:cs="Courier New"/>
          <w:color w:val="000000" w:themeColor="text1"/>
          <w:kern w:val="2"/>
          <w:sz w:val="20"/>
          <w:szCs w:val="20"/>
          <w:lang w:val="en-IN"/>
          <w14:ligatures w14:val="standardContextual"/>
        </w:rPr>
        <w:t>).decode</w:t>
      </w:r>
      <w:proofErr w:type="gramEnd"/>
      <w:r w:rsidRPr="00137D83">
        <w:rPr>
          <w:rFonts w:ascii="Courier New" w:hAnsi="Courier New" w:cs="Courier New"/>
          <w:color w:val="000000" w:themeColor="text1"/>
          <w:kern w:val="2"/>
          <w:sz w:val="20"/>
          <w:szCs w:val="20"/>
          <w:lang w:val="en-IN"/>
          <w14:ligatures w14:val="standardContextual"/>
        </w:rPr>
        <w:t>(</w:t>
      </w:r>
      <w:proofErr w:type="gramStart"/>
      <w:r w:rsidRPr="00137D83">
        <w:rPr>
          <w:rFonts w:ascii="Courier New" w:hAnsi="Courier New" w:cs="Courier New"/>
          <w:color w:val="000000" w:themeColor="text1"/>
          <w:kern w:val="2"/>
          <w:sz w:val="20"/>
          <w:szCs w:val="20"/>
          <w:lang w:val="en-IN"/>
          <w14:ligatures w14:val="standardContextual"/>
        </w:rPr>
        <w:t>).strip</w:t>
      </w:r>
      <w:proofErr w:type="gramEnd"/>
      <w:r w:rsidRPr="00137D83">
        <w:rPr>
          <w:rFonts w:ascii="Courier New" w:hAnsi="Courier New" w:cs="Courier New"/>
          <w:color w:val="000000" w:themeColor="text1"/>
          <w:kern w:val="2"/>
          <w:sz w:val="20"/>
          <w:szCs w:val="20"/>
          <w:lang w:val="en-IN"/>
          <w14:ligatures w14:val="standardContextual"/>
        </w:rPr>
        <w:t>()</w:t>
      </w:r>
    </w:p>
    <w:p w14:paraId="37DA32C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print(line)</w:t>
      </w:r>
    </w:p>
    <w:p w14:paraId="48DACCF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data = </w:t>
      </w:r>
      <w:proofErr w:type="spellStart"/>
      <w:proofErr w:type="gramStart"/>
      <w:r w:rsidRPr="00137D83">
        <w:rPr>
          <w:rFonts w:ascii="Courier New" w:hAnsi="Courier New" w:cs="Courier New"/>
          <w:color w:val="000000" w:themeColor="text1"/>
          <w:kern w:val="2"/>
          <w:sz w:val="20"/>
          <w:szCs w:val="20"/>
          <w:lang w:val="en-IN"/>
          <w14:ligatures w14:val="standardContextual"/>
        </w:rPr>
        <w:t>line.split</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0CF6F7C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if </w:t>
      </w:r>
      <w:proofErr w:type="spellStart"/>
      <w:r w:rsidRPr="00137D83">
        <w:rPr>
          <w:rFonts w:ascii="Courier New" w:hAnsi="Courier New" w:cs="Courier New"/>
          <w:color w:val="000000" w:themeColor="text1"/>
          <w:kern w:val="2"/>
          <w:sz w:val="20"/>
          <w:szCs w:val="20"/>
          <w:lang w:val="en-IN"/>
          <w14:ligatures w14:val="standardContextual"/>
        </w:rPr>
        <w:t>len</w:t>
      </w:r>
      <w:proofErr w:type="spellEnd"/>
      <w:r w:rsidRPr="00137D83">
        <w:rPr>
          <w:rFonts w:ascii="Courier New" w:hAnsi="Courier New" w:cs="Courier New"/>
          <w:color w:val="000000" w:themeColor="text1"/>
          <w:kern w:val="2"/>
          <w:sz w:val="20"/>
          <w:szCs w:val="20"/>
          <w:lang w:val="en-IN"/>
          <w14:ligatures w14:val="standardContextual"/>
        </w:rPr>
        <w:t>(data) == 2:</w:t>
      </w:r>
    </w:p>
    <w:p w14:paraId="798D50E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temperature, </w:t>
      </w:r>
      <w:proofErr w:type="spellStart"/>
      <w:r w:rsidRPr="00137D83">
        <w:rPr>
          <w:rFonts w:ascii="Courier New" w:hAnsi="Courier New" w:cs="Courier New"/>
          <w:color w:val="000000" w:themeColor="text1"/>
          <w:kern w:val="2"/>
          <w:sz w:val="20"/>
          <w:szCs w:val="20"/>
          <w:lang w:val="en-IN"/>
          <w14:ligatures w14:val="standardContextual"/>
        </w:rPr>
        <w:t>sound_level</w:t>
      </w:r>
      <w:proofErr w:type="spellEnd"/>
      <w:r w:rsidRPr="00137D83">
        <w:rPr>
          <w:rFonts w:ascii="Courier New" w:hAnsi="Courier New" w:cs="Courier New"/>
          <w:color w:val="000000" w:themeColor="text1"/>
          <w:kern w:val="2"/>
          <w:sz w:val="20"/>
          <w:szCs w:val="20"/>
          <w:lang w:val="en-IN"/>
          <w14:ligatures w14:val="standardContextual"/>
        </w:rPr>
        <w:t xml:space="preserve"> = data</w:t>
      </w:r>
    </w:p>
    <w:p w14:paraId="3D65C18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td.append</w:t>
      </w:r>
      <w:proofErr w:type="spellEnd"/>
      <w:proofErr w:type="gramEnd"/>
      <w:r w:rsidRPr="00137D83">
        <w:rPr>
          <w:rFonts w:ascii="Courier New" w:hAnsi="Courier New" w:cs="Courier New"/>
          <w:color w:val="000000" w:themeColor="text1"/>
          <w:kern w:val="2"/>
          <w:sz w:val="20"/>
          <w:szCs w:val="20"/>
          <w:lang w:val="en-IN"/>
          <w14:ligatures w14:val="standardContextual"/>
        </w:rPr>
        <w:t>(float(temperature))</w:t>
      </w:r>
    </w:p>
    <w:p w14:paraId="03BE2B9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sd.append</w:t>
      </w:r>
      <w:proofErr w:type="spellEnd"/>
      <w:proofErr w:type="gramEnd"/>
      <w:r w:rsidRPr="00137D83">
        <w:rPr>
          <w:rFonts w:ascii="Courier New" w:hAnsi="Courier New" w:cs="Courier New"/>
          <w:color w:val="000000" w:themeColor="text1"/>
          <w:kern w:val="2"/>
          <w:sz w:val="20"/>
          <w:szCs w:val="20"/>
          <w:lang w:val="en-IN"/>
          <w14:ligatures w14:val="standardContextual"/>
        </w:rPr>
        <w:t>(float(</w:t>
      </w:r>
      <w:proofErr w:type="spellStart"/>
      <w:r w:rsidRPr="00137D83">
        <w:rPr>
          <w:rFonts w:ascii="Courier New" w:hAnsi="Courier New" w:cs="Courier New"/>
          <w:color w:val="000000" w:themeColor="text1"/>
          <w:kern w:val="2"/>
          <w:sz w:val="20"/>
          <w:szCs w:val="20"/>
          <w:lang w:val="en-IN"/>
          <w14:ligatures w14:val="standardContextual"/>
        </w:rPr>
        <w:t>sound_level</w:t>
      </w:r>
      <w:proofErr w:type="spellEnd"/>
      <w:r w:rsidRPr="00137D83">
        <w:rPr>
          <w:rFonts w:ascii="Courier New" w:hAnsi="Courier New" w:cs="Courier New"/>
          <w:color w:val="000000" w:themeColor="text1"/>
          <w:kern w:val="2"/>
          <w:sz w:val="20"/>
          <w:szCs w:val="20"/>
          <w:lang w:val="en-IN"/>
          <w14:ligatures w14:val="standardContextual"/>
        </w:rPr>
        <w:t>))</w:t>
      </w:r>
    </w:p>
    <w:p w14:paraId="319B07A3"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freq</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gramStart"/>
      <w:r w:rsidRPr="00137D83">
        <w:rPr>
          <w:rFonts w:ascii="Courier New" w:hAnsi="Courier New" w:cs="Courier New"/>
          <w:color w:val="000000" w:themeColor="text1"/>
          <w:kern w:val="2"/>
          <w:sz w:val="20"/>
          <w:szCs w:val="20"/>
          <w:lang w:val="en-IN"/>
          <w14:ligatures w14:val="standardContextual"/>
        </w:rPr>
        <w:t>float(round(</w:t>
      </w:r>
      <w:proofErr w:type="gramEnd"/>
      <w:r w:rsidRPr="00137D83">
        <w:rPr>
          <w:rFonts w:ascii="Courier New" w:hAnsi="Courier New" w:cs="Courier New"/>
          <w:color w:val="000000" w:themeColor="text1"/>
          <w:kern w:val="2"/>
          <w:sz w:val="20"/>
          <w:szCs w:val="20"/>
          <w:lang w:val="en-IN"/>
          <w14:ligatures w14:val="standardContextual"/>
        </w:rPr>
        <w:t>10 ** (round(float(</w:t>
      </w:r>
      <w:proofErr w:type="spellStart"/>
      <w:r w:rsidRPr="00137D83">
        <w:rPr>
          <w:rFonts w:ascii="Courier New" w:hAnsi="Courier New" w:cs="Courier New"/>
          <w:color w:val="000000" w:themeColor="text1"/>
          <w:kern w:val="2"/>
          <w:sz w:val="20"/>
          <w:szCs w:val="20"/>
          <w:lang w:val="en-IN"/>
          <w14:ligatures w14:val="standardContextual"/>
        </w:rPr>
        <w:t>sound_level</w:t>
      </w:r>
      <w:proofErr w:type="spellEnd"/>
      <w:r w:rsidRPr="00137D83">
        <w:rPr>
          <w:rFonts w:ascii="Courier New" w:hAnsi="Courier New" w:cs="Courier New"/>
          <w:color w:val="000000" w:themeColor="text1"/>
          <w:kern w:val="2"/>
          <w:sz w:val="20"/>
          <w:szCs w:val="20"/>
          <w:lang w:val="en-IN"/>
          <w14:ligatures w14:val="standardContextual"/>
        </w:rPr>
        <w:t>)) / 10)))</w:t>
      </w:r>
    </w:p>
    <w:p w14:paraId="2380D28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fd.append</w:t>
      </w:r>
      <w:proofErr w:type="spellEnd"/>
      <w:proofErr w:type="gramEnd"/>
      <w:r w:rsidRPr="00137D83">
        <w:rPr>
          <w:rFonts w:ascii="Courier New" w:hAnsi="Courier New" w:cs="Courier New"/>
          <w:color w:val="000000" w:themeColor="text1"/>
          <w:kern w:val="2"/>
          <w:sz w:val="20"/>
          <w:szCs w:val="20"/>
          <w:lang w:val="en-IN"/>
          <w14:ligatures w14:val="standardContextual"/>
        </w:rPr>
        <w:t>(float(</w:t>
      </w:r>
      <w:proofErr w:type="spellStart"/>
      <w:r w:rsidRPr="00137D83">
        <w:rPr>
          <w:rFonts w:ascii="Courier New" w:hAnsi="Courier New" w:cs="Courier New"/>
          <w:color w:val="000000" w:themeColor="text1"/>
          <w:kern w:val="2"/>
          <w:sz w:val="20"/>
          <w:szCs w:val="20"/>
          <w:lang w:val="en-IN"/>
          <w14:ligatures w14:val="standardContextual"/>
        </w:rPr>
        <w:t>freq</w:t>
      </w:r>
      <w:proofErr w:type="spellEnd"/>
      <w:r w:rsidRPr="00137D83">
        <w:rPr>
          <w:rFonts w:ascii="Courier New" w:hAnsi="Courier New" w:cs="Courier New"/>
          <w:color w:val="000000" w:themeColor="text1"/>
          <w:kern w:val="2"/>
          <w:sz w:val="20"/>
          <w:szCs w:val="20"/>
          <w:lang w:val="en-IN"/>
          <w14:ligatures w14:val="standardContextual"/>
        </w:rPr>
        <w:t>))</w:t>
      </w:r>
    </w:p>
    <w:p w14:paraId="201873F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lastRenderedPageBreak/>
        <w:t>t.write</w:t>
      </w:r>
      <w:proofErr w:type="spellEnd"/>
      <w:proofErr w:type="gramEnd"/>
      <w:r w:rsidRPr="00137D83">
        <w:rPr>
          <w:rFonts w:ascii="Courier New" w:hAnsi="Courier New" w:cs="Courier New"/>
          <w:color w:val="000000" w:themeColor="text1"/>
          <w:kern w:val="2"/>
          <w:sz w:val="20"/>
          <w:szCs w:val="20"/>
          <w:lang w:val="en-IN"/>
          <w14:ligatures w14:val="standardContextual"/>
        </w:rPr>
        <w:t>(str(</w:t>
      </w:r>
      <w:proofErr w:type="spellStart"/>
      <w:proofErr w:type="gramStart"/>
      <w:r w:rsidRPr="00137D83">
        <w:rPr>
          <w:rFonts w:ascii="Courier New" w:hAnsi="Courier New" w:cs="Courier New"/>
          <w:color w:val="000000" w:themeColor="text1"/>
          <w:kern w:val="2"/>
          <w:sz w:val="20"/>
          <w:szCs w:val="20"/>
          <w:lang w:val="en-IN"/>
          <w14:ligatures w14:val="standardContextual"/>
        </w:rPr>
        <w:t>now.hour</w:t>
      </w:r>
      <w:proofErr w:type="spellEnd"/>
      <w:proofErr w:type="gramEnd"/>
      <w:r w:rsidRPr="00137D83">
        <w:rPr>
          <w:rFonts w:ascii="Courier New" w:hAnsi="Courier New" w:cs="Courier New"/>
          <w:color w:val="000000" w:themeColor="text1"/>
          <w:kern w:val="2"/>
          <w:sz w:val="20"/>
          <w:szCs w:val="20"/>
          <w:lang w:val="en-IN"/>
          <w14:ligatures w14:val="standardContextual"/>
        </w:rPr>
        <w:t>) + 'hrs'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now.minute</w:t>
      </w:r>
      <w:proofErr w:type="spellEnd"/>
      <w:proofErr w:type="gramEnd"/>
      <w:r w:rsidRPr="00137D83">
        <w:rPr>
          <w:rFonts w:ascii="Courier New" w:hAnsi="Courier New" w:cs="Courier New"/>
          <w:color w:val="000000" w:themeColor="text1"/>
          <w:kern w:val="2"/>
          <w:sz w:val="20"/>
          <w:szCs w:val="20"/>
          <w:lang w:val="en-IN"/>
          <w14:ligatures w14:val="standardContextual"/>
        </w:rPr>
        <w:t>) + 'min'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now.second</w:t>
      </w:r>
      <w:proofErr w:type="spellEnd"/>
      <w:proofErr w:type="gramEnd"/>
      <w:r w:rsidRPr="00137D83">
        <w:rPr>
          <w:rFonts w:ascii="Courier New" w:hAnsi="Courier New" w:cs="Courier New"/>
          <w:color w:val="000000" w:themeColor="text1"/>
          <w:kern w:val="2"/>
          <w:sz w:val="20"/>
          <w:szCs w:val="20"/>
          <w:lang w:val="en-IN"/>
          <w14:ligatures w14:val="standardContextual"/>
        </w:rPr>
        <w:t>) + 'sec' + " " + temperature + '\n')</w:t>
      </w:r>
    </w:p>
    <w:p w14:paraId="65264B35"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f.write</w:t>
      </w:r>
      <w:proofErr w:type="spellEnd"/>
      <w:proofErr w:type="gramEnd"/>
      <w:r w:rsidRPr="00137D83">
        <w:rPr>
          <w:rFonts w:ascii="Courier New" w:hAnsi="Courier New" w:cs="Courier New"/>
          <w:color w:val="000000" w:themeColor="text1"/>
          <w:kern w:val="2"/>
          <w:sz w:val="20"/>
          <w:szCs w:val="20"/>
          <w:lang w:val="en-IN"/>
          <w14:ligatures w14:val="standardContextual"/>
        </w:rPr>
        <w:t>(str(</w:t>
      </w:r>
      <w:proofErr w:type="spellStart"/>
      <w:proofErr w:type="gramStart"/>
      <w:r w:rsidRPr="00137D83">
        <w:rPr>
          <w:rFonts w:ascii="Courier New" w:hAnsi="Courier New" w:cs="Courier New"/>
          <w:color w:val="000000" w:themeColor="text1"/>
          <w:kern w:val="2"/>
          <w:sz w:val="20"/>
          <w:szCs w:val="20"/>
          <w:lang w:val="en-IN"/>
          <w14:ligatures w14:val="standardContextual"/>
        </w:rPr>
        <w:t>now.hour</w:t>
      </w:r>
      <w:proofErr w:type="spellEnd"/>
      <w:proofErr w:type="gramEnd"/>
      <w:r w:rsidRPr="00137D83">
        <w:rPr>
          <w:rFonts w:ascii="Courier New" w:hAnsi="Courier New" w:cs="Courier New"/>
          <w:color w:val="000000" w:themeColor="text1"/>
          <w:kern w:val="2"/>
          <w:sz w:val="20"/>
          <w:szCs w:val="20"/>
          <w:lang w:val="en-IN"/>
          <w14:ligatures w14:val="standardContextual"/>
        </w:rPr>
        <w:t>) + 'hrs'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now.minute</w:t>
      </w:r>
      <w:proofErr w:type="spellEnd"/>
      <w:proofErr w:type="gramEnd"/>
      <w:r w:rsidRPr="00137D83">
        <w:rPr>
          <w:rFonts w:ascii="Courier New" w:hAnsi="Courier New" w:cs="Courier New"/>
          <w:color w:val="000000" w:themeColor="text1"/>
          <w:kern w:val="2"/>
          <w:sz w:val="20"/>
          <w:szCs w:val="20"/>
          <w:lang w:val="en-IN"/>
          <w14:ligatures w14:val="standardContextual"/>
        </w:rPr>
        <w:t>) + 'min'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now.second</w:t>
      </w:r>
      <w:proofErr w:type="spellEnd"/>
      <w:proofErr w:type="gramEnd"/>
      <w:r w:rsidRPr="00137D83">
        <w:rPr>
          <w:rFonts w:ascii="Courier New" w:hAnsi="Courier New" w:cs="Courier New"/>
          <w:color w:val="000000" w:themeColor="text1"/>
          <w:kern w:val="2"/>
          <w:sz w:val="20"/>
          <w:szCs w:val="20"/>
          <w:lang w:val="en-IN"/>
          <w14:ligatures w14:val="standardContextual"/>
        </w:rPr>
        <w:t xml:space="preserve">) + 'sec' + " " + </w:t>
      </w:r>
      <w:proofErr w:type="spellStart"/>
      <w:r w:rsidRPr="00137D83">
        <w:rPr>
          <w:rFonts w:ascii="Courier New" w:hAnsi="Courier New" w:cs="Courier New"/>
          <w:color w:val="000000" w:themeColor="text1"/>
          <w:kern w:val="2"/>
          <w:sz w:val="20"/>
          <w:szCs w:val="20"/>
          <w:lang w:val="en-IN"/>
          <w14:ligatures w14:val="standardContextual"/>
        </w:rPr>
        <w:t>sound_level</w:t>
      </w:r>
      <w:proofErr w:type="spellEnd"/>
      <w:r w:rsidRPr="00137D83">
        <w:rPr>
          <w:rFonts w:ascii="Courier New" w:hAnsi="Courier New" w:cs="Courier New"/>
          <w:color w:val="000000" w:themeColor="text1"/>
          <w:kern w:val="2"/>
          <w:sz w:val="20"/>
          <w:szCs w:val="20"/>
          <w:lang w:val="en-IN"/>
          <w14:ligatures w14:val="standardContextual"/>
        </w:rPr>
        <w:t xml:space="preserve"> + " " + "</w:t>
      </w:r>
      <w:proofErr w:type="gramStart"/>
      <w:r w:rsidRPr="00137D83">
        <w:rPr>
          <w:rFonts w:ascii="Courier New" w:hAnsi="Courier New" w:cs="Courier New"/>
          <w:color w:val="000000" w:themeColor="text1"/>
          <w:kern w:val="2"/>
          <w:sz w:val="20"/>
          <w:szCs w:val="20"/>
          <w:lang w:val="en-IN"/>
          <w14:ligatures w14:val="standardContextual"/>
        </w:rPr>
        <w:t>frequency(</w:t>
      </w:r>
      <w:proofErr w:type="gramEnd"/>
      <w:r w:rsidRPr="00137D83">
        <w:rPr>
          <w:rFonts w:ascii="Courier New" w:hAnsi="Courier New" w:cs="Courier New"/>
          <w:color w:val="000000" w:themeColor="text1"/>
          <w:kern w:val="2"/>
          <w:sz w:val="20"/>
          <w:szCs w:val="20"/>
          <w:lang w:val="en-IN"/>
          <w14:ligatures w14:val="standardContextual"/>
        </w:rPr>
        <w:t>Hz)" + str(</w:t>
      </w:r>
      <w:proofErr w:type="spellStart"/>
      <w:r w:rsidRPr="00137D83">
        <w:rPr>
          <w:rFonts w:ascii="Courier New" w:hAnsi="Courier New" w:cs="Courier New"/>
          <w:color w:val="000000" w:themeColor="text1"/>
          <w:kern w:val="2"/>
          <w:sz w:val="20"/>
          <w:szCs w:val="20"/>
          <w:lang w:val="en-IN"/>
          <w14:ligatures w14:val="standardContextual"/>
        </w:rPr>
        <w:t>freq</w:t>
      </w:r>
      <w:proofErr w:type="spellEnd"/>
      <w:r w:rsidRPr="00137D83">
        <w:rPr>
          <w:rFonts w:ascii="Courier New" w:hAnsi="Courier New" w:cs="Courier New"/>
          <w:color w:val="000000" w:themeColor="text1"/>
          <w:kern w:val="2"/>
          <w:sz w:val="20"/>
          <w:szCs w:val="20"/>
          <w:lang w:val="en-IN"/>
          <w14:ligatures w14:val="standardContextual"/>
        </w:rPr>
        <w:t>) + '\n')</w:t>
      </w:r>
    </w:p>
    <w:p w14:paraId="0920271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message = str(</w:t>
      </w:r>
      <w:proofErr w:type="spellStart"/>
      <w:r w:rsidRPr="00137D83">
        <w:rPr>
          <w:rFonts w:ascii="Courier New" w:hAnsi="Courier New" w:cs="Courier New"/>
          <w:color w:val="000000" w:themeColor="text1"/>
          <w:kern w:val="2"/>
          <w:sz w:val="20"/>
          <w:szCs w:val="20"/>
          <w:lang w:val="en-IN"/>
          <w14:ligatures w14:val="standardContextual"/>
        </w:rPr>
        <w:t>sno</w:t>
      </w:r>
      <w:proofErr w:type="spellEnd"/>
      <w:r w:rsidRPr="00137D83">
        <w:rPr>
          <w:rFonts w:ascii="Courier New" w:hAnsi="Courier New" w:cs="Courier New"/>
          <w:color w:val="000000" w:themeColor="text1"/>
          <w:kern w:val="2"/>
          <w:sz w:val="20"/>
          <w:szCs w:val="20"/>
          <w:lang w:val="en-IN"/>
          <w14:ligatures w14:val="standardContextual"/>
        </w:rPr>
        <w:t>)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now.hour</w:t>
      </w:r>
      <w:proofErr w:type="spellEnd"/>
      <w:proofErr w:type="gramEnd"/>
      <w:r w:rsidRPr="00137D83">
        <w:rPr>
          <w:rFonts w:ascii="Courier New" w:hAnsi="Courier New" w:cs="Courier New"/>
          <w:color w:val="000000" w:themeColor="text1"/>
          <w:kern w:val="2"/>
          <w:sz w:val="20"/>
          <w:szCs w:val="20"/>
          <w:lang w:val="en-IN"/>
          <w14:ligatures w14:val="standardContextual"/>
        </w:rPr>
        <w:t>) + 'hrs'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now.minute</w:t>
      </w:r>
      <w:proofErr w:type="spellEnd"/>
      <w:proofErr w:type="gramEnd"/>
      <w:r w:rsidRPr="00137D83">
        <w:rPr>
          <w:rFonts w:ascii="Courier New" w:hAnsi="Courier New" w:cs="Courier New"/>
          <w:color w:val="000000" w:themeColor="text1"/>
          <w:kern w:val="2"/>
          <w:sz w:val="20"/>
          <w:szCs w:val="20"/>
          <w:lang w:val="en-IN"/>
          <w14:ligatures w14:val="standardContextual"/>
        </w:rPr>
        <w:t>) + 'min' + ' ' + str(</w:t>
      </w:r>
      <w:proofErr w:type="spellStart"/>
      <w:proofErr w:type="gramStart"/>
      <w:r w:rsidRPr="00137D83">
        <w:rPr>
          <w:rFonts w:ascii="Courier New" w:hAnsi="Courier New" w:cs="Courier New"/>
          <w:color w:val="000000" w:themeColor="text1"/>
          <w:kern w:val="2"/>
          <w:sz w:val="20"/>
          <w:szCs w:val="20"/>
          <w:lang w:val="en-IN"/>
          <w14:ligatures w14:val="standardContextual"/>
        </w:rPr>
        <w:t>now.second</w:t>
      </w:r>
      <w:proofErr w:type="spellEnd"/>
      <w:proofErr w:type="gramEnd"/>
      <w:r w:rsidRPr="00137D83">
        <w:rPr>
          <w:rFonts w:ascii="Courier New" w:hAnsi="Courier New" w:cs="Courier New"/>
          <w:color w:val="000000" w:themeColor="text1"/>
          <w:kern w:val="2"/>
          <w:sz w:val="20"/>
          <w:szCs w:val="20"/>
          <w:lang w:val="en-IN"/>
          <w14:ligatures w14:val="standardContextual"/>
        </w:rPr>
        <w:t xml:space="preserve">) + 'sec' + " temp c" + temperature + " </w:t>
      </w:r>
      <w:proofErr w:type="spellStart"/>
      <w:r w:rsidRPr="00137D83">
        <w:rPr>
          <w:rFonts w:ascii="Courier New" w:hAnsi="Courier New" w:cs="Courier New"/>
          <w:color w:val="000000" w:themeColor="text1"/>
          <w:kern w:val="2"/>
          <w:sz w:val="20"/>
          <w:szCs w:val="20"/>
          <w:lang w:val="en-IN"/>
          <w14:ligatures w14:val="standardContextual"/>
        </w:rPr>
        <w:t>sound.lvl</w:t>
      </w:r>
      <w:proofErr w:type="spellEnd"/>
      <w:r w:rsidRPr="00137D83">
        <w:rPr>
          <w:rFonts w:ascii="Courier New" w:hAnsi="Courier New" w:cs="Courier New"/>
          <w:color w:val="000000" w:themeColor="text1"/>
          <w:kern w:val="2"/>
          <w:sz w:val="20"/>
          <w:szCs w:val="20"/>
          <w:lang w:val="en-IN"/>
          <w14:ligatures w14:val="standardContextual"/>
        </w:rPr>
        <w:t xml:space="preserve"> dB" + </w:t>
      </w:r>
      <w:proofErr w:type="spellStart"/>
      <w:r w:rsidRPr="00137D83">
        <w:rPr>
          <w:rFonts w:ascii="Courier New" w:hAnsi="Courier New" w:cs="Courier New"/>
          <w:color w:val="000000" w:themeColor="text1"/>
          <w:kern w:val="2"/>
          <w:sz w:val="20"/>
          <w:szCs w:val="20"/>
          <w:lang w:val="en-IN"/>
          <w14:ligatures w14:val="standardContextual"/>
        </w:rPr>
        <w:t>sound_level</w:t>
      </w:r>
      <w:proofErr w:type="spellEnd"/>
      <w:r w:rsidRPr="00137D83">
        <w:rPr>
          <w:rFonts w:ascii="Courier New" w:hAnsi="Courier New" w:cs="Courier New"/>
          <w:color w:val="000000" w:themeColor="text1"/>
          <w:kern w:val="2"/>
          <w:sz w:val="20"/>
          <w:szCs w:val="20"/>
          <w:lang w:val="en-IN"/>
          <w14:ligatures w14:val="standardContextual"/>
        </w:rPr>
        <w:t xml:space="preserve"> + " frequency:" + str(</w:t>
      </w:r>
      <w:proofErr w:type="spellStart"/>
      <w:r w:rsidRPr="00137D83">
        <w:rPr>
          <w:rFonts w:ascii="Courier New" w:hAnsi="Courier New" w:cs="Courier New"/>
          <w:color w:val="000000" w:themeColor="text1"/>
          <w:kern w:val="2"/>
          <w:sz w:val="20"/>
          <w:szCs w:val="20"/>
          <w:lang w:val="en-IN"/>
          <w14:ligatures w14:val="standardContextual"/>
        </w:rPr>
        <w:t>freq</w:t>
      </w:r>
      <w:proofErr w:type="spellEnd"/>
      <w:r w:rsidRPr="00137D83">
        <w:rPr>
          <w:rFonts w:ascii="Courier New" w:hAnsi="Courier New" w:cs="Courier New"/>
          <w:color w:val="000000" w:themeColor="text1"/>
          <w:kern w:val="2"/>
          <w:sz w:val="20"/>
          <w:szCs w:val="20"/>
          <w:lang w:val="en-IN"/>
          <w14:ligatures w14:val="standardContextual"/>
        </w:rPr>
        <w:t>)</w:t>
      </w:r>
    </w:p>
    <w:p w14:paraId="31887A58"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tid.append</w:t>
      </w:r>
      <w:proofErr w:type="spellEnd"/>
      <w:proofErr w:type="gramEnd"/>
      <w:r w:rsidRPr="00137D83">
        <w:rPr>
          <w:rFonts w:ascii="Courier New" w:hAnsi="Courier New" w:cs="Courier New"/>
          <w:color w:val="000000" w:themeColor="text1"/>
          <w:kern w:val="2"/>
          <w:sz w:val="20"/>
          <w:szCs w:val="20"/>
          <w:lang w:val="en-IN"/>
          <w14:ligatures w14:val="standardContextual"/>
        </w:rPr>
        <w:t xml:space="preserve">(sno-1) </w:t>
      </w:r>
    </w:p>
    <w:p w14:paraId="5BCA456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sno</w:t>
      </w:r>
      <w:proofErr w:type="spellEnd"/>
      <w:r w:rsidRPr="00137D83">
        <w:rPr>
          <w:rFonts w:ascii="Courier New" w:hAnsi="Courier New" w:cs="Courier New"/>
          <w:color w:val="000000" w:themeColor="text1"/>
          <w:kern w:val="2"/>
          <w:sz w:val="20"/>
          <w:szCs w:val="20"/>
          <w:lang w:val="en-IN"/>
          <w14:ligatures w14:val="standardContextual"/>
        </w:rPr>
        <w:t xml:space="preserve"> += 1</w:t>
      </w:r>
    </w:p>
    <w:p w14:paraId="79D56C8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update_</w:t>
      </w:r>
      <w:proofErr w:type="gramStart"/>
      <w:r w:rsidRPr="00137D83">
        <w:rPr>
          <w:rFonts w:ascii="Courier New" w:hAnsi="Courier New" w:cs="Courier New"/>
          <w:color w:val="000000" w:themeColor="text1"/>
          <w:kern w:val="2"/>
          <w:sz w:val="20"/>
          <w:szCs w:val="20"/>
          <w:lang w:val="en-IN"/>
          <w14:ligatures w14:val="standardContextual"/>
        </w:rPr>
        <w:t>output</w:t>
      </w:r>
      <w:proofErr w:type="spellEnd"/>
      <w:r w:rsidRPr="00137D83">
        <w:rPr>
          <w:rFonts w:ascii="Courier New" w:hAnsi="Courier New" w:cs="Courier New"/>
          <w:color w:val="000000" w:themeColor="text1"/>
          <w:kern w:val="2"/>
          <w:sz w:val="20"/>
          <w:szCs w:val="20"/>
          <w:lang w:val="en-IN"/>
          <w14:ligatures w14:val="standardContextual"/>
        </w:rPr>
        <w:t>(</w:t>
      </w:r>
      <w:proofErr w:type="spellStart"/>
      <w:proofErr w:type="gramEnd"/>
      <w:r w:rsidRPr="00137D83">
        <w:rPr>
          <w:rFonts w:ascii="Courier New" w:hAnsi="Courier New" w:cs="Courier New"/>
          <w:color w:val="000000" w:themeColor="text1"/>
          <w:kern w:val="2"/>
          <w:sz w:val="20"/>
          <w:szCs w:val="20"/>
          <w:lang w:val="en-IN"/>
          <w14:ligatures w14:val="standardContextual"/>
        </w:rPr>
        <w:t>output_text</w:t>
      </w:r>
      <w:proofErr w:type="spellEnd"/>
      <w:r w:rsidRPr="00137D83">
        <w:rPr>
          <w:rFonts w:ascii="Courier New" w:hAnsi="Courier New" w:cs="Courier New"/>
          <w:color w:val="000000" w:themeColor="text1"/>
          <w:kern w:val="2"/>
          <w:sz w:val="20"/>
          <w:szCs w:val="20"/>
          <w:lang w:val="en-IN"/>
          <w14:ligatures w14:val="standardContextual"/>
        </w:rPr>
        <w:t>, message)</w:t>
      </w:r>
    </w:p>
    <w:p w14:paraId="0BB1C81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w:t>
      </w:r>
      <w:proofErr w:type="gramStart"/>
      <w:r w:rsidRPr="00137D83">
        <w:rPr>
          <w:rFonts w:ascii="Courier New" w:hAnsi="Courier New" w:cs="Courier New"/>
          <w:color w:val="000000" w:themeColor="text1"/>
          <w:kern w:val="2"/>
          <w:sz w:val="20"/>
          <w:szCs w:val="20"/>
          <w:lang w:val="en-IN"/>
          <w14:ligatures w14:val="standardContextual"/>
        </w:rPr>
        <w:t>window.update</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3E56122B"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time.sleep</w:t>
      </w:r>
      <w:proofErr w:type="spellEnd"/>
      <w:proofErr w:type="gramEnd"/>
      <w:r w:rsidRPr="00137D83">
        <w:rPr>
          <w:rFonts w:ascii="Courier New" w:hAnsi="Courier New" w:cs="Courier New"/>
          <w:color w:val="000000" w:themeColor="text1"/>
          <w:kern w:val="2"/>
          <w:sz w:val="20"/>
          <w:szCs w:val="20"/>
          <w:lang w:val="en-IN"/>
          <w14:ligatures w14:val="standardContextual"/>
        </w:rPr>
        <w:t>(1)</w:t>
      </w:r>
    </w:p>
    <w:p w14:paraId="0703C01C"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except Exception:</w:t>
      </w:r>
    </w:p>
    <w:p w14:paraId="35EDA666"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print("Stopped")</w:t>
      </w:r>
    </w:p>
    <w:p w14:paraId="791561A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finally:</w:t>
      </w:r>
    </w:p>
    <w:p w14:paraId="44514D1E"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t.close</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7E0849F1"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f.close</w:t>
      </w:r>
      <w:proofErr w:type="spellEnd"/>
      <w:proofErr w:type="gramEnd"/>
      <w:r w:rsidRPr="00137D83">
        <w:rPr>
          <w:rFonts w:ascii="Courier New" w:hAnsi="Courier New" w:cs="Courier New"/>
          <w:color w:val="000000" w:themeColor="text1"/>
          <w:kern w:val="2"/>
          <w:sz w:val="20"/>
          <w:szCs w:val="20"/>
          <w:lang w:val="en-IN"/>
          <w14:ligatures w14:val="standardContextual"/>
        </w:rPr>
        <w:t>()</w:t>
      </w:r>
    </w:p>
    <w:p w14:paraId="1F099EC9"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def </w:t>
      </w:r>
      <w:proofErr w:type="spellStart"/>
      <w:r w:rsidRPr="00137D83">
        <w:rPr>
          <w:rFonts w:ascii="Courier New" w:hAnsi="Courier New" w:cs="Courier New"/>
          <w:color w:val="000000" w:themeColor="text1"/>
          <w:kern w:val="2"/>
          <w:sz w:val="20"/>
          <w:szCs w:val="20"/>
          <w:lang w:val="en-IN"/>
          <w14:ligatures w14:val="standardContextual"/>
        </w:rPr>
        <w:t>update_</w:t>
      </w:r>
      <w:proofErr w:type="gramStart"/>
      <w:r w:rsidRPr="00137D83">
        <w:rPr>
          <w:rFonts w:ascii="Courier New" w:hAnsi="Courier New" w:cs="Courier New"/>
          <w:color w:val="000000" w:themeColor="text1"/>
          <w:kern w:val="2"/>
          <w:sz w:val="20"/>
          <w:szCs w:val="20"/>
          <w:lang w:val="en-IN"/>
          <w14:ligatures w14:val="standardContextual"/>
        </w:rPr>
        <w:t>output</w:t>
      </w:r>
      <w:proofErr w:type="spellEnd"/>
      <w:r w:rsidRPr="00137D83">
        <w:rPr>
          <w:rFonts w:ascii="Courier New" w:hAnsi="Courier New" w:cs="Courier New"/>
          <w:color w:val="000000" w:themeColor="text1"/>
          <w:kern w:val="2"/>
          <w:sz w:val="20"/>
          <w:szCs w:val="20"/>
          <w:lang w:val="en-IN"/>
          <w14:ligatures w14:val="standardContextual"/>
        </w:rPr>
        <w:t>(</w:t>
      </w:r>
      <w:proofErr w:type="spellStart"/>
      <w:proofErr w:type="gramEnd"/>
      <w:r w:rsidRPr="00137D83">
        <w:rPr>
          <w:rFonts w:ascii="Courier New" w:hAnsi="Courier New" w:cs="Courier New"/>
          <w:color w:val="000000" w:themeColor="text1"/>
          <w:kern w:val="2"/>
          <w:sz w:val="20"/>
          <w:szCs w:val="20"/>
          <w:lang w:val="en-IN"/>
          <w14:ligatures w14:val="standardContextual"/>
        </w:rPr>
        <w:t>text_widget</w:t>
      </w:r>
      <w:proofErr w:type="spellEnd"/>
      <w:r w:rsidRPr="00137D83">
        <w:rPr>
          <w:rFonts w:ascii="Courier New" w:hAnsi="Courier New" w:cs="Courier New"/>
          <w:color w:val="000000" w:themeColor="text1"/>
          <w:kern w:val="2"/>
          <w:sz w:val="20"/>
          <w:szCs w:val="20"/>
          <w:lang w:val="en-IN"/>
          <w14:ligatures w14:val="standardContextual"/>
        </w:rPr>
        <w:t>, message):</w:t>
      </w:r>
    </w:p>
    <w:p w14:paraId="4F1D3ECA"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text_</w:t>
      </w:r>
      <w:proofErr w:type="gramStart"/>
      <w:r w:rsidRPr="00137D83">
        <w:rPr>
          <w:rFonts w:ascii="Courier New" w:hAnsi="Courier New" w:cs="Courier New"/>
          <w:color w:val="000000" w:themeColor="text1"/>
          <w:kern w:val="2"/>
          <w:sz w:val="20"/>
          <w:szCs w:val="20"/>
          <w:lang w:val="en-IN"/>
          <w14:ligatures w14:val="standardContextual"/>
        </w:rPr>
        <w:t>widget.insert</w:t>
      </w:r>
      <w:proofErr w:type="spellEnd"/>
      <w:proofErr w:type="gramEnd"/>
      <w:r w:rsidRPr="00137D83">
        <w:rPr>
          <w:rFonts w:ascii="Courier New" w:hAnsi="Courier New" w:cs="Courier New"/>
          <w:color w:val="000000" w:themeColor="text1"/>
          <w:kern w:val="2"/>
          <w:sz w:val="20"/>
          <w:szCs w:val="20"/>
          <w:lang w:val="en-IN"/>
          <w14:ligatures w14:val="standardContextual"/>
        </w:rPr>
        <w:t>("end", message + "\n")</w:t>
      </w:r>
    </w:p>
    <w:p w14:paraId="2FFEA6F2"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text_widget.see</w:t>
      </w:r>
      <w:proofErr w:type="spellEnd"/>
      <w:r w:rsidRPr="00137D83">
        <w:rPr>
          <w:rFonts w:ascii="Courier New" w:hAnsi="Courier New" w:cs="Courier New"/>
          <w:color w:val="000000" w:themeColor="text1"/>
          <w:kern w:val="2"/>
          <w:sz w:val="20"/>
          <w:szCs w:val="20"/>
          <w:lang w:val="en-IN"/>
          <w14:ligatures w14:val="standardContextual"/>
        </w:rPr>
        <w:t>("end")</w:t>
      </w:r>
    </w:p>
    <w:p w14:paraId="57576A67"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137D83">
        <w:rPr>
          <w:rFonts w:ascii="Courier New" w:hAnsi="Courier New" w:cs="Courier New"/>
          <w:color w:val="000000" w:themeColor="text1"/>
          <w:kern w:val="2"/>
          <w:sz w:val="20"/>
          <w:szCs w:val="20"/>
          <w:lang w:val="en-IN"/>
          <w14:ligatures w14:val="standardContextual"/>
        </w:rPr>
        <w:t xml:space="preserve">def </w:t>
      </w:r>
      <w:proofErr w:type="gramStart"/>
      <w:r w:rsidRPr="00137D83">
        <w:rPr>
          <w:rFonts w:ascii="Courier New" w:hAnsi="Courier New" w:cs="Courier New"/>
          <w:color w:val="000000" w:themeColor="text1"/>
          <w:kern w:val="2"/>
          <w:sz w:val="20"/>
          <w:szCs w:val="20"/>
          <w:lang w:val="en-IN"/>
          <w14:ligatures w14:val="standardContextual"/>
        </w:rPr>
        <w:t>notice(</w:t>
      </w:r>
      <w:proofErr w:type="gramEnd"/>
      <w:r w:rsidRPr="00137D83">
        <w:rPr>
          <w:rFonts w:ascii="Courier New" w:hAnsi="Courier New" w:cs="Courier New"/>
          <w:color w:val="000000" w:themeColor="text1"/>
          <w:kern w:val="2"/>
          <w:sz w:val="20"/>
          <w:szCs w:val="20"/>
          <w:lang w:val="en-IN"/>
          <w14:ligatures w14:val="standardContextual"/>
        </w:rPr>
        <w:t>):</w:t>
      </w:r>
    </w:p>
    <w:p w14:paraId="4F99DF1D"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 xml:space="preserve"> = </w:t>
      </w:r>
      <w:proofErr w:type="spellStart"/>
      <w:proofErr w:type="gramStart"/>
      <w:r w:rsidRPr="00137D83">
        <w:rPr>
          <w:rFonts w:ascii="Courier New" w:hAnsi="Courier New" w:cs="Courier New"/>
          <w:color w:val="000000" w:themeColor="text1"/>
          <w:kern w:val="2"/>
          <w:sz w:val="20"/>
          <w:szCs w:val="20"/>
          <w:lang w:val="en-IN"/>
          <w14:ligatures w14:val="standardContextual"/>
        </w:rPr>
        <w:t>Toplevel</w:t>
      </w:r>
      <w:proofErr w:type="spellEnd"/>
      <w:r w:rsidRPr="00137D83">
        <w:rPr>
          <w:rFonts w:ascii="Courier New" w:hAnsi="Courier New" w:cs="Courier New"/>
          <w:color w:val="000000" w:themeColor="text1"/>
          <w:kern w:val="2"/>
          <w:sz w:val="20"/>
          <w:szCs w:val="20"/>
          <w:lang w:val="en-IN"/>
          <w14:ligatures w14:val="standardContextual"/>
        </w:rPr>
        <w:t>(</w:t>
      </w:r>
      <w:proofErr w:type="gramEnd"/>
      <w:r w:rsidRPr="00137D83">
        <w:rPr>
          <w:rFonts w:ascii="Courier New" w:hAnsi="Courier New" w:cs="Courier New"/>
          <w:color w:val="000000" w:themeColor="text1"/>
          <w:kern w:val="2"/>
          <w:sz w:val="20"/>
          <w:szCs w:val="20"/>
          <w:lang w:val="en-IN"/>
          <w14:ligatures w14:val="standardContextual"/>
        </w:rPr>
        <w:t>)</w:t>
      </w:r>
    </w:p>
    <w:p w14:paraId="5D113260" w14:textId="77777777" w:rsidR="000F071A"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spellStart"/>
      <w:r w:rsidRPr="00137D83">
        <w:rPr>
          <w:rFonts w:ascii="Courier New" w:hAnsi="Courier New" w:cs="Courier New"/>
          <w:color w:val="000000" w:themeColor="text1"/>
          <w:kern w:val="2"/>
          <w:sz w:val="20"/>
          <w:szCs w:val="20"/>
          <w:lang w:val="en-IN"/>
          <w14:ligatures w14:val="standardContextual"/>
        </w:rPr>
        <w:t>output_</w:t>
      </w:r>
      <w:proofErr w:type="gramStart"/>
      <w:r w:rsidRPr="00137D83">
        <w:rPr>
          <w:rFonts w:ascii="Courier New" w:hAnsi="Courier New" w:cs="Courier New"/>
          <w:color w:val="000000" w:themeColor="text1"/>
          <w:kern w:val="2"/>
          <w:sz w:val="20"/>
          <w:szCs w:val="20"/>
          <w:lang w:val="en-IN"/>
          <w14:ligatures w14:val="standardContextual"/>
        </w:rPr>
        <w:t>window.title</w:t>
      </w:r>
      <w:proofErr w:type="spellEnd"/>
      <w:proofErr w:type="gramEnd"/>
      <w:r w:rsidRPr="00137D83">
        <w:rPr>
          <w:rFonts w:ascii="Courier New" w:hAnsi="Courier New" w:cs="Courier New"/>
          <w:color w:val="000000" w:themeColor="text1"/>
          <w:kern w:val="2"/>
          <w:sz w:val="20"/>
          <w:szCs w:val="20"/>
          <w:lang w:val="en-IN"/>
          <w14:ligatures w14:val="standardContextual"/>
        </w:rPr>
        <w:t>("Output Window")</w:t>
      </w:r>
    </w:p>
    <w:p w14:paraId="77C67AB7" w14:textId="77777777" w:rsidR="000F071A" w:rsidRDefault="00000000" w:rsidP="00137D83">
      <w:pPr>
        <w:spacing w:after="160"/>
        <w:rPr>
          <w:rFonts w:ascii="Courier New" w:hAnsi="Courier New" w:cs="Courier New"/>
          <w:color w:val="000000" w:themeColor="text1"/>
          <w:kern w:val="2"/>
          <w:sz w:val="20"/>
          <w:szCs w:val="20"/>
          <w:lang w:val="en-IN"/>
          <w14:ligatures w14:val="standardContextual"/>
        </w:rPr>
      </w:pPr>
      <w:proofErr w:type="spellStart"/>
      <w:proofErr w:type="gramStart"/>
      <w:r w:rsidRPr="00137D83">
        <w:rPr>
          <w:rFonts w:ascii="Courier New" w:hAnsi="Courier New" w:cs="Courier New"/>
          <w:color w:val="000000" w:themeColor="text1"/>
          <w:kern w:val="2"/>
          <w:sz w:val="20"/>
          <w:szCs w:val="20"/>
          <w:lang w:val="en-IN"/>
          <w14:ligatures w14:val="standardContextual"/>
        </w:rPr>
        <w:t>threading.Thread</w:t>
      </w:r>
      <w:proofErr w:type="spellEnd"/>
      <w:proofErr w:type="gramEnd"/>
      <w:r w:rsidRPr="00137D83">
        <w:rPr>
          <w:rFonts w:ascii="Courier New" w:hAnsi="Courier New" w:cs="Courier New"/>
          <w:color w:val="000000" w:themeColor="text1"/>
          <w:kern w:val="2"/>
          <w:sz w:val="20"/>
          <w:szCs w:val="20"/>
          <w:lang w:val="en-IN"/>
          <w14:ligatures w14:val="standardContextual"/>
        </w:rPr>
        <w:t>(target=</w:t>
      </w:r>
      <w:proofErr w:type="spellStart"/>
      <w:r w:rsidRPr="00137D83">
        <w:rPr>
          <w:rFonts w:ascii="Courier New" w:hAnsi="Courier New" w:cs="Courier New"/>
          <w:color w:val="000000" w:themeColor="text1"/>
          <w:kern w:val="2"/>
          <w:sz w:val="20"/>
          <w:szCs w:val="20"/>
          <w:lang w:val="en-IN"/>
          <w14:ligatures w14:val="standardContextual"/>
        </w:rPr>
        <w:t>ot</w:t>
      </w:r>
      <w:proofErr w:type="spellEnd"/>
      <w:r w:rsidRPr="00137D83">
        <w:rPr>
          <w:rFonts w:ascii="Courier New" w:hAnsi="Courier New" w:cs="Courier New"/>
          <w:color w:val="000000" w:themeColor="text1"/>
          <w:kern w:val="2"/>
          <w:sz w:val="20"/>
          <w:szCs w:val="20"/>
          <w:lang w:val="en-IN"/>
          <w14:ligatures w14:val="standardContextual"/>
        </w:rPr>
        <w:t xml:space="preserve">, </w:t>
      </w:r>
      <w:proofErr w:type="spellStart"/>
      <w:r w:rsidRPr="00137D83">
        <w:rPr>
          <w:rFonts w:ascii="Courier New" w:hAnsi="Courier New" w:cs="Courier New"/>
          <w:color w:val="000000" w:themeColor="text1"/>
          <w:kern w:val="2"/>
          <w:sz w:val="20"/>
          <w:szCs w:val="20"/>
          <w:lang w:val="en-IN"/>
          <w14:ligatures w14:val="standardContextual"/>
        </w:rPr>
        <w:t>args</w:t>
      </w:r>
      <w:proofErr w:type="spellEnd"/>
      <w:r w:rsidRPr="00137D83">
        <w:rPr>
          <w:rFonts w:ascii="Courier New" w:hAnsi="Courier New" w:cs="Courier New"/>
          <w:color w:val="000000" w:themeColor="text1"/>
          <w:kern w:val="2"/>
          <w:sz w:val="20"/>
          <w:szCs w:val="20"/>
          <w:lang w:val="en-IN"/>
          <w14:ligatures w14:val="standardContextual"/>
        </w:rPr>
        <w:t>=(</w:t>
      </w:r>
      <w:proofErr w:type="spellStart"/>
      <w:r w:rsidRPr="00137D83">
        <w:rPr>
          <w:rFonts w:ascii="Courier New" w:hAnsi="Courier New" w:cs="Courier New"/>
          <w:color w:val="000000" w:themeColor="text1"/>
          <w:kern w:val="2"/>
          <w:sz w:val="20"/>
          <w:szCs w:val="20"/>
          <w:lang w:val="en-IN"/>
          <w14:ligatures w14:val="standardContextual"/>
        </w:rPr>
        <w:t>output_window</w:t>
      </w:r>
      <w:proofErr w:type="spellEnd"/>
      <w:r w:rsidRPr="00137D83">
        <w:rPr>
          <w:rFonts w:ascii="Courier New" w:hAnsi="Courier New" w:cs="Courier New"/>
          <w:color w:val="000000" w:themeColor="text1"/>
          <w:kern w:val="2"/>
          <w:sz w:val="20"/>
          <w:szCs w:val="20"/>
          <w:lang w:val="en-IN"/>
          <w14:ligatures w14:val="standardContextual"/>
        </w:rPr>
        <w:t>,)</w:t>
      </w:r>
      <w:proofErr w:type="gramStart"/>
      <w:r w:rsidRPr="00137D83">
        <w:rPr>
          <w:rFonts w:ascii="Courier New" w:hAnsi="Courier New" w:cs="Courier New"/>
          <w:color w:val="000000" w:themeColor="text1"/>
          <w:kern w:val="2"/>
          <w:sz w:val="20"/>
          <w:szCs w:val="20"/>
          <w:lang w:val="en-IN"/>
          <w14:ligatures w14:val="standardContextual"/>
        </w:rPr>
        <w:t>).start</w:t>
      </w:r>
      <w:proofErr w:type="gramEnd"/>
      <w:r w:rsidRPr="00137D83">
        <w:rPr>
          <w:rFonts w:ascii="Courier New" w:hAnsi="Courier New" w:cs="Courier New"/>
          <w:color w:val="000000" w:themeColor="text1"/>
          <w:kern w:val="2"/>
          <w:sz w:val="20"/>
          <w:szCs w:val="20"/>
          <w:lang w:val="en-IN"/>
          <w14:ligatures w14:val="standardContextual"/>
        </w:rPr>
        <w:t>()</w:t>
      </w:r>
    </w:p>
    <w:p w14:paraId="145EC9A0" w14:textId="77777777" w:rsidR="009E218D" w:rsidRPr="00137D83" w:rsidRDefault="00000000" w:rsidP="00137D83">
      <w:pPr>
        <w:spacing w:after="160"/>
        <w:rPr>
          <w:rFonts w:ascii="Courier New" w:eastAsiaTheme="minorHAnsi" w:hAnsi="Courier New" w:cs="Courier New"/>
          <w:kern w:val="2"/>
          <w:sz w:val="20"/>
          <w:szCs w:val="20"/>
          <w:lang w:val="en-IN"/>
          <w14:ligatures w14:val="standardContextual"/>
        </w:rPr>
      </w:pPr>
      <w:proofErr w:type="gramStart"/>
      <w:r>
        <w:rPr>
          <w:rFonts w:ascii="Courier New" w:hAnsi="Courier New" w:cs="Courier New"/>
          <w:color w:val="000000" w:themeColor="text1"/>
          <w:kern w:val="2"/>
          <w:sz w:val="20"/>
          <w:szCs w:val="20"/>
          <w:lang w:val="en-IN"/>
          <w14:ligatures w14:val="standardContextual"/>
        </w:rPr>
        <w:t>notice(</w:t>
      </w:r>
      <w:proofErr w:type="gramEnd"/>
      <w:r>
        <w:rPr>
          <w:rFonts w:ascii="Courier New" w:hAnsi="Courier New" w:cs="Courier New"/>
          <w:color w:val="000000" w:themeColor="text1"/>
          <w:kern w:val="2"/>
          <w:sz w:val="20"/>
          <w:szCs w:val="20"/>
          <w:lang w:val="en-IN"/>
          <w14:ligatures w14:val="standardContextual"/>
        </w:rPr>
        <w:t>)</w:t>
      </w:r>
    </w:p>
    <w:p w14:paraId="1369BE71" w14:textId="77777777" w:rsidR="00B414B2" w:rsidRPr="00137D83" w:rsidRDefault="00000000" w:rsidP="00137D83">
      <w:pPr>
        <w:spacing w:after="160"/>
        <w:rPr>
          <w:rFonts w:ascii="Courier New" w:eastAsiaTheme="minorHAnsi" w:hAnsi="Courier New" w:cs="Courier New"/>
          <w:kern w:val="2"/>
          <w:sz w:val="20"/>
          <w:szCs w:val="20"/>
          <w:lang w:val="en-IN"/>
          <w14:ligatures w14:val="standardContextual"/>
        </w:rPr>
      </w:pPr>
      <w:r w:rsidRPr="006D2A26">
        <w:rPr>
          <w:b/>
          <w:bCs/>
          <w:color w:val="000000" w:themeColor="text1"/>
          <w:kern w:val="2"/>
          <w:sz w:val="28"/>
          <w:szCs w:val="28"/>
          <w:lang w:val="en-IN"/>
          <w14:ligatures w14:val="standardContextual"/>
        </w:rPr>
        <w:t>For full code reference:</w:t>
      </w:r>
      <w:r w:rsidR="003455B6" w:rsidRPr="003455B6">
        <w:rPr>
          <w:rFonts w:asciiTheme="minorHAnsi" w:eastAsiaTheme="minorHAnsi" w:hAnsiTheme="minorHAnsi" w:cstheme="minorBidi"/>
          <w:kern w:val="2"/>
          <w:sz w:val="22"/>
          <w:szCs w:val="22"/>
          <w:lang w:val="en-IN"/>
          <w14:ligatures w14:val="standardContextual"/>
        </w:rPr>
        <w:t xml:space="preserve"> </w:t>
      </w:r>
      <w:hyperlink r:id="rId39" w:history="1">
        <w:r w:rsidR="003455B6" w:rsidRPr="003455B6">
          <w:rPr>
            <w:rFonts w:ascii="Courier New" w:hAnsi="Courier New" w:cs="Courier New"/>
            <w:color w:val="0563C1" w:themeColor="hyperlink"/>
            <w:kern w:val="2"/>
            <w:sz w:val="20"/>
            <w:szCs w:val="20"/>
            <w:u w:val="single"/>
            <w:lang w:val="en-IN"/>
            <w14:ligatures w14:val="standardContextual"/>
          </w:rPr>
          <w:t>https://innowcrew.wordpress.com/2023/11/25/python-code-prediction-of-aquatic-species-behavior-in-response-to-anthropogenic-stressors-using-arduino/</w:t>
        </w:r>
      </w:hyperlink>
    </w:p>
    <w:sectPr w:rsidR="00B414B2" w:rsidRPr="00137D83" w:rsidSect="000474AD">
      <w:headerReference w:type="default" r:id="rId40"/>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93FCF" w14:textId="77777777" w:rsidR="001C2161" w:rsidRDefault="001C2161">
      <w:r>
        <w:separator/>
      </w:r>
    </w:p>
  </w:endnote>
  <w:endnote w:type="continuationSeparator" w:id="0">
    <w:p w14:paraId="17A929AF" w14:textId="77777777" w:rsidR="001C2161" w:rsidRDefault="001C2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401345"/>
      <w:docPartObj>
        <w:docPartGallery w:val="Page Numbers (Bottom of Page)"/>
        <w:docPartUnique/>
      </w:docPartObj>
    </w:sdtPr>
    <w:sdtEndPr>
      <w:rPr>
        <w:noProof/>
      </w:rPr>
    </w:sdtEndPr>
    <w:sdtContent>
      <w:p w14:paraId="3123F687" w14:textId="77777777" w:rsidR="006F65D8" w:rsidRDefault="0000000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4BB56E9D" w14:textId="77777777" w:rsidR="006F65D8" w:rsidRDefault="006F6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4817532"/>
      <w:docPartObj>
        <w:docPartGallery w:val="Page Numbers (Bottom of Page)"/>
        <w:docPartUnique/>
      </w:docPartObj>
    </w:sdtPr>
    <w:sdtEndPr>
      <w:rPr>
        <w:noProof/>
      </w:rPr>
    </w:sdtEndPr>
    <w:sdtContent>
      <w:p w14:paraId="006EA8DA" w14:textId="77777777" w:rsidR="005825A3" w:rsidRDefault="00000000">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305053CA" w14:textId="77777777" w:rsidR="001D4061" w:rsidRDefault="001D40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1646D" w14:textId="77777777" w:rsidR="001C2161" w:rsidRDefault="001C2161">
      <w:r>
        <w:separator/>
      </w:r>
    </w:p>
  </w:footnote>
  <w:footnote w:type="continuationSeparator" w:id="0">
    <w:p w14:paraId="5C6539A3" w14:textId="77777777" w:rsidR="001C2161" w:rsidRDefault="001C2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F7ED9" w14:textId="77777777" w:rsidR="003411F9" w:rsidRDefault="003411F9">
    <w:pPr>
      <w:pStyle w:val="Header"/>
    </w:pPr>
  </w:p>
  <w:p w14:paraId="5D322AE3" w14:textId="77777777" w:rsidR="00904450" w:rsidRPr="00AD294D" w:rsidRDefault="00904450" w:rsidP="0096007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0CECE"/>
    <w:multiLevelType w:val="hybridMultilevel"/>
    <w:tmpl w:val="FFFFFFFF"/>
    <w:lvl w:ilvl="0" w:tplc="C31C8CE0">
      <w:start w:val="1"/>
      <w:numFmt w:val="bullet"/>
      <w:lvlText w:val=""/>
      <w:lvlJc w:val="left"/>
      <w:pPr>
        <w:ind w:left="720" w:hanging="360"/>
      </w:pPr>
      <w:rPr>
        <w:rFonts w:ascii="Symbol" w:hAnsi="Symbol" w:hint="default"/>
      </w:rPr>
    </w:lvl>
    <w:lvl w:ilvl="1" w:tplc="167CECC0">
      <w:start w:val="1"/>
      <w:numFmt w:val="bullet"/>
      <w:lvlText w:val="o"/>
      <w:lvlJc w:val="left"/>
      <w:pPr>
        <w:ind w:left="1440" w:hanging="360"/>
      </w:pPr>
      <w:rPr>
        <w:rFonts w:ascii="Courier New" w:hAnsi="Courier New" w:hint="default"/>
      </w:rPr>
    </w:lvl>
    <w:lvl w:ilvl="2" w:tplc="42B20D02">
      <w:start w:val="1"/>
      <w:numFmt w:val="bullet"/>
      <w:lvlText w:val=""/>
      <w:lvlJc w:val="left"/>
      <w:pPr>
        <w:ind w:left="2160" w:hanging="360"/>
      </w:pPr>
      <w:rPr>
        <w:rFonts w:ascii="Wingdings" w:hAnsi="Wingdings" w:hint="default"/>
      </w:rPr>
    </w:lvl>
    <w:lvl w:ilvl="3" w:tplc="501CCF60">
      <w:start w:val="1"/>
      <w:numFmt w:val="bullet"/>
      <w:lvlText w:val=""/>
      <w:lvlJc w:val="left"/>
      <w:pPr>
        <w:ind w:left="2880" w:hanging="360"/>
      </w:pPr>
      <w:rPr>
        <w:rFonts w:ascii="Symbol" w:hAnsi="Symbol" w:hint="default"/>
      </w:rPr>
    </w:lvl>
    <w:lvl w:ilvl="4" w:tplc="464E79F8">
      <w:start w:val="1"/>
      <w:numFmt w:val="bullet"/>
      <w:lvlText w:val="o"/>
      <w:lvlJc w:val="left"/>
      <w:pPr>
        <w:ind w:left="3600" w:hanging="360"/>
      </w:pPr>
      <w:rPr>
        <w:rFonts w:ascii="Courier New" w:hAnsi="Courier New" w:hint="default"/>
      </w:rPr>
    </w:lvl>
    <w:lvl w:ilvl="5" w:tplc="7C3C6A54">
      <w:start w:val="1"/>
      <w:numFmt w:val="bullet"/>
      <w:lvlText w:val=""/>
      <w:lvlJc w:val="left"/>
      <w:pPr>
        <w:ind w:left="4320" w:hanging="360"/>
      </w:pPr>
      <w:rPr>
        <w:rFonts w:ascii="Wingdings" w:hAnsi="Wingdings" w:hint="default"/>
      </w:rPr>
    </w:lvl>
    <w:lvl w:ilvl="6" w:tplc="9A28890E">
      <w:start w:val="1"/>
      <w:numFmt w:val="bullet"/>
      <w:lvlText w:val=""/>
      <w:lvlJc w:val="left"/>
      <w:pPr>
        <w:ind w:left="5040" w:hanging="360"/>
      </w:pPr>
      <w:rPr>
        <w:rFonts w:ascii="Symbol" w:hAnsi="Symbol" w:hint="default"/>
      </w:rPr>
    </w:lvl>
    <w:lvl w:ilvl="7" w:tplc="44247152">
      <w:start w:val="1"/>
      <w:numFmt w:val="bullet"/>
      <w:lvlText w:val="o"/>
      <w:lvlJc w:val="left"/>
      <w:pPr>
        <w:ind w:left="5760" w:hanging="360"/>
      </w:pPr>
      <w:rPr>
        <w:rFonts w:ascii="Courier New" w:hAnsi="Courier New" w:hint="default"/>
      </w:rPr>
    </w:lvl>
    <w:lvl w:ilvl="8" w:tplc="F16C658A">
      <w:start w:val="1"/>
      <w:numFmt w:val="bullet"/>
      <w:lvlText w:val=""/>
      <w:lvlJc w:val="left"/>
      <w:pPr>
        <w:ind w:left="6480" w:hanging="360"/>
      </w:pPr>
      <w:rPr>
        <w:rFonts w:ascii="Wingdings" w:hAnsi="Wingdings" w:hint="default"/>
      </w:rPr>
    </w:lvl>
  </w:abstractNum>
  <w:abstractNum w:abstractNumId="1" w15:restartNumberingAfterBreak="0">
    <w:nsid w:val="070570EA"/>
    <w:multiLevelType w:val="hybridMultilevel"/>
    <w:tmpl w:val="2DFA2C16"/>
    <w:lvl w:ilvl="0" w:tplc="63C29BA8">
      <w:start w:val="1"/>
      <w:numFmt w:val="decimal"/>
      <w:suff w:val="space"/>
      <w:lvlText w:val="[%1]"/>
      <w:lvlJc w:val="left"/>
      <w:pPr>
        <w:ind w:left="720" w:hanging="360"/>
      </w:pPr>
      <w:rPr>
        <w:rFonts w:hint="default"/>
      </w:rPr>
    </w:lvl>
    <w:lvl w:ilvl="1" w:tplc="DB5ABD7E" w:tentative="1">
      <w:start w:val="1"/>
      <w:numFmt w:val="lowerLetter"/>
      <w:lvlText w:val="%2."/>
      <w:lvlJc w:val="left"/>
      <w:pPr>
        <w:ind w:left="1440" w:hanging="360"/>
      </w:pPr>
    </w:lvl>
    <w:lvl w:ilvl="2" w:tplc="3AC6325A" w:tentative="1">
      <w:start w:val="1"/>
      <w:numFmt w:val="lowerRoman"/>
      <w:lvlText w:val="%3."/>
      <w:lvlJc w:val="right"/>
      <w:pPr>
        <w:ind w:left="2160" w:hanging="180"/>
      </w:pPr>
    </w:lvl>
    <w:lvl w:ilvl="3" w:tplc="29F87DBE" w:tentative="1">
      <w:start w:val="1"/>
      <w:numFmt w:val="decimal"/>
      <w:lvlText w:val="%4."/>
      <w:lvlJc w:val="left"/>
      <w:pPr>
        <w:ind w:left="2880" w:hanging="360"/>
      </w:pPr>
    </w:lvl>
    <w:lvl w:ilvl="4" w:tplc="74E01D22" w:tentative="1">
      <w:start w:val="1"/>
      <w:numFmt w:val="lowerLetter"/>
      <w:lvlText w:val="%5."/>
      <w:lvlJc w:val="left"/>
      <w:pPr>
        <w:ind w:left="3600" w:hanging="360"/>
      </w:pPr>
    </w:lvl>
    <w:lvl w:ilvl="5" w:tplc="FC38BEAE" w:tentative="1">
      <w:start w:val="1"/>
      <w:numFmt w:val="lowerRoman"/>
      <w:lvlText w:val="%6."/>
      <w:lvlJc w:val="right"/>
      <w:pPr>
        <w:ind w:left="4320" w:hanging="180"/>
      </w:pPr>
    </w:lvl>
    <w:lvl w:ilvl="6" w:tplc="BB0AE39E" w:tentative="1">
      <w:start w:val="1"/>
      <w:numFmt w:val="decimal"/>
      <w:lvlText w:val="%7."/>
      <w:lvlJc w:val="left"/>
      <w:pPr>
        <w:ind w:left="5040" w:hanging="360"/>
      </w:pPr>
    </w:lvl>
    <w:lvl w:ilvl="7" w:tplc="A348AF42" w:tentative="1">
      <w:start w:val="1"/>
      <w:numFmt w:val="lowerLetter"/>
      <w:lvlText w:val="%8."/>
      <w:lvlJc w:val="left"/>
      <w:pPr>
        <w:ind w:left="5760" w:hanging="360"/>
      </w:pPr>
    </w:lvl>
    <w:lvl w:ilvl="8" w:tplc="E9C60A2A" w:tentative="1">
      <w:start w:val="1"/>
      <w:numFmt w:val="lowerRoman"/>
      <w:lvlText w:val="%9."/>
      <w:lvlJc w:val="right"/>
      <w:pPr>
        <w:ind w:left="6480" w:hanging="180"/>
      </w:pPr>
    </w:lvl>
  </w:abstractNum>
  <w:abstractNum w:abstractNumId="2" w15:restartNumberingAfterBreak="0">
    <w:nsid w:val="08018141"/>
    <w:multiLevelType w:val="hybridMultilevel"/>
    <w:tmpl w:val="FFFFFFFF"/>
    <w:lvl w:ilvl="0" w:tplc="20D02234">
      <w:start w:val="1"/>
      <w:numFmt w:val="bullet"/>
      <w:lvlText w:val=""/>
      <w:lvlJc w:val="left"/>
      <w:pPr>
        <w:ind w:left="720" w:hanging="360"/>
      </w:pPr>
      <w:rPr>
        <w:rFonts w:ascii="Symbol" w:hAnsi="Symbol" w:hint="default"/>
      </w:rPr>
    </w:lvl>
    <w:lvl w:ilvl="1" w:tplc="94C6D93C">
      <w:start w:val="1"/>
      <w:numFmt w:val="bullet"/>
      <w:lvlText w:val="o"/>
      <w:lvlJc w:val="left"/>
      <w:pPr>
        <w:ind w:left="1440" w:hanging="360"/>
      </w:pPr>
      <w:rPr>
        <w:rFonts w:ascii="Courier New" w:hAnsi="Courier New" w:hint="default"/>
      </w:rPr>
    </w:lvl>
    <w:lvl w:ilvl="2" w:tplc="68C2696C">
      <w:start w:val="1"/>
      <w:numFmt w:val="bullet"/>
      <w:lvlText w:val=""/>
      <w:lvlJc w:val="left"/>
      <w:pPr>
        <w:ind w:left="2160" w:hanging="360"/>
      </w:pPr>
      <w:rPr>
        <w:rFonts w:ascii="Wingdings" w:hAnsi="Wingdings" w:hint="default"/>
      </w:rPr>
    </w:lvl>
    <w:lvl w:ilvl="3" w:tplc="BC5A4920">
      <w:start w:val="1"/>
      <w:numFmt w:val="bullet"/>
      <w:lvlText w:val=""/>
      <w:lvlJc w:val="left"/>
      <w:pPr>
        <w:ind w:left="2880" w:hanging="360"/>
      </w:pPr>
      <w:rPr>
        <w:rFonts w:ascii="Symbol" w:hAnsi="Symbol" w:hint="default"/>
      </w:rPr>
    </w:lvl>
    <w:lvl w:ilvl="4" w:tplc="E62256FA">
      <w:start w:val="1"/>
      <w:numFmt w:val="bullet"/>
      <w:lvlText w:val="o"/>
      <w:lvlJc w:val="left"/>
      <w:pPr>
        <w:ind w:left="3600" w:hanging="360"/>
      </w:pPr>
      <w:rPr>
        <w:rFonts w:ascii="Courier New" w:hAnsi="Courier New" w:hint="default"/>
      </w:rPr>
    </w:lvl>
    <w:lvl w:ilvl="5" w:tplc="2E3035BC">
      <w:start w:val="1"/>
      <w:numFmt w:val="bullet"/>
      <w:lvlText w:val=""/>
      <w:lvlJc w:val="left"/>
      <w:pPr>
        <w:ind w:left="4320" w:hanging="360"/>
      </w:pPr>
      <w:rPr>
        <w:rFonts w:ascii="Wingdings" w:hAnsi="Wingdings" w:hint="default"/>
      </w:rPr>
    </w:lvl>
    <w:lvl w:ilvl="6" w:tplc="DCD8D034">
      <w:start w:val="1"/>
      <w:numFmt w:val="bullet"/>
      <w:lvlText w:val=""/>
      <w:lvlJc w:val="left"/>
      <w:pPr>
        <w:ind w:left="5040" w:hanging="360"/>
      </w:pPr>
      <w:rPr>
        <w:rFonts w:ascii="Symbol" w:hAnsi="Symbol" w:hint="default"/>
      </w:rPr>
    </w:lvl>
    <w:lvl w:ilvl="7" w:tplc="D0804078">
      <w:start w:val="1"/>
      <w:numFmt w:val="bullet"/>
      <w:lvlText w:val="o"/>
      <w:lvlJc w:val="left"/>
      <w:pPr>
        <w:ind w:left="5760" w:hanging="360"/>
      </w:pPr>
      <w:rPr>
        <w:rFonts w:ascii="Courier New" w:hAnsi="Courier New" w:hint="default"/>
      </w:rPr>
    </w:lvl>
    <w:lvl w:ilvl="8" w:tplc="87F64C38">
      <w:start w:val="1"/>
      <w:numFmt w:val="bullet"/>
      <w:lvlText w:val=""/>
      <w:lvlJc w:val="left"/>
      <w:pPr>
        <w:ind w:left="6480" w:hanging="360"/>
      </w:pPr>
      <w:rPr>
        <w:rFonts w:ascii="Wingdings" w:hAnsi="Wingdings" w:hint="default"/>
      </w:rPr>
    </w:lvl>
  </w:abstractNum>
  <w:abstractNum w:abstractNumId="3" w15:restartNumberingAfterBreak="0">
    <w:nsid w:val="0ABB4D8F"/>
    <w:multiLevelType w:val="hybridMultilevel"/>
    <w:tmpl w:val="7DF22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EA4B48"/>
    <w:multiLevelType w:val="hybridMultilevel"/>
    <w:tmpl w:val="FFFFFFFF"/>
    <w:lvl w:ilvl="0" w:tplc="7996FA8A">
      <w:start w:val="1"/>
      <w:numFmt w:val="bullet"/>
      <w:lvlText w:val=""/>
      <w:lvlJc w:val="left"/>
      <w:pPr>
        <w:ind w:left="720" w:hanging="360"/>
      </w:pPr>
      <w:rPr>
        <w:rFonts w:ascii="Symbol" w:hAnsi="Symbol" w:hint="default"/>
      </w:rPr>
    </w:lvl>
    <w:lvl w:ilvl="1" w:tplc="2AB24138">
      <w:start w:val="1"/>
      <w:numFmt w:val="bullet"/>
      <w:lvlText w:val="o"/>
      <w:lvlJc w:val="left"/>
      <w:pPr>
        <w:ind w:left="1440" w:hanging="360"/>
      </w:pPr>
      <w:rPr>
        <w:rFonts w:ascii="Courier New" w:hAnsi="Courier New" w:hint="default"/>
      </w:rPr>
    </w:lvl>
    <w:lvl w:ilvl="2" w:tplc="75A6DB92">
      <w:start w:val="1"/>
      <w:numFmt w:val="bullet"/>
      <w:lvlText w:val=""/>
      <w:lvlJc w:val="left"/>
      <w:pPr>
        <w:ind w:left="2160" w:hanging="360"/>
      </w:pPr>
      <w:rPr>
        <w:rFonts w:ascii="Wingdings" w:hAnsi="Wingdings" w:hint="default"/>
      </w:rPr>
    </w:lvl>
    <w:lvl w:ilvl="3" w:tplc="F8F6C056">
      <w:start w:val="1"/>
      <w:numFmt w:val="bullet"/>
      <w:lvlText w:val=""/>
      <w:lvlJc w:val="left"/>
      <w:pPr>
        <w:ind w:left="2880" w:hanging="360"/>
      </w:pPr>
      <w:rPr>
        <w:rFonts w:ascii="Symbol" w:hAnsi="Symbol" w:hint="default"/>
      </w:rPr>
    </w:lvl>
    <w:lvl w:ilvl="4" w:tplc="2EBEA66E">
      <w:start w:val="1"/>
      <w:numFmt w:val="bullet"/>
      <w:lvlText w:val="o"/>
      <w:lvlJc w:val="left"/>
      <w:pPr>
        <w:ind w:left="3600" w:hanging="360"/>
      </w:pPr>
      <w:rPr>
        <w:rFonts w:ascii="Courier New" w:hAnsi="Courier New" w:hint="default"/>
      </w:rPr>
    </w:lvl>
    <w:lvl w:ilvl="5" w:tplc="3C96B88A">
      <w:start w:val="1"/>
      <w:numFmt w:val="bullet"/>
      <w:lvlText w:val=""/>
      <w:lvlJc w:val="left"/>
      <w:pPr>
        <w:ind w:left="4320" w:hanging="360"/>
      </w:pPr>
      <w:rPr>
        <w:rFonts w:ascii="Wingdings" w:hAnsi="Wingdings" w:hint="default"/>
      </w:rPr>
    </w:lvl>
    <w:lvl w:ilvl="6" w:tplc="1A7C7AF2">
      <w:start w:val="1"/>
      <w:numFmt w:val="bullet"/>
      <w:lvlText w:val=""/>
      <w:lvlJc w:val="left"/>
      <w:pPr>
        <w:ind w:left="5040" w:hanging="360"/>
      </w:pPr>
      <w:rPr>
        <w:rFonts w:ascii="Symbol" w:hAnsi="Symbol" w:hint="default"/>
      </w:rPr>
    </w:lvl>
    <w:lvl w:ilvl="7" w:tplc="0A8E2FA6">
      <w:start w:val="1"/>
      <w:numFmt w:val="bullet"/>
      <w:lvlText w:val="o"/>
      <w:lvlJc w:val="left"/>
      <w:pPr>
        <w:ind w:left="5760" w:hanging="360"/>
      </w:pPr>
      <w:rPr>
        <w:rFonts w:ascii="Courier New" w:hAnsi="Courier New" w:hint="default"/>
      </w:rPr>
    </w:lvl>
    <w:lvl w:ilvl="8" w:tplc="48F440CE">
      <w:start w:val="1"/>
      <w:numFmt w:val="bullet"/>
      <w:lvlText w:val=""/>
      <w:lvlJc w:val="left"/>
      <w:pPr>
        <w:ind w:left="6480" w:hanging="360"/>
      </w:pPr>
      <w:rPr>
        <w:rFonts w:ascii="Wingdings" w:hAnsi="Wingdings" w:hint="default"/>
      </w:rPr>
    </w:lvl>
  </w:abstractNum>
  <w:abstractNum w:abstractNumId="5" w15:restartNumberingAfterBreak="0">
    <w:nsid w:val="0C850612"/>
    <w:multiLevelType w:val="hybridMultilevel"/>
    <w:tmpl w:val="2814D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653683"/>
    <w:multiLevelType w:val="hybridMultilevel"/>
    <w:tmpl w:val="21D44E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15039C3"/>
    <w:multiLevelType w:val="hybridMultilevel"/>
    <w:tmpl w:val="FFFFFFFF"/>
    <w:lvl w:ilvl="0" w:tplc="E4C6241A">
      <w:start w:val="1"/>
      <w:numFmt w:val="bullet"/>
      <w:lvlText w:val=""/>
      <w:lvlJc w:val="left"/>
      <w:pPr>
        <w:ind w:left="720" w:hanging="360"/>
      </w:pPr>
      <w:rPr>
        <w:rFonts w:ascii="Symbol" w:hAnsi="Symbol" w:hint="default"/>
      </w:rPr>
    </w:lvl>
    <w:lvl w:ilvl="1" w:tplc="79E4A8C8">
      <w:start w:val="1"/>
      <w:numFmt w:val="bullet"/>
      <w:lvlText w:val="o"/>
      <w:lvlJc w:val="left"/>
      <w:pPr>
        <w:ind w:left="1440" w:hanging="360"/>
      </w:pPr>
      <w:rPr>
        <w:rFonts w:ascii="Courier New" w:hAnsi="Courier New" w:hint="default"/>
      </w:rPr>
    </w:lvl>
    <w:lvl w:ilvl="2" w:tplc="9118CA7A">
      <w:start w:val="1"/>
      <w:numFmt w:val="bullet"/>
      <w:lvlText w:val=""/>
      <w:lvlJc w:val="left"/>
      <w:pPr>
        <w:ind w:left="2160" w:hanging="360"/>
      </w:pPr>
      <w:rPr>
        <w:rFonts w:ascii="Wingdings" w:hAnsi="Wingdings" w:hint="default"/>
      </w:rPr>
    </w:lvl>
    <w:lvl w:ilvl="3" w:tplc="2632D672">
      <w:start w:val="1"/>
      <w:numFmt w:val="bullet"/>
      <w:lvlText w:val=""/>
      <w:lvlJc w:val="left"/>
      <w:pPr>
        <w:ind w:left="2880" w:hanging="360"/>
      </w:pPr>
      <w:rPr>
        <w:rFonts w:ascii="Symbol" w:hAnsi="Symbol" w:hint="default"/>
      </w:rPr>
    </w:lvl>
    <w:lvl w:ilvl="4" w:tplc="71762F56">
      <w:start w:val="1"/>
      <w:numFmt w:val="bullet"/>
      <w:lvlText w:val="o"/>
      <w:lvlJc w:val="left"/>
      <w:pPr>
        <w:ind w:left="3600" w:hanging="360"/>
      </w:pPr>
      <w:rPr>
        <w:rFonts w:ascii="Courier New" w:hAnsi="Courier New" w:hint="default"/>
      </w:rPr>
    </w:lvl>
    <w:lvl w:ilvl="5" w:tplc="81E0DDAA">
      <w:start w:val="1"/>
      <w:numFmt w:val="bullet"/>
      <w:lvlText w:val=""/>
      <w:lvlJc w:val="left"/>
      <w:pPr>
        <w:ind w:left="4320" w:hanging="360"/>
      </w:pPr>
      <w:rPr>
        <w:rFonts w:ascii="Wingdings" w:hAnsi="Wingdings" w:hint="default"/>
      </w:rPr>
    </w:lvl>
    <w:lvl w:ilvl="6" w:tplc="6C489AAA">
      <w:start w:val="1"/>
      <w:numFmt w:val="bullet"/>
      <w:lvlText w:val=""/>
      <w:lvlJc w:val="left"/>
      <w:pPr>
        <w:ind w:left="5040" w:hanging="360"/>
      </w:pPr>
      <w:rPr>
        <w:rFonts w:ascii="Symbol" w:hAnsi="Symbol" w:hint="default"/>
      </w:rPr>
    </w:lvl>
    <w:lvl w:ilvl="7" w:tplc="DC263D52">
      <w:start w:val="1"/>
      <w:numFmt w:val="bullet"/>
      <w:lvlText w:val="o"/>
      <w:lvlJc w:val="left"/>
      <w:pPr>
        <w:ind w:left="5760" w:hanging="360"/>
      </w:pPr>
      <w:rPr>
        <w:rFonts w:ascii="Courier New" w:hAnsi="Courier New" w:hint="default"/>
      </w:rPr>
    </w:lvl>
    <w:lvl w:ilvl="8" w:tplc="06229BF6">
      <w:start w:val="1"/>
      <w:numFmt w:val="bullet"/>
      <w:lvlText w:val=""/>
      <w:lvlJc w:val="left"/>
      <w:pPr>
        <w:ind w:left="6480" w:hanging="360"/>
      </w:pPr>
      <w:rPr>
        <w:rFonts w:ascii="Wingdings" w:hAnsi="Wingdings" w:hint="default"/>
      </w:rPr>
    </w:lvl>
  </w:abstractNum>
  <w:abstractNum w:abstractNumId="8" w15:restartNumberingAfterBreak="0">
    <w:nsid w:val="1546C41D"/>
    <w:multiLevelType w:val="hybridMultilevel"/>
    <w:tmpl w:val="FFFFFFFF"/>
    <w:lvl w:ilvl="0" w:tplc="3EE2CA30">
      <w:start w:val="1"/>
      <w:numFmt w:val="bullet"/>
      <w:lvlText w:val=""/>
      <w:lvlJc w:val="left"/>
      <w:pPr>
        <w:ind w:left="720" w:hanging="360"/>
      </w:pPr>
      <w:rPr>
        <w:rFonts w:ascii="Symbol" w:hAnsi="Symbol" w:hint="default"/>
      </w:rPr>
    </w:lvl>
    <w:lvl w:ilvl="1" w:tplc="097AF250">
      <w:start w:val="1"/>
      <w:numFmt w:val="bullet"/>
      <w:lvlText w:val="o"/>
      <w:lvlJc w:val="left"/>
      <w:pPr>
        <w:ind w:left="1440" w:hanging="360"/>
      </w:pPr>
      <w:rPr>
        <w:rFonts w:ascii="Courier New" w:hAnsi="Courier New" w:hint="default"/>
      </w:rPr>
    </w:lvl>
    <w:lvl w:ilvl="2" w:tplc="746A6124">
      <w:start w:val="1"/>
      <w:numFmt w:val="bullet"/>
      <w:lvlText w:val=""/>
      <w:lvlJc w:val="left"/>
      <w:pPr>
        <w:ind w:left="2160" w:hanging="360"/>
      </w:pPr>
      <w:rPr>
        <w:rFonts w:ascii="Wingdings" w:hAnsi="Wingdings" w:hint="default"/>
      </w:rPr>
    </w:lvl>
    <w:lvl w:ilvl="3" w:tplc="11BE0762">
      <w:start w:val="1"/>
      <w:numFmt w:val="bullet"/>
      <w:lvlText w:val=""/>
      <w:lvlJc w:val="left"/>
      <w:pPr>
        <w:ind w:left="2880" w:hanging="360"/>
      </w:pPr>
      <w:rPr>
        <w:rFonts w:ascii="Symbol" w:hAnsi="Symbol" w:hint="default"/>
      </w:rPr>
    </w:lvl>
    <w:lvl w:ilvl="4" w:tplc="7AC44B10">
      <w:start w:val="1"/>
      <w:numFmt w:val="bullet"/>
      <w:lvlText w:val="o"/>
      <w:lvlJc w:val="left"/>
      <w:pPr>
        <w:ind w:left="3600" w:hanging="360"/>
      </w:pPr>
      <w:rPr>
        <w:rFonts w:ascii="Courier New" w:hAnsi="Courier New" w:hint="default"/>
      </w:rPr>
    </w:lvl>
    <w:lvl w:ilvl="5" w:tplc="0DAE3AD2">
      <w:start w:val="1"/>
      <w:numFmt w:val="bullet"/>
      <w:lvlText w:val=""/>
      <w:lvlJc w:val="left"/>
      <w:pPr>
        <w:ind w:left="4320" w:hanging="360"/>
      </w:pPr>
      <w:rPr>
        <w:rFonts w:ascii="Wingdings" w:hAnsi="Wingdings" w:hint="default"/>
      </w:rPr>
    </w:lvl>
    <w:lvl w:ilvl="6" w:tplc="09344DB8">
      <w:start w:val="1"/>
      <w:numFmt w:val="bullet"/>
      <w:lvlText w:val=""/>
      <w:lvlJc w:val="left"/>
      <w:pPr>
        <w:ind w:left="5040" w:hanging="360"/>
      </w:pPr>
      <w:rPr>
        <w:rFonts w:ascii="Symbol" w:hAnsi="Symbol" w:hint="default"/>
      </w:rPr>
    </w:lvl>
    <w:lvl w:ilvl="7" w:tplc="118C9C50">
      <w:start w:val="1"/>
      <w:numFmt w:val="bullet"/>
      <w:lvlText w:val="o"/>
      <w:lvlJc w:val="left"/>
      <w:pPr>
        <w:ind w:left="5760" w:hanging="360"/>
      </w:pPr>
      <w:rPr>
        <w:rFonts w:ascii="Courier New" w:hAnsi="Courier New" w:hint="default"/>
      </w:rPr>
    </w:lvl>
    <w:lvl w:ilvl="8" w:tplc="127A5832">
      <w:start w:val="1"/>
      <w:numFmt w:val="bullet"/>
      <w:lvlText w:val=""/>
      <w:lvlJc w:val="left"/>
      <w:pPr>
        <w:ind w:left="6480" w:hanging="360"/>
      </w:pPr>
      <w:rPr>
        <w:rFonts w:ascii="Wingdings" w:hAnsi="Wingdings" w:hint="default"/>
      </w:rPr>
    </w:lvl>
  </w:abstractNum>
  <w:abstractNum w:abstractNumId="9" w15:restartNumberingAfterBreak="0">
    <w:nsid w:val="1889752F"/>
    <w:multiLevelType w:val="hybridMultilevel"/>
    <w:tmpl w:val="B64E5D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1BF1E6"/>
    <w:multiLevelType w:val="hybridMultilevel"/>
    <w:tmpl w:val="FFFFFFFF"/>
    <w:lvl w:ilvl="0" w:tplc="B8C263D0">
      <w:start w:val="1"/>
      <w:numFmt w:val="bullet"/>
      <w:lvlText w:val=""/>
      <w:lvlJc w:val="left"/>
      <w:pPr>
        <w:ind w:left="720" w:hanging="360"/>
      </w:pPr>
      <w:rPr>
        <w:rFonts w:ascii="Symbol" w:hAnsi="Symbol" w:hint="default"/>
      </w:rPr>
    </w:lvl>
    <w:lvl w:ilvl="1" w:tplc="BE3A631C">
      <w:start w:val="1"/>
      <w:numFmt w:val="bullet"/>
      <w:lvlText w:val="o"/>
      <w:lvlJc w:val="left"/>
      <w:pPr>
        <w:ind w:left="1440" w:hanging="360"/>
      </w:pPr>
      <w:rPr>
        <w:rFonts w:ascii="Courier New" w:hAnsi="Courier New" w:hint="default"/>
      </w:rPr>
    </w:lvl>
    <w:lvl w:ilvl="2" w:tplc="C0BEEF3A">
      <w:start w:val="1"/>
      <w:numFmt w:val="bullet"/>
      <w:lvlText w:val=""/>
      <w:lvlJc w:val="left"/>
      <w:pPr>
        <w:ind w:left="2160" w:hanging="360"/>
      </w:pPr>
      <w:rPr>
        <w:rFonts w:ascii="Wingdings" w:hAnsi="Wingdings" w:hint="default"/>
      </w:rPr>
    </w:lvl>
    <w:lvl w:ilvl="3" w:tplc="17440E66">
      <w:start w:val="1"/>
      <w:numFmt w:val="bullet"/>
      <w:lvlText w:val=""/>
      <w:lvlJc w:val="left"/>
      <w:pPr>
        <w:ind w:left="2880" w:hanging="360"/>
      </w:pPr>
      <w:rPr>
        <w:rFonts w:ascii="Symbol" w:hAnsi="Symbol" w:hint="default"/>
      </w:rPr>
    </w:lvl>
    <w:lvl w:ilvl="4" w:tplc="C950874A">
      <w:start w:val="1"/>
      <w:numFmt w:val="bullet"/>
      <w:lvlText w:val="o"/>
      <w:lvlJc w:val="left"/>
      <w:pPr>
        <w:ind w:left="3600" w:hanging="360"/>
      </w:pPr>
      <w:rPr>
        <w:rFonts w:ascii="Courier New" w:hAnsi="Courier New" w:hint="default"/>
      </w:rPr>
    </w:lvl>
    <w:lvl w:ilvl="5" w:tplc="A1DE49DA">
      <w:start w:val="1"/>
      <w:numFmt w:val="bullet"/>
      <w:lvlText w:val=""/>
      <w:lvlJc w:val="left"/>
      <w:pPr>
        <w:ind w:left="4320" w:hanging="360"/>
      </w:pPr>
      <w:rPr>
        <w:rFonts w:ascii="Wingdings" w:hAnsi="Wingdings" w:hint="default"/>
      </w:rPr>
    </w:lvl>
    <w:lvl w:ilvl="6" w:tplc="98683D7A">
      <w:start w:val="1"/>
      <w:numFmt w:val="bullet"/>
      <w:lvlText w:val=""/>
      <w:lvlJc w:val="left"/>
      <w:pPr>
        <w:ind w:left="5040" w:hanging="360"/>
      </w:pPr>
      <w:rPr>
        <w:rFonts w:ascii="Symbol" w:hAnsi="Symbol" w:hint="default"/>
      </w:rPr>
    </w:lvl>
    <w:lvl w:ilvl="7" w:tplc="00480620">
      <w:start w:val="1"/>
      <w:numFmt w:val="bullet"/>
      <w:lvlText w:val="o"/>
      <w:lvlJc w:val="left"/>
      <w:pPr>
        <w:ind w:left="5760" w:hanging="360"/>
      </w:pPr>
      <w:rPr>
        <w:rFonts w:ascii="Courier New" w:hAnsi="Courier New" w:hint="default"/>
      </w:rPr>
    </w:lvl>
    <w:lvl w:ilvl="8" w:tplc="3A18000E">
      <w:start w:val="1"/>
      <w:numFmt w:val="bullet"/>
      <w:lvlText w:val=""/>
      <w:lvlJc w:val="left"/>
      <w:pPr>
        <w:ind w:left="6480" w:hanging="360"/>
      </w:pPr>
      <w:rPr>
        <w:rFonts w:ascii="Wingdings" w:hAnsi="Wingdings" w:hint="default"/>
      </w:rPr>
    </w:lvl>
  </w:abstractNum>
  <w:abstractNum w:abstractNumId="11" w15:restartNumberingAfterBreak="0">
    <w:nsid w:val="34D16B25"/>
    <w:multiLevelType w:val="hybridMultilevel"/>
    <w:tmpl w:val="5B60CD5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BB9FE06"/>
    <w:multiLevelType w:val="hybridMultilevel"/>
    <w:tmpl w:val="FFFFFFFF"/>
    <w:lvl w:ilvl="0" w:tplc="A1500336">
      <w:start w:val="1"/>
      <w:numFmt w:val="bullet"/>
      <w:lvlText w:val=""/>
      <w:lvlJc w:val="left"/>
      <w:pPr>
        <w:ind w:left="720" w:hanging="360"/>
      </w:pPr>
      <w:rPr>
        <w:rFonts w:ascii="Symbol" w:hAnsi="Symbol" w:hint="default"/>
      </w:rPr>
    </w:lvl>
    <w:lvl w:ilvl="1" w:tplc="A3BE6202">
      <w:start w:val="1"/>
      <w:numFmt w:val="bullet"/>
      <w:lvlText w:val="o"/>
      <w:lvlJc w:val="left"/>
      <w:pPr>
        <w:ind w:left="1440" w:hanging="360"/>
      </w:pPr>
      <w:rPr>
        <w:rFonts w:ascii="Courier New" w:hAnsi="Courier New" w:hint="default"/>
      </w:rPr>
    </w:lvl>
    <w:lvl w:ilvl="2" w:tplc="4A9CC704">
      <w:start w:val="1"/>
      <w:numFmt w:val="bullet"/>
      <w:lvlText w:val=""/>
      <w:lvlJc w:val="left"/>
      <w:pPr>
        <w:ind w:left="2160" w:hanging="360"/>
      </w:pPr>
      <w:rPr>
        <w:rFonts w:ascii="Wingdings" w:hAnsi="Wingdings" w:hint="default"/>
      </w:rPr>
    </w:lvl>
    <w:lvl w:ilvl="3" w:tplc="8F2CFC42">
      <w:start w:val="1"/>
      <w:numFmt w:val="bullet"/>
      <w:lvlText w:val=""/>
      <w:lvlJc w:val="left"/>
      <w:pPr>
        <w:ind w:left="2880" w:hanging="360"/>
      </w:pPr>
      <w:rPr>
        <w:rFonts w:ascii="Symbol" w:hAnsi="Symbol" w:hint="default"/>
      </w:rPr>
    </w:lvl>
    <w:lvl w:ilvl="4" w:tplc="FA6EEF98">
      <w:start w:val="1"/>
      <w:numFmt w:val="bullet"/>
      <w:lvlText w:val="o"/>
      <w:lvlJc w:val="left"/>
      <w:pPr>
        <w:ind w:left="3600" w:hanging="360"/>
      </w:pPr>
      <w:rPr>
        <w:rFonts w:ascii="Courier New" w:hAnsi="Courier New" w:hint="default"/>
      </w:rPr>
    </w:lvl>
    <w:lvl w:ilvl="5" w:tplc="26726C12">
      <w:start w:val="1"/>
      <w:numFmt w:val="bullet"/>
      <w:lvlText w:val=""/>
      <w:lvlJc w:val="left"/>
      <w:pPr>
        <w:ind w:left="4320" w:hanging="360"/>
      </w:pPr>
      <w:rPr>
        <w:rFonts w:ascii="Wingdings" w:hAnsi="Wingdings" w:hint="default"/>
      </w:rPr>
    </w:lvl>
    <w:lvl w:ilvl="6" w:tplc="686EA010">
      <w:start w:val="1"/>
      <w:numFmt w:val="bullet"/>
      <w:lvlText w:val=""/>
      <w:lvlJc w:val="left"/>
      <w:pPr>
        <w:ind w:left="5040" w:hanging="360"/>
      </w:pPr>
      <w:rPr>
        <w:rFonts w:ascii="Symbol" w:hAnsi="Symbol" w:hint="default"/>
      </w:rPr>
    </w:lvl>
    <w:lvl w:ilvl="7" w:tplc="029EC63E">
      <w:start w:val="1"/>
      <w:numFmt w:val="bullet"/>
      <w:lvlText w:val="o"/>
      <w:lvlJc w:val="left"/>
      <w:pPr>
        <w:ind w:left="5760" w:hanging="360"/>
      </w:pPr>
      <w:rPr>
        <w:rFonts w:ascii="Courier New" w:hAnsi="Courier New" w:hint="default"/>
      </w:rPr>
    </w:lvl>
    <w:lvl w:ilvl="8" w:tplc="AD0A0CCA">
      <w:start w:val="1"/>
      <w:numFmt w:val="bullet"/>
      <w:lvlText w:val=""/>
      <w:lvlJc w:val="left"/>
      <w:pPr>
        <w:ind w:left="6480" w:hanging="360"/>
      </w:pPr>
      <w:rPr>
        <w:rFonts w:ascii="Wingdings" w:hAnsi="Wingdings" w:hint="default"/>
      </w:rPr>
    </w:lvl>
  </w:abstractNum>
  <w:abstractNum w:abstractNumId="13" w15:restartNumberingAfterBreak="0">
    <w:nsid w:val="4E7D480E"/>
    <w:multiLevelType w:val="hybridMultilevel"/>
    <w:tmpl w:val="E33C17C6"/>
    <w:lvl w:ilvl="0" w:tplc="0B6A4750">
      <w:start w:val="1"/>
      <w:numFmt w:val="bullet"/>
      <w:suff w:val="space"/>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FF7C7CD"/>
    <w:multiLevelType w:val="hybridMultilevel"/>
    <w:tmpl w:val="FFFFFFFF"/>
    <w:lvl w:ilvl="0" w:tplc="8938C464">
      <w:start w:val="1"/>
      <w:numFmt w:val="bullet"/>
      <w:lvlText w:val=""/>
      <w:lvlJc w:val="left"/>
      <w:pPr>
        <w:ind w:left="720" w:hanging="360"/>
      </w:pPr>
      <w:rPr>
        <w:rFonts w:ascii="Symbol" w:hAnsi="Symbol" w:hint="default"/>
      </w:rPr>
    </w:lvl>
    <w:lvl w:ilvl="1" w:tplc="E41478AA">
      <w:start w:val="1"/>
      <w:numFmt w:val="bullet"/>
      <w:lvlText w:val="o"/>
      <w:lvlJc w:val="left"/>
      <w:pPr>
        <w:ind w:left="1440" w:hanging="360"/>
      </w:pPr>
      <w:rPr>
        <w:rFonts w:ascii="Courier New" w:hAnsi="Courier New" w:hint="default"/>
      </w:rPr>
    </w:lvl>
    <w:lvl w:ilvl="2" w:tplc="8558ECD2">
      <w:start w:val="1"/>
      <w:numFmt w:val="bullet"/>
      <w:lvlText w:val=""/>
      <w:lvlJc w:val="left"/>
      <w:pPr>
        <w:ind w:left="2160" w:hanging="360"/>
      </w:pPr>
      <w:rPr>
        <w:rFonts w:ascii="Wingdings" w:hAnsi="Wingdings" w:hint="default"/>
      </w:rPr>
    </w:lvl>
    <w:lvl w:ilvl="3" w:tplc="CFB044A6">
      <w:start w:val="1"/>
      <w:numFmt w:val="bullet"/>
      <w:lvlText w:val=""/>
      <w:lvlJc w:val="left"/>
      <w:pPr>
        <w:ind w:left="2880" w:hanging="360"/>
      </w:pPr>
      <w:rPr>
        <w:rFonts w:ascii="Symbol" w:hAnsi="Symbol" w:hint="default"/>
      </w:rPr>
    </w:lvl>
    <w:lvl w:ilvl="4" w:tplc="09DED1F4">
      <w:start w:val="1"/>
      <w:numFmt w:val="bullet"/>
      <w:lvlText w:val="o"/>
      <w:lvlJc w:val="left"/>
      <w:pPr>
        <w:ind w:left="3600" w:hanging="360"/>
      </w:pPr>
      <w:rPr>
        <w:rFonts w:ascii="Courier New" w:hAnsi="Courier New" w:hint="default"/>
      </w:rPr>
    </w:lvl>
    <w:lvl w:ilvl="5" w:tplc="18E2E0CC">
      <w:start w:val="1"/>
      <w:numFmt w:val="bullet"/>
      <w:lvlText w:val=""/>
      <w:lvlJc w:val="left"/>
      <w:pPr>
        <w:ind w:left="4320" w:hanging="360"/>
      </w:pPr>
      <w:rPr>
        <w:rFonts w:ascii="Wingdings" w:hAnsi="Wingdings" w:hint="default"/>
      </w:rPr>
    </w:lvl>
    <w:lvl w:ilvl="6" w:tplc="9E48D808">
      <w:start w:val="1"/>
      <w:numFmt w:val="bullet"/>
      <w:lvlText w:val=""/>
      <w:lvlJc w:val="left"/>
      <w:pPr>
        <w:ind w:left="5040" w:hanging="360"/>
      </w:pPr>
      <w:rPr>
        <w:rFonts w:ascii="Symbol" w:hAnsi="Symbol" w:hint="default"/>
      </w:rPr>
    </w:lvl>
    <w:lvl w:ilvl="7" w:tplc="2AC053A6">
      <w:start w:val="1"/>
      <w:numFmt w:val="bullet"/>
      <w:lvlText w:val="o"/>
      <w:lvlJc w:val="left"/>
      <w:pPr>
        <w:ind w:left="5760" w:hanging="360"/>
      </w:pPr>
      <w:rPr>
        <w:rFonts w:ascii="Courier New" w:hAnsi="Courier New" w:hint="default"/>
      </w:rPr>
    </w:lvl>
    <w:lvl w:ilvl="8" w:tplc="9020895A">
      <w:start w:val="1"/>
      <w:numFmt w:val="bullet"/>
      <w:lvlText w:val=""/>
      <w:lvlJc w:val="left"/>
      <w:pPr>
        <w:ind w:left="6480" w:hanging="360"/>
      </w:pPr>
      <w:rPr>
        <w:rFonts w:ascii="Wingdings" w:hAnsi="Wingdings" w:hint="default"/>
      </w:rPr>
    </w:lvl>
  </w:abstractNum>
  <w:abstractNum w:abstractNumId="15" w15:restartNumberingAfterBreak="0">
    <w:nsid w:val="5A58856F"/>
    <w:multiLevelType w:val="hybridMultilevel"/>
    <w:tmpl w:val="FFFFFFFF"/>
    <w:lvl w:ilvl="0" w:tplc="5FB65688">
      <w:start w:val="1"/>
      <w:numFmt w:val="bullet"/>
      <w:lvlText w:val=""/>
      <w:lvlJc w:val="left"/>
      <w:pPr>
        <w:ind w:left="720" w:hanging="360"/>
      </w:pPr>
      <w:rPr>
        <w:rFonts w:ascii="Symbol" w:hAnsi="Symbol" w:hint="default"/>
      </w:rPr>
    </w:lvl>
    <w:lvl w:ilvl="1" w:tplc="390E5C64">
      <w:start w:val="1"/>
      <w:numFmt w:val="bullet"/>
      <w:lvlText w:val="o"/>
      <w:lvlJc w:val="left"/>
      <w:pPr>
        <w:ind w:left="1440" w:hanging="360"/>
      </w:pPr>
      <w:rPr>
        <w:rFonts w:ascii="Courier New" w:hAnsi="Courier New" w:hint="default"/>
      </w:rPr>
    </w:lvl>
    <w:lvl w:ilvl="2" w:tplc="F4725E0A">
      <w:start w:val="1"/>
      <w:numFmt w:val="bullet"/>
      <w:lvlText w:val=""/>
      <w:lvlJc w:val="left"/>
      <w:pPr>
        <w:ind w:left="2160" w:hanging="360"/>
      </w:pPr>
      <w:rPr>
        <w:rFonts w:ascii="Wingdings" w:hAnsi="Wingdings" w:hint="default"/>
      </w:rPr>
    </w:lvl>
    <w:lvl w:ilvl="3" w:tplc="18944906">
      <w:start w:val="1"/>
      <w:numFmt w:val="bullet"/>
      <w:lvlText w:val=""/>
      <w:lvlJc w:val="left"/>
      <w:pPr>
        <w:ind w:left="2880" w:hanging="360"/>
      </w:pPr>
      <w:rPr>
        <w:rFonts w:ascii="Symbol" w:hAnsi="Symbol" w:hint="default"/>
      </w:rPr>
    </w:lvl>
    <w:lvl w:ilvl="4" w:tplc="F17A8C5E">
      <w:start w:val="1"/>
      <w:numFmt w:val="bullet"/>
      <w:lvlText w:val="o"/>
      <w:lvlJc w:val="left"/>
      <w:pPr>
        <w:ind w:left="3600" w:hanging="360"/>
      </w:pPr>
      <w:rPr>
        <w:rFonts w:ascii="Courier New" w:hAnsi="Courier New" w:hint="default"/>
      </w:rPr>
    </w:lvl>
    <w:lvl w:ilvl="5" w:tplc="57D4D874">
      <w:start w:val="1"/>
      <w:numFmt w:val="bullet"/>
      <w:lvlText w:val=""/>
      <w:lvlJc w:val="left"/>
      <w:pPr>
        <w:ind w:left="4320" w:hanging="360"/>
      </w:pPr>
      <w:rPr>
        <w:rFonts w:ascii="Wingdings" w:hAnsi="Wingdings" w:hint="default"/>
      </w:rPr>
    </w:lvl>
    <w:lvl w:ilvl="6" w:tplc="9B06A02E">
      <w:start w:val="1"/>
      <w:numFmt w:val="bullet"/>
      <w:lvlText w:val=""/>
      <w:lvlJc w:val="left"/>
      <w:pPr>
        <w:ind w:left="5040" w:hanging="360"/>
      </w:pPr>
      <w:rPr>
        <w:rFonts w:ascii="Symbol" w:hAnsi="Symbol" w:hint="default"/>
      </w:rPr>
    </w:lvl>
    <w:lvl w:ilvl="7" w:tplc="B4F6E2EC">
      <w:start w:val="1"/>
      <w:numFmt w:val="bullet"/>
      <w:lvlText w:val="o"/>
      <w:lvlJc w:val="left"/>
      <w:pPr>
        <w:ind w:left="5760" w:hanging="360"/>
      </w:pPr>
      <w:rPr>
        <w:rFonts w:ascii="Courier New" w:hAnsi="Courier New" w:hint="default"/>
      </w:rPr>
    </w:lvl>
    <w:lvl w:ilvl="8" w:tplc="04D23AAC">
      <w:start w:val="1"/>
      <w:numFmt w:val="bullet"/>
      <w:lvlText w:val=""/>
      <w:lvlJc w:val="left"/>
      <w:pPr>
        <w:ind w:left="6480" w:hanging="360"/>
      </w:pPr>
      <w:rPr>
        <w:rFonts w:ascii="Wingdings" w:hAnsi="Wingdings" w:hint="default"/>
      </w:rPr>
    </w:lvl>
  </w:abstractNum>
  <w:abstractNum w:abstractNumId="16" w15:restartNumberingAfterBreak="0">
    <w:nsid w:val="75E178B0"/>
    <w:multiLevelType w:val="hybridMultilevel"/>
    <w:tmpl w:val="87901BB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F0E0286"/>
    <w:multiLevelType w:val="hybridMultilevel"/>
    <w:tmpl w:val="D9CC0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28413347">
    <w:abstractNumId w:val="0"/>
  </w:num>
  <w:num w:numId="2" w16cid:durableId="806169827">
    <w:abstractNumId w:val="14"/>
  </w:num>
  <w:num w:numId="3" w16cid:durableId="1940916134">
    <w:abstractNumId w:val="12"/>
  </w:num>
  <w:num w:numId="4" w16cid:durableId="1139566179">
    <w:abstractNumId w:val="15"/>
  </w:num>
  <w:num w:numId="5" w16cid:durableId="2068453357">
    <w:abstractNumId w:val="4"/>
  </w:num>
  <w:num w:numId="6" w16cid:durableId="1081758824">
    <w:abstractNumId w:val="7"/>
  </w:num>
  <w:num w:numId="7" w16cid:durableId="586380082">
    <w:abstractNumId w:val="10"/>
  </w:num>
  <w:num w:numId="8" w16cid:durableId="1542091258">
    <w:abstractNumId w:val="8"/>
  </w:num>
  <w:num w:numId="9" w16cid:durableId="823157693">
    <w:abstractNumId w:val="2"/>
  </w:num>
  <w:num w:numId="10" w16cid:durableId="1520046237">
    <w:abstractNumId w:val="1"/>
  </w:num>
  <w:num w:numId="11" w16cid:durableId="1561478098">
    <w:abstractNumId w:val="17"/>
  </w:num>
  <w:num w:numId="12" w16cid:durableId="373432148">
    <w:abstractNumId w:val="3"/>
  </w:num>
  <w:num w:numId="13" w16cid:durableId="690450679">
    <w:abstractNumId w:val="6"/>
  </w:num>
  <w:num w:numId="14" w16cid:durableId="1803764380">
    <w:abstractNumId w:val="9"/>
  </w:num>
  <w:num w:numId="15" w16cid:durableId="1853495802">
    <w:abstractNumId w:val="13"/>
  </w:num>
  <w:num w:numId="16" w16cid:durableId="1387606221">
    <w:abstractNumId w:val="16"/>
  </w:num>
  <w:num w:numId="17" w16cid:durableId="1943222096">
    <w:abstractNumId w:val="11"/>
  </w:num>
  <w:num w:numId="18" w16cid:durableId="629870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24F3"/>
    <w:rsid w:val="00031AB2"/>
    <w:rsid w:val="00046F62"/>
    <w:rsid w:val="000474AD"/>
    <w:rsid w:val="00056DF7"/>
    <w:rsid w:val="000722FF"/>
    <w:rsid w:val="0007445C"/>
    <w:rsid w:val="000C0B37"/>
    <w:rsid w:val="000C6792"/>
    <w:rsid w:val="000D617B"/>
    <w:rsid w:val="000E6BA1"/>
    <w:rsid w:val="000F071A"/>
    <w:rsid w:val="000F26D1"/>
    <w:rsid w:val="0013049F"/>
    <w:rsid w:val="00137D83"/>
    <w:rsid w:val="00141ED1"/>
    <w:rsid w:val="00156E7A"/>
    <w:rsid w:val="001C2161"/>
    <w:rsid w:val="001D4061"/>
    <w:rsid w:val="002036C4"/>
    <w:rsid w:val="002152CC"/>
    <w:rsid w:val="00234957"/>
    <w:rsid w:val="00235A13"/>
    <w:rsid w:val="00264624"/>
    <w:rsid w:val="002A053C"/>
    <w:rsid w:val="002A0924"/>
    <w:rsid w:val="002C6D8E"/>
    <w:rsid w:val="00320E24"/>
    <w:rsid w:val="00327EA1"/>
    <w:rsid w:val="003321BB"/>
    <w:rsid w:val="003411F9"/>
    <w:rsid w:val="003455B6"/>
    <w:rsid w:val="003661B5"/>
    <w:rsid w:val="00372861"/>
    <w:rsid w:val="003933D7"/>
    <w:rsid w:val="00394C5F"/>
    <w:rsid w:val="003E1E71"/>
    <w:rsid w:val="00407B61"/>
    <w:rsid w:val="0042640C"/>
    <w:rsid w:val="0046222C"/>
    <w:rsid w:val="0049032C"/>
    <w:rsid w:val="004D7B33"/>
    <w:rsid w:val="004E4EA5"/>
    <w:rsid w:val="004F3CB0"/>
    <w:rsid w:val="00502CBC"/>
    <w:rsid w:val="00505259"/>
    <w:rsid w:val="005124F4"/>
    <w:rsid w:val="00516CBE"/>
    <w:rsid w:val="00524A85"/>
    <w:rsid w:val="005825A3"/>
    <w:rsid w:val="0062683B"/>
    <w:rsid w:val="006769B5"/>
    <w:rsid w:val="006972FC"/>
    <w:rsid w:val="006B4A05"/>
    <w:rsid w:val="006D2A26"/>
    <w:rsid w:val="006F65D8"/>
    <w:rsid w:val="00767AD7"/>
    <w:rsid w:val="007908D6"/>
    <w:rsid w:val="0079168C"/>
    <w:rsid w:val="007C09EA"/>
    <w:rsid w:val="007F0297"/>
    <w:rsid w:val="007F3D74"/>
    <w:rsid w:val="00801D83"/>
    <w:rsid w:val="00814E6A"/>
    <w:rsid w:val="0084506C"/>
    <w:rsid w:val="0085522B"/>
    <w:rsid w:val="00887D58"/>
    <w:rsid w:val="008A0D98"/>
    <w:rsid w:val="008A1DA4"/>
    <w:rsid w:val="008A7F39"/>
    <w:rsid w:val="008B3837"/>
    <w:rsid w:val="00904450"/>
    <w:rsid w:val="00934C88"/>
    <w:rsid w:val="009428D7"/>
    <w:rsid w:val="00960073"/>
    <w:rsid w:val="009933AD"/>
    <w:rsid w:val="009974BD"/>
    <w:rsid w:val="009B7B81"/>
    <w:rsid w:val="009E218D"/>
    <w:rsid w:val="00A07DB4"/>
    <w:rsid w:val="00A123C7"/>
    <w:rsid w:val="00A23095"/>
    <w:rsid w:val="00A374BC"/>
    <w:rsid w:val="00A77B3E"/>
    <w:rsid w:val="00A80A33"/>
    <w:rsid w:val="00A8780F"/>
    <w:rsid w:val="00AA725D"/>
    <w:rsid w:val="00AC3421"/>
    <w:rsid w:val="00AD294D"/>
    <w:rsid w:val="00AD4F48"/>
    <w:rsid w:val="00AE4CB5"/>
    <w:rsid w:val="00AF7ECF"/>
    <w:rsid w:val="00B06109"/>
    <w:rsid w:val="00B414B2"/>
    <w:rsid w:val="00B9725D"/>
    <w:rsid w:val="00BA60E3"/>
    <w:rsid w:val="00BA7A06"/>
    <w:rsid w:val="00C065FC"/>
    <w:rsid w:val="00C13171"/>
    <w:rsid w:val="00C20428"/>
    <w:rsid w:val="00C70DAD"/>
    <w:rsid w:val="00C75EB2"/>
    <w:rsid w:val="00CA2A55"/>
    <w:rsid w:val="00CB63D0"/>
    <w:rsid w:val="00CC2FE8"/>
    <w:rsid w:val="00CD3ABB"/>
    <w:rsid w:val="00D05497"/>
    <w:rsid w:val="00D37009"/>
    <w:rsid w:val="00D90AA6"/>
    <w:rsid w:val="00DA5573"/>
    <w:rsid w:val="00DC576B"/>
    <w:rsid w:val="00DE1B46"/>
    <w:rsid w:val="00DE4184"/>
    <w:rsid w:val="00E013F8"/>
    <w:rsid w:val="00E302EF"/>
    <w:rsid w:val="00E6038C"/>
    <w:rsid w:val="00E81022"/>
    <w:rsid w:val="00EA59E9"/>
    <w:rsid w:val="00EE2E12"/>
    <w:rsid w:val="00F22803"/>
    <w:rsid w:val="00F4300F"/>
    <w:rsid w:val="00FB1036"/>
    <w:rsid w:val="00FD1427"/>
    <w:rsid w:val="00FD1633"/>
    <w:rsid w:val="00FD1DD4"/>
    <w:rsid w:val="00FD2752"/>
    <w:rsid w:val="00FF5A26"/>
    <w:rsid w:val="029F4B06"/>
    <w:rsid w:val="046AE703"/>
    <w:rsid w:val="0498E0A4"/>
    <w:rsid w:val="09B148B6"/>
    <w:rsid w:val="12B472B1"/>
    <w:rsid w:val="12C65093"/>
    <w:rsid w:val="1466B380"/>
    <w:rsid w:val="1B57C386"/>
    <w:rsid w:val="27704B66"/>
    <w:rsid w:val="2A816440"/>
    <w:rsid w:val="2DE7DF17"/>
    <w:rsid w:val="3F5B0371"/>
    <w:rsid w:val="44CD8DC5"/>
    <w:rsid w:val="4D49F519"/>
    <w:rsid w:val="509E5197"/>
    <w:rsid w:val="53C10374"/>
    <w:rsid w:val="5E29067F"/>
    <w:rsid w:val="5EA46D96"/>
    <w:rsid w:val="5F2E7DF6"/>
    <w:rsid w:val="5F84ED25"/>
    <w:rsid w:val="61829A7D"/>
    <w:rsid w:val="647D31D6"/>
    <w:rsid w:val="682956BF"/>
    <w:rsid w:val="6C0DA30E"/>
    <w:rsid w:val="6F62029A"/>
    <w:rsid w:val="7453240E"/>
    <w:rsid w:val="7810E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ABD259"/>
  <w15:docId w15:val="{6096633B-5EF0-4CE8-A13C-649E838EA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2">
    <w:name w:val="heading 2"/>
    <w:basedOn w:val="Normal"/>
    <w:link w:val="Heading2Char"/>
    <w:uiPriority w:val="9"/>
    <w:qFormat/>
    <w:rsid w:val="00E80667"/>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unhideWhenUsed/>
    <w:qFormat/>
    <w:rsid w:val="0046222C"/>
    <w:pPr>
      <w:keepNext/>
      <w:keepLines/>
      <w:spacing w:before="40" w:line="259" w:lineRule="auto"/>
      <w:outlineLvl w:val="2"/>
    </w:pPr>
    <w:rPr>
      <w:rFonts w:asciiTheme="majorHAnsi" w:eastAsiaTheme="majorEastAsia" w:hAnsiTheme="majorHAnsi" w:cstheme="majorBidi"/>
      <w:color w:val="1F3763" w:themeColor="accent1" w:themeShade="7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3298F"/>
    <w:pPr>
      <w:tabs>
        <w:tab w:val="center" w:pos="4513"/>
        <w:tab w:val="right" w:pos="9026"/>
      </w:tabs>
    </w:pPr>
    <w:rPr>
      <w:rFonts w:asciiTheme="minorHAnsi" w:eastAsiaTheme="minorHAnsi" w:hAnsiTheme="minorHAnsi" w:cstheme="minorBidi"/>
      <w:kern w:val="2"/>
      <w:sz w:val="22"/>
      <w:szCs w:val="22"/>
      <w:lang w:val="en-IN"/>
      <w14:ligatures w14:val="standardContextual"/>
    </w:rPr>
  </w:style>
  <w:style w:type="character" w:customStyle="1" w:styleId="FooterChar">
    <w:name w:val="Footer Char"/>
    <w:basedOn w:val="DefaultParagraphFont"/>
    <w:link w:val="Footer"/>
    <w:uiPriority w:val="99"/>
    <w:rsid w:val="0023298F"/>
    <w:rPr>
      <w:rFonts w:asciiTheme="minorHAnsi" w:eastAsiaTheme="minorHAnsi" w:hAnsiTheme="minorHAnsi" w:cstheme="minorBidi"/>
      <w:kern w:val="2"/>
      <w:sz w:val="22"/>
      <w:szCs w:val="22"/>
      <w:lang w:val="en-IN" w:eastAsia="en-US" w:bidi="ar-SA"/>
      <w14:ligatures w14:val="standardContextual"/>
    </w:rPr>
  </w:style>
  <w:style w:type="paragraph" w:styleId="NormalWeb">
    <w:name w:val="Normal (Web)"/>
    <w:basedOn w:val="Normal"/>
    <w:uiPriority w:val="99"/>
    <w:unhideWhenUsed/>
    <w:rsid w:val="00E80667"/>
    <w:pPr>
      <w:spacing w:before="100" w:beforeAutospacing="1" w:after="100" w:afterAutospacing="1"/>
    </w:pPr>
    <w:rPr>
      <w:lang w:val="en-IN" w:eastAsia="en-IN"/>
      <w14:ligatures w14:val="standardContextual"/>
    </w:rPr>
  </w:style>
  <w:style w:type="paragraph" w:styleId="Header">
    <w:name w:val="header"/>
    <w:basedOn w:val="Normal"/>
    <w:link w:val="HeaderChar"/>
    <w:uiPriority w:val="99"/>
    <w:unhideWhenUsed/>
    <w:rsid w:val="0023298F"/>
    <w:pPr>
      <w:tabs>
        <w:tab w:val="center" w:pos="4513"/>
        <w:tab w:val="right" w:pos="9026"/>
      </w:tabs>
    </w:pPr>
    <w:rPr>
      <w:rFonts w:asciiTheme="minorHAnsi" w:eastAsiaTheme="minorHAnsi" w:hAnsiTheme="minorHAnsi" w:cstheme="minorBidi"/>
      <w:kern w:val="2"/>
      <w:sz w:val="22"/>
      <w:szCs w:val="22"/>
      <w:lang w:val="en-IN"/>
      <w14:ligatures w14:val="standardContextual"/>
    </w:rPr>
  </w:style>
  <w:style w:type="character" w:customStyle="1" w:styleId="HeaderChar">
    <w:name w:val="Header Char"/>
    <w:basedOn w:val="DefaultParagraphFont"/>
    <w:link w:val="Header"/>
    <w:uiPriority w:val="99"/>
    <w:rsid w:val="0023298F"/>
    <w:rPr>
      <w:rFonts w:asciiTheme="minorHAnsi" w:eastAsiaTheme="minorHAnsi" w:hAnsiTheme="minorHAnsi" w:cstheme="minorBidi"/>
      <w:kern w:val="2"/>
      <w:sz w:val="22"/>
      <w:szCs w:val="22"/>
      <w:lang w:val="en-IN" w:eastAsia="en-US" w:bidi="ar-SA"/>
      <w14:ligatures w14:val="standardContextual"/>
    </w:rPr>
  </w:style>
  <w:style w:type="character" w:customStyle="1" w:styleId="Heading2Char">
    <w:name w:val="Heading 2 Char"/>
    <w:basedOn w:val="DefaultParagraphFont"/>
    <w:link w:val="Heading2"/>
    <w:uiPriority w:val="9"/>
    <w:rsid w:val="00E80667"/>
    <w:rPr>
      <w:b/>
      <w:bCs/>
      <w:sz w:val="36"/>
      <w:szCs w:val="36"/>
      <w:lang w:val="en-IN" w:eastAsia="en-IN" w:bidi="ar-SA"/>
    </w:rPr>
  </w:style>
  <w:style w:type="character" w:customStyle="1" w:styleId="Heading3Char">
    <w:name w:val="Heading 3 Char"/>
    <w:basedOn w:val="DefaultParagraphFont"/>
    <w:link w:val="Heading3"/>
    <w:uiPriority w:val="9"/>
    <w:rsid w:val="0046222C"/>
    <w:rPr>
      <w:rFonts w:asciiTheme="majorHAnsi" w:eastAsiaTheme="majorEastAsia" w:hAnsiTheme="majorHAnsi" w:cstheme="majorBidi"/>
      <w:color w:val="1F3763" w:themeColor="accent1" w:themeShade="7F"/>
      <w:kern w:val="2"/>
      <w:sz w:val="24"/>
      <w:szCs w:val="24"/>
      <w:lang w:val="en-IN" w:eastAsia="en-US" w:bidi="ar-SA"/>
      <w14:ligatures w14:val="standardContextual"/>
    </w:rPr>
  </w:style>
  <w:style w:type="table" w:styleId="TableGrid">
    <w:name w:val="Table Grid"/>
    <w:basedOn w:val="TableNormal"/>
    <w:uiPriority w:val="59"/>
    <w:rsid w:val="00FB4123"/>
    <w:rPr>
      <w:rFonts w:asciiTheme="minorHAnsi" w:eastAsiaTheme="minorHAnsi" w:hAnsiTheme="minorHAnsi" w:cstheme="minorBidi"/>
      <w:kern w:val="2"/>
      <w:sz w:val="22"/>
      <w:szCs w:val="22"/>
      <w:lang w:val="en-IN"/>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639C6"/>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character" w:styleId="Hyperlink">
    <w:name w:val="Hyperlink"/>
    <w:basedOn w:val="DefaultParagraphFont"/>
    <w:uiPriority w:val="99"/>
    <w:unhideWhenUsed/>
    <w:rPr>
      <w:color w:val="0563C1" w:themeColor="hyperlink"/>
      <w:u w:val="single"/>
    </w:rPr>
  </w:style>
  <w:style w:type="character" w:customStyle="1" w:styleId="author">
    <w:name w:val="author"/>
    <w:basedOn w:val="DefaultParagraphFont"/>
    <w:rsid w:val="00DA5573"/>
  </w:style>
  <w:style w:type="character" w:customStyle="1" w:styleId="pubyear">
    <w:name w:val="pubyear"/>
    <w:basedOn w:val="DefaultParagraphFont"/>
    <w:rsid w:val="00DA5573"/>
  </w:style>
  <w:style w:type="character" w:customStyle="1" w:styleId="articletitle">
    <w:name w:val="articletitle"/>
    <w:basedOn w:val="DefaultParagraphFont"/>
    <w:rsid w:val="00DA5573"/>
  </w:style>
  <w:style w:type="character" w:customStyle="1" w:styleId="vol">
    <w:name w:val="vol"/>
    <w:basedOn w:val="DefaultParagraphFont"/>
    <w:rsid w:val="00DA5573"/>
  </w:style>
  <w:style w:type="character" w:customStyle="1" w:styleId="citedissue">
    <w:name w:val="citedissue"/>
    <w:basedOn w:val="DefaultParagraphFont"/>
    <w:rsid w:val="00DA5573"/>
  </w:style>
  <w:style w:type="character" w:customStyle="1" w:styleId="pagefirst">
    <w:name w:val="pagefirst"/>
    <w:basedOn w:val="DefaultParagraphFont"/>
    <w:rsid w:val="00DA5573"/>
  </w:style>
  <w:style w:type="character" w:customStyle="1" w:styleId="pagelast">
    <w:name w:val="pagelast"/>
    <w:basedOn w:val="DefaultParagraphFont"/>
    <w:rsid w:val="00DA5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813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onlinelibrary.wiley.com/doi/10.1111/jfb.15322" TargetMode="External"/><Relationship Id="rId39" Type="http://schemas.openxmlformats.org/officeDocument/2006/relationships/hyperlink" Target="https://innowcrew.wordpress.com/2023/11/25/python-code-prediction-of-aquatic-species-behavior-in-response-to-anthropogenic-stressors-using-arduino/" TargetMode="External"/><Relationship Id="rId21" Type="http://schemas.openxmlformats.org/officeDocument/2006/relationships/image" Target="media/image14.jpeg"/><Relationship Id="rId34" Type="http://schemas.openxmlformats.org/officeDocument/2006/relationships/hyperlink" Target="https://doi.org/10.1111/brv.12501"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onlinelibrary.wiley.com/doi/10.1111/jfb.15459"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searchgate.net/figure/Spiny-chromis-Acanthochromis-polyacanthus-nest-at-the-edge-of-coral-reef_fig4_360728639" TargetMode="External"/><Relationship Id="rId32" Type="http://schemas.openxmlformats.org/officeDocument/2006/relationships/hyperlink" Target="https://doi.org/10.1007/s10641-022-01268-y" TargetMode="External"/><Relationship Id="rId37" Type="http://schemas.openxmlformats.org/officeDocument/2006/relationships/hyperlink" Target="https://doi.org/10.3389/fenvs.2017.00061"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ieeexplore.ieee.org/stamp/stamp.jsp?tp=&amp;arnumber=9725632&amp;isnumber=9725386" TargetMode="External"/><Relationship Id="rId28" Type="http://schemas.openxmlformats.org/officeDocument/2006/relationships/hyperlink" Target="https://onlinelibrary.wiley.com/doi/10.1111/jfb.15545" TargetMode="External"/><Relationship Id="rId36" Type="http://schemas.openxmlformats.org/officeDocument/2006/relationships/hyperlink" Target="https://ieeexplore.ieee.org/abstract/document/8722381"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pubmed.ncbi.nlm.nih.gov/3791413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ieeexplore.ieee.org/stamp/stamp.jsp?tp=&amp;arnumber=8480963&amp;isnumber=8480843" TargetMode="External"/><Relationship Id="rId27" Type="http://schemas.openxmlformats.org/officeDocument/2006/relationships/hyperlink" Target="https://www.frontiersin.org/articles/10.3389/fetho.2023.1238167/full" TargetMode="External"/><Relationship Id="rId30" Type="http://schemas.openxmlformats.org/officeDocument/2006/relationships/hyperlink" Target="https://researchgate.net/figure/Spiny-chromis-Acanthochromis-polyacanthus-nest-at-the-edge-of-coral-reef_fig4_360728639" TargetMode="External"/><Relationship Id="rId35" Type="http://schemas.openxmlformats.org/officeDocument/2006/relationships/hyperlink" Target="https://doi.org/10.1002/9781119775843.ch13"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111/jfb.15322" TargetMode="External"/><Relationship Id="rId33" Type="http://schemas.openxmlformats.org/officeDocument/2006/relationships/hyperlink" Target="https://doi.org/10.1098/rspb.2017.0143." TargetMode="External"/><Relationship Id="rId38" Type="http://schemas.openxmlformats.org/officeDocument/2006/relationships/hyperlink" Target="https://doi.org/10.1016/s0169-5347(98)0147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4172</Words>
  <Characters>23782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Nithesh Ragavan</dc:creator>
  <cp:lastModifiedBy>Praanesh Sb</cp:lastModifiedBy>
  <cp:revision>2</cp:revision>
  <cp:lastPrinted>2023-11-28T10:59:00Z</cp:lastPrinted>
  <dcterms:created xsi:type="dcterms:W3CDTF">2025-07-13T16:54:00Z</dcterms:created>
  <dcterms:modified xsi:type="dcterms:W3CDTF">2025-07-13T16:54:00Z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23461bc699dcc7bef3ba2619f4171d7da17451544e0df4fd6658ef1745b05410</vt:lpwstr>
  </property>
</Properties>
</file>