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5C4" w:rsidRPr="00412919" w:rsidRDefault="004705C4" w:rsidP="004705C4">
      <w:pPr>
        <w:jc w:val="center"/>
        <w:rPr>
          <w:rFonts w:ascii="Arial" w:hAnsi="Arial" w:cs="Arial"/>
          <w:b/>
          <w:sz w:val="32"/>
          <w:u w:val="single"/>
        </w:rPr>
      </w:pPr>
      <w:r w:rsidRPr="00412919">
        <w:rPr>
          <w:rFonts w:ascii="Arial" w:hAnsi="Arial" w:cs="Arial"/>
          <w:b/>
          <w:sz w:val="32"/>
          <w:u w:val="single"/>
        </w:rPr>
        <w:t>PROJECT REPORT ON SMART BAGGAGE TRACKER</w:t>
      </w:r>
    </w:p>
    <w:p w:rsidR="004705C4" w:rsidRDefault="004705C4" w:rsidP="004705C4">
      <w:pPr>
        <w:rPr>
          <w:rFonts w:ascii="Arial" w:hAnsi="Arial" w:cs="Arial"/>
          <w:b/>
        </w:rPr>
      </w:pPr>
      <w:r w:rsidRPr="00412919">
        <w:rPr>
          <w:rFonts w:ascii="Arial" w:hAnsi="Arial" w:cs="Arial"/>
          <w:b/>
          <w:highlight w:val="yellow"/>
        </w:rPr>
        <w:t>Title:-</w:t>
      </w:r>
    </w:p>
    <w:p w:rsidR="004705C4" w:rsidRPr="00412919" w:rsidRDefault="004705C4" w:rsidP="004705C4">
      <w:pPr>
        <w:rPr>
          <w:rFonts w:ascii="Arial" w:hAnsi="Arial" w:cs="Arial"/>
        </w:rPr>
      </w:pPr>
      <w:r>
        <w:rPr>
          <w:rFonts w:ascii="Arial" w:hAnsi="Arial" w:cs="Arial"/>
        </w:rPr>
        <w:t xml:space="preserve"> RFID based luggage t</w:t>
      </w:r>
      <w:r w:rsidRPr="00ED6FE6">
        <w:rPr>
          <w:rFonts w:ascii="Arial" w:hAnsi="Arial" w:cs="Arial"/>
        </w:rPr>
        <w:t>racker</w:t>
      </w:r>
    </w:p>
    <w:p w:rsidR="004705C4" w:rsidRPr="00ED6FE6" w:rsidRDefault="004705C4" w:rsidP="004705C4">
      <w:pPr>
        <w:rPr>
          <w:rFonts w:ascii="Arial" w:hAnsi="Arial" w:cs="Arial"/>
          <w:b/>
        </w:rPr>
      </w:pPr>
      <w:r w:rsidRPr="00ED6FE6">
        <w:rPr>
          <w:rFonts w:ascii="Arial" w:hAnsi="Arial" w:cs="Arial"/>
        </w:rPr>
        <w:t xml:space="preserve"> </w:t>
      </w:r>
      <w:r w:rsidRPr="00412919">
        <w:rPr>
          <w:rFonts w:ascii="Arial" w:hAnsi="Arial" w:cs="Arial"/>
          <w:b/>
          <w:highlight w:val="yellow"/>
        </w:rPr>
        <w:t>Background and research:-</w:t>
      </w:r>
      <w:r w:rsidRPr="00ED6FE6">
        <w:rPr>
          <w:rFonts w:ascii="Arial" w:hAnsi="Arial" w:cs="Arial"/>
          <w:b/>
        </w:rPr>
        <w:t xml:space="preserve"> </w:t>
      </w:r>
    </w:p>
    <w:p w:rsidR="004705C4" w:rsidRPr="00412919" w:rsidRDefault="004705C4" w:rsidP="004705C4">
      <w:pPr>
        <w:rPr>
          <w:rFonts w:ascii="Arial" w:hAnsi="Arial" w:cs="Arial"/>
          <w:b/>
        </w:rPr>
      </w:pPr>
      <w:r w:rsidRPr="00412919">
        <w:rPr>
          <w:rFonts w:ascii="Arial" w:hAnsi="Arial" w:cs="Arial"/>
          <w:b/>
        </w:rPr>
        <w:t xml:space="preserve">a) </w:t>
      </w:r>
      <w:r w:rsidRPr="00412919">
        <w:rPr>
          <w:rFonts w:ascii="Arial" w:hAnsi="Arial" w:cs="Arial"/>
          <w:b/>
          <w:u w:val="single"/>
        </w:rPr>
        <w:t>Present method of tackling the problem:-</w:t>
      </w:r>
    </w:p>
    <w:p w:rsidR="004705C4" w:rsidRPr="00ED6FE6" w:rsidRDefault="004705C4" w:rsidP="004705C4">
      <w:pPr>
        <w:rPr>
          <w:rFonts w:ascii="Arial" w:hAnsi="Arial" w:cs="Arial"/>
        </w:rPr>
      </w:pPr>
      <w:r w:rsidRPr="00ED6FE6">
        <w:rPr>
          <w:rFonts w:ascii="Arial" w:hAnsi="Arial" w:cs="Arial"/>
        </w:rPr>
        <w:t xml:space="preserve">The most popular methods are long-range tracking solutions like </w:t>
      </w:r>
      <w:proofErr w:type="spellStart"/>
      <w:r w:rsidRPr="00ED6FE6">
        <w:rPr>
          <w:rFonts w:ascii="Arial" w:hAnsi="Arial" w:cs="Arial"/>
        </w:rPr>
        <w:t>LugLock</w:t>
      </w:r>
      <w:proofErr w:type="spellEnd"/>
      <w:r w:rsidRPr="00ED6FE6">
        <w:rPr>
          <w:rFonts w:ascii="Arial" w:hAnsi="Arial" w:cs="Arial"/>
        </w:rPr>
        <w:t xml:space="preserve"> and </w:t>
      </w:r>
      <w:proofErr w:type="spellStart"/>
      <w:r w:rsidRPr="00ED6FE6">
        <w:rPr>
          <w:rFonts w:ascii="Arial" w:hAnsi="Arial" w:cs="Arial"/>
        </w:rPr>
        <w:t>Trakdot</w:t>
      </w:r>
      <w:proofErr w:type="spellEnd"/>
      <w:r w:rsidRPr="00ED6FE6">
        <w:rPr>
          <w:rFonts w:ascii="Arial" w:hAnsi="Arial" w:cs="Arial"/>
        </w:rPr>
        <w:t xml:space="preserve">, and new luggage with built-in sensors. </w:t>
      </w:r>
      <w:proofErr w:type="spellStart"/>
      <w:r w:rsidRPr="00ED6FE6">
        <w:rPr>
          <w:rFonts w:ascii="Arial" w:hAnsi="Arial" w:cs="Arial"/>
        </w:rPr>
        <w:t>Trakdot</w:t>
      </w:r>
      <w:proofErr w:type="spellEnd"/>
      <w:r w:rsidRPr="00ED6FE6">
        <w:rPr>
          <w:rFonts w:ascii="Arial" w:hAnsi="Arial" w:cs="Arial"/>
        </w:rPr>
        <w:t>, a $49 ga</w:t>
      </w:r>
      <w:r>
        <w:rPr>
          <w:rFonts w:ascii="Arial" w:hAnsi="Arial" w:cs="Arial"/>
        </w:rPr>
        <w:t>dget</w:t>
      </w:r>
      <w:r w:rsidRPr="00ED6FE6">
        <w:rPr>
          <w:rFonts w:ascii="Arial" w:hAnsi="Arial" w:cs="Arial"/>
        </w:rPr>
        <w:t xml:space="preserve"> uses cellular technolo</w:t>
      </w:r>
      <w:r>
        <w:rPr>
          <w:rFonts w:ascii="Arial" w:hAnsi="Arial" w:cs="Arial"/>
        </w:rPr>
        <w:t xml:space="preserve">gy to keep tabs. </w:t>
      </w:r>
      <w:r w:rsidRPr="00ED6FE6">
        <w:rPr>
          <w:rFonts w:ascii="Arial" w:hAnsi="Arial" w:cs="Arial"/>
        </w:rPr>
        <w:t xml:space="preserve">In order to use </w:t>
      </w:r>
      <w:proofErr w:type="spellStart"/>
      <w:r w:rsidRPr="00ED6FE6">
        <w:rPr>
          <w:rFonts w:ascii="Arial" w:hAnsi="Arial" w:cs="Arial"/>
        </w:rPr>
        <w:t>Trakdot's</w:t>
      </w:r>
      <w:proofErr w:type="spellEnd"/>
      <w:r w:rsidRPr="00ED6FE6">
        <w:rPr>
          <w:rFonts w:ascii="Arial" w:hAnsi="Arial" w:cs="Arial"/>
        </w:rPr>
        <w:t xml:space="preserve"> mobile app, you need cellular service or access to Wi-Fi</w:t>
      </w:r>
      <w:r>
        <w:rPr>
          <w:rFonts w:ascii="Arial" w:hAnsi="Arial" w:cs="Arial"/>
        </w:rPr>
        <w:t xml:space="preserve">. It also needs batteries which supply power to the system. </w:t>
      </w:r>
    </w:p>
    <w:p w:rsidR="004705C4" w:rsidRPr="00ED6FE6" w:rsidRDefault="004705C4" w:rsidP="004705C4">
      <w:pPr>
        <w:rPr>
          <w:rFonts w:ascii="Arial" w:hAnsi="Arial" w:cs="Arial"/>
        </w:rPr>
      </w:pPr>
      <w:r>
        <w:rPr>
          <w:rFonts w:ascii="Arial" w:hAnsi="Arial" w:cs="Arial"/>
        </w:rPr>
        <w:t>T</w:t>
      </w:r>
      <w:r w:rsidRPr="00ED6FE6">
        <w:rPr>
          <w:rFonts w:ascii="Arial" w:hAnsi="Arial" w:cs="Arial"/>
        </w:rPr>
        <w:t>he next evolutionary step in tracking technology is luggage with the systems a</w:t>
      </w:r>
      <w:r>
        <w:rPr>
          <w:rFonts w:ascii="Arial" w:hAnsi="Arial" w:cs="Arial"/>
        </w:rPr>
        <w:t xml:space="preserve">lready built in. </w:t>
      </w:r>
      <w:r w:rsidRPr="00ED6FE6">
        <w:rPr>
          <w:rFonts w:ascii="Arial" w:hAnsi="Arial" w:cs="Arial"/>
        </w:rPr>
        <w:t>The bags, called "smart" luggage, use a variety of technologies, including global positioning (GPS) and Bluetooth, to round up lost bags.</w:t>
      </w:r>
    </w:p>
    <w:p w:rsidR="004705C4" w:rsidRDefault="004705C4" w:rsidP="004705C4">
      <w:pPr>
        <w:rPr>
          <w:rFonts w:ascii="Arial" w:hAnsi="Arial" w:cs="Arial"/>
        </w:rPr>
      </w:pPr>
      <w:r w:rsidRPr="00ED6FE6">
        <w:rPr>
          <w:rFonts w:ascii="Arial" w:hAnsi="Arial" w:cs="Arial"/>
        </w:rPr>
        <w:t xml:space="preserve">The biggest names in smart luggage are </w:t>
      </w:r>
      <w:proofErr w:type="spellStart"/>
      <w:r w:rsidRPr="00ED6FE6">
        <w:rPr>
          <w:rFonts w:ascii="Arial" w:hAnsi="Arial" w:cs="Arial"/>
        </w:rPr>
        <w:t>Bluesmart</w:t>
      </w:r>
      <w:proofErr w:type="spellEnd"/>
      <w:r w:rsidRPr="00ED6FE6">
        <w:rPr>
          <w:rFonts w:ascii="Arial" w:hAnsi="Arial" w:cs="Arial"/>
        </w:rPr>
        <w:t xml:space="preserve"> and </w:t>
      </w:r>
      <w:proofErr w:type="spellStart"/>
      <w:r w:rsidRPr="00ED6FE6">
        <w:rPr>
          <w:rFonts w:ascii="Arial" w:hAnsi="Arial" w:cs="Arial"/>
        </w:rPr>
        <w:t>Raden</w:t>
      </w:r>
      <w:proofErr w:type="spellEnd"/>
      <w:r w:rsidRPr="00ED6FE6">
        <w:rPr>
          <w:rFonts w:ascii="Arial" w:hAnsi="Arial" w:cs="Arial"/>
        </w:rPr>
        <w:t xml:space="preserve">. </w:t>
      </w:r>
      <w:proofErr w:type="spellStart"/>
      <w:r>
        <w:rPr>
          <w:rFonts w:ascii="Arial" w:hAnsi="Arial" w:cs="Arial"/>
        </w:rPr>
        <w:t>Bluesmart's</w:t>
      </w:r>
      <w:proofErr w:type="spellEnd"/>
      <w:r>
        <w:rPr>
          <w:rFonts w:ascii="Arial" w:hAnsi="Arial" w:cs="Arial"/>
        </w:rPr>
        <w:t xml:space="preserve"> </w:t>
      </w:r>
      <w:proofErr w:type="gramStart"/>
      <w:r>
        <w:rPr>
          <w:rFonts w:ascii="Arial" w:hAnsi="Arial" w:cs="Arial"/>
        </w:rPr>
        <w:t>One</w:t>
      </w:r>
      <w:proofErr w:type="gramEnd"/>
      <w:r>
        <w:rPr>
          <w:rFonts w:ascii="Arial" w:hAnsi="Arial" w:cs="Arial"/>
        </w:rPr>
        <w:t xml:space="preserve"> carry-on,</w:t>
      </w:r>
      <w:r w:rsidRPr="00ED6FE6">
        <w:rPr>
          <w:rFonts w:ascii="Arial" w:hAnsi="Arial" w:cs="Arial"/>
        </w:rPr>
        <w:t xml:space="preserve"> for example, uses integrated GPS technology to follow your valuables, with no monthly service fee. </w:t>
      </w:r>
      <w:proofErr w:type="spellStart"/>
      <w:r w:rsidRPr="00ED6FE6">
        <w:rPr>
          <w:rFonts w:ascii="Arial" w:hAnsi="Arial" w:cs="Arial"/>
        </w:rPr>
        <w:t>Raden's</w:t>
      </w:r>
      <w:proofErr w:type="spellEnd"/>
      <w:r w:rsidRPr="00ED6FE6">
        <w:rPr>
          <w:rFonts w:ascii="Arial" w:hAnsi="Arial" w:cs="Arial"/>
        </w:rPr>
        <w:t xml:space="preserve"> A22 Carry ($295) uses Bluetooth technology to track your bag in an airport. Both have their own apps that can find and even weigh your luggage.</w:t>
      </w:r>
    </w:p>
    <w:p w:rsidR="004705C4" w:rsidRDefault="004705C4" w:rsidP="004705C4">
      <w:pPr>
        <w:rPr>
          <w:rFonts w:ascii="Arial" w:hAnsi="Arial" w:cs="Arial"/>
        </w:rPr>
      </w:pPr>
      <w:r>
        <w:rPr>
          <w:rFonts w:ascii="Arial" w:hAnsi="Arial" w:cs="Arial"/>
        </w:rPr>
        <w:t>Existing solutions also include baggage tracking with the help of barcodes.</w:t>
      </w:r>
    </w:p>
    <w:p w:rsidR="004705C4" w:rsidRPr="00412919" w:rsidRDefault="004705C4" w:rsidP="004705C4">
      <w:pPr>
        <w:rPr>
          <w:rFonts w:ascii="Arial" w:hAnsi="Arial" w:cs="Arial"/>
          <w:b/>
        </w:rPr>
      </w:pPr>
      <w:r w:rsidRPr="00412919">
        <w:rPr>
          <w:rFonts w:ascii="Arial" w:hAnsi="Arial" w:cs="Arial"/>
          <w:b/>
        </w:rPr>
        <w:t xml:space="preserve">b) </w:t>
      </w:r>
      <w:r w:rsidRPr="00412919">
        <w:rPr>
          <w:rFonts w:ascii="Arial" w:hAnsi="Arial" w:cs="Arial"/>
          <w:b/>
          <w:u w:val="single"/>
        </w:rPr>
        <w:t>Limitations of present solutions:-</w:t>
      </w:r>
    </w:p>
    <w:p w:rsidR="004705C4" w:rsidRDefault="004705C4" w:rsidP="004705C4">
      <w:pPr>
        <w:rPr>
          <w:rFonts w:ascii="Arial" w:hAnsi="Arial" w:cs="Arial"/>
          <w:shd w:val="clear" w:color="auto" w:fill="FFFFFF"/>
        </w:rPr>
      </w:pPr>
      <w:r w:rsidRPr="00073188">
        <w:rPr>
          <w:rFonts w:ascii="Arial" w:hAnsi="Arial" w:cs="Arial"/>
          <w:shd w:val="clear" w:color="auto" w:fill="FFFFFF"/>
        </w:rPr>
        <w:t>Although</w:t>
      </w:r>
      <w:r>
        <w:rPr>
          <w:rFonts w:ascii="Arial" w:hAnsi="Arial" w:cs="Arial"/>
          <w:shd w:val="clear" w:color="auto" w:fill="FFFFFF"/>
        </w:rPr>
        <w:t xml:space="preserve"> solutions like </w:t>
      </w:r>
      <w:proofErr w:type="spellStart"/>
      <w:r>
        <w:rPr>
          <w:rFonts w:ascii="Arial" w:hAnsi="Arial" w:cs="Arial"/>
          <w:shd w:val="clear" w:color="auto" w:fill="FFFFFF"/>
        </w:rPr>
        <w:t>Trakdot</w:t>
      </w:r>
      <w:proofErr w:type="spellEnd"/>
      <w:r w:rsidRPr="00073188">
        <w:rPr>
          <w:rFonts w:ascii="Arial" w:hAnsi="Arial" w:cs="Arial"/>
          <w:shd w:val="clear" w:color="auto" w:fill="FFFFFF"/>
        </w:rPr>
        <w:t xml:space="preserve"> do indeed last long enough for an entire lengthy trip with full service on a single charge, it does require two AA batteries. This inherently increases the total cost</w:t>
      </w:r>
      <w:r>
        <w:rPr>
          <w:rFonts w:ascii="Arial" w:hAnsi="Arial" w:cs="Arial"/>
          <w:shd w:val="clear" w:color="auto" w:fill="FFFFFF"/>
        </w:rPr>
        <w:t xml:space="preserve"> of ownership, especially if the person</w:t>
      </w:r>
      <w:r w:rsidRPr="00073188">
        <w:rPr>
          <w:rFonts w:ascii="Arial" w:hAnsi="Arial" w:cs="Arial"/>
          <w:shd w:val="clear" w:color="auto" w:fill="FFFFFF"/>
        </w:rPr>
        <w:t xml:space="preserve"> travel often and purchase durable batteries</w:t>
      </w:r>
      <w:r>
        <w:rPr>
          <w:rFonts w:ascii="Arial" w:hAnsi="Arial" w:cs="Arial"/>
          <w:shd w:val="clear" w:color="auto" w:fill="FFFFFF"/>
        </w:rPr>
        <w:t xml:space="preserve">. Apart from this it won’t be able to track luggage if it does not have access to cellular network or </w:t>
      </w:r>
      <w:proofErr w:type="spellStart"/>
      <w:r>
        <w:rPr>
          <w:rFonts w:ascii="Arial" w:hAnsi="Arial" w:cs="Arial"/>
          <w:shd w:val="clear" w:color="auto" w:fill="FFFFFF"/>
        </w:rPr>
        <w:t>WiFi</w:t>
      </w:r>
      <w:proofErr w:type="spellEnd"/>
      <w:r>
        <w:rPr>
          <w:rFonts w:ascii="Arial" w:hAnsi="Arial" w:cs="Arial"/>
          <w:shd w:val="clear" w:color="auto" w:fill="FFFFFF"/>
        </w:rPr>
        <w:t>.</w:t>
      </w:r>
    </w:p>
    <w:p w:rsidR="004705C4" w:rsidRPr="00412919" w:rsidRDefault="004705C4" w:rsidP="004705C4">
      <w:pPr>
        <w:rPr>
          <w:rFonts w:ascii="Arial" w:hAnsi="Arial" w:cs="Arial"/>
          <w:b/>
          <w:u w:val="single"/>
          <w:shd w:val="clear" w:color="auto" w:fill="FFFFFF"/>
        </w:rPr>
      </w:pPr>
      <w:r w:rsidRPr="00412919">
        <w:rPr>
          <w:rFonts w:ascii="Arial" w:hAnsi="Arial" w:cs="Arial"/>
          <w:b/>
          <w:shd w:val="clear" w:color="auto" w:fill="FFFFFF"/>
        </w:rPr>
        <w:t xml:space="preserve">c) </w:t>
      </w:r>
      <w:r w:rsidRPr="00412919">
        <w:rPr>
          <w:rFonts w:ascii="Arial" w:hAnsi="Arial" w:cs="Arial"/>
          <w:b/>
          <w:u w:val="single"/>
          <w:shd w:val="clear" w:color="auto" w:fill="FFFFFF"/>
        </w:rPr>
        <w:t>Alternate approaches:-</w:t>
      </w:r>
    </w:p>
    <w:p w:rsidR="004705C4" w:rsidRPr="008B2C0C" w:rsidRDefault="004705C4" w:rsidP="004705C4">
      <w:pPr>
        <w:pStyle w:val="Pa2"/>
        <w:jc w:val="both"/>
        <w:rPr>
          <w:rFonts w:ascii="Arial" w:hAnsi="Arial" w:cs="Arial"/>
          <w:sz w:val="22"/>
          <w:szCs w:val="22"/>
        </w:rPr>
      </w:pPr>
      <w:r w:rsidRPr="008B2C0C">
        <w:rPr>
          <w:rStyle w:val="A6"/>
          <w:rFonts w:ascii="Arial" w:hAnsi="Arial" w:cs="Arial"/>
          <w:color w:val="auto"/>
          <w:sz w:val="22"/>
          <w:szCs w:val="22"/>
        </w:rPr>
        <w:t>Currently, the majority of airlines use simple barcodes for baggage handling. Barcodes are cheap, simple to use and a trusted technology. However, they also have distinct disadvantages. Not only do they require line-of-sight reading, often with a handheld scanner, but also where tested alongside RFID, barcode technologies provide read rates as low as 60 - 70%, while RFID read rates can be as high as 97 - 99.9%. Furthermore, when airports have adopted RFID over barcode systems, their weekly equipment maintenance requirements have typically dropped to just once a year.</w:t>
      </w:r>
    </w:p>
    <w:p w:rsidR="004705C4" w:rsidRPr="004705C4" w:rsidRDefault="004705C4" w:rsidP="004705C4">
      <w:pPr>
        <w:rPr>
          <w:rFonts w:ascii="Arial" w:hAnsi="Arial" w:cs="Arial"/>
        </w:rPr>
      </w:pPr>
      <w:r w:rsidRPr="004705C4">
        <w:rPr>
          <w:rStyle w:val="A6"/>
          <w:rFonts w:ascii="Arial" w:hAnsi="Arial" w:cs="Arial"/>
          <w:color w:val="auto"/>
          <w:sz w:val="22"/>
          <w:szCs w:val="22"/>
        </w:rPr>
        <w:t>Airports and airlines do not need to choose between RFID or barcode for baggage identification and tracking. More and more solutions utilizing both technologies are being introduced to the market. These hybrid solutions make airports capable of handling both barcode and RFID-tagged baggage. It is most likely that both technologies will be present, and by adapting hybrid solutions, airports can gain the benefits from both. A hybrid solution would typically have a higher read rate than by using the technologies separately. Partial implementation of RFID with hybrid solutions can be a first step towards a full implementation of RFID.</w:t>
      </w:r>
    </w:p>
    <w:p w:rsidR="004705C4" w:rsidRPr="00412919" w:rsidRDefault="004705C4" w:rsidP="004705C4">
      <w:pPr>
        <w:rPr>
          <w:rFonts w:ascii="Arial" w:hAnsi="Arial" w:cs="Arial"/>
          <w:b/>
        </w:rPr>
      </w:pPr>
      <w:r w:rsidRPr="00412919">
        <w:rPr>
          <w:rFonts w:ascii="Arial" w:hAnsi="Arial" w:cs="Arial"/>
          <w:b/>
        </w:rPr>
        <w:t xml:space="preserve">d) </w:t>
      </w:r>
      <w:r w:rsidRPr="00412919">
        <w:rPr>
          <w:rFonts w:ascii="Arial" w:hAnsi="Arial" w:cs="Arial"/>
          <w:b/>
          <w:u w:val="single"/>
        </w:rPr>
        <w:t>Proposed solution:</w:t>
      </w:r>
    </w:p>
    <w:p w:rsidR="004705C4" w:rsidRPr="000853DE" w:rsidRDefault="004705C4" w:rsidP="004705C4">
      <w:pPr>
        <w:pStyle w:val="Pa2"/>
        <w:jc w:val="both"/>
        <w:rPr>
          <w:rFonts w:ascii="Arial" w:hAnsi="Arial" w:cs="Arial"/>
          <w:color w:val="000000"/>
          <w:sz w:val="22"/>
          <w:szCs w:val="22"/>
        </w:rPr>
      </w:pPr>
      <w:r w:rsidRPr="000853DE">
        <w:rPr>
          <w:rStyle w:val="A6"/>
          <w:rFonts w:ascii="Arial" w:hAnsi="Arial" w:cs="Arial"/>
          <w:sz w:val="22"/>
          <w:szCs w:val="22"/>
        </w:rPr>
        <w:lastRenderedPageBreak/>
        <w:t>Baggage handling involves numerous steps from when a passenger checks in his or her bag, to when they retrieve it at the final destination. These include:</w:t>
      </w:r>
    </w:p>
    <w:p w:rsidR="004705C4" w:rsidRPr="000853DE" w:rsidRDefault="004705C4" w:rsidP="004705C4">
      <w:pPr>
        <w:pStyle w:val="Pa3"/>
        <w:numPr>
          <w:ilvl w:val="0"/>
          <w:numId w:val="1"/>
        </w:numPr>
        <w:jc w:val="both"/>
        <w:rPr>
          <w:rFonts w:ascii="Arial" w:hAnsi="Arial" w:cs="Arial"/>
          <w:color w:val="000000"/>
          <w:sz w:val="22"/>
          <w:szCs w:val="22"/>
        </w:rPr>
      </w:pPr>
      <w:r w:rsidRPr="000853DE">
        <w:rPr>
          <w:rStyle w:val="A6"/>
          <w:rFonts w:ascii="Arial" w:hAnsi="Arial" w:cs="Arial"/>
          <w:sz w:val="22"/>
          <w:szCs w:val="22"/>
        </w:rPr>
        <w:t>Receive the bag from the passenger</w:t>
      </w:r>
    </w:p>
    <w:p w:rsidR="004705C4" w:rsidRPr="000853DE" w:rsidRDefault="004705C4" w:rsidP="004705C4">
      <w:pPr>
        <w:pStyle w:val="Pa3"/>
        <w:numPr>
          <w:ilvl w:val="0"/>
          <w:numId w:val="1"/>
        </w:numPr>
        <w:jc w:val="both"/>
        <w:rPr>
          <w:rFonts w:ascii="Arial" w:hAnsi="Arial" w:cs="Arial"/>
          <w:color w:val="000000"/>
          <w:sz w:val="22"/>
          <w:szCs w:val="22"/>
        </w:rPr>
      </w:pPr>
      <w:r w:rsidRPr="000853DE">
        <w:rPr>
          <w:rStyle w:val="A6"/>
          <w:rFonts w:ascii="Arial" w:hAnsi="Arial" w:cs="Arial"/>
          <w:sz w:val="22"/>
          <w:szCs w:val="22"/>
        </w:rPr>
        <w:t>Move the bag through security</w:t>
      </w:r>
    </w:p>
    <w:p w:rsidR="004705C4" w:rsidRPr="000853DE" w:rsidRDefault="004705C4" w:rsidP="004705C4">
      <w:pPr>
        <w:pStyle w:val="Pa3"/>
        <w:numPr>
          <w:ilvl w:val="0"/>
          <w:numId w:val="1"/>
        </w:numPr>
        <w:jc w:val="both"/>
        <w:rPr>
          <w:rFonts w:ascii="Arial" w:hAnsi="Arial" w:cs="Arial"/>
          <w:color w:val="000000"/>
          <w:sz w:val="22"/>
          <w:szCs w:val="22"/>
        </w:rPr>
      </w:pPr>
      <w:r w:rsidRPr="000853DE">
        <w:rPr>
          <w:rStyle w:val="A6"/>
          <w:rFonts w:ascii="Arial" w:hAnsi="Arial" w:cs="Arial"/>
          <w:sz w:val="22"/>
          <w:szCs w:val="22"/>
        </w:rPr>
        <w:t>Store the bag until the flight is ready for loading</w:t>
      </w:r>
    </w:p>
    <w:p w:rsidR="004705C4" w:rsidRPr="000853DE" w:rsidRDefault="004705C4" w:rsidP="004705C4">
      <w:pPr>
        <w:pStyle w:val="Pa3"/>
        <w:numPr>
          <w:ilvl w:val="0"/>
          <w:numId w:val="1"/>
        </w:numPr>
        <w:jc w:val="both"/>
        <w:rPr>
          <w:rFonts w:ascii="Arial" w:hAnsi="Arial" w:cs="Arial"/>
          <w:color w:val="000000"/>
          <w:sz w:val="22"/>
          <w:szCs w:val="22"/>
        </w:rPr>
      </w:pPr>
      <w:r w:rsidRPr="000853DE">
        <w:rPr>
          <w:rStyle w:val="A6"/>
          <w:rFonts w:ascii="Arial" w:hAnsi="Arial" w:cs="Arial"/>
          <w:sz w:val="22"/>
          <w:szCs w:val="22"/>
        </w:rPr>
        <w:t>Sort the bag so it can be loaded onto the correct flight</w:t>
      </w:r>
    </w:p>
    <w:p w:rsidR="004705C4" w:rsidRPr="000853DE" w:rsidRDefault="004705C4" w:rsidP="004705C4">
      <w:pPr>
        <w:pStyle w:val="Pa3"/>
        <w:numPr>
          <w:ilvl w:val="0"/>
          <w:numId w:val="1"/>
        </w:numPr>
        <w:jc w:val="both"/>
        <w:rPr>
          <w:rFonts w:ascii="Arial" w:hAnsi="Arial" w:cs="Arial"/>
          <w:color w:val="000000"/>
          <w:sz w:val="22"/>
          <w:szCs w:val="22"/>
        </w:rPr>
      </w:pPr>
      <w:r w:rsidRPr="000853DE">
        <w:rPr>
          <w:rStyle w:val="A6"/>
          <w:rFonts w:ascii="Arial" w:hAnsi="Arial" w:cs="Arial"/>
          <w:sz w:val="22"/>
          <w:szCs w:val="22"/>
        </w:rPr>
        <w:t>Load the bag onto the correct flight</w:t>
      </w:r>
    </w:p>
    <w:p w:rsidR="004705C4" w:rsidRPr="000853DE" w:rsidRDefault="004705C4" w:rsidP="004705C4">
      <w:pPr>
        <w:pStyle w:val="ListParagraph"/>
        <w:numPr>
          <w:ilvl w:val="0"/>
          <w:numId w:val="1"/>
        </w:numPr>
        <w:rPr>
          <w:rFonts w:ascii="Arial" w:hAnsi="Arial" w:cs="Arial"/>
        </w:rPr>
      </w:pPr>
      <w:proofErr w:type="spellStart"/>
      <w:r w:rsidRPr="000853DE">
        <w:rPr>
          <w:rFonts w:ascii="Arial" w:hAnsi="Arial" w:cs="Arial"/>
        </w:rPr>
        <w:t>Deload</w:t>
      </w:r>
      <w:proofErr w:type="spellEnd"/>
      <w:r w:rsidRPr="000853DE">
        <w:rPr>
          <w:rFonts w:ascii="Arial" w:hAnsi="Arial" w:cs="Arial"/>
        </w:rPr>
        <w:t xml:space="preserve"> the bag from flight and repeat the process of storing, sorting and loading if there is any connecting flight. </w:t>
      </w:r>
    </w:p>
    <w:p w:rsidR="004705C4" w:rsidRDefault="004705C4" w:rsidP="004705C4">
      <w:pPr>
        <w:pStyle w:val="Pa2"/>
        <w:jc w:val="both"/>
        <w:rPr>
          <w:rStyle w:val="A6"/>
          <w:sz w:val="22"/>
          <w:szCs w:val="22"/>
        </w:rPr>
      </w:pPr>
      <w:r w:rsidRPr="000853DE">
        <w:rPr>
          <w:rStyle w:val="A6"/>
          <w:sz w:val="22"/>
          <w:szCs w:val="22"/>
        </w:rPr>
        <w:t>With so many different stages in the baggage handling process, it is no surprise that things can and do go wrong. Various technologies can be deployed to address the tracking challenge, but we believe RFID has the most all round effectiveness as well as unique capabilities that support process improvement by enabling far greater visibility into baggage handling operations than ever before.</w:t>
      </w:r>
    </w:p>
    <w:p w:rsidR="004705C4" w:rsidRDefault="004705C4" w:rsidP="004705C4">
      <w:pPr>
        <w:pStyle w:val="Pa2"/>
        <w:jc w:val="both"/>
        <w:rPr>
          <w:rStyle w:val="A6"/>
          <w:sz w:val="22"/>
          <w:szCs w:val="22"/>
        </w:rPr>
      </w:pPr>
      <w:r>
        <w:rPr>
          <w:rStyle w:val="A6"/>
          <w:sz w:val="22"/>
          <w:szCs w:val="22"/>
        </w:rPr>
        <w:t xml:space="preserve">RFID tag readers will be placed at various places such as at security check in, where bags are loaded at the plane, where bags are </w:t>
      </w:r>
      <w:proofErr w:type="spellStart"/>
      <w:r>
        <w:rPr>
          <w:rStyle w:val="A6"/>
          <w:sz w:val="22"/>
          <w:szCs w:val="22"/>
        </w:rPr>
        <w:t>deloaded</w:t>
      </w:r>
      <w:proofErr w:type="spellEnd"/>
      <w:r>
        <w:rPr>
          <w:rStyle w:val="A6"/>
          <w:sz w:val="22"/>
          <w:szCs w:val="22"/>
        </w:rPr>
        <w:t xml:space="preserve"> from plane, when they are placed on the conveyer belt etc. When the bag crosses each of these stages a corresponding message will be sent to the respective passenger as well as airport staff about the status of bag. Also when the baggage taps on first card reader, entire information of that passenger will be stored in the database created for the airline which will further help the airline to provide better services and will reduce paper work and make entire system digital. If a baggage gets misplaced in the process, it becomes much easier to relocate it as we know exactly the stage at which it had got misplaced.</w:t>
      </w:r>
    </w:p>
    <w:p w:rsidR="004705C4" w:rsidRPr="00536F44" w:rsidRDefault="004705C4" w:rsidP="004705C4"/>
    <w:p w:rsidR="004705C4" w:rsidRPr="00412919" w:rsidRDefault="004705C4" w:rsidP="004705C4">
      <w:pPr>
        <w:rPr>
          <w:rFonts w:ascii="Arial" w:hAnsi="Arial" w:cs="Arial"/>
          <w:b/>
        </w:rPr>
      </w:pPr>
      <w:r w:rsidRPr="00412919">
        <w:rPr>
          <w:rFonts w:ascii="Arial" w:hAnsi="Arial" w:cs="Arial"/>
          <w:b/>
        </w:rPr>
        <w:t xml:space="preserve">e) </w:t>
      </w:r>
      <w:r w:rsidRPr="00412919">
        <w:rPr>
          <w:rFonts w:ascii="Arial" w:hAnsi="Arial" w:cs="Arial"/>
          <w:b/>
          <w:u w:val="single"/>
        </w:rPr>
        <w:t>Novelty of approach:-</w:t>
      </w:r>
      <w:r w:rsidRPr="00412919">
        <w:rPr>
          <w:rFonts w:ascii="Arial" w:hAnsi="Arial" w:cs="Arial"/>
          <w:b/>
        </w:rPr>
        <w:t xml:space="preserve"> </w:t>
      </w:r>
    </w:p>
    <w:p w:rsidR="004705C4" w:rsidRPr="004705C4" w:rsidRDefault="004705C4" w:rsidP="004705C4">
      <w:pPr>
        <w:rPr>
          <w:rFonts w:ascii="Arial" w:hAnsi="Arial" w:cs="Arial"/>
        </w:rPr>
      </w:pPr>
      <w:r w:rsidRPr="004705C4">
        <w:rPr>
          <w:rFonts w:ascii="Arial" w:hAnsi="Arial" w:cs="Arial"/>
        </w:rPr>
        <w:t>Barcode scanner</w:t>
      </w:r>
      <w:r w:rsidRPr="004705C4">
        <w:rPr>
          <w:rStyle w:val="A6"/>
          <w:rFonts w:ascii="Arial" w:hAnsi="Arial" w:cs="Arial"/>
          <w:sz w:val="22"/>
          <w:szCs w:val="22"/>
        </w:rPr>
        <w:t xml:space="preserve"> requires line-of-sight reading, often with a handheld scanner. When tested alongside RFID, barcode technologies provide read rates as low as 60 - 70%, while RFID read rates can be as high as 97 - 99.9%. Furthermore, when airports have adopted RFID over barcode systems, their weekly equipment maintenance requirements have typically dropped to just once a year. RFID tags do not require any power supply and hence there is no cost of ownership for the customer as compare to GPS based trackers wherein durable cells needs to be replaced frequently. Hence RFID based smart tracking system is economical and easy to implement.</w:t>
      </w:r>
    </w:p>
    <w:p w:rsidR="004705C4" w:rsidRPr="003340EF" w:rsidRDefault="004705C4" w:rsidP="004705C4">
      <w:pPr>
        <w:rPr>
          <w:rFonts w:ascii="Arial" w:hAnsi="Arial" w:cs="Arial"/>
          <w:b/>
        </w:rPr>
      </w:pPr>
      <w:r w:rsidRPr="00412919">
        <w:rPr>
          <w:rFonts w:ascii="Arial" w:hAnsi="Arial" w:cs="Arial"/>
          <w:b/>
          <w:highlight w:val="yellow"/>
        </w:rPr>
        <w:t>Problems it solves and its beneficiaries:-</w:t>
      </w:r>
    </w:p>
    <w:p w:rsidR="004705C4" w:rsidRDefault="004705C4" w:rsidP="004705C4">
      <w:pPr>
        <w:rPr>
          <w:rFonts w:ascii="Arial" w:hAnsi="Arial" w:cs="Arial"/>
        </w:rPr>
      </w:pPr>
      <w:r>
        <w:rPr>
          <w:rFonts w:ascii="Arial" w:hAnsi="Arial" w:cs="Arial"/>
        </w:rPr>
        <w:t>According to the annual report of a</w:t>
      </w:r>
      <w:r w:rsidRPr="003340EF">
        <w:rPr>
          <w:rFonts w:ascii="Arial" w:hAnsi="Arial" w:cs="Arial"/>
        </w:rPr>
        <w:t>irline information technology company </w:t>
      </w:r>
      <w:hyperlink r:id="rId5" w:tgtFrame="_blank" w:history="1">
        <w:r w:rsidRPr="003340EF">
          <w:rPr>
            <w:rStyle w:val="Hyperlink"/>
            <w:rFonts w:ascii="Arial" w:hAnsi="Arial" w:cs="Arial"/>
            <w:color w:val="auto"/>
            <w:spacing w:val="5"/>
          </w:rPr>
          <w:t>SITA</w:t>
        </w:r>
      </w:hyperlink>
      <w:r>
        <w:rPr>
          <w:rFonts w:ascii="Arial" w:hAnsi="Arial" w:cs="Arial"/>
        </w:rPr>
        <w:t xml:space="preserve"> on airline baggage handling, </w:t>
      </w:r>
      <w:r w:rsidRPr="003340EF">
        <w:rPr>
          <w:rFonts w:ascii="Arial" w:hAnsi="Arial" w:cs="Arial"/>
        </w:rPr>
        <w:t>6 bags per 1,000 passengers were mishandled last year. That's down 12.5 percent year over year.</w:t>
      </w:r>
      <w:r>
        <w:rPr>
          <w:rFonts w:ascii="Arial" w:hAnsi="Arial" w:cs="Arial"/>
        </w:rPr>
        <w:t xml:space="preserve"> About 26 billion bags get misplaced each year. This number is huge and this problem cost large amount of money to airlines. Hence we proposed a solution which is very much economical, easy to implement and will have a tremendous impact on entire turnout of airline. </w:t>
      </w:r>
    </w:p>
    <w:p w:rsidR="004705C4" w:rsidRDefault="004705C4" w:rsidP="004705C4">
      <w:pPr>
        <w:rPr>
          <w:rFonts w:ascii="Arial" w:hAnsi="Arial" w:cs="Arial"/>
        </w:rPr>
      </w:pPr>
      <w:r>
        <w:rPr>
          <w:rFonts w:ascii="Arial" w:hAnsi="Arial" w:cs="Arial"/>
        </w:rPr>
        <w:t>Advantages of using RFID based tracking system are as follows:-</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 xml:space="preserve">Allows passengers to track baggage in real-time and creates passenger loyalty </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Lower the number of delayed and lost baggage, which ha</w:t>
      </w:r>
      <w:r>
        <w:rPr>
          <w:rFonts w:ascii="Arial" w:hAnsi="Arial" w:cs="Arial"/>
        </w:rPr>
        <w:t>ve a potential saving of at least $100 per</w:t>
      </w:r>
      <w:r w:rsidRPr="00EC26A4">
        <w:rPr>
          <w:rFonts w:ascii="Arial" w:hAnsi="Arial" w:cs="Arial"/>
        </w:rPr>
        <w:t xml:space="preserve"> bag</w:t>
      </w:r>
      <w:r>
        <w:rPr>
          <w:rFonts w:ascii="Arial" w:hAnsi="Arial" w:cs="Arial"/>
        </w:rPr>
        <w:t>.</w:t>
      </w:r>
    </w:p>
    <w:p w:rsidR="004705C4" w:rsidRPr="00EC26A4" w:rsidRDefault="004705C4" w:rsidP="004705C4">
      <w:pPr>
        <w:pStyle w:val="NoSpacing"/>
        <w:numPr>
          <w:ilvl w:val="0"/>
          <w:numId w:val="2"/>
        </w:numPr>
        <w:rPr>
          <w:rFonts w:ascii="Arial" w:hAnsi="Arial" w:cs="Arial"/>
        </w:rPr>
      </w:pPr>
      <w:r w:rsidRPr="00EC26A4">
        <w:rPr>
          <w:rFonts w:ascii="Arial" w:hAnsi="Arial" w:cs="Arial"/>
        </w:rPr>
        <w:lastRenderedPageBreak/>
        <w:t>Decrease need for manual processing, which helps you free up staff for other value adding tasks</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Full compliance of IATA 753 done in the most cost-effective way</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 xml:space="preserve">Shorter loading/off loading time with automatic on and off-load </w:t>
      </w:r>
      <w:proofErr w:type="spellStart"/>
      <w:r w:rsidRPr="00EC26A4">
        <w:rPr>
          <w:rFonts w:ascii="Arial" w:hAnsi="Arial" w:cs="Arial"/>
        </w:rPr>
        <w:t>scannings</w:t>
      </w:r>
      <w:proofErr w:type="spellEnd"/>
      <w:r w:rsidRPr="00EC26A4">
        <w:rPr>
          <w:rFonts w:ascii="Arial" w:hAnsi="Arial" w:cs="Arial"/>
        </w:rPr>
        <w:t xml:space="preserve">, which results in a reduction of ground time and a higher average miles pr. seat. </w:t>
      </w:r>
    </w:p>
    <w:p w:rsidR="004705C4" w:rsidRPr="00EC26A4" w:rsidRDefault="004705C4" w:rsidP="004705C4">
      <w:pPr>
        <w:pStyle w:val="NoSpacing"/>
        <w:numPr>
          <w:ilvl w:val="0"/>
          <w:numId w:val="2"/>
        </w:numPr>
        <w:rPr>
          <w:rFonts w:ascii="Arial" w:hAnsi="Arial" w:cs="Arial"/>
        </w:rPr>
      </w:pPr>
      <w:r w:rsidRPr="00EC26A4">
        <w:rPr>
          <w:rFonts w:ascii="Arial" w:hAnsi="Arial" w:cs="Arial"/>
        </w:rPr>
        <w:t>Better read rates on transfer bags, which increases capacity and enables growth without new infrastructure investments.</w:t>
      </w:r>
    </w:p>
    <w:p w:rsidR="004705C4" w:rsidRPr="00EC26A4" w:rsidRDefault="004705C4" w:rsidP="004705C4">
      <w:pPr>
        <w:pStyle w:val="NoSpacing"/>
        <w:numPr>
          <w:ilvl w:val="0"/>
          <w:numId w:val="2"/>
        </w:numPr>
        <w:rPr>
          <w:rFonts w:ascii="Arial" w:hAnsi="Arial" w:cs="Arial"/>
        </w:rPr>
      </w:pPr>
      <w:r w:rsidRPr="00EC26A4">
        <w:rPr>
          <w:rFonts w:ascii="Arial" w:hAnsi="Arial" w:cs="Arial"/>
        </w:rPr>
        <w:t>Not requiring line-of-sight reading unlike barcodes</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Read points are relatively low cost</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Can be read from a distance</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RFID tag does not tear apart from handling</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Can read multiple tags simultaneously, unlike barcodes</w:t>
      </w:r>
    </w:p>
    <w:p w:rsidR="004705C4" w:rsidRPr="00EC26A4" w:rsidRDefault="004705C4" w:rsidP="004705C4">
      <w:pPr>
        <w:pStyle w:val="NoSpacing"/>
        <w:numPr>
          <w:ilvl w:val="0"/>
          <w:numId w:val="2"/>
        </w:numPr>
        <w:rPr>
          <w:rFonts w:ascii="Arial" w:hAnsi="Arial" w:cs="Arial"/>
          <w:szCs w:val="18"/>
        </w:rPr>
      </w:pPr>
      <w:r w:rsidRPr="00EC26A4">
        <w:rPr>
          <w:rFonts w:ascii="Arial" w:hAnsi="Arial" w:cs="Arial"/>
        </w:rPr>
        <w:t>Can read bag tags more accurately and efficiently compared to barcodes</w:t>
      </w:r>
    </w:p>
    <w:p w:rsidR="004705C4" w:rsidRPr="00EC26A4" w:rsidRDefault="004705C4" w:rsidP="004705C4">
      <w:pPr>
        <w:pStyle w:val="NoSpacing"/>
        <w:numPr>
          <w:ilvl w:val="0"/>
          <w:numId w:val="2"/>
        </w:numPr>
        <w:rPr>
          <w:rFonts w:ascii="Arial" w:hAnsi="Arial" w:cs="Arial"/>
        </w:rPr>
      </w:pPr>
      <w:r w:rsidRPr="00EC26A4">
        <w:rPr>
          <w:rFonts w:ascii="Arial" w:hAnsi="Arial" w:cs="Arial"/>
        </w:rPr>
        <w:t>Readers are easy and cost-effective to deploy</w:t>
      </w:r>
    </w:p>
    <w:p w:rsidR="004705C4" w:rsidRDefault="004705C4" w:rsidP="004705C4">
      <w:pPr>
        <w:pStyle w:val="NoSpacing"/>
        <w:rPr>
          <w:rFonts w:ascii="Arial" w:hAnsi="Arial" w:cs="Arial"/>
        </w:rPr>
      </w:pPr>
    </w:p>
    <w:p w:rsidR="004705C4" w:rsidRPr="00C52676" w:rsidRDefault="004705C4" w:rsidP="004705C4">
      <w:pPr>
        <w:pStyle w:val="NoSpacing"/>
        <w:rPr>
          <w:rFonts w:ascii="Arial" w:hAnsi="Arial" w:cs="Arial"/>
          <w:b/>
        </w:rPr>
      </w:pPr>
      <w:r w:rsidRPr="00412919">
        <w:rPr>
          <w:rFonts w:ascii="Arial" w:hAnsi="Arial" w:cs="Arial"/>
          <w:b/>
          <w:highlight w:val="yellow"/>
        </w:rPr>
        <w:t>Plan (with timeline) and current status:-</w:t>
      </w:r>
    </w:p>
    <w:p w:rsidR="004705C4" w:rsidRDefault="004705C4" w:rsidP="004705C4">
      <w:pPr>
        <w:pStyle w:val="NoSpacing"/>
        <w:rPr>
          <w:rFonts w:ascii="Arial" w:hAnsi="Arial" w:cs="Arial"/>
        </w:rPr>
      </w:pPr>
    </w:p>
    <w:p w:rsidR="004705C4" w:rsidRPr="006333C0" w:rsidRDefault="004705C4" w:rsidP="004705C4">
      <w:pPr>
        <w:pStyle w:val="NoSpacing"/>
        <w:rPr>
          <w:rFonts w:ascii="Arial" w:hAnsi="Arial" w:cs="Arial"/>
          <w:b/>
        </w:rPr>
      </w:pPr>
    </w:p>
    <w:p w:rsidR="004705C4" w:rsidRPr="006333C0" w:rsidRDefault="004705C4" w:rsidP="004705C4">
      <w:pPr>
        <w:pStyle w:val="NoSpacing"/>
        <w:rPr>
          <w:rFonts w:ascii="Arial" w:hAnsi="Arial" w:cs="Arial"/>
          <w:b/>
        </w:rPr>
      </w:pPr>
      <w:r w:rsidRPr="00412919">
        <w:rPr>
          <w:rFonts w:ascii="Arial" w:hAnsi="Arial" w:cs="Arial"/>
          <w:b/>
          <w:highlight w:val="yellow"/>
        </w:rPr>
        <w:t>Technical details:-</w:t>
      </w:r>
    </w:p>
    <w:p w:rsidR="004705C4" w:rsidRDefault="004705C4" w:rsidP="004705C4">
      <w:pPr>
        <w:pStyle w:val="NoSpacing"/>
        <w:rPr>
          <w:rFonts w:ascii="Arial" w:hAnsi="Arial" w:cs="Arial"/>
        </w:rPr>
      </w:pPr>
    </w:p>
    <w:p w:rsidR="004705C4" w:rsidRPr="00412919" w:rsidRDefault="004705C4" w:rsidP="004705C4">
      <w:pPr>
        <w:pStyle w:val="NoSpacing"/>
        <w:rPr>
          <w:rFonts w:ascii="Arial" w:hAnsi="Arial" w:cs="Arial"/>
          <w:b/>
          <w:u w:val="single"/>
        </w:rPr>
      </w:pPr>
      <w:r w:rsidRPr="00412919">
        <w:rPr>
          <w:rFonts w:ascii="Arial" w:hAnsi="Arial" w:cs="Arial"/>
          <w:b/>
        </w:rPr>
        <w:t xml:space="preserve">a) </w:t>
      </w:r>
      <w:r w:rsidRPr="00412919">
        <w:rPr>
          <w:rFonts w:ascii="Arial" w:hAnsi="Arial" w:cs="Arial"/>
          <w:b/>
          <w:u w:val="single"/>
        </w:rPr>
        <w:t>Technical aspect of proposed solution</w:t>
      </w:r>
    </w:p>
    <w:p w:rsidR="004705C4" w:rsidRDefault="004705C4" w:rsidP="004705C4">
      <w:pPr>
        <w:pStyle w:val="NoSpacing"/>
        <w:rPr>
          <w:rFonts w:ascii="Arial" w:hAnsi="Arial" w:cs="Arial"/>
        </w:rPr>
      </w:pPr>
    </w:p>
    <w:p w:rsidR="004705C4" w:rsidRPr="00412919" w:rsidRDefault="004705C4" w:rsidP="004705C4">
      <w:pPr>
        <w:pStyle w:val="NoSpacing"/>
        <w:rPr>
          <w:rFonts w:ascii="Arial" w:hAnsi="Arial" w:cs="Arial"/>
          <w:b/>
        </w:rPr>
      </w:pPr>
      <w:r w:rsidRPr="00412919">
        <w:rPr>
          <w:rFonts w:ascii="Arial" w:hAnsi="Arial" w:cs="Arial"/>
        </w:rPr>
        <w:t xml:space="preserve">  </w:t>
      </w:r>
      <w:r w:rsidRPr="00412919">
        <w:rPr>
          <w:rFonts w:ascii="Arial" w:hAnsi="Arial" w:cs="Arial"/>
          <w:b/>
        </w:rPr>
        <w:t xml:space="preserve">  Hardware required:-</w:t>
      </w:r>
    </w:p>
    <w:p w:rsidR="004705C4" w:rsidRDefault="004705C4" w:rsidP="004705C4">
      <w:pPr>
        <w:pStyle w:val="NoSpacing"/>
        <w:rPr>
          <w:rFonts w:ascii="Arial" w:hAnsi="Arial" w:cs="Arial"/>
        </w:rPr>
      </w:pPr>
      <w:r>
        <w:rPr>
          <w:rFonts w:ascii="Arial" w:hAnsi="Arial" w:cs="Arial"/>
        </w:rPr>
        <w:t xml:space="preserve">    </w:t>
      </w:r>
    </w:p>
    <w:p w:rsidR="004705C4" w:rsidRPr="008B2C0C" w:rsidRDefault="004705C4" w:rsidP="004705C4">
      <w:pPr>
        <w:pStyle w:val="NoSpacing"/>
        <w:rPr>
          <w:rFonts w:ascii="Arial" w:hAnsi="Arial" w:cs="Arial"/>
          <w:u w:val="single"/>
        </w:rPr>
      </w:pPr>
      <w:r>
        <w:rPr>
          <w:rFonts w:ascii="Arial" w:hAnsi="Arial" w:cs="Arial"/>
        </w:rPr>
        <w:t xml:space="preserve">    </w:t>
      </w:r>
      <w:r w:rsidRPr="008B2C0C">
        <w:rPr>
          <w:rFonts w:ascii="Arial" w:hAnsi="Arial" w:cs="Arial"/>
          <w:u w:val="single"/>
        </w:rPr>
        <w:t xml:space="preserve">Real time baggage tracker </w:t>
      </w:r>
    </w:p>
    <w:p w:rsidR="004705C4" w:rsidRDefault="004705C4" w:rsidP="004705C4">
      <w:pPr>
        <w:pStyle w:val="NoSpacing"/>
        <w:rPr>
          <w:rFonts w:ascii="Arial" w:hAnsi="Arial" w:cs="Arial"/>
        </w:rPr>
      </w:pPr>
      <w:r>
        <w:rPr>
          <w:rFonts w:ascii="Arial" w:hAnsi="Arial" w:cs="Arial"/>
        </w:rPr>
        <w:t xml:space="preserve">    </w:t>
      </w:r>
      <w:proofErr w:type="spellStart"/>
      <w:r>
        <w:rPr>
          <w:rFonts w:ascii="Arial" w:hAnsi="Arial" w:cs="Arial"/>
        </w:rPr>
        <w:t>Arduino</w:t>
      </w:r>
      <w:proofErr w:type="spellEnd"/>
      <w:r>
        <w:rPr>
          <w:rFonts w:ascii="Arial" w:hAnsi="Arial" w:cs="Arial"/>
        </w:rPr>
        <w:t xml:space="preserve"> </w:t>
      </w:r>
      <w:proofErr w:type="spellStart"/>
      <w:r>
        <w:rPr>
          <w:rFonts w:ascii="Arial" w:hAnsi="Arial" w:cs="Arial"/>
        </w:rPr>
        <w:t>uno</w:t>
      </w:r>
      <w:proofErr w:type="spellEnd"/>
    </w:p>
    <w:p w:rsidR="004705C4" w:rsidRDefault="004705C4" w:rsidP="004705C4">
      <w:pPr>
        <w:pStyle w:val="NoSpacing"/>
        <w:rPr>
          <w:rFonts w:ascii="Arial" w:hAnsi="Arial" w:cs="Arial"/>
        </w:rPr>
      </w:pPr>
      <w:r>
        <w:rPr>
          <w:rFonts w:ascii="Arial" w:hAnsi="Arial" w:cs="Arial"/>
        </w:rPr>
        <w:t xml:space="preserve">    LCD</w:t>
      </w:r>
    </w:p>
    <w:p w:rsidR="004705C4" w:rsidRDefault="004705C4" w:rsidP="004705C4">
      <w:pPr>
        <w:pStyle w:val="NoSpacing"/>
        <w:rPr>
          <w:rFonts w:ascii="Arial" w:hAnsi="Arial" w:cs="Arial"/>
        </w:rPr>
      </w:pPr>
      <w:r>
        <w:rPr>
          <w:rFonts w:ascii="Arial" w:hAnsi="Arial" w:cs="Arial"/>
        </w:rPr>
        <w:t xml:space="preserve">    EM 18 (RFID reader)                          </w:t>
      </w:r>
    </w:p>
    <w:p w:rsidR="004705C4" w:rsidRDefault="004705C4" w:rsidP="004705C4">
      <w:pPr>
        <w:pStyle w:val="NoSpacing"/>
        <w:tabs>
          <w:tab w:val="center" w:pos="4680"/>
        </w:tabs>
        <w:rPr>
          <w:rFonts w:ascii="Arial" w:hAnsi="Arial" w:cs="Arial"/>
        </w:rPr>
      </w:pPr>
      <w:r>
        <w:rPr>
          <w:rFonts w:ascii="Arial" w:hAnsi="Arial" w:cs="Arial"/>
        </w:rPr>
        <w:t xml:space="preserve">    GSM module</w:t>
      </w:r>
      <w:r>
        <w:rPr>
          <w:rFonts w:ascii="Arial" w:hAnsi="Arial" w:cs="Arial"/>
        </w:rPr>
        <w:tab/>
      </w:r>
    </w:p>
    <w:p w:rsidR="004705C4" w:rsidRDefault="004705C4" w:rsidP="004705C4">
      <w:pPr>
        <w:pStyle w:val="NoSpacing"/>
        <w:rPr>
          <w:rFonts w:ascii="Arial" w:hAnsi="Arial" w:cs="Arial"/>
        </w:rPr>
      </w:pPr>
      <w:r>
        <w:rPr>
          <w:rFonts w:ascii="Arial" w:hAnsi="Arial" w:cs="Arial"/>
        </w:rPr>
        <w:t xml:space="preserve">    SIM card</w:t>
      </w:r>
    </w:p>
    <w:p w:rsidR="004705C4" w:rsidRDefault="004705C4" w:rsidP="004705C4">
      <w:pPr>
        <w:pStyle w:val="NoSpacing"/>
        <w:rPr>
          <w:rFonts w:ascii="Arial" w:hAnsi="Arial" w:cs="Arial"/>
        </w:rPr>
      </w:pPr>
      <w:r>
        <w:rPr>
          <w:rFonts w:ascii="Arial" w:hAnsi="Arial" w:cs="Arial"/>
        </w:rPr>
        <w:t xml:space="preserve">    Connecting Wires</w:t>
      </w:r>
    </w:p>
    <w:p w:rsidR="004705C4" w:rsidRDefault="004705C4" w:rsidP="004705C4">
      <w:pPr>
        <w:pStyle w:val="NoSpacing"/>
        <w:rPr>
          <w:rFonts w:ascii="Arial" w:hAnsi="Arial" w:cs="Arial"/>
        </w:rPr>
      </w:pPr>
      <w:r>
        <w:rPr>
          <w:rFonts w:ascii="Arial" w:hAnsi="Arial" w:cs="Arial"/>
        </w:rPr>
        <w:t xml:space="preserve">    </w:t>
      </w:r>
    </w:p>
    <w:p w:rsidR="004705C4" w:rsidRPr="008B2C0C" w:rsidRDefault="004705C4" w:rsidP="004705C4">
      <w:pPr>
        <w:pStyle w:val="NoSpacing"/>
        <w:rPr>
          <w:rFonts w:ascii="Arial" w:hAnsi="Arial" w:cs="Arial"/>
          <w:u w:val="single"/>
        </w:rPr>
      </w:pPr>
      <w:r>
        <w:rPr>
          <w:rFonts w:ascii="Arial" w:hAnsi="Arial" w:cs="Arial"/>
        </w:rPr>
        <w:t xml:space="preserve">    </w:t>
      </w:r>
      <w:r w:rsidRPr="008B2C0C">
        <w:rPr>
          <w:rFonts w:ascii="Arial" w:hAnsi="Arial" w:cs="Arial"/>
          <w:u w:val="single"/>
        </w:rPr>
        <w:t>Smart baggage</w:t>
      </w:r>
    </w:p>
    <w:p w:rsidR="004705C4" w:rsidRDefault="004705C4" w:rsidP="004705C4">
      <w:pPr>
        <w:pStyle w:val="NoSpacing"/>
        <w:rPr>
          <w:rFonts w:ascii="Arial" w:hAnsi="Arial" w:cs="Arial"/>
        </w:rPr>
      </w:pPr>
      <w:r>
        <w:rPr>
          <w:rFonts w:ascii="Arial" w:hAnsi="Arial" w:cs="Arial"/>
        </w:rPr>
        <w:t xml:space="preserve">    </w:t>
      </w:r>
      <w:proofErr w:type="spellStart"/>
      <w:r>
        <w:rPr>
          <w:rFonts w:ascii="Arial" w:hAnsi="Arial" w:cs="Arial"/>
        </w:rPr>
        <w:t>Arduino</w:t>
      </w:r>
      <w:proofErr w:type="spellEnd"/>
      <w:r>
        <w:rPr>
          <w:rFonts w:ascii="Arial" w:hAnsi="Arial" w:cs="Arial"/>
        </w:rPr>
        <w:t xml:space="preserve"> </w:t>
      </w:r>
    </w:p>
    <w:p w:rsidR="004705C4" w:rsidRDefault="004705C4" w:rsidP="004705C4">
      <w:pPr>
        <w:pStyle w:val="NoSpacing"/>
        <w:rPr>
          <w:rFonts w:ascii="Arial" w:hAnsi="Arial" w:cs="Arial"/>
        </w:rPr>
      </w:pPr>
      <w:r>
        <w:rPr>
          <w:rFonts w:ascii="Arial" w:hAnsi="Arial" w:cs="Arial"/>
        </w:rPr>
        <w:t xml:space="preserve">    Motor driver</w:t>
      </w:r>
    </w:p>
    <w:p w:rsidR="004705C4" w:rsidRDefault="004705C4" w:rsidP="004705C4">
      <w:pPr>
        <w:pStyle w:val="NoSpacing"/>
        <w:rPr>
          <w:rFonts w:ascii="Arial" w:hAnsi="Arial" w:cs="Arial"/>
        </w:rPr>
      </w:pPr>
      <w:r>
        <w:rPr>
          <w:rFonts w:ascii="Arial" w:hAnsi="Arial" w:cs="Arial"/>
        </w:rPr>
        <w:t xml:space="preserve">    Servo motors                                      </w:t>
      </w:r>
    </w:p>
    <w:p w:rsidR="004705C4" w:rsidRDefault="004705C4" w:rsidP="004705C4">
      <w:pPr>
        <w:pStyle w:val="NoSpacing"/>
        <w:rPr>
          <w:rFonts w:ascii="Arial" w:hAnsi="Arial" w:cs="Arial"/>
        </w:rPr>
      </w:pPr>
      <w:r>
        <w:rPr>
          <w:rFonts w:ascii="Arial" w:hAnsi="Arial" w:cs="Arial"/>
        </w:rPr>
        <w:t xml:space="preserve">    Bluetooth module (HC05)</w:t>
      </w:r>
    </w:p>
    <w:p w:rsidR="004705C4" w:rsidRDefault="004705C4" w:rsidP="004705C4">
      <w:pPr>
        <w:pStyle w:val="NoSpacing"/>
        <w:rPr>
          <w:rFonts w:ascii="Arial" w:hAnsi="Arial" w:cs="Arial"/>
        </w:rPr>
      </w:pPr>
      <w:r>
        <w:rPr>
          <w:rFonts w:ascii="Arial" w:hAnsi="Arial" w:cs="Arial"/>
        </w:rPr>
        <w:t xml:space="preserve">    Push button</w:t>
      </w:r>
    </w:p>
    <w:p w:rsidR="004705C4" w:rsidRDefault="004705C4" w:rsidP="004705C4">
      <w:pPr>
        <w:pStyle w:val="NoSpacing"/>
        <w:rPr>
          <w:rFonts w:ascii="Arial" w:hAnsi="Arial" w:cs="Arial"/>
        </w:rPr>
      </w:pPr>
      <w:r>
        <w:rPr>
          <w:rFonts w:ascii="Arial" w:hAnsi="Arial" w:cs="Arial"/>
        </w:rPr>
        <w:t xml:space="preserve">    Buzzer</w:t>
      </w:r>
    </w:p>
    <w:p w:rsidR="004705C4" w:rsidRDefault="004705C4" w:rsidP="004705C4">
      <w:pPr>
        <w:pStyle w:val="NoSpacing"/>
        <w:rPr>
          <w:rFonts w:ascii="Arial" w:hAnsi="Arial" w:cs="Arial"/>
        </w:rPr>
      </w:pPr>
      <w:r>
        <w:rPr>
          <w:rFonts w:ascii="Arial" w:hAnsi="Arial" w:cs="Arial"/>
        </w:rPr>
        <w:t xml:space="preserve">    Ultrasonic sensor (HCS04)</w:t>
      </w:r>
    </w:p>
    <w:p w:rsidR="004705C4" w:rsidRDefault="004705C4" w:rsidP="004705C4">
      <w:pPr>
        <w:pStyle w:val="NoSpacing"/>
        <w:rPr>
          <w:rFonts w:ascii="Arial" w:hAnsi="Arial" w:cs="Arial"/>
        </w:rPr>
      </w:pPr>
    </w:p>
    <w:p w:rsidR="004705C4" w:rsidRDefault="004705C4" w:rsidP="004705C4">
      <w:pPr>
        <w:pStyle w:val="NoSpacing"/>
        <w:rPr>
          <w:rFonts w:ascii="Arial" w:hAnsi="Arial" w:cs="Arial"/>
        </w:rPr>
      </w:pPr>
    </w:p>
    <w:p w:rsidR="004705C4" w:rsidRPr="00412919" w:rsidRDefault="004705C4" w:rsidP="004705C4">
      <w:pPr>
        <w:pStyle w:val="NoSpacing"/>
        <w:rPr>
          <w:rFonts w:ascii="Arial" w:hAnsi="Arial" w:cs="Arial"/>
          <w:b/>
        </w:rPr>
      </w:pPr>
      <w:r w:rsidRPr="00412919">
        <w:rPr>
          <w:rFonts w:ascii="Arial" w:hAnsi="Arial" w:cs="Arial"/>
          <w:b/>
        </w:rPr>
        <w:t>Connections for smart luggage tracker:-</w:t>
      </w:r>
    </w:p>
    <w:p w:rsidR="004705C4" w:rsidRDefault="004705C4" w:rsidP="004705C4">
      <w:pPr>
        <w:pStyle w:val="NoSpacing"/>
        <w:rPr>
          <w:rFonts w:ascii="Arial" w:hAnsi="Arial" w:cs="Arial"/>
          <w:shd w:val="clear" w:color="auto" w:fill="FFFFFF"/>
        </w:rPr>
      </w:pPr>
    </w:p>
    <w:p w:rsidR="004705C4" w:rsidRPr="00B206A3" w:rsidRDefault="004705C4" w:rsidP="004705C4">
      <w:pPr>
        <w:pStyle w:val="NoSpacing"/>
        <w:rPr>
          <w:rFonts w:ascii="Arial" w:hAnsi="Arial" w:cs="Arial"/>
        </w:rPr>
      </w:pPr>
      <w:r w:rsidRPr="00B206A3">
        <w:rPr>
          <w:rFonts w:ascii="Arial" w:hAnsi="Arial" w:cs="Arial"/>
          <w:shd w:val="clear" w:color="auto" w:fill="FFFFFF"/>
        </w:rPr>
        <w:t xml:space="preserve">The module radiates </w:t>
      </w:r>
      <w:proofErr w:type="gramStart"/>
      <w:r w:rsidRPr="00B206A3">
        <w:rPr>
          <w:rFonts w:ascii="Arial" w:hAnsi="Arial" w:cs="Arial"/>
          <w:shd w:val="clear" w:color="auto" w:fill="FFFFFF"/>
        </w:rPr>
        <w:t>125KHz</w:t>
      </w:r>
      <w:proofErr w:type="gramEnd"/>
      <w:r w:rsidRPr="00B206A3">
        <w:rPr>
          <w:rFonts w:ascii="Arial" w:hAnsi="Arial" w:cs="Arial"/>
          <w:shd w:val="clear" w:color="auto" w:fill="FFFFFF"/>
        </w:rPr>
        <w:t xml:space="preserve"> through its coils and when a 125KHz passive RFID tag is brought into this field it will get energized from this field. These passive RFID tags mostly consist of CMOS IC EM4102 which can get enough power for its working from the field generated by the reader. By changing the modulation current through the coils, tag will send back the information contained in the factory programmed memory array.</w:t>
      </w:r>
    </w:p>
    <w:p w:rsidR="004705C4" w:rsidRDefault="004705C4" w:rsidP="004705C4">
      <w:pPr>
        <w:pStyle w:val="NoSpacing"/>
        <w:rPr>
          <w:rFonts w:ascii="Arial" w:hAnsi="Arial" w:cs="Arial"/>
        </w:rPr>
      </w:pPr>
    </w:p>
    <w:p w:rsidR="004705C4" w:rsidRDefault="004705C4" w:rsidP="004705C4">
      <w:pPr>
        <w:pStyle w:val="NoSpacing"/>
        <w:jc w:val="center"/>
        <w:rPr>
          <w:rFonts w:ascii="Arial" w:hAnsi="Arial" w:cs="Arial"/>
        </w:rPr>
      </w:pPr>
      <w:r>
        <w:rPr>
          <w:noProof/>
        </w:rPr>
        <w:lastRenderedPageBreak/>
        <w:drawing>
          <wp:inline distT="0" distB="0" distL="0" distR="0">
            <wp:extent cx="1870650" cy="1295400"/>
            <wp:effectExtent l="19050" t="0" r="0" b="0"/>
            <wp:docPr id="1" name="Picture 1" descr="https://electrosome.com/wp-content/uploads/2014/10/EM-18-RFID-Reader-Module-Bottom-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rosome.com/wp-content/uploads/2014/10/EM-18-RFID-Reader-Module-Bottom-View.jpg"/>
                    <pic:cNvPicPr>
                      <a:picLocks noChangeAspect="1" noChangeArrowheads="1"/>
                    </pic:cNvPicPr>
                  </pic:nvPicPr>
                  <pic:blipFill>
                    <a:blip r:embed="rId6" cstate="print"/>
                    <a:srcRect/>
                    <a:stretch>
                      <a:fillRect/>
                    </a:stretch>
                  </pic:blipFill>
                  <pic:spPr bwMode="auto">
                    <a:xfrm>
                      <a:off x="0" y="0"/>
                      <a:ext cx="1878310" cy="1300705"/>
                    </a:xfrm>
                    <a:prstGeom prst="rect">
                      <a:avLst/>
                    </a:prstGeom>
                    <a:noFill/>
                    <a:ln w="9525">
                      <a:noFill/>
                      <a:miter lim="800000"/>
                      <a:headEnd/>
                      <a:tailEnd/>
                    </a:ln>
                  </pic:spPr>
                </pic:pic>
              </a:graphicData>
            </a:graphic>
          </wp:inline>
        </w:drawing>
      </w:r>
    </w:p>
    <w:p w:rsidR="004705C4" w:rsidRDefault="004705C4" w:rsidP="004705C4">
      <w:pPr>
        <w:pStyle w:val="NoSpacing"/>
        <w:jc w:val="center"/>
        <w:rPr>
          <w:rFonts w:ascii="Arial" w:hAnsi="Arial" w:cs="Arial"/>
        </w:rPr>
      </w:pPr>
      <w:r>
        <w:rPr>
          <w:rFonts w:ascii="Arial" w:hAnsi="Arial" w:cs="Arial"/>
        </w:rPr>
        <w:t>RFID reader module bottom view</w:t>
      </w:r>
    </w:p>
    <w:p w:rsidR="004705C4" w:rsidRDefault="004705C4" w:rsidP="004705C4">
      <w:pPr>
        <w:pStyle w:val="NoSpacing"/>
        <w:jc w:val="center"/>
        <w:rPr>
          <w:rFonts w:ascii="Arial" w:hAnsi="Arial" w:cs="Arial"/>
        </w:rPr>
      </w:pPr>
    </w:p>
    <w:tbl>
      <w:tblPr>
        <w:tblStyle w:val="TableGrid"/>
        <w:tblW w:w="9660" w:type="dxa"/>
        <w:jc w:val="center"/>
        <w:tblInd w:w="1260" w:type="dxa"/>
        <w:tblLook w:val="04A0"/>
      </w:tblPr>
      <w:tblGrid>
        <w:gridCol w:w="1290"/>
        <w:gridCol w:w="2496"/>
        <w:gridCol w:w="5874"/>
      </w:tblGrid>
      <w:tr w:rsidR="004705C4" w:rsidRPr="008B2C0C" w:rsidTr="00662C51">
        <w:trPr>
          <w:jc w:val="center"/>
        </w:trPr>
        <w:tc>
          <w:tcPr>
            <w:tcW w:w="1290" w:type="dxa"/>
            <w:hideMark/>
          </w:tcPr>
          <w:p w:rsidR="004705C4" w:rsidRPr="008B2C0C" w:rsidRDefault="004705C4" w:rsidP="00662C51">
            <w:pPr>
              <w:pStyle w:val="Heading2"/>
              <w:jc w:val="center"/>
              <w:outlineLvl w:val="1"/>
              <w:rPr>
                <w:rStyle w:val="SubtleEmphasis"/>
                <w:rFonts w:ascii="Arial" w:hAnsi="Arial" w:cs="Arial"/>
              </w:rPr>
            </w:pPr>
            <w:r w:rsidRPr="008B2C0C">
              <w:rPr>
                <w:rStyle w:val="SubtleEmphasis"/>
                <w:rFonts w:ascii="Arial" w:hAnsi="Arial" w:cs="Arial"/>
              </w:rPr>
              <w:t>Pin No.</w:t>
            </w:r>
          </w:p>
        </w:tc>
        <w:tc>
          <w:tcPr>
            <w:tcW w:w="2496" w:type="dxa"/>
            <w:hideMark/>
          </w:tcPr>
          <w:p w:rsidR="004705C4" w:rsidRPr="008B2C0C" w:rsidRDefault="004705C4" w:rsidP="00662C51">
            <w:pPr>
              <w:pStyle w:val="Heading2"/>
              <w:jc w:val="center"/>
              <w:outlineLvl w:val="1"/>
              <w:rPr>
                <w:rStyle w:val="SubtleEmphasis"/>
                <w:rFonts w:ascii="Arial" w:hAnsi="Arial" w:cs="Arial"/>
              </w:rPr>
            </w:pPr>
            <w:r w:rsidRPr="008B2C0C">
              <w:rPr>
                <w:rStyle w:val="SubtleEmphasis"/>
                <w:rFonts w:ascii="Arial" w:hAnsi="Arial" w:cs="Arial"/>
              </w:rPr>
              <w:t>Name</w:t>
            </w:r>
          </w:p>
        </w:tc>
        <w:tc>
          <w:tcPr>
            <w:tcW w:w="5874" w:type="dxa"/>
            <w:hideMark/>
          </w:tcPr>
          <w:p w:rsidR="004705C4" w:rsidRPr="008B2C0C" w:rsidRDefault="004705C4" w:rsidP="00662C51">
            <w:pPr>
              <w:pStyle w:val="Heading2"/>
              <w:jc w:val="center"/>
              <w:outlineLvl w:val="1"/>
              <w:rPr>
                <w:rStyle w:val="SubtleEmphasis"/>
                <w:rFonts w:ascii="Arial" w:hAnsi="Arial" w:cs="Arial"/>
              </w:rPr>
            </w:pPr>
            <w:r w:rsidRPr="008B2C0C">
              <w:rPr>
                <w:rStyle w:val="SubtleEmphasis"/>
                <w:rFonts w:ascii="Arial" w:hAnsi="Arial" w:cs="Arial"/>
              </w:rPr>
              <w:t>Function</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1</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VCC</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5V</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2</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GND</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Ground</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3</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BEEP</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BEEP and LED</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4</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ANT</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No Use</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5</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ANT</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No Use</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6</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SEL</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HIGH selects RS232, LOW selects WEIGAND</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7</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TX</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UART TX, When RS232 is Selected</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8</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D1</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WIEGAND Data 1</w:t>
            </w:r>
          </w:p>
        </w:tc>
      </w:tr>
      <w:tr w:rsidR="004705C4" w:rsidRPr="008B2C0C" w:rsidTr="00662C51">
        <w:trPr>
          <w:jc w:val="center"/>
        </w:trPr>
        <w:tc>
          <w:tcPr>
            <w:tcW w:w="1290"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9</w:t>
            </w:r>
          </w:p>
        </w:tc>
        <w:tc>
          <w:tcPr>
            <w:tcW w:w="2496"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D0</w:t>
            </w:r>
          </w:p>
        </w:tc>
        <w:tc>
          <w:tcPr>
            <w:tcW w:w="5874" w:type="dxa"/>
            <w:hideMark/>
          </w:tcPr>
          <w:p w:rsidR="004705C4" w:rsidRPr="008B2C0C" w:rsidRDefault="004705C4" w:rsidP="00662C51">
            <w:pPr>
              <w:pStyle w:val="Heading2"/>
              <w:jc w:val="center"/>
              <w:outlineLvl w:val="1"/>
              <w:rPr>
                <w:rFonts w:ascii="Arial" w:hAnsi="Arial" w:cs="Arial"/>
                <w:color w:val="auto"/>
              </w:rPr>
            </w:pPr>
            <w:r w:rsidRPr="008B2C0C">
              <w:rPr>
                <w:rFonts w:ascii="Arial" w:hAnsi="Arial" w:cs="Arial"/>
                <w:color w:val="auto"/>
              </w:rPr>
              <w:t>WIEGAND Data 0</w:t>
            </w:r>
          </w:p>
        </w:tc>
      </w:tr>
    </w:tbl>
    <w:p w:rsidR="004705C4" w:rsidRDefault="004705C4" w:rsidP="004705C4">
      <w:pPr>
        <w:pStyle w:val="NoSpacing"/>
        <w:rPr>
          <w:rFonts w:ascii="Arial" w:hAnsi="Arial" w:cs="Arial"/>
        </w:rPr>
      </w:pPr>
    </w:p>
    <w:p w:rsidR="004705C4" w:rsidRDefault="004705C4" w:rsidP="004705C4">
      <w:pPr>
        <w:pStyle w:val="NoSpacing"/>
        <w:rPr>
          <w:rFonts w:ascii="Arial" w:hAnsi="Arial" w:cs="Arial"/>
        </w:rPr>
      </w:pPr>
      <w:r>
        <w:rPr>
          <w:noProof/>
        </w:rPr>
        <w:drawing>
          <wp:inline distT="0" distB="0" distL="0" distR="0">
            <wp:extent cx="3345144" cy="2524125"/>
            <wp:effectExtent l="19050" t="0" r="7656" b="0"/>
            <wp:docPr id="4" name="Picture 4" descr="https://electrosome.com/wp-content/uploads/2015/03/Interfacing-EM-18-RFID-Reader-Module-with-Arduino-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lectrosome.com/wp-content/uploads/2015/03/Interfacing-EM-18-RFID-Reader-Module-with-Arduino-Circuit-Diagram.jpg"/>
                    <pic:cNvPicPr>
                      <a:picLocks noChangeAspect="1" noChangeArrowheads="1"/>
                    </pic:cNvPicPr>
                  </pic:nvPicPr>
                  <pic:blipFill>
                    <a:blip r:embed="rId7" cstate="print"/>
                    <a:srcRect/>
                    <a:stretch>
                      <a:fillRect/>
                    </a:stretch>
                  </pic:blipFill>
                  <pic:spPr bwMode="auto">
                    <a:xfrm>
                      <a:off x="0" y="0"/>
                      <a:ext cx="3352854" cy="2529943"/>
                    </a:xfrm>
                    <a:prstGeom prst="rect">
                      <a:avLst/>
                    </a:prstGeom>
                    <a:noFill/>
                    <a:ln w="9525">
                      <a:noFill/>
                      <a:miter lim="800000"/>
                      <a:headEnd/>
                      <a:tailEnd/>
                    </a:ln>
                  </pic:spPr>
                </pic:pic>
              </a:graphicData>
            </a:graphic>
          </wp:inline>
        </w:drawing>
      </w:r>
      <w:r w:rsidRPr="00445FFE">
        <w:t xml:space="preserve"> </w:t>
      </w:r>
      <w:r>
        <w:t xml:space="preserve">          </w:t>
      </w:r>
      <w:r>
        <w:rPr>
          <w:noProof/>
        </w:rPr>
        <w:drawing>
          <wp:inline distT="0" distB="0" distL="0" distR="0">
            <wp:extent cx="2141220" cy="2270991"/>
            <wp:effectExtent l="19050" t="0" r="0" b="0"/>
            <wp:docPr id="7" name="Picture 7" descr="https://electrosome.com/wp-content/uploads/2015/03/Interfacing-EM-18-RFID-Reader-with-Arduino-Uno-Breadboard-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lectrosome.com/wp-content/uploads/2015/03/Interfacing-EM-18-RFID-Reader-with-Arduino-Uno-Breadboard-Wiring.jpg"/>
                    <pic:cNvPicPr>
                      <a:picLocks noChangeAspect="1" noChangeArrowheads="1"/>
                    </pic:cNvPicPr>
                  </pic:nvPicPr>
                  <pic:blipFill>
                    <a:blip r:embed="rId8" cstate="print"/>
                    <a:srcRect/>
                    <a:stretch>
                      <a:fillRect/>
                    </a:stretch>
                  </pic:blipFill>
                  <pic:spPr bwMode="auto">
                    <a:xfrm>
                      <a:off x="0" y="0"/>
                      <a:ext cx="2141220" cy="2270991"/>
                    </a:xfrm>
                    <a:prstGeom prst="rect">
                      <a:avLst/>
                    </a:prstGeom>
                    <a:noFill/>
                    <a:ln w="9525">
                      <a:noFill/>
                      <a:miter lim="800000"/>
                      <a:headEnd/>
                      <a:tailEnd/>
                    </a:ln>
                  </pic:spPr>
                </pic:pic>
              </a:graphicData>
            </a:graphic>
          </wp:inline>
        </w:drawing>
      </w:r>
    </w:p>
    <w:p w:rsidR="004705C4" w:rsidRDefault="004705C4" w:rsidP="004705C4">
      <w:pPr>
        <w:pStyle w:val="NoSpacing"/>
        <w:jc w:val="center"/>
        <w:rPr>
          <w:rFonts w:ascii="Arial" w:hAnsi="Arial" w:cs="Arial"/>
        </w:rPr>
      </w:pPr>
      <w:r>
        <w:rPr>
          <w:rFonts w:ascii="Arial" w:hAnsi="Arial" w:cs="Arial"/>
        </w:rPr>
        <w:t>Circuit diagram and breadboard wiring</w:t>
      </w:r>
    </w:p>
    <w:p w:rsidR="004705C4" w:rsidRDefault="004705C4" w:rsidP="004705C4">
      <w:pPr>
        <w:pStyle w:val="NoSpacing"/>
        <w:jc w:val="center"/>
        <w:rPr>
          <w:rFonts w:ascii="Arial" w:hAnsi="Arial" w:cs="Arial"/>
        </w:rPr>
      </w:pPr>
    </w:p>
    <w:p w:rsidR="004705C4" w:rsidRPr="00412919" w:rsidRDefault="004705C4" w:rsidP="004705C4">
      <w:pPr>
        <w:pStyle w:val="NoSpacing"/>
        <w:rPr>
          <w:rFonts w:ascii="Arial" w:hAnsi="Arial" w:cs="Arial"/>
        </w:rPr>
      </w:pPr>
    </w:p>
    <w:p w:rsidR="004705C4" w:rsidRDefault="004705C4" w:rsidP="004705C4">
      <w:pPr>
        <w:pStyle w:val="NoSpacing"/>
        <w:rPr>
          <w:rFonts w:ascii="Arial" w:hAnsi="Arial" w:cs="Arial"/>
          <w:b/>
        </w:rPr>
      </w:pPr>
    </w:p>
    <w:p w:rsidR="004705C4" w:rsidRPr="00412919" w:rsidRDefault="004705C4" w:rsidP="004705C4">
      <w:pPr>
        <w:pStyle w:val="NoSpacing"/>
        <w:rPr>
          <w:rFonts w:ascii="Arial" w:hAnsi="Arial" w:cs="Arial"/>
          <w:b/>
        </w:rPr>
      </w:pPr>
      <w:r w:rsidRPr="00412919">
        <w:rPr>
          <w:rFonts w:ascii="Arial" w:hAnsi="Arial" w:cs="Arial"/>
          <w:b/>
        </w:rPr>
        <w:t xml:space="preserve">Interfacing GSM with </w:t>
      </w:r>
      <w:proofErr w:type="spellStart"/>
      <w:r w:rsidRPr="00412919">
        <w:rPr>
          <w:rFonts w:ascii="Arial" w:hAnsi="Arial" w:cs="Arial"/>
          <w:b/>
        </w:rPr>
        <w:t>arduino</w:t>
      </w:r>
      <w:proofErr w:type="spellEnd"/>
    </w:p>
    <w:p w:rsidR="004705C4" w:rsidRPr="00202275" w:rsidRDefault="004705C4" w:rsidP="004705C4">
      <w:pPr>
        <w:pStyle w:val="NoSpacing"/>
        <w:rPr>
          <w:rFonts w:ascii="Arial" w:hAnsi="Arial" w:cs="Arial"/>
        </w:rPr>
      </w:pPr>
      <w:r w:rsidRPr="00202275">
        <w:rPr>
          <w:rFonts w:ascii="Arial" w:hAnsi="Arial" w:cs="Arial"/>
        </w:rPr>
        <w:t>1. Insert the SIM card to module and lock it.</w:t>
      </w:r>
    </w:p>
    <w:p w:rsidR="004705C4" w:rsidRPr="00202275" w:rsidRDefault="004705C4" w:rsidP="004705C4">
      <w:pPr>
        <w:pStyle w:val="NoSpacing"/>
        <w:rPr>
          <w:rFonts w:ascii="Arial" w:hAnsi="Arial" w:cs="Arial"/>
        </w:rPr>
      </w:pPr>
      <w:r w:rsidRPr="00202275">
        <w:rPr>
          <w:rFonts w:ascii="Arial" w:hAnsi="Arial" w:cs="Arial"/>
        </w:rPr>
        <w:t>2. Connect the adapter to module and turn it ON!</w:t>
      </w:r>
    </w:p>
    <w:p w:rsidR="004705C4" w:rsidRPr="00202275" w:rsidRDefault="004705C4" w:rsidP="004705C4">
      <w:pPr>
        <w:pStyle w:val="NoSpacing"/>
        <w:rPr>
          <w:rFonts w:ascii="Arial" w:hAnsi="Arial" w:cs="Arial"/>
        </w:rPr>
      </w:pPr>
      <w:r w:rsidRPr="00202275">
        <w:rPr>
          <w:rFonts w:ascii="Arial" w:hAnsi="Arial" w:cs="Arial"/>
        </w:rPr>
        <w:t>3. Now wait for some time (say 1 minute) and see the blinking rate of ‘status LED’ (GSM module will take some time to establish connection with mobile network)</w:t>
      </w:r>
    </w:p>
    <w:p w:rsidR="004705C4" w:rsidRDefault="004705C4" w:rsidP="004705C4">
      <w:pPr>
        <w:pStyle w:val="NoSpacing"/>
        <w:rPr>
          <w:rFonts w:ascii="Arial" w:hAnsi="Arial" w:cs="Arial"/>
        </w:rPr>
      </w:pPr>
      <w:r w:rsidRPr="00202275">
        <w:rPr>
          <w:rFonts w:ascii="Arial" w:hAnsi="Arial" w:cs="Arial"/>
        </w:rPr>
        <w:t>4. Once the connection is established successfully, the status LED</w:t>
      </w:r>
      <w:r>
        <w:rPr>
          <w:rFonts w:ascii="Arial" w:hAnsi="Arial" w:cs="Arial"/>
        </w:rPr>
        <w:t xml:space="preserve"> will blink continuously every three</w:t>
      </w:r>
      <w:r w:rsidRPr="00202275">
        <w:rPr>
          <w:rFonts w:ascii="Arial" w:hAnsi="Arial" w:cs="Arial"/>
        </w:rPr>
        <w:t xml:space="preserve"> seconds.</w:t>
      </w:r>
    </w:p>
    <w:p w:rsidR="004705C4" w:rsidRDefault="004705C4" w:rsidP="004705C4">
      <w:pPr>
        <w:pStyle w:val="NoSpacing"/>
        <w:rPr>
          <w:rFonts w:ascii="Arial" w:hAnsi="Arial" w:cs="Arial"/>
        </w:rPr>
      </w:pPr>
      <w:r>
        <w:rPr>
          <w:rFonts w:ascii="Arial" w:hAnsi="Arial" w:cs="Arial"/>
        </w:rPr>
        <w:t>5. Make connections</w:t>
      </w:r>
      <w:proofErr w:type="gramStart"/>
      <w:r>
        <w:rPr>
          <w:rFonts w:ascii="Arial" w:hAnsi="Arial" w:cs="Arial"/>
        </w:rPr>
        <w:t>:-</w:t>
      </w:r>
      <w:proofErr w:type="gramEnd"/>
      <w:r>
        <w:rPr>
          <w:rFonts w:ascii="Arial" w:hAnsi="Arial" w:cs="Arial"/>
        </w:rPr>
        <w:t xml:space="preserve"> </w:t>
      </w:r>
      <w:r>
        <w:rPr>
          <w:rFonts w:ascii="Arial" w:hAnsi="Arial" w:cs="Arial"/>
          <w:shd w:val="clear" w:color="auto" w:fill="FFFFFF"/>
        </w:rPr>
        <w:t>W</w:t>
      </w:r>
      <w:r w:rsidRPr="007658CA">
        <w:rPr>
          <w:rFonts w:ascii="Arial" w:hAnsi="Arial" w:cs="Arial"/>
          <w:shd w:val="clear" w:color="auto" w:fill="FFFFFF"/>
        </w:rPr>
        <w:t xml:space="preserve">e are supposed to use serial pins of </w:t>
      </w:r>
      <w:proofErr w:type="spellStart"/>
      <w:r w:rsidRPr="007658CA">
        <w:rPr>
          <w:rFonts w:ascii="Arial" w:hAnsi="Arial" w:cs="Arial"/>
          <w:shd w:val="clear" w:color="auto" w:fill="FFFFFF"/>
        </w:rPr>
        <w:t>Ard</w:t>
      </w:r>
      <w:r>
        <w:rPr>
          <w:rFonts w:ascii="Arial" w:hAnsi="Arial" w:cs="Arial"/>
          <w:shd w:val="clear" w:color="auto" w:fill="FFFFFF"/>
        </w:rPr>
        <w:t>uino</w:t>
      </w:r>
      <w:proofErr w:type="spellEnd"/>
      <w:r>
        <w:rPr>
          <w:rFonts w:ascii="Arial" w:hAnsi="Arial" w:cs="Arial"/>
          <w:shd w:val="clear" w:color="auto" w:fill="FFFFFF"/>
        </w:rPr>
        <w:t xml:space="preserve"> (Rx and </w:t>
      </w:r>
      <w:proofErr w:type="spellStart"/>
      <w:r>
        <w:rPr>
          <w:rFonts w:ascii="Arial" w:hAnsi="Arial" w:cs="Arial"/>
          <w:shd w:val="clear" w:color="auto" w:fill="FFFFFF"/>
        </w:rPr>
        <w:t>Tx</w:t>
      </w:r>
      <w:proofErr w:type="spellEnd"/>
      <w:r>
        <w:rPr>
          <w:rFonts w:ascii="Arial" w:hAnsi="Arial" w:cs="Arial"/>
          <w:shd w:val="clear" w:color="auto" w:fill="FFFFFF"/>
        </w:rPr>
        <w:t>). C</w:t>
      </w:r>
      <w:r w:rsidRPr="007658CA">
        <w:rPr>
          <w:rFonts w:ascii="Arial" w:hAnsi="Arial" w:cs="Arial"/>
          <w:shd w:val="clear" w:color="auto" w:fill="FFFFFF"/>
        </w:rPr>
        <w:t xml:space="preserve">onnect the </w:t>
      </w:r>
      <w:proofErr w:type="spellStart"/>
      <w:proofErr w:type="gramStart"/>
      <w:r w:rsidRPr="007658CA">
        <w:rPr>
          <w:rFonts w:ascii="Arial" w:hAnsi="Arial" w:cs="Arial"/>
          <w:shd w:val="clear" w:color="auto" w:fill="FFFFFF"/>
        </w:rPr>
        <w:t>Tx</w:t>
      </w:r>
      <w:proofErr w:type="spellEnd"/>
      <w:proofErr w:type="gramEnd"/>
      <w:r w:rsidRPr="007658CA">
        <w:rPr>
          <w:rFonts w:ascii="Arial" w:hAnsi="Arial" w:cs="Arial"/>
          <w:shd w:val="clear" w:color="auto" w:fill="FFFFFF"/>
        </w:rPr>
        <w:t xml:space="preserve"> pin of GSM module to Rx pin of </w:t>
      </w:r>
      <w:proofErr w:type="spellStart"/>
      <w:r w:rsidRPr="007658CA">
        <w:rPr>
          <w:rFonts w:ascii="Arial" w:hAnsi="Arial" w:cs="Arial"/>
          <w:shd w:val="clear" w:color="auto" w:fill="FFFFFF"/>
        </w:rPr>
        <w:t>Arduino</w:t>
      </w:r>
      <w:proofErr w:type="spellEnd"/>
      <w:r w:rsidRPr="007658CA">
        <w:rPr>
          <w:rFonts w:ascii="Arial" w:hAnsi="Arial" w:cs="Arial"/>
          <w:shd w:val="clear" w:color="auto" w:fill="FFFFFF"/>
        </w:rPr>
        <w:t xml:space="preserve"> and Rx pin of GSM module to </w:t>
      </w:r>
      <w:proofErr w:type="spellStart"/>
      <w:r w:rsidRPr="007658CA">
        <w:rPr>
          <w:rFonts w:ascii="Arial" w:hAnsi="Arial" w:cs="Arial"/>
          <w:shd w:val="clear" w:color="auto" w:fill="FFFFFF"/>
        </w:rPr>
        <w:t>Tx</w:t>
      </w:r>
      <w:proofErr w:type="spellEnd"/>
      <w:r w:rsidRPr="007658CA">
        <w:rPr>
          <w:rFonts w:ascii="Arial" w:hAnsi="Arial" w:cs="Arial"/>
          <w:shd w:val="clear" w:color="auto" w:fill="FFFFFF"/>
        </w:rPr>
        <w:t xml:space="preserve"> pin of </w:t>
      </w:r>
      <w:proofErr w:type="spellStart"/>
      <w:r w:rsidRPr="007658CA">
        <w:rPr>
          <w:rFonts w:ascii="Arial" w:hAnsi="Arial" w:cs="Arial"/>
          <w:shd w:val="clear" w:color="auto" w:fill="FFFFFF"/>
        </w:rPr>
        <w:t>Arduino</w:t>
      </w:r>
      <w:proofErr w:type="spellEnd"/>
      <w:r w:rsidRPr="007658CA">
        <w:rPr>
          <w:rFonts w:ascii="Arial" w:hAnsi="Arial" w:cs="Arial"/>
          <w:shd w:val="clear" w:color="auto" w:fill="FFFFFF"/>
        </w:rPr>
        <w:t>.</w:t>
      </w:r>
      <w:r w:rsidRPr="007658CA">
        <w:rPr>
          <w:rFonts w:ascii="Helvetica" w:hAnsi="Helvetica"/>
          <w:color w:val="333333"/>
          <w:sz w:val="26"/>
          <w:szCs w:val="26"/>
          <w:shd w:val="clear" w:color="auto" w:fill="FFFFFF"/>
        </w:rPr>
        <w:t xml:space="preserve"> </w:t>
      </w:r>
      <w:r w:rsidRPr="007658CA">
        <w:rPr>
          <w:rFonts w:ascii="Arial" w:hAnsi="Arial" w:cs="Arial"/>
          <w:shd w:val="clear" w:color="auto" w:fill="FFFFFF"/>
        </w:rPr>
        <w:t>Now connect the ground pin</w:t>
      </w:r>
      <w:r>
        <w:rPr>
          <w:rFonts w:ascii="Arial" w:hAnsi="Arial" w:cs="Arial"/>
          <w:shd w:val="clear" w:color="auto" w:fill="FFFFFF"/>
        </w:rPr>
        <w:t xml:space="preserve"> of </w:t>
      </w:r>
      <w:proofErr w:type="spellStart"/>
      <w:r>
        <w:rPr>
          <w:rFonts w:ascii="Arial" w:hAnsi="Arial" w:cs="Arial"/>
          <w:shd w:val="clear" w:color="auto" w:fill="FFFFFF"/>
        </w:rPr>
        <w:t>arduino</w:t>
      </w:r>
      <w:proofErr w:type="spellEnd"/>
      <w:r>
        <w:rPr>
          <w:rFonts w:ascii="Arial" w:hAnsi="Arial" w:cs="Arial"/>
          <w:shd w:val="clear" w:color="auto" w:fill="FFFFFF"/>
        </w:rPr>
        <w:t xml:space="preserve"> to ground pin of GSM</w:t>
      </w:r>
      <w:r w:rsidRPr="007658CA">
        <w:rPr>
          <w:rFonts w:ascii="Arial" w:hAnsi="Arial" w:cs="Arial"/>
          <w:shd w:val="clear" w:color="auto" w:fill="FFFFFF"/>
        </w:rPr>
        <w:t xml:space="preserve"> module</w:t>
      </w:r>
    </w:p>
    <w:p w:rsidR="004705C4" w:rsidRDefault="004705C4" w:rsidP="004705C4">
      <w:pPr>
        <w:pStyle w:val="NoSpacing"/>
        <w:rPr>
          <w:rFonts w:ascii="Arial" w:hAnsi="Arial" w:cs="Arial"/>
          <w:u w:val="single"/>
        </w:rPr>
      </w:pPr>
    </w:p>
    <w:p w:rsidR="004705C4" w:rsidRDefault="004705C4" w:rsidP="004705C4">
      <w:pPr>
        <w:pStyle w:val="NoSpacing"/>
        <w:jc w:val="center"/>
        <w:rPr>
          <w:rFonts w:ascii="Arial" w:hAnsi="Arial" w:cs="Arial"/>
          <w:u w:val="single"/>
        </w:rPr>
      </w:pPr>
      <w:r w:rsidRPr="007658CA">
        <w:rPr>
          <w:rFonts w:ascii="Arial" w:hAnsi="Arial" w:cs="Arial"/>
          <w:noProof/>
        </w:rPr>
        <w:drawing>
          <wp:inline distT="0" distB="0" distL="0" distR="0">
            <wp:extent cx="4642160" cy="2828925"/>
            <wp:effectExtent l="19050" t="0" r="6040" b="0"/>
            <wp:docPr id="6" name="Picture 13" descr="Image result for connecting gsm sim900a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onnecting gsm sim900awith arduino"/>
                    <pic:cNvPicPr>
                      <a:picLocks noChangeAspect="1" noChangeArrowheads="1"/>
                    </pic:cNvPicPr>
                  </pic:nvPicPr>
                  <pic:blipFill>
                    <a:blip r:embed="rId9" cstate="print"/>
                    <a:srcRect/>
                    <a:stretch>
                      <a:fillRect/>
                    </a:stretch>
                  </pic:blipFill>
                  <pic:spPr bwMode="auto">
                    <a:xfrm>
                      <a:off x="0" y="0"/>
                      <a:ext cx="4642160" cy="2828925"/>
                    </a:xfrm>
                    <a:prstGeom prst="rect">
                      <a:avLst/>
                    </a:prstGeom>
                    <a:noFill/>
                    <a:ln w="9525">
                      <a:noFill/>
                      <a:miter lim="800000"/>
                      <a:headEnd/>
                      <a:tailEnd/>
                    </a:ln>
                  </pic:spPr>
                </pic:pic>
              </a:graphicData>
            </a:graphic>
          </wp:inline>
        </w:drawing>
      </w:r>
    </w:p>
    <w:p w:rsidR="004705C4" w:rsidRPr="007658CA" w:rsidRDefault="004705C4" w:rsidP="004705C4">
      <w:pPr>
        <w:pStyle w:val="NoSpacing"/>
        <w:jc w:val="center"/>
        <w:rPr>
          <w:rFonts w:ascii="Arial" w:hAnsi="Arial" w:cs="Arial"/>
        </w:rPr>
      </w:pPr>
      <w:r w:rsidRPr="007658CA">
        <w:rPr>
          <w:rFonts w:ascii="Arial" w:hAnsi="Arial" w:cs="Arial"/>
        </w:rPr>
        <w:t>Circuit diagram</w:t>
      </w:r>
    </w:p>
    <w:p w:rsidR="004705C4" w:rsidRDefault="004705C4" w:rsidP="004705C4">
      <w:pPr>
        <w:pStyle w:val="NoSpacing"/>
        <w:rPr>
          <w:rFonts w:ascii="Arial" w:hAnsi="Arial" w:cs="Arial"/>
        </w:rPr>
      </w:pPr>
    </w:p>
    <w:p w:rsidR="004705C4" w:rsidRPr="00412919" w:rsidRDefault="004705C4" w:rsidP="004705C4">
      <w:pPr>
        <w:pStyle w:val="NoSpacing"/>
        <w:rPr>
          <w:rFonts w:ascii="Arial" w:hAnsi="Arial" w:cs="Arial"/>
          <w:b/>
        </w:rPr>
      </w:pPr>
      <w:r w:rsidRPr="00412919">
        <w:rPr>
          <w:rFonts w:ascii="Arial" w:hAnsi="Arial" w:cs="Arial"/>
          <w:b/>
        </w:rPr>
        <w:t xml:space="preserve">Interfacing LCD with </w:t>
      </w:r>
      <w:proofErr w:type="spellStart"/>
      <w:r w:rsidRPr="00412919">
        <w:rPr>
          <w:rFonts w:ascii="Arial" w:hAnsi="Arial" w:cs="Arial"/>
          <w:b/>
        </w:rPr>
        <w:t>arduino</w:t>
      </w:r>
      <w:proofErr w:type="spellEnd"/>
    </w:p>
    <w:p w:rsidR="004705C4" w:rsidRDefault="004705C4" w:rsidP="004705C4">
      <w:pPr>
        <w:pStyle w:val="NoSpacing"/>
        <w:jc w:val="center"/>
        <w:rPr>
          <w:rFonts w:ascii="Arial" w:hAnsi="Arial" w:cs="Arial"/>
        </w:rPr>
      </w:pPr>
      <w:r>
        <w:rPr>
          <w:noProof/>
        </w:rPr>
        <w:lastRenderedPageBreak/>
        <w:drawing>
          <wp:inline distT="0" distB="0" distL="0" distR="0">
            <wp:extent cx="3400425" cy="3017221"/>
            <wp:effectExtent l="19050" t="0" r="9525" b="0"/>
            <wp:docPr id="16" name="Picture 16" descr="Image result for connecting lcd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connecting lcd with arduino"/>
                    <pic:cNvPicPr>
                      <a:picLocks noChangeAspect="1" noChangeArrowheads="1"/>
                    </pic:cNvPicPr>
                  </pic:nvPicPr>
                  <pic:blipFill>
                    <a:blip r:embed="rId10" cstate="print"/>
                    <a:srcRect/>
                    <a:stretch>
                      <a:fillRect/>
                    </a:stretch>
                  </pic:blipFill>
                  <pic:spPr bwMode="auto">
                    <a:xfrm>
                      <a:off x="0" y="0"/>
                      <a:ext cx="3402176" cy="3018775"/>
                    </a:xfrm>
                    <a:prstGeom prst="rect">
                      <a:avLst/>
                    </a:prstGeom>
                    <a:noFill/>
                    <a:ln w="9525">
                      <a:noFill/>
                      <a:miter lim="800000"/>
                      <a:headEnd/>
                      <a:tailEnd/>
                    </a:ln>
                  </pic:spPr>
                </pic:pic>
              </a:graphicData>
            </a:graphic>
          </wp:inline>
        </w:drawing>
      </w:r>
    </w:p>
    <w:p w:rsidR="004705C4" w:rsidRDefault="004705C4" w:rsidP="004705C4">
      <w:pPr>
        <w:pStyle w:val="NoSpacing"/>
        <w:jc w:val="center"/>
        <w:rPr>
          <w:rFonts w:ascii="Arial" w:hAnsi="Arial" w:cs="Arial"/>
        </w:rPr>
      </w:pPr>
      <w:r>
        <w:rPr>
          <w:rFonts w:ascii="Arial" w:hAnsi="Arial" w:cs="Arial"/>
        </w:rPr>
        <w:t>Circuit diagram</w:t>
      </w:r>
    </w:p>
    <w:p w:rsidR="004705C4" w:rsidRDefault="004705C4" w:rsidP="004705C4">
      <w:pPr>
        <w:pStyle w:val="NoSpacing"/>
        <w:jc w:val="center"/>
        <w:rPr>
          <w:rFonts w:ascii="Arial" w:hAnsi="Arial" w:cs="Arial"/>
        </w:rPr>
      </w:pPr>
    </w:p>
    <w:p w:rsidR="004705C4" w:rsidRPr="00DA166B" w:rsidRDefault="004705C4" w:rsidP="004705C4">
      <w:pPr>
        <w:pStyle w:val="NoSpacing"/>
        <w:jc w:val="center"/>
        <w:rPr>
          <w:rFonts w:ascii="Arial" w:hAnsi="Arial" w:cs="Arial"/>
        </w:rPr>
      </w:pPr>
    </w:p>
    <w:p w:rsidR="004705C4" w:rsidRPr="00DA166B" w:rsidRDefault="004705C4" w:rsidP="004705C4">
      <w:pPr>
        <w:pStyle w:val="NoSpacing"/>
        <w:rPr>
          <w:rFonts w:ascii="Arial" w:hAnsi="Arial" w:cs="Arial"/>
          <w:shd w:val="clear" w:color="auto" w:fill="FFFFFF"/>
        </w:rPr>
      </w:pPr>
      <w:r w:rsidRPr="00DA166B">
        <w:rPr>
          <w:rFonts w:ascii="Arial" w:hAnsi="Arial" w:cs="Arial"/>
          <w:shd w:val="clear" w:color="auto" w:fill="FFFFFF"/>
        </w:rPr>
        <w:t>Pin 1 to GND</w:t>
      </w:r>
      <w:r w:rsidRPr="00DA166B">
        <w:rPr>
          <w:rFonts w:ascii="Arial" w:hAnsi="Arial" w:cs="Arial"/>
        </w:rPr>
        <w:br/>
      </w:r>
      <w:r w:rsidRPr="00DA166B">
        <w:rPr>
          <w:rFonts w:ascii="Arial" w:hAnsi="Arial" w:cs="Arial"/>
          <w:shd w:val="clear" w:color="auto" w:fill="FFFFFF"/>
        </w:rPr>
        <w:t>Pin 2 to 5V</w:t>
      </w:r>
      <w:r w:rsidRPr="00DA166B">
        <w:rPr>
          <w:rFonts w:ascii="Arial" w:hAnsi="Arial" w:cs="Arial"/>
        </w:rPr>
        <w:br/>
      </w:r>
      <w:r w:rsidRPr="00DA166B">
        <w:rPr>
          <w:rFonts w:ascii="Arial" w:hAnsi="Arial" w:cs="Arial"/>
          <w:shd w:val="clear" w:color="auto" w:fill="FFFFFF"/>
        </w:rPr>
        <w:t>Pin 3 to wiper</w:t>
      </w:r>
      <w:r w:rsidRPr="00DA166B">
        <w:rPr>
          <w:rFonts w:ascii="Arial" w:hAnsi="Arial" w:cs="Arial"/>
        </w:rPr>
        <w:br/>
      </w:r>
      <w:r w:rsidRPr="00DA166B">
        <w:rPr>
          <w:rFonts w:ascii="Arial" w:hAnsi="Arial" w:cs="Arial"/>
          <w:shd w:val="clear" w:color="auto" w:fill="FFFFFF"/>
        </w:rPr>
        <w:t xml:space="preserve">Pin 4 to </w:t>
      </w:r>
      <w:proofErr w:type="spellStart"/>
      <w:r w:rsidRPr="00DA166B">
        <w:rPr>
          <w:rFonts w:ascii="Arial" w:hAnsi="Arial" w:cs="Arial"/>
          <w:shd w:val="clear" w:color="auto" w:fill="FFFFFF"/>
        </w:rPr>
        <w:t>Arduino</w:t>
      </w:r>
      <w:proofErr w:type="spellEnd"/>
      <w:r w:rsidRPr="00DA166B">
        <w:rPr>
          <w:rFonts w:ascii="Arial" w:hAnsi="Arial" w:cs="Arial"/>
          <w:shd w:val="clear" w:color="auto" w:fill="FFFFFF"/>
        </w:rPr>
        <w:t xml:space="preserve"> pin 1</w:t>
      </w:r>
      <w:r>
        <w:rPr>
          <w:rFonts w:ascii="Arial" w:hAnsi="Arial" w:cs="Arial"/>
          <w:shd w:val="clear" w:color="auto" w:fill="FFFFFF"/>
        </w:rPr>
        <w:t>3</w:t>
      </w:r>
      <w:r w:rsidRPr="00DA166B">
        <w:rPr>
          <w:rFonts w:ascii="Arial" w:hAnsi="Arial" w:cs="Arial"/>
        </w:rPr>
        <w:br/>
      </w:r>
      <w:r w:rsidRPr="00DA166B">
        <w:rPr>
          <w:rFonts w:ascii="Arial" w:hAnsi="Arial" w:cs="Arial"/>
          <w:shd w:val="clear" w:color="auto" w:fill="FFFFFF"/>
        </w:rPr>
        <w:t>Pin 5 to GND</w:t>
      </w:r>
      <w:r w:rsidRPr="00DA166B">
        <w:rPr>
          <w:rFonts w:ascii="Arial" w:hAnsi="Arial" w:cs="Arial"/>
        </w:rPr>
        <w:br/>
      </w:r>
      <w:r w:rsidRPr="00DA166B">
        <w:rPr>
          <w:rFonts w:ascii="Arial" w:hAnsi="Arial" w:cs="Arial"/>
          <w:shd w:val="clear" w:color="auto" w:fill="FFFFFF"/>
        </w:rPr>
        <w:t xml:space="preserve">Pin 6 to </w:t>
      </w:r>
      <w:proofErr w:type="spellStart"/>
      <w:r w:rsidRPr="00DA166B">
        <w:rPr>
          <w:rFonts w:ascii="Arial" w:hAnsi="Arial" w:cs="Arial"/>
          <w:shd w:val="clear" w:color="auto" w:fill="FFFFFF"/>
        </w:rPr>
        <w:t>Arduino</w:t>
      </w:r>
      <w:proofErr w:type="spellEnd"/>
      <w:r w:rsidRPr="00DA166B">
        <w:rPr>
          <w:rFonts w:ascii="Arial" w:hAnsi="Arial" w:cs="Arial"/>
          <w:shd w:val="clear" w:color="auto" w:fill="FFFFFF"/>
        </w:rPr>
        <w:t xml:space="preserve"> pin 1</w:t>
      </w:r>
      <w:r>
        <w:rPr>
          <w:rFonts w:ascii="Arial" w:hAnsi="Arial" w:cs="Arial"/>
          <w:shd w:val="clear" w:color="auto" w:fill="FFFFFF"/>
        </w:rPr>
        <w:t>2</w:t>
      </w:r>
      <w:r w:rsidRPr="00DA166B">
        <w:rPr>
          <w:rFonts w:ascii="Arial" w:hAnsi="Arial" w:cs="Arial"/>
        </w:rPr>
        <w:br/>
      </w:r>
      <w:r>
        <w:rPr>
          <w:rFonts w:ascii="Arial" w:hAnsi="Arial" w:cs="Arial"/>
          <w:shd w:val="clear" w:color="auto" w:fill="FFFFFF"/>
        </w:rPr>
        <w:t xml:space="preserve">Pin 11 to </w:t>
      </w:r>
      <w:proofErr w:type="spellStart"/>
      <w:r>
        <w:rPr>
          <w:rFonts w:ascii="Arial" w:hAnsi="Arial" w:cs="Arial"/>
          <w:shd w:val="clear" w:color="auto" w:fill="FFFFFF"/>
        </w:rPr>
        <w:t>Arduino</w:t>
      </w:r>
      <w:proofErr w:type="spellEnd"/>
      <w:r>
        <w:rPr>
          <w:rFonts w:ascii="Arial" w:hAnsi="Arial" w:cs="Arial"/>
          <w:shd w:val="clear" w:color="auto" w:fill="FFFFFF"/>
        </w:rPr>
        <w:t xml:space="preserve"> pin 11</w:t>
      </w:r>
      <w:r w:rsidRPr="00DA166B">
        <w:rPr>
          <w:rFonts w:ascii="Arial" w:hAnsi="Arial" w:cs="Arial"/>
          <w:shd w:val="clear" w:color="auto" w:fill="FFFFFF"/>
        </w:rPr>
        <w:t> </w:t>
      </w:r>
      <w:r w:rsidRPr="00DA166B">
        <w:rPr>
          <w:rFonts w:ascii="Arial" w:hAnsi="Arial" w:cs="Arial"/>
        </w:rPr>
        <w:br/>
      </w:r>
      <w:r w:rsidRPr="00DA166B">
        <w:rPr>
          <w:rFonts w:ascii="Arial" w:hAnsi="Arial" w:cs="Arial"/>
          <w:shd w:val="clear" w:color="auto" w:fill="FFFFFF"/>
        </w:rPr>
        <w:t xml:space="preserve">Pin 12 to pin </w:t>
      </w:r>
      <w:r>
        <w:rPr>
          <w:rFonts w:ascii="Arial" w:hAnsi="Arial" w:cs="Arial"/>
          <w:shd w:val="clear" w:color="auto" w:fill="FFFFFF"/>
        </w:rPr>
        <w:t>10</w:t>
      </w:r>
      <w:r w:rsidRPr="00DA166B">
        <w:rPr>
          <w:rFonts w:ascii="Arial" w:hAnsi="Arial" w:cs="Arial"/>
        </w:rPr>
        <w:br/>
      </w:r>
      <w:r w:rsidRPr="00DA166B">
        <w:rPr>
          <w:rFonts w:ascii="Arial" w:hAnsi="Arial" w:cs="Arial"/>
          <w:shd w:val="clear" w:color="auto" w:fill="FFFFFF"/>
        </w:rPr>
        <w:t xml:space="preserve">Pin 13 to pin </w:t>
      </w:r>
      <w:r>
        <w:rPr>
          <w:rFonts w:ascii="Arial" w:hAnsi="Arial" w:cs="Arial"/>
          <w:shd w:val="clear" w:color="auto" w:fill="FFFFFF"/>
        </w:rPr>
        <w:t>9</w:t>
      </w:r>
      <w:r w:rsidRPr="00DA166B">
        <w:rPr>
          <w:rFonts w:ascii="Arial" w:hAnsi="Arial" w:cs="Arial"/>
        </w:rPr>
        <w:br/>
      </w:r>
      <w:r w:rsidRPr="00DA166B">
        <w:rPr>
          <w:rFonts w:ascii="Arial" w:hAnsi="Arial" w:cs="Arial"/>
          <w:shd w:val="clear" w:color="auto" w:fill="FFFFFF"/>
        </w:rPr>
        <w:t xml:space="preserve">Pin 14 to pin </w:t>
      </w:r>
      <w:r>
        <w:rPr>
          <w:rFonts w:ascii="Arial" w:hAnsi="Arial" w:cs="Arial"/>
          <w:shd w:val="clear" w:color="auto" w:fill="FFFFFF"/>
        </w:rPr>
        <w:t>8</w:t>
      </w:r>
    </w:p>
    <w:p w:rsidR="004705C4" w:rsidRPr="00DA166B" w:rsidRDefault="004705C4" w:rsidP="004705C4">
      <w:pPr>
        <w:pStyle w:val="NoSpacing"/>
        <w:rPr>
          <w:rFonts w:ascii="Arial" w:hAnsi="Arial" w:cs="Arial"/>
          <w:shd w:val="clear" w:color="auto" w:fill="FFFFFF"/>
        </w:rPr>
      </w:pPr>
      <w:r w:rsidRPr="00DA166B">
        <w:rPr>
          <w:rFonts w:ascii="Arial" w:hAnsi="Arial" w:cs="Arial"/>
          <w:shd w:val="clear" w:color="auto" w:fill="FFFFFF"/>
        </w:rPr>
        <w:t>Pin 15 to one side of resistor and other side of resistor is connected to GND</w:t>
      </w:r>
    </w:p>
    <w:p w:rsidR="004705C4" w:rsidRDefault="004705C4" w:rsidP="004705C4">
      <w:pPr>
        <w:pStyle w:val="NoSpacing"/>
        <w:rPr>
          <w:rFonts w:ascii="Arial" w:hAnsi="Arial" w:cs="Arial"/>
          <w:shd w:val="clear" w:color="auto" w:fill="FFFFFF"/>
        </w:rPr>
      </w:pPr>
      <w:r w:rsidRPr="00DA166B">
        <w:rPr>
          <w:rFonts w:ascii="Arial" w:hAnsi="Arial" w:cs="Arial"/>
          <w:shd w:val="clear" w:color="auto" w:fill="FFFFFF"/>
        </w:rPr>
        <w:t>Pin 16 to GND</w:t>
      </w:r>
    </w:p>
    <w:p w:rsidR="004705C4" w:rsidRDefault="004705C4" w:rsidP="004705C4">
      <w:pPr>
        <w:pStyle w:val="NoSpacing"/>
        <w:rPr>
          <w:rFonts w:ascii="Arial" w:hAnsi="Arial" w:cs="Arial"/>
        </w:rPr>
      </w:pPr>
    </w:p>
    <w:p w:rsidR="004705C4" w:rsidRPr="00412919" w:rsidRDefault="004705C4" w:rsidP="004705C4">
      <w:pPr>
        <w:pStyle w:val="NoSpacing"/>
        <w:rPr>
          <w:rFonts w:ascii="Arial" w:hAnsi="Arial" w:cs="Arial"/>
          <w:b/>
          <w:u w:val="single"/>
        </w:rPr>
      </w:pPr>
      <w:r w:rsidRPr="00412919">
        <w:rPr>
          <w:rFonts w:ascii="Arial" w:hAnsi="Arial" w:cs="Arial"/>
          <w:b/>
          <w:u w:val="single"/>
        </w:rPr>
        <w:t>Smart baggage:-</w:t>
      </w:r>
    </w:p>
    <w:p w:rsidR="004705C4" w:rsidRPr="00A67056" w:rsidRDefault="004705C4" w:rsidP="004705C4">
      <w:pPr>
        <w:pStyle w:val="NoSpacing"/>
        <w:rPr>
          <w:rFonts w:ascii="Arial" w:hAnsi="Arial" w:cs="Arial"/>
          <w:u w:val="single"/>
        </w:rPr>
      </w:pPr>
    </w:p>
    <w:p w:rsidR="004705C4" w:rsidRPr="00412919" w:rsidRDefault="004705C4" w:rsidP="004705C4">
      <w:pPr>
        <w:pStyle w:val="Default"/>
        <w:rPr>
          <w:b/>
        </w:rPr>
      </w:pPr>
      <w:r w:rsidRPr="00412919">
        <w:rPr>
          <w:b/>
        </w:rPr>
        <w:t xml:space="preserve">Interfacing L239D motor driver with </w:t>
      </w:r>
      <w:proofErr w:type="spellStart"/>
      <w:r w:rsidRPr="00412919">
        <w:rPr>
          <w:b/>
        </w:rPr>
        <w:t>arduino</w:t>
      </w:r>
      <w:proofErr w:type="spellEnd"/>
    </w:p>
    <w:p w:rsidR="004705C4" w:rsidRDefault="004705C4" w:rsidP="004705C4">
      <w:pPr>
        <w:pStyle w:val="Default"/>
        <w:rPr>
          <w:color w:val="auto"/>
          <w:sz w:val="22"/>
          <w:szCs w:val="22"/>
          <w:shd w:val="clear" w:color="auto" w:fill="FFFFFF"/>
        </w:rPr>
      </w:pPr>
    </w:p>
    <w:p w:rsidR="004705C4" w:rsidRPr="00A67056" w:rsidRDefault="004705C4" w:rsidP="004705C4">
      <w:pPr>
        <w:pStyle w:val="Default"/>
        <w:rPr>
          <w:color w:val="auto"/>
          <w:sz w:val="22"/>
          <w:szCs w:val="22"/>
        </w:rPr>
      </w:pPr>
      <w:r w:rsidRPr="00A67056">
        <w:rPr>
          <w:color w:val="auto"/>
          <w:sz w:val="22"/>
          <w:szCs w:val="22"/>
          <w:shd w:val="clear" w:color="auto" w:fill="FFFFFF"/>
        </w:rPr>
        <w:t xml:space="preserve">The L293D is a 16-pin Motor Driver IC which can control a set of two DC motors simultaneously in any direction. The L293D is designed to provide bidirectional drive currents of up to 600 </w:t>
      </w:r>
      <w:proofErr w:type="spellStart"/>
      <w:r w:rsidRPr="00A67056">
        <w:rPr>
          <w:color w:val="auto"/>
          <w:sz w:val="22"/>
          <w:szCs w:val="22"/>
          <w:shd w:val="clear" w:color="auto" w:fill="FFFFFF"/>
        </w:rPr>
        <w:t>mA</w:t>
      </w:r>
      <w:proofErr w:type="spellEnd"/>
      <w:r w:rsidRPr="00A67056">
        <w:rPr>
          <w:color w:val="auto"/>
          <w:sz w:val="22"/>
          <w:szCs w:val="22"/>
          <w:shd w:val="clear" w:color="auto" w:fill="FFFFFF"/>
        </w:rPr>
        <w:t xml:space="preserve"> (per channel) at voltages from 4.5 V to 36 V (at pin 8!).</w:t>
      </w:r>
      <w:r>
        <w:rPr>
          <w:color w:val="auto"/>
          <w:sz w:val="22"/>
          <w:szCs w:val="22"/>
          <w:shd w:val="clear" w:color="auto" w:fill="FFFFFF"/>
        </w:rPr>
        <w:t xml:space="preserve"> Connections can be easily done using the following circuit.</w:t>
      </w:r>
    </w:p>
    <w:p w:rsidR="004705C4" w:rsidRDefault="004705C4" w:rsidP="004705C4">
      <w:pPr>
        <w:pStyle w:val="Default"/>
      </w:pPr>
    </w:p>
    <w:p w:rsidR="004705C4" w:rsidRDefault="004705C4" w:rsidP="004705C4">
      <w:pPr>
        <w:pStyle w:val="Default"/>
      </w:pPr>
      <w:r>
        <w:rPr>
          <w:noProof/>
        </w:rPr>
        <w:lastRenderedPageBreak/>
        <w:drawing>
          <wp:inline distT="0" distB="0" distL="0" distR="0">
            <wp:extent cx="3716747" cy="2571750"/>
            <wp:effectExtent l="19050" t="0" r="0" b="0"/>
            <wp:docPr id="19" name="Picture 19" descr="https://cdn.instructables.com/FKT/06QM/ICRXPLI6/FKT06QMICRXPLI6.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nstructables.com/FKT/06QM/ICRXPLI6/FKT06QMICRXPLI6.MEDIUM.jpg"/>
                    <pic:cNvPicPr>
                      <a:picLocks noChangeAspect="1" noChangeArrowheads="1"/>
                    </pic:cNvPicPr>
                  </pic:nvPicPr>
                  <pic:blipFill>
                    <a:blip r:embed="rId11" cstate="print"/>
                    <a:srcRect/>
                    <a:stretch>
                      <a:fillRect/>
                    </a:stretch>
                  </pic:blipFill>
                  <pic:spPr bwMode="auto">
                    <a:xfrm>
                      <a:off x="0" y="0"/>
                      <a:ext cx="3718745" cy="2573133"/>
                    </a:xfrm>
                    <a:prstGeom prst="rect">
                      <a:avLst/>
                    </a:prstGeom>
                    <a:noFill/>
                    <a:ln w="9525">
                      <a:noFill/>
                      <a:miter lim="800000"/>
                      <a:headEnd/>
                      <a:tailEnd/>
                    </a:ln>
                  </pic:spPr>
                </pic:pic>
              </a:graphicData>
            </a:graphic>
          </wp:inline>
        </w:drawing>
      </w:r>
      <w:r>
        <w:t xml:space="preserve">     </w:t>
      </w:r>
      <w:r w:rsidRPr="00A67056">
        <w:rPr>
          <w:noProof/>
        </w:rPr>
        <w:drawing>
          <wp:inline distT="0" distB="0" distL="0" distR="0">
            <wp:extent cx="1945821" cy="1143000"/>
            <wp:effectExtent l="19050" t="0" r="0" b="0"/>
            <wp:docPr id="8" name="Picture 22" descr="https://cdn.instructables.com/FWI/CH1P/ICRXPMBU/FWICH1PICRXPMBU.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nstructables.com/FWI/CH1P/ICRXPMBU/FWICH1PICRXPMBU.MEDIUM.jpg"/>
                    <pic:cNvPicPr>
                      <a:picLocks noChangeAspect="1" noChangeArrowheads="1"/>
                    </pic:cNvPicPr>
                  </pic:nvPicPr>
                  <pic:blipFill>
                    <a:blip r:embed="rId12" cstate="print"/>
                    <a:srcRect/>
                    <a:stretch>
                      <a:fillRect/>
                    </a:stretch>
                  </pic:blipFill>
                  <pic:spPr bwMode="auto">
                    <a:xfrm>
                      <a:off x="0" y="0"/>
                      <a:ext cx="1950172" cy="1145556"/>
                    </a:xfrm>
                    <a:prstGeom prst="rect">
                      <a:avLst/>
                    </a:prstGeom>
                    <a:noFill/>
                    <a:ln w="9525">
                      <a:noFill/>
                      <a:miter lim="800000"/>
                      <a:headEnd/>
                      <a:tailEnd/>
                    </a:ln>
                  </pic:spPr>
                </pic:pic>
              </a:graphicData>
            </a:graphic>
          </wp:inline>
        </w:drawing>
      </w:r>
    </w:p>
    <w:p w:rsidR="004705C4" w:rsidRDefault="004705C4" w:rsidP="004705C4">
      <w:pPr>
        <w:pStyle w:val="Default"/>
      </w:pPr>
    </w:p>
    <w:p w:rsidR="004705C4" w:rsidRPr="00412919" w:rsidRDefault="004705C4" w:rsidP="004705C4">
      <w:pPr>
        <w:pStyle w:val="Default"/>
        <w:rPr>
          <w:b/>
        </w:rPr>
      </w:pPr>
      <w:r w:rsidRPr="00412919">
        <w:rPr>
          <w:b/>
        </w:rPr>
        <w:t xml:space="preserve">Interfacing HC05 (Bluetooth module) with </w:t>
      </w:r>
      <w:proofErr w:type="spellStart"/>
      <w:r w:rsidRPr="00412919">
        <w:rPr>
          <w:b/>
        </w:rPr>
        <w:t>arduino</w:t>
      </w:r>
      <w:proofErr w:type="spellEnd"/>
    </w:p>
    <w:p w:rsidR="004705C4" w:rsidRDefault="004705C4" w:rsidP="004705C4">
      <w:pPr>
        <w:pStyle w:val="Default"/>
      </w:pPr>
    </w:p>
    <w:p w:rsidR="004705C4" w:rsidRDefault="004705C4" w:rsidP="004705C4">
      <w:pPr>
        <w:pStyle w:val="Default"/>
        <w:jc w:val="center"/>
      </w:pPr>
      <w:r>
        <w:rPr>
          <w:noProof/>
        </w:rPr>
        <w:drawing>
          <wp:inline distT="0" distB="0" distL="0" distR="0">
            <wp:extent cx="2581275" cy="1935956"/>
            <wp:effectExtent l="19050" t="0" r="9525" b="0"/>
            <wp:docPr id="25" name="Picture 25" descr="https://cdn.instructables.com/FVF/HRAX/HH2VNSE5/FVFHRAXHH2VNSE5.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nstructables.com/FVF/HRAX/HH2VNSE5/FVFHRAXHH2VNSE5.MEDIUM.jpg"/>
                    <pic:cNvPicPr>
                      <a:picLocks noChangeAspect="1" noChangeArrowheads="1"/>
                    </pic:cNvPicPr>
                  </pic:nvPicPr>
                  <pic:blipFill>
                    <a:blip r:embed="rId13" cstate="print"/>
                    <a:srcRect/>
                    <a:stretch>
                      <a:fillRect/>
                    </a:stretch>
                  </pic:blipFill>
                  <pic:spPr bwMode="auto">
                    <a:xfrm>
                      <a:off x="0" y="0"/>
                      <a:ext cx="2581275" cy="1935956"/>
                    </a:xfrm>
                    <a:prstGeom prst="rect">
                      <a:avLst/>
                    </a:prstGeom>
                    <a:noFill/>
                    <a:ln w="9525">
                      <a:noFill/>
                      <a:miter lim="800000"/>
                      <a:headEnd/>
                      <a:tailEnd/>
                    </a:ln>
                  </pic:spPr>
                </pic:pic>
              </a:graphicData>
            </a:graphic>
          </wp:inline>
        </w:drawing>
      </w:r>
    </w:p>
    <w:p w:rsidR="004705C4" w:rsidRDefault="004705C4" w:rsidP="004705C4">
      <w:pPr>
        <w:pStyle w:val="Default"/>
      </w:pPr>
    </w:p>
    <w:p w:rsidR="004705C4" w:rsidRDefault="004705C4" w:rsidP="004705C4">
      <w:pPr>
        <w:pStyle w:val="Default"/>
      </w:pPr>
    </w:p>
    <w:p w:rsidR="004705C4" w:rsidRDefault="004705C4" w:rsidP="004705C4">
      <w:pPr>
        <w:pStyle w:val="Default"/>
      </w:pPr>
      <w:proofErr w:type="spellStart"/>
      <w:proofErr w:type="gramStart"/>
      <w:r>
        <w:t>Tx</w:t>
      </w:r>
      <w:proofErr w:type="spellEnd"/>
      <w:proofErr w:type="gramEnd"/>
      <w:r>
        <w:t xml:space="preserve"> pin of Bluetooth to </w:t>
      </w:r>
      <w:proofErr w:type="spellStart"/>
      <w:r>
        <w:t>rx</w:t>
      </w:r>
      <w:proofErr w:type="spellEnd"/>
      <w:r>
        <w:t xml:space="preserve"> pin of </w:t>
      </w:r>
      <w:proofErr w:type="spellStart"/>
      <w:r>
        <w:t>arduino</w:t>
      </w:r>
      <w:proofErr w:type="spellEnd"/>
    </w:p>
    <w:p w:rsidR="004705C4" w:rsidRDefault="004705C4" w:rsidP="004705C4">
      <w:pPr>
        <w:pStyle w:val="Default"/>
      </w:pPr>
      <w:r>
        <w:t xml:space="preserve">Rx pin of Bluetooth to </w:t>
      </w:r>
      <w:proofErr w:type="spellStart"/>
      <w:proofErr w:type="gramStart"/>
      <w:r>
        <w:t>tx</w:t>
      </w:r>
      <w:proofErr w:type="spellEnd"/>
      <w:proofErr w:type="gramEnd"/>
      <w:r>
        <w:t xml:space="preserve"> pin of </w:t>
      </w:r>
      <w:proofErr w:type="spellStart"/>
      <w:r>
        <w:t>arduino</w:t>
      </w:r>
      <w:proofErr w:type="spellEnd"/>
    </w:p>
    <w:p w:rsidR="004705C4" w:rsidRDefault="004705C4" w:rsidP="004705C4">
      <w:pPr>
        <w:pStyle w:val="Default"/>
      </w:pPr>
      <w:proofErr w:type="spellStart"/>
      <w:r>
        <w:t>Gnd</w:t>
      </w:r>
      <w:proofErr w:type="spellEnd"/>
      <w:r>
        <w:t xml:space="preserve"> of </w:t>
      </w:r>
      <w:proofErr w:type="spellStart"/>
      <w:r>
        <w:t>bluetooth</w:t>
      </w:r>
      <w:proofErr w:type="spellEnd"/>
      <w:r>
        <w:t xml:space="preserve"> to </w:t>
      </w:r>
      <w:proofErr w:type="spellStart"/>
      <w:r>
        <w:t>Gnd</w:t>
      </w:r>
      <w:proofErr w:type="spellEnd"/>
      <w:r>
        <w:t xml:space="preserve"> of </w:t>
      </w:r>
      <w:proofErr w:type="spellStart"/>
      <w:r>
        <w:t>arduino</w:t>
      </w:r>
      <w:proofErr w:type="spellEnd"/>
    </w:p>
    <w:p w:rsidR="004705C4" w:rsidRDefault="004705C4" w:rsidP="004705C4">
      <w:pPr>
        <w:pStyle w:val="Default"/>
      </w:pPr>
      <w:proofErr w:type="spellStart"/>
      <w:r>
        <w:t>Vcc</w:t>
      </w:r>
      <w:proofErr w:type="spellEnd"/>
      <w:r>
        <w:t xml:space="preserve"> to +5v of </w:t>
      </w:r>
      <w:proofErr w:type="spellStart"/>
      <w:r>
        <w:t>arduino</w:t>
      </w:r>
      <w:proofErr w:type="spellEnd"/>
    </w:p>
    <w:p w:rsidR="004705C4" w:rsidRDefault="004705C4" w:rsidP="004705C4">
      <w:pPr>
        <w:pStyle w:val="Default"/>
      </w:pPr>
    </w:p>
    <w:p w:rsidR="004705C4" w:rsidRPr="00412919" w:rsidRDefault="004705C4" w:rsidP="004705C4">
      <w:pPr>
        <w:pStyle w:val="Default"/>
        <w:rPr>
          <w:b/>
        </w:rPr>
      </w:pPr>
      <w:r w:rsidRPr="00412919">
        <w:rPr>
          <w:b/>
        </w:rPr>
        <w:t>Interfacing with ultrasonic sensor:-</w:t>
      </w:r>
    </w:p>
    <w:p w:rsidR="004705C4" w:rsidRPr="00223E6D" w:rsidRDefault="004705C4" w:rsidP="004705C4">
      <w:pPr>
        <w:shd w:val="clear" w:color="auto" w:fill="FFFFFF"/>
        <w:spacing w:before="45" w:after="150" w:line="240" w:lineRule="auto"/>
        <w:rPr>
          <w:rFonts w:ascii="Arial" w:eastAsia="Times New Roman" w:hAnsi="Arial" w:cs="Arial"/>
        </w:rPr>
      </w:pPr>
      <w:r w:rsidRPr="00223E6D">
        <w:rPr>
          <w:rFonts w:ascii="Arial" w:eastAsia="Times New Roman" w:hAnsi="Arial" w:cs="Arial"/>
        </w:rPr>
        <w:t>The HC-SR04 is an ultrasonic ranging module. This economical sensor provides 2cm to 400cm of non-contact measurement functionality with a ranging accuracy that can reach up to 3mm. Each HC-SR04 module includes an ultrasonic transmitter, a receiver and a control circuit.</w:t>
      </w:r>
    </w:p>
    <w:p w:rsidR="004705C4" w:rsidRPr="00223E6D" w:rsidRDefault="004705C4" w:rsidP="004705C4">
      <w:pPr>
        <w:shd w:val="clear" w:color="auto" w:fill="FFFFFF"/>
        <w:spacing w:before="45" w:after="150" w:line="240" w:lineRule="auto"/>
        <w:rPr>
          <w:rFonts w:ascii="Arial" w:eastAsia="Times New Roman" w:hAnsi="Arial" w:cs="Arial"/>
        </w:rPr>
      </w:pPr>
      <w:r w:rsidRPr="00223E6D">
        <w:rPr>
          <w:rFonts w:ascii="Arial" w:eastAsia="Times New Roman" w:hAnsi="Arial" w:cs="Arial"/>
        </w:rPr>
        <w:t>There are </w:t>
      </w:r>
      <w:r>
        <w:rPr>
          <w:rFonts w:ascii="Arial" w:eastAsia="Times New Roman" w:hAnsi="Arial" w:cs="Arial"/>
          <w:bCs/>
        </w:rPr>
        <w:t>f</w:t>
      </w:r>
      <w:r w:rsidRPr="00223E6D">
        <w:rPr>
          <w:rFonts w:ascii="Arial" w:eastAsia="Times New Roman" w:hAnsi="Arial" w:cs="Arial"/>
          <w:bCs/>
        </w:rPr>
        <w:t>our Pins</w:t>
      </w:r>
      <w:r w:rsidRPr="00223E6D">
        <w:rPr>
          <w:rFonts w:ascii="Arial" w:eastAsia="Times New Roman" w:hAnsi="Arial" w:cs="Arial"/>
          <w:b/>
          <w:bCs/>
        </w:rPr>
        <w:t> </w:t>
      </w:r>
      <w:r w:rsidRPr="00223E6D">
        <w:rPr>
          <w:rFonts w:ascii="Arial" w:eastAsia="Times New Roman" w:hAnsi="Arial" w:cs="Arial"/>
        </w:rPr>
        <w:t xml:space="preserve">on the HC-SR04. They </w:t>
      </w:r>
      <w:proofErr w:type="gramStart"/>
      <w:r w:rsidRPr="00223E6D">
        <w:rPr>
          <w:rFonts w:ascii="Arial" w:eastAsia="Times New Roman" w:hAnsi="Arial" w:cs="Arial"/>
        </w:rPr>
        <w:t>are :</w:t>
      </w:r>
      <w:proofErr w:type="gramEnd"/>
    </w:p>
    <w:p w:rsidR="004705C4" w:rsidRPr="00223E6D" w:rsidRDefault="004705C4" w:rsidP="004705C4">
      <w:pPr>
        <w:numPr>
          <w:ilvl w:val="0"/>
          <w:numId w:val="3"/>
        </w:numPr>
        <w:shd w:val="clear" w:color="auto" w:fill="FFFFFF"/>
        <w:spacing w:before="100" w:beforeAutospacing="1" w:after="100" w:afterAutospacing="1" w:line="240" w:lineRule="auto"/>
        <w:ind w:left="375"/>
        <w:rPr>
          <w:rFonts w:ascii="Arial" w:eastAsia="Times New Roman" w:hAnsi="Arial" w:cs="Arial"/>
        </w:rPr>
      </w:pPr>
      <w:proofErr w:type="spellStart"/>
      <w:r w:rsidRPr="00223E6D">
        <w:rPr>
          <w:rFonts w:ascii="Arial" w:eastAsia="Times New Roman" w:hAnsi="Arial" w:cs="Arial"/>
        </w:rPr>
        <w:t>Vcc</w:t>
      </w:r>
      <w:proofErr w:type="spellEnd"/>
      <w:r w:rsidRPr="00223E6D">
        <w:rPr>
          <w:rFonts w:ascii="Arial" w:eastAsia="Times New Roman" w:hAnsi="Arial" w:cs="Arial"/>
        </w:rPr>
        <w:t xml:space="preserve"> (5V supply)</w:t>
      </w:r>
    </w:p>
    <w:p w:rsidR="004705C4" w:rsidRPr="00223E6D" w:rsidRDefault="004705C4" w:rsidP="004705C4">
      <w:pPr>
        <w:numPr>
          <w:ilvl w:val="0"/>
          <w:numId w:val="3"/>
        </w:numPr>
        <w:shd w:val="clear" w:color="auto" w:fill="FFFFFF"/>
        <w:spacing w:before="100" w:beforeAutospacing="1" w:after="100" w:afterAutospacing="1" w:line="240" w:lineRule="auto"/>
        <w:ind w:left="375"/>
        <w:rPr>
          <w:rFonts w:ascii="Arial" w:eastAsia="Times New Roman" w:hAnsi="Arial" w:cs="Arial"/>
        </w:rPr>
      </w:pPr>
      <w:proofErr w:type="spellStart"/>
      <w:r w:rsidRPr="00223E6D">
        <w:rPr>
          <w:rFonts w:ascii="Arial" w:eastAsia="Times New Roman" w:hAnsi="Arial" w:cs="Arial"/>
        </w:rPr>
        <w:t>Gnd</w:t>
      </w:r>
      <w:proofErr w:type="spellEnd"/>
      <w:r w:rsidRPr="00223E6D">
        <w:rPr>
          <w:rFonts w:ascii="Arial" w:eastAsia="Times New Roman" w:hAnsi="Arial" w:cs="Arial"/>
        </w:rPr>
        <w:t xml:space="preserve"> (Ground)</w:t>
      </w:r>
    </w:p>
    <w:p w:rsidR="004705C4" w:rsidRPr="00223E6D" w:rsidRDefault="004705C4" w:rsidP="004705C4">
      <w:pPr>
        <w:numPr>
          <w:ilvl w:val="0"/>
          <w:numId w:val="3"/>
        </w:numPr>
        <w:shd w:val="clear" w:color="auto" w:fill="FFFFFF"/>
        <w:spacing w:before="100" w:beforeAutospacing="1" w:after="100" w:afterAutospacing="1" w:line="240" w:lineRule="auto"/>
        <w:ind w:left="375"/>
        <w:rPr>
          <w:rFonts w:ascii="Arial" w:eastAsia="Times New Roman" w:hAnsi="Arial" w:cs="Arial"/>
        </w:rPr>
      </w:pPr>
      <w:r w:rsidRPr="00223E6D">
        <w:rPr>
          <w:rFonts w:ascii="Arial" w:eastAsia="Times New Roman" w:hAnsi="Arial" w:cs="Arial"/>
        </w:rPr>
        <w:t>Trig (Trigger)</w:t>
      </w:r>
    </w:p>
    <w:p w:rsidR="004705C4" w:rsidRPr="00223E6D" w:rsidRDefault="004705C4" w:rsidP="004705C4">
      <w:pPr>
        <w:numPr>
          <w:ilvl w:val="0"/>
          <w:numId w:val="3"/>
        </w:numPr>
        <w:shd w:val="clear" w:color="auto" w:fill="FFFFFF"/>
        <w:spacing w:before="100" w:beforeAutospacing="1" w:after="100" w:afterAutospacing="1" w:line="240" w:lineRule="auto"/>
        <w:ind w:left="375"/>
        <w:rPr>
          <w:rFonts w:ascii="Arial" w:eastAsia="Times New Roman" w:hAnsi="Arial" w:cs="Arial"/>
        </w:rPr>
      </w:pPr>
      <w:r w:rsidRPr="00223E6D">
        <w:rPr>
          <w:rFonts w:ascii="Arial" w:eastAsia="Times New Roman" w:hAnsi="Arial" w:cs="Arial"/>
        </w:rPr>
        <w:t>Echo (Receive)</w:t>
      </w:r>
    </w:p>
    <w:p w:rsidR="004705C4" w:rsidRDefault="004705C4" w:rsidP="004705C4">
      <w:pPr>
        <w:pStyle w:val="Default"/>
        <w:jc w:val="center"/>
      </w:pPr>
      <w:r>
        <w:rPr>
          <w:noProof/>
        </w:rPr>
        <w:lastRenderedPageBreak/>
        <w:drawing>
          <wp:inline distT="0" distB="0" distL="0" distR="0">
            <wp:extent cx="2962569" cy="2169364"/>
            <wp:effectExtent l="19050" t="0" r="9231" b="0"/>
            <wp:docPr id="28" name="Picture 28" descr="https://cdn.instructables.com/FFB/QGB7/J48PSWPC/FFBQGB7J48PSWPC.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nstructables.com/FFB/QGB7/J48PSWPC/FFBQGB7J48PSWPC.MEDIUM.jpg"/>
                    <pic:cNvPicPr>
                      <a:picLocks noChangeAspect="1" noChangeArrowheads="1"/>
                    </pic:cNvPicPr>
                  </pic:nvPicPr>
                  <pic:blipFill>
                    <a:blip r:embed="rId14" cstate="print"/>
                    <a:srcRect/>
                    <a:stretch>
                      <a:fillRect/>
                    </a:stretch>
                  </pic:blipFill>
                  <pic:spPr bwMode="auto">
                    <a:xfrm>
                      <a:off x="0" y="0"/>
                      <a:ext cx="2965940" cy="2171832"/>
                    </a:xfrm>
                    <a:prstGeom prst="rect">
                      <a:avLst/>
                    </a:prstGeom>
                    <a:noFill/>
                    <a:ln w="9525">
                      <a:noFill/>
                      <a:miter lim="800000"/>
                      <a:headEnd/>
                      <a:tailEnd/>
                    </a:ln>
                  </pic:spPr>
                </pic:pic>
              </a:graphicData>
            </a:graphic>
          </wp:inline>
        </w:drawing>
      </w:r>
    </w:p>
    <w:p w:rsidR="004705C4" w:rsidRPr="00943061" w:rsidRDefault="004705C4" w:rsidP="004705C4">
      <w:pPr>
        <w:pStyle w:val="Default"/>
        <w:rPr>
          <w:bCs/>
          <w:color w:val="auto"/>
          <w:sz w:val="22"/>
          <w:szCs w:val="22"/>
          <w:u w:val="single"/>
        </w:rPr>
      </w:pPr>
      <w:r>
        <w:t>b)</w:t>
      </w:r>
      <w:r w:rsidRPr="00943061">
        <w:t xml:space="preserve"> </w:t>
      </w:r>
      <w:r w:rsidRPr="00943061">
        <w:rPr>
          <w:bCs/>
          <w:color w:val="auto"/>
          <w:sz w:val="22"/>
          <w:szCs w:val="22"/>
          <w:u w:val="single"/>
        </w:rPr>
        <w:t>Detailed technical specifications and Pictorial representations (block diagrams/ flow chart)</w:t>
      </w:r>
    </w:p>
    <w:p w:rsidR="004705C4" w:rsidRDefault="004705C4" w:rsidP="004705C4">
      <w:pPr>
        <w:pStyle w:val="Default"/>
        <w:rPr>
          <w:bCs/>
          <w:color w:val="auto"/>
          <w:sz w:val="22"/>
          <w:szCs w:val="22"/>
        </w:rPr>
      </w:pPr>
    </w:p>
    <w:p w:rsidR="004705C4" w:rsidRPr="00793092" w:rsidRDefault="004705C4" w:rsidP="004705C4">
      <w:pPr>
        <w:pStyle w:val="Default"/>
        <w:rPr>
          <w:bCs/>
          <w:color w:val="auto"/>
          <w:sz w:val="22"/>
          <w:szCs w:val="22"/>
          <w:u w:val="single"/>
        </w:rPr>
      </w:pPr>
      <w:r w:rsidRPr="00793092">
        <w:rPr>
          <w:bCs/>
          <w:color w:val="auto"/>
          <w:sz w:val="22"/>
          <w:szCs w:val="22"/>
          <w:u w:val="single"/>
        </w:rPr>
        <w:t>Real time baggage tracker:-</w:t>
      </w:r>
    </w:p>
    <w:p w:rsidR="004705C4" w:rsidRDefault="004705C4" w:rsidP="004705C4">
      <w:pPr>
        <w:pStyle w:val="Default"/>
        <w:rPr>
          <w:bCs/>
          <w:color w:val="auto"/>
          <w:sz w:val="22"/>
          <w:szCs w:val="22"/>
        </w:rPr>
      </w:pPr>
    </w:p>
    <w:p w:rsidR="004705C4" w:rsidRDefault="004705C4" w:rsidP="004705C4">
      <w:pPr>
        <w:pStyle w:val="Default"/>
        <w:jc w:val="center"/>
        <w:rPr>
          <w:bCs/>
          <w:color w:val="auto"/>
          <w:sz w:val="22"/>
          <w:szCs w:val="22"/>
        </w:rPr>
      </w:pPr>
      <w:r>
        <w:rPr>
          <w:bCs/>
          <w:noProof/>
          <w:color w:val="auto"/>
          <w:sz w:val="22"/>
          <w:szCs w:val="22"/>
        </w:rPr>
        <w:drawing>
          <wp:inline distT="0" distB="0" distL="0" distR="0">
            <wp:extent cx="5989253" cy="49625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996384" cy="4968433"/>
                    </a:xfrm>
                    <a:prstGeom prst="rect">
                      <a:avLst/>
                    </a:prstGeom>
                    <a:noFill/>
                    <a:ln w="9525">
                      <a:noFill/>
                      <a:miter lim="800000"/>
                      <a:headEnd/>
                      <a:tailEnd/>
                    </a:ln>
                  </pic:spPr>
                </pic:pic>
              </a:graphicData>
            </a:graphic>
          </wp:inline>
        </w:drawing>
      </w:r>
    </w:p>
    <w:p w:rsidR="004705C4" w:rsidRDefault="004705C4" w:rsidP="004705C4">
      <w:pPr>
        <w:pStyle w:val="Default"/>
        <w:rPr>
          <w:bCs/>
          <w:color w:val="auto"/>
          <w:sz w:val="22"/>
          <w:szCs w:val="22"/>
        </w:rPr>
      </w:pPr>
    </w:p>
    <w:p w:rsidR="004705C4" w:rsidRDefault="004705C4" w:rsidP="004705C4">
      <w:pPr>
        <w:pStyle w:val="Default"/>
        <w:rPr>
          <w:bCs/>
          <w:color w:val="auto"/>
          <w:sz w:val="22"/>
          <w:szCs w:val="22"/>
        </w:rPr>
      </w:pPr>
    </w:p>
    <w:p w:rsidR="004705C4" w:rsidRPr="00793092" w:rsidRDefault="004705C4" w:rsidP="004705C4">
      <w:pPr>
        <w:pStyle w:val="Default"/>
        <w:rPr>
          <w:bCs/>
          <w:color w:val="auto"/>
          <w:sz w:val="22"/>
          <w:szCs w:val="22"/>
          <w:u w:val="single"/>
        </w:rPr>
      </w:pPr>
      <w:r w:rsidRPr="00793092">
        <w:rPr>
          <w:bCs/>
          <w:color w:val="auto"/>
          <w:sz w:val="22"/>
          <w:szCs w:val="22"/>
          <w:u w:val="single"/>
        </w:rPr>
        <w:lastRenderedPageBreak/>
        <w:t>Smart luggage:-</w:t>
      </w:r>
    </w:p>
    <w:p w:rsidR="004705C4" w:rsidRDefault="004705C4" w:rsidP="004705C4">
      <w:pPr>
        <w:pStyle w:val="Default"/>
        <w:jc w:val="center"/>
        <w:rPr>
          <w:bCs/>
          <w:color w:val="auto"/>
          <w:sz w:val="22"/>
          <w:szCs w:val="22"/>
        </w:rPr>
      </w:pPr>
      <w:r>
        <w:rPr>
          <w:bCs/>
          <w:noProof/>
          <w:color w:val="auto"/>
          <w:sz w:val="22"/>
          <w:szCs w:val="22"/>
        </w:rPr>
        <w:drawing>
          <wp:inline distT="0" distB="0" distL="0" distR="0">
            <wp:extent cx="4410075" cy="3184658"/>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4410079" cy="3184661"/>
                    </a:xfrm>
                    <a:prstGeom prst="rect">
                      <a:avLst/>
                    </a:prstGeom>
                    <a:noFill/>
                    <a:ln w="9525">
                      <a:noFill/>
                      <a:miter lim="800000"/>
                      <a:headEnd/>
                      <a:tailEnd/>
                    </a:ln>
                  </pic:spPr>
                </pic:pic>
              </a:graphicData>
            </a:graphic>
          </wp:inline>
        </w:drawing>
      </w:r>
    </w:p>
    <w:p w:rsidR="004705C4" w:rsidRDefault="004705C4" w:rsidP="004705C4">
      <w:pPr>
        <w:pStyle w:val="Default"/>
        <w:rPr>
          <w:bCs/>
          <w:color w:val="auto"/>
          <w:sz w:val="22"/>
          <w:szCs w:val="22"/>
        </w:rPr>
      </w:pPr>
    </w:p>
    <w:p w:rsidR="004705C4" w:rsidRPr="00444047" w:rsidRDefault="004705C4" w:rsidP="004705C4">
      <w:pPr>
        <w:pStyle w:val="Default"/>
        <w:rPr>
          <w:b/>
          <w:bCs/>
          <w:color w:val="auto"/>
          <w:sz w:val="22"/>
          <w:szCs w:val="22"/>
          <w:u w:val="single"/>
        </w:rPr>
      </w:pPr>
      <w:r w:rsidRPr="00444047">
        <w:rPr>
          <w:b/>
          <w:bCs/>
          <w:color w:val="auto"/>
          <w:sz w:val="22"/>
          <w:szCs w:val="22"/>
        </w:rPr>
        <w:t xml:space="preserve">c) </w:t>
      </w:r>
      <w:r w:rsidRPr="00444047">
        <w:rPr>
          <w:b/>
          <w:bCs/>
          <w:color w:val="auto"/>
          <w:sz w:val="22"/>
          <w:szCs w:val="22"/>
          <w:u w:val="single"/>
        </w:rPr>
        <w:t xml:space="preserve">Description of the flow of operations demonstrating key features and functionality. </w:t>
      </w:r>
    </w:p>
    <w:p w:rsidR="004705C4" w:rsidRDefault="004705C4" w:rsidP="004705C4">
      <w:pPr>
        <w:pStyle w:val="Default"/>
        <w:rPr>
          <w:bCs/>
          <w:color w:val="auto"/>
          <w:sz w:val="22"/>
          <w:szCs w:val="22"/>
          <w:u w:val="single"/>
        </w:rPr>
      </w:pPr>
    </w:p>
    <w:p w:rsidR="004705C4" w:rsidRPr="00444047" w:rsidRDefault="004705C4" w:rsidP="004705C4">
      <w:pPr>
        <w:pStyle w:val="Default"/>
        <w:rPr>
          <w:bCs/>
          <w:color w:val="auto"/>
          <w:sz w:val="22"/>
          <w:szCs w:val="22"/>
          <w:u w:val="single"/>
        </w:rPr>
      </w:pPr>
      <w:r w:rsidRPr="00444047">
        <w:rPr>
          <w:bCs/>
          <w:color w:val="auto"/>
          <w:sz w:val="22"/>
          <w:szCs w:val="22"/>
          <w:u w:val="single"/>
        </w:rPr>
        <w:t>Real time baggage tracker:-</w:t>
      </w:r>
    </w:p>
    <w:p w:rsidR="004705C4" w:rsidRDefault="004705C4" w:rsidP="004705C4">
      <w:pPr>
        <w:pStyle w:val="Default"/>
        <w:rPr>
          <w:bCs/>
          <w:color w:val="auto"/>
          <w:sz w:val="22"/>
          <w:szCs w:val="22"/>
        </w:rPr>
      </w:pPr>
    </w:p>
    <w:p w:rsidR="004705C4" w:rsidRPr="00444047" w:rsidRDefault="004705C4" w:rsidP="004705C4">
      <w:pPr>
        <w:pStyle w:val="Default"/>
        <w:rPr>
          <w:bCs/>
          <w:color w:val="auto"/>
          <w:sz w:val="22"/>
          <w:szCs w:val="22"/>
        </w:rPr>
      </w:pPr>
      <w:r>
        <w:rPr>
          <w:bCs/>
          <w:color w:val="auto"/>
          <w:sz w:val="22"/>
          <w:szCs w:val="22"/>
        </w:rPr>
        <w:t xml:space="preserve">RFID cards consist of a (12 digit) unique ID as well as small amount of memory that can be easily accessed. In order to differentiate between flights, we will write into the card a unique id for a particular Flight and a unique Id for the customer.  </w:t>
      </w:r>
    </w:p>
    <w:p w:rsidR="004705C4" w:rsidRDefault="004705C4" w:rsidP="004705C4">
      <w:pPr>
        <w:pStyle w:val="Default"/>
        <w:rPr>
          <w:bCs/>
          <w:color w:val="auto"/>
          <w:sz w:val="22"/>
          <w:szCs w:val="22"/>
        </w:rPr>
      </w:pPr>
    </w:p>
    <w:p w:rsidR="004705C4" w:rsidRDefault="004705C4" w:rsidP="004705C4">
      <w:pPr>
        <w:pStyle w:val="Default"/>
        <w:rPr>
          <w:bCs/>
          <w:color w:val="auto"/>
          <w:sz w:val="22"/>
          <w:szCs w:val="22"/>
        </w:rPr>
      </w:pPr>
      <w:r>
        <w:rPr>
          <w:bCs/>
          <w:color w:val="auto"/>
          <w:sz w:val="22"/>
          <w:szCs w:val="22"/>
        </w:rPr>
        <w:t xml:space="preserve">When the baggage is received from the customer and sent to the security, </w:t>
      </w:r>
      <w:proofErr w:type="spellStart"/>
      <w:r>
        <w:rPr>
          <w:bCs/>
          <w:color w:val="auto"/>
          <w:sz w:val="22"/>
          <w:szCs w:val="22"/>
        </w:rPr>
        <w:t>rfid</w:t>
      </w:r>
      <w:proofErr w:type="spellEnd"/>
      <w:r>
        <w:rPr>
          <w:bCs/>
          <w:color w:val="auto"/>
          <w:sz w:val="22"/>
          <w:szCs w:val="22"/>
        </w:rPr>
        <w:t xml:space="preserve"> card attached to baggage will be tapped on the device for the first time and message will be sent through GSM module to customer as well as airline staff that it has crossed the security. Customer’s personal details will be recorded in a database which is created for the airline. Similarly corresponding message will be sent to customer about the status of baggage for further stages like loading, sorting, </w:t>
      </w:r>
      <w:proofErr w:type="spellStart"/>
      <w:r>
        <w:rPr>
          <w:bCs/>
          <w:color w:val="auto"/>
          <w:sz w:val="22"/>
          <w:szCs w:val="22"/>
        </w:rPr>
        <w:t>deloading</w:t>
      </w:r>
      <w:proofErr w:type="spellEnd"/>
      <w:r>
        <w:rPr>
          <w:bCs/>
          <w:color w:val="auto"/>
          <w:sz w:val="22"/>
          <w:szCs w:val="22"/>
        </w:rPr>
        <w:t xml:space="preserve"> etc. If luggage is sent on wrong flight, immediately it will get flashed on the LCD attached with hand held baggage tracker and buzzer will beep for 3 seconds. In response to this alert, staff will immediately take it off and will transfer it to correct flight. Hence, baggage tracking becomes much </w:t>
      </w:r>
      <w:proofErr w:type="gramStart"/>
      <w:r>
        <w:rPr>
          <w:bCs/>
          <w:color w:val="auto"/>
          <w:sz w:val="22"/>
          <w:szCs w:val="22"/>
        </w:rPr>
        <w:t>more easier</w:t>
      </w:r>
      <w:proofErr w:type="gramEnd"/>
      <w:r>
        <w:rPr>
          <w:bCs/>
          <w:color w:val="auto"/>
          <w:sz w:val="22"/>
          <w:szCs w:val="22"/>
        </w:rPr>
        <w:t xml:space="preserve"> and economical.</w:t>
      </w:r>
    </w:p>
    <w:p w:rsidR="004705C4" w:rsidRDefault="004705C4" w:rsidP="004705C4">
      <w:pPr>
        <w:pStyle w:val="Default"/>
        <w:rPr>
          <w:bCs/>
          <w:color w:val="auto"/>
          <w:sz w:val="22"/>
          <w:szCs w:val="22"/>
        </w:rPr>
      </w:pPr>
    </w:p>
    <w:p w:rsidR="004705C4" w:rsidRPr="00444047" w:rsidRDefault="004705C4" w:rsidP="004705C4">
      <w:pPr>
        <w:pStyle w:val="Default"/>
        <w:rPr>
          <w:bCs/>
          <w:color w:val="auto"/>
          <w:sz w:val="22"/>
          <w:szCs w:val="22"/>
          <w:u w:val="single"/>
        </w:rPr>
      </w:pPr>
      <w:r w:rsidRPr="00444047">
        <w:rPr>
          <w:bCs/>
          <w:color w:val="auto"/>
          <w:sz w:val="22"/>
          <w:szCs w:val="22"/>
          <w:u w:val="single"/>
        </w:rPr>
        <w:t>Smart Baggage:</w:t>
      </w:r>
    </w:p>
    <w:p w:rsidR="004705C4" w:rsidRDefault="004705C4" w:rsidP="004705C4">
      <w:pPr>
        <w:pStyle w:val="Default"/>
        <w:rPr>
          <w:bCs/>
          <w:color w:val="auto"/>
          <w:sz w:val="22"/>
          <w:szCs w:val="22"/>
        </w:rPr>
      </w:pPr>
    </w:p>
    <w:p w:rsidR="004705C4" w:rsidRDefault="004705C4" w:rsidP="004705C4">
      <w:pPr>
        <w:pStyle w:val="Default"/>
        <w:rPr>
          <w:bCs/>
          <w:color w:val="auto"/>
          <w:sz w:val="22"/>
          <w:szCs w:val="22"/>
        </w:rPr>
      </w:pPr>
      <w:r>
        <w:rPr>
          <w:bCs/>
          <w:color w:val="auto"/>
          <w:sz w:val="22"/>
          <w:szCs w:val="22"/>
        </w:rPr>
        <w:t xml:space="preserve">It is controlled by </w:t>
      </w:r>
      <w:proofErr w:type="spellStart"/>
      <w:r>
        <w:rPr>
          <w:bCs/>
          <w:color w:val="auto"/>
          <w:sz w:val="22"/>
          <w:szCs w:val="22"/>
        </w:rPr>
        <w:t>smartphone</w:t>
      </w:r>
      <w:proofErr w:type="spellEnd"/>
      <w:r>
        <w:rPr>
          <w:bCs/>
          <w:color w:val="auto"/>
          <w:sz w:val="22"/>
          <w:szCs w:val="22"/>
        </w:rPr>
        <w:t xml:space="preserve"> using </w:t>
      </w:r>
      <w:proofErr w:type="spellStart"/>
      <w:r>
        <w:rPr>
          <w:bCs/>
          <w:color w:val="auto"/>
          <w:sz w:val="22"/>
          <w:szCs w:val="22"/>
        </w:rPr>
        <w:t>bluetooth</w:t>
      </w:r>
      <w:proofErr w:type="spellEnd"/>
      <w:r>
        <w:rPr>
          <w:bCs/>
          <w:color w:val="auto"/>
          <w:sz w:val="22"/>
          <w:szCs w:val="22"/>
        </w:rPr>
        <w:t xml:space="preserve"> module. First we need to connect HC05 module attached on baggage with our phone’s </w:t>
      </w:r>
      <w:proofErr w:type="spellStart"/>
      <w:r>
        <w:rPr>
          <w:bCs/>
          <w:color w:val="auto"/>
          <w:sz w:val="22"/>
          <w:szCs w:val="22"/>
        </w:rPr>
        <w:t>bluetooth</w:t>
      </w:r>
      <w:proofErr w:type="spellEnd"/>
      <w:r>
        <w:rPr>
          <w:bCs/>
          <w:color w:val="auto"/>
          <w:sz w:val="22"/>
          <w:szCs w:val="22"/>
        </w:rPr>
        <w:t xml:space="preserve">. Then we can easily control it by the application. In order to move forward, backward, right or left we need to press F, B, R and L respectively. Ultrasonic sensor is used to detect the distance of an obstacle and buzzer will beep for 5 seconds if obstacle is within the range of 10 cm. Buzzer will beep for 2 seconds if obstacle is within the range of 30 cm and will not beep otherwise. Motor driver is used to control servo motors which are attaches to wheels of the baggage. </w:t>
      </w:r>
    </w:p>
    <w:p w:rsidR="004705C4" w:rsidRDefault="004705C4" w:rsidP="004705C4">
      <w:pPr>
        <w:pStyle w:val="Default"/>
        <w:rPr>
          <w:bCs/>
          <w:color w:val="auto"/>
          <w:sz w:val="22"/>
          <w:szCs w:val="22"/>
        </w:rPr>
      </w:pPr>
    </w:p>
    <w:p w:rsidR="004705C4" w:rsidRDefault="004705C4" w:rsidP="004705C4">
      <w:pPr>
        <w:pStyle w:val="Default"/>
        <w:rPr>
          <w:bCs/>
          <w:color w:val="auto"/>
          <w:sz w:val="22"/>
          <w:szCs w:val="22"/>
        </w:rPr>
      </w:pPr>
    </w:p>
    <w:p w:rsidR="004705C4" w:rsidRDefault="004705C4" w:rsidP="004705C4">
      <w:pPr>
        <w:pStyle w:val="Default"/>
        <w:rPr>
          <w:bCs/>
          <w:color w:val="auto"/>
          <w:sz w:val="22"/>
          <w:szCs w:val="22"/>
        </w:rPr>
      </w:pPr>
    </w:p>
    <w:p w:rsidR="004705C4" w:rsidRDefault="004705C4" w:rsidP="004705C4">
      <w:pPr>
        <w:pStyle w:val="Default"/>
        <w:rPr>
          <w:bCs/>
          <w:color w:val="auto"/>
          <w:sz w:val="22"/>
          <w:szCs w:val="22"/>
          <w:u w:val="single"/>
        </w:rPr>
      </w:pPr>
    </w:p>
    <w:p w:rsidR="004705C4" w:rsidRPr="00943061" w:rsidRDefault="004705C4" w:rsidP="004705C4">
      <w:pPr>
        <w:pStyle w:val="Default"/>
        <w:rPr>
          <w:color w:val="auto"/>
          <w:sz w:val="22"/>
          <w:szCs w:val="22"/>
          <w:u w:val="single"/>
        </w:rPr>
      </w:pPr>
    </w:p>
    <w:p w:rsidR="004705C4" w:rsidRDefault="004705C4" w:rsidP="004705C4">
      <w:pPr>
        <w:pStyle w:val="Default"/>
        <w:rPr>
          <w:sz w:val="22"/>
          <w:szCs w:val="22"/>
        </w:rPr>
      </w:pPr>
    </w:p>
    <w:p w:rsidR="004705C4" w:rsidRPr="00943061" w:rsidRDefault="004705C4" w:rsidP="004705C4">
      <w:pPr>
        <w:pStyle w:val="Default"/>
        <w:rPr>
          <w:sz w:val="22"/>
          <w:szCs w:val="22"/>
        </w:rPr>
      </w:pPr>
    </w:p>
    <w:p w:rsidR="00227188" w:rsidRDefault="00227188"/>
    <w:sectPr w:rsidR="00227188" w:rsidSect="00DF41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 Sans Light">
    <w:altName w:val="Open Sans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10D4"/>
    <w:multiLevelType w:val="multilevel"/>
    <w:tmpl w:val="6C7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AE3DDC"/>
    <w:multiLevelType w:val="hybridMultilevel"/>
    <w:tmpl w:val="AB985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C77A3"/>
    <w:multiLevelType w:val="hybridMultilevel"/>
    <w:tmpl w:val="D80CD8DA"/>
    <w:lvl w:ilvl="0" w:tplc="371459C8">
      <w:start w:val="2"/>
      <w:numFmt w:val="bullet"/>
      <w:lvlText w:val="•"/>
      <w:lvlJc w:val="left"/>
      <w:pPr>
        <w:ind w:left="720" w:hanging="360"/>
      </w:pPr>
      <w:rPr>
        <w:rFonts w:ascii="Open Sans Light" w:eastAsiaTheme="minorHAnsi"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05C4"/>
    <w:rsid w:val="00227188"/>
    <w:rsid w:val="00470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C4"/>
    <w:pPr>
      <w:spacing w:after="160" w:line="259" w:lineRule="auto"/>
    </w:pPr>
  </w:style>
  <w:style w:type="paragraph" w:styleId="Heading2">
    <w:name w:val="heading 2"/>
    <w:basedOn w:val="Normal"/>
    <w:next w:val="Normal"/>
    <w:link w:val="Heading2Char"/>
    <w:uiPriority w:val="9"/>
    <w:unhideWhenUsed/>
    <w:qFormat/>
    <w:rsid w:val="004705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5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05C4"/>
    <w:pPr>
      <w:ind w:left="720"/>
      <w:contextualSpacing/>
    </w:pPr>
  </w:style>
  <w:style w:type="paragraph" w:styleId="NoSpacing">
    <w:name w:val="No Spacing"/>
    <w:uiPriority w:val="1"/>
    <w:qFormat/>
    <w:rsid w:val="004705C4"/>
    <w:pPr>
      <w:spacing w:after="0" w:line="240" w:lineRule="auto"/>
    </w:pPr>
  </w:style>
  <w:style w:type="paragraph" w:customStyle="1" w:styleId="Pa2">
    <w:name w:val="Pa2"/>
    <w:basedOn w:val="Normal"/>
    <w:next w:val="Normal"/>
    <w:uiPriority w:val="99"/>
    <w:rsid w:val="004705C4"/>
    <w:pPr>
      <w:autoSpaceDE w:val="0"/>
      <w:autoSpaceDN w:val="0"/>
      <w:adjustRightInd w:val="0"/>
      <w:spacing w:after="0" w:line="241" w:lineRule="atLeast"/>
    </w:pPr>
    <w:rPr>
      <w:rFonts w:ascii="Open Sans Light" w:hAnsi="Open Sans Light"/>
      <w:sz w:val="24"/>
      <w:szCs w:val="24"/>
    </w:rPr>
  </w:style>
  <w:style w:type="character" w:customStyle="1" w:styleId="A6">
    <w:name w:val="A6"/>
    <w:uiPriority w:val="99"/>
    <w:rsid w:val="004705C4"/>
    <w:rPr>
      <w:rFonts w:cs="Open Sans Light"/>
      <w:color w:val="000000"/>
      <w:sz w:val="18"/>
      <w:szCs w:val="18"/>
    </w:rPr>
  </w:style>
  <w:style w:type="paragraph" w:customStyle="1" w:styleId="Pa3">
    <w:name w:val="Pa3"/>
    <w:basedOn w:val="Normal"/>
    <w:next w:val="Normal"/>
    <w:uiPriority w:val="99"/>
    <w:rsid w:val="004705C4"/>
    <w:pPr>
      <w:autoSpaceDE w:val="0"/>
      <w:autoSpaceDN w:val="0"/>
      <w:adjustRightInd w:val="0"/>
      <w:spacing w:after="0" w:line="241" w:lineRule="atLeast"/>
    </w:pPr>
    <w:rPr>
      <w:rFonts w:ascii="Open Sans Light" w:hAnsi="Open Sans Light"/>
      <w:sz w:val="24"/>
      <w:szCs w:val="24"/>
    </w:rPr>
  </w:style>
  <w:style w:type="character" w:styleId="Hyperlink">
    <w:name w:val="Hyperlink"/>
    <w:basedOn w:val="DefaultParagraphFont"/>
    <w:uiPriority w:val="99"/>
    <w:semiHidden/>
    <w:unhideWhenUsed/>
    <w:rsid w:val="004705C4"/>
    <w:rPr>
      <w:color w:val="0000FF"/>
      <w:u w:val="single"/>
    </w:rPr>
  </w:style>
  <w:style w:type="paragraph" w:customStyle="1" w:styleId="Default">
    <w:name w:val="Default"/>
    <w:rsid w:val="004705C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705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4705C4"/>
    <w:rPr>
      <w:i/>
      <w:iCs/>
      <w:color w:val="808080" w:themeColor="text1" w:themeTint="7F"/>
    </w:rPr>
  </w:style>
  <w:style w:type="paragraph" w:styleId="BalloonText">
    <w:name w:val="Balloon Text"/>
    <w:basedOn w:val="Normal"/>
    <w:link w:val="BalloonTextChar"/>
    <w:uiPriority w:val="99"/>
    <w:semiHidden/>
    <w:unhideWhenUsed/>
    <w:rsid w:val="00470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sita.aer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2019-05-20T02:55:00Z</dcterms:created>
  <dcterms:modified xsi:type="dcterms:W3CDTF">2019-05-20T02:58:00Z</dcterms:modified>
</cp:coreProperties>
</file>