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F1E5" w14:textId="0DAC07F1" w:rsidR="00B93BB7" w:rsidRDefault="007F3317">
      <w:r>
        <w:fldChar w:fldCharType="begin"/>
      </w:r>
      <w:r>
        <w:instrText xml:space="preserve"> HYPERLINK "</w:instrText>
      </w:r>
      <w:r w:rsidRPr="00B93BB7">
        <w:instrText>https://github.com/guysalton-codefresh</w:instrText>
      </w:r>
      <w:r>
        <w:instrText xml:space="preserve">" </w:instrText>
      </w:r>
      <w:r>
        <w:fldChar w:fldCharType="separate"/>
      </w:r>
      <w:r w:rsidRPr="00AB5928">
        <w:rPr>
          <w:rStyle w:val="Hyperlink"/>
        </w:rPr>
        <w:t>https://github.com/guysalton-codefresh</w:t>
      </w:r>
      <w:r>
        <w:fldChar w:fldCharType="end"/>
      </w:r>
    </w:p>
    <w:p w14:paraId="3F16E06E" w14:textId="1BB95B48" w:rsidR="007F3317" w:rsidRDefault="007F3317"/>
    <w:p w14:paraId="30EF8B82" w14:textId="77777777" w:rsidR="007F3317" w:rsidRDefault="007F3317"/>
    <w:p w14:paraId="38FF3BF7" w14:textId="0782A491" w:rsidR="00F773F5" w:rsidRDefault="009D029E">
      <w:r>
        <w:rPr>
          <w:noProof/>
        </w:rPr>
        <w:drawing>
          <wp:inline distT="0" distB="0" distL="0" distR="0" wp14:anchorId="747DAE82" wp14:editId="149CB27B">
            <wp:extent cx="5543550" cy="271462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2E0" w14:textId="4E64D1DA" w:rsidR="009D029E" w:rsidRDefault="009D029E">
      <w:proofErr w:type="spellStart"/>
      <w:r>
        <w:t>imagePullBackOff</w:t>
      </w:r>
      <w:proofErr w:type="spellEnd"/>
      <w:r>
        <w:t>,</w:t>
      </w:r>
    </w:p>
    <w:p w14:paraId="0CD378B5" w14:textId="27CA696F" w:rsidR="009D029E" w:rsidRDefault="009D029E"/>
    <w:p w14:paraId="1B3B8B36" w14:textId="0E37EDD5" w:rsidR="009D029E" w:rsidRDefault="009D029E">
      <w:proofErr w:type="gramStart"/>
      <w:r>
        <w:t>Reason :</w:t>
      </w:r>
      <w:proofErr w:type="gramEnd"/>
    </w:p>
    <w:p w14:paraId="12ABC173" w14:textId="6A997E27" w:rsidR="009D029E" w:rsidRDefault="009D029E" w:rsidP="009D029E">
      <w:pPr>
        <w:pStyle w:val="ListParagraph"/>
        <w:numPr>
          <w:ilvl w:val="0"/>
          <w:numId w:val="1"/>
        </w:numPr>
      </w:pPr>
      <w:r>
        <w:t>Image name invalid like typo error or does</w:t>
      </w:r>
      <w:r w:rsidR="001055D5">
        <w:t xml:space="preserve"> </w:t>
      </w:r>
      <w:r>
        <w:t>not exist and tag missing</w:t>
      </w:r>
      <w:r w:rsidR="001055D5">
        <w:t xml:space="preserve"> in case private image</w:t>
      </w:r>
      <w:r>
        <w:t>.</w:t>
      </w:r>
    </w:p>
    <w:p w14:paraId="11D97AD1" w14:textId="61F7CD6A" w:rsidR="009D029E" w:rsidRDefault="009D029E" w:rsidP="009D029E">
      <w:pPr>
        <w:pStyle w:val="ListParagraph"/>
        <w:numPr>
          <w:ilvl w:val="0"/>
          <w:numId w:val="1"/>
        </w:numPr>
      </w:pPr>
      <w:r>
        <w:t>Private registry</w:t>
      </w:r>
      <w:r w:rsidR="001055D5">
        <w:t xml:space="preserve"> secret needs to configure.</w:t>
      </w:r>
    </w:p>
    <w:p w14:paraId="3A5E4AB5" w14:textId="20FE0B5F" w:rsidR="009D029E" w:rsidRDefault="00FB0C0D">
      <w:r>
        <w:rPr>
          <w:noProof/>
        </w:rPr>
        <w:drawing>
          <wp:inline distT="0" distB="0" distL="0" distR="0" wp14:anchorId="5E5BA19B" wp14:editId="7C539ACF">
            <wp:extent cx="5648325" cy="25908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936" w14:textId="01C1E0FE" w:rsidR="00FB0C0D" w:rsidRDefault="00EB771C">
      <w:proofErr w:type="spellStart"/>
      <w:r>
        <w:t>Conainer</w:t>
      </w:r>
      <w:proofErr w:type="spellEnd"/>
      <w:r>
        <w:t xml:space="preserve"> started application failed to start. </w:t>
      </w:r>
      <w:r w:rsidR="009A34E6">
        <w:t xml:space="preserve">Data base </w:t>
      </w:r>
      <w:proofErr w:type="gramStart"/>
      <w:r w:rsidR="009A34E6">
        <w:t>credential ,</w:t>
      </w:r>
      <w:proofErr w:type="gramEnd"/>
      <w:r w:rsidR="009A34E6">
        <w:t xml:space="preserve"> </w:t>
      </w:r>
      <w:proofErr w:type="spellStart"/>
      <w:r w:rsidR="009A34E6">
        <w:t>api</w:t>
      </w:r>
      <w:proofErr w:type="spellEnd"/>
      <w:r w:rsidR="009A34E6">
        <w:t xml:space="preserve"> endpoint, properties missing</w:t>
      </w:r>
    </w:p>
    <w:p w14:paraId="3E8686C0" w14:textId="77777777" w:rsidR="00A002FB" w:rsidRDefault="00A002FB">
      <w:r>
        <w:t xml:space="preserve">Reason: </w:t>
      </w:r>
    </w:p>
    <w:p w14:paraId="42C8BC95" w14:textId="567812C4" w:rsidR="009D029E" w:rsidRDefault="00E34F8D">
      <w:r>
        <w:t>C</w:t>
      </w:r>
      <w:r w:rsidR="00A002FB">
        <w:t>onfig</w:t>
      </w:r>
      <w:r>
        <w:t xml:space="preserve"> </w:t>
      </w:r>
      <w:r w:rsidR="00A002FB">
        <w:t xml:space="preserve">map or secret </w:t>
      </w:r>
      <w:r>
        <w:t>does not exist</w:t>
      </w:r>
      <w:r w:rsidR="00A002FB">
        <w:t>.</w:t>
      </w:r>
      <w:r w:rsidR="00A517AE">
        <w:t xml:space="preserve"> Or not in the same namespace.</w:t>
      </w:r>
    </w:p>
    <w:p w14:paraId="45CD1B8F" w14:textId="30E2A432" w:rsidR="009A34E6" w:rsidRDefault="009A34E6"/>
    <w:p w14:paraId="0AD95AFA" w14:textId="4F83E570" w:rsidR="00A002FB" w:rsidRDefault="00A002FB"/>
    <w:p w14:paraId="1205D182" w14:textId="77777777" w:rsidR="00A002FB" w:rsidRDefault="00A002FB"/>
    <w:p w14:paraId="6CE36F1E" w14:textId="751298B1" w:rsidR="00A002FB" w:rsidRDefault="000523FE">
      <w:r>
        <w:rPr>
          <w:noProof/>
        </w:rPr>
        <w:drawing>
          <wp:inline distT="0" distB="0" distL="0" distR="0" wp14:anchorId="4A350CED" wp14:editId="2713657E">
            <wp:extent cx="5943600" cy="26936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415" w14:textId="0C849C35" w:rsidR="000523FE" w:rsidRDefault="00D0799D">
      <w:r>
        <w:t>Container creating long time:</w:t>
      </w:r>
    </w:p>
    <w:p w14:paraId="66306705" w14:textId="5FFF66F3" w:rsidR="002B53CF" w:rsidRDefault="002B53CF">
      <w:r>
        <w:t>Solution: describe the pod.</w:t>
      </w:r>
    </w:p>
    <w:p w14:paraId="56695680" w14:textId="22530696" w:rsidR="00D0799D" w:rsidRDefault="002F0EE0">
      <w:r>
        <w:t>Unable to mount volume</w:t>
      </w:r>
      <w:r w:rsidR="00647063">
        <w:t xml:space="preserve"> using secret to it was struck in creating</w:t>
      </w:r>
    </w:p>
    <w:p w14:paraId="64E36497" w14:textId="0296E241" w:rsidR="004537E2" w:rsidRDefault="004537E2"/>
    <w:p w14:paraId="71729294" w14:textId="691340B6" w:rsidR="004537E2" w:rsidRDefault="004537E2">
      <w:r>
        <w:rPr>
          <w:noProof/>
        </w:rPr>
        <w:drawing>
          <wp:inline distT="0" distB="0" distL="0" distR="0" wp14:anchorId="5096D2C3" wp14:editId="45206A9E">
            <wp:extent cx="5762625" cy="2266950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6BFC" w14:textId="77777777" w:rsidR="002B53CF" w:rsidRDefault="00F12C6C">
      <w:r>
        <w:t xml:space="preserve">Reason: </w:t>
      </w:r>
    </w:p>
    <w:p w14:paraId="22A67563" w14:textId="2EB217F4" w:rsidR="004537E2" w:rsidRDefault="002B53CF">
      <w:r>
        <w:t>1.</w:t>
      </w:r>
      <w:r w:rsidR="00F12C6C">
        <w:t>cluster not enough the resources.</w:t>
      </w:r>
    </w:p>
    <w:p w14:paraId="16AB7A05" w14:textId="4FD52F43" w:rsidR="00F12C6C" w:rsidRDefault="002B53CF">
      <w:r>
        <w:t>2.</w:t>
      </w:r>
      <w:r w:rsidR="00F12C6C">
        <w:t xml:space="preserve">Current name space </w:t>
      </w:r>
      <w:r w:rsidR="00CB7778">
        <w:t>quota over.</w:t>
      </w:r>
    </w:p>
    <w:p w14:paraId="287695E7" w14:textId="4083038B" w:rsidR="00647063" w:rsidRDefault="00D85B7B">
      <w:r>
        <w:t>3.scheduler working fine or not need to check.</w:t>
      </w:r>
    </w:p>
    <w:p w14:paraId="7D2BBC0A" w14:textId="20D1F360" w:rsidR="00CB7778" w:rsidRDefault="00CB7778">
      <w:r>
        <w:t>4.perssistant volume claim need to check.</w:t>
      </w:r>
    </w:p>
    <w:p w14:paraId="31725AA8" w14:textId="04F2BD16" w:rsidR="00CB7778" w:rsidRDefault="004D7442">
      <w:r>
        <w:rPr>
          <w:noProof/>
        </w:rPr>
        <w:drawing>
          <wp:inline distT="0" distB="0" distL="0" distR="0" wp14:anchorId="6252A59D" wp14:editId="17A86E46">
            <wp:extent cx="5391150" cy="28003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6A2" w14:textId="683BB40B" w:rsidR="00D06989" w:rsidRDefault="00D06989"/>
    <w:p w14:paraId="5576F91D" w14:textId="20A17FB9" w:rsidR="00D06989" w:rsidRDefault="00D06989">
      <w:r>
        <w:rPr>
          <w:noProof/>
        </w:rPr>
        <w:drawing>
          <wp:inline distT="0" distB="0" distL="0" distR="0" wp14:anchorId="18FB7B30" wp14:editId="02B19D5C">
            <wp:extent cx="5143500" cy="187642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AF86" w14:textId="29FA1A87" w:rsidR="00D06989" w:rsidRDefault="00D06989">
      <w:r>
        <w:t>Container is started: it was crashed immediately.</w:t>
      </w:r>
    </w:p>
    <w:p w14:paraId="7AD8877A" w14:textId="13701E1C" w:rsidR="00D06989" w:rsidRDefault="00D06989">
      <w:r>
        <w:t xml:space="preserve">1.error in the application. </w:t>
      </w:r>
      <w:r w:rsidR="00C362BF">
        <w:t>Prevent to start.</w:t>
      </w:r>
    </w:p>
    <w:p w14:paraId="25ADCF21" w14:textId="5EF054AD" w:rsidR="00777F37" w:rsidRDefault="00604885">
      <w:r>
        <w:t>2.misconfigured the container.</w:t>
      </w:r>
      <w:r w:rsidR="000701FF">
        <w:t xml:space="preserve"> docker </w:t>
      </w:r>
      <w:proofErr w:type="spellStart"/>
      <w:r w:rsidR="000701FF">
        <w:t>cmd</w:t>
      </w:r>
      <w:proofErr w:type="spellEnd"/>
      <w:r w:rsidR="000701FF">
        <w:t xml:space="preserve"> is missing or</w:t>
      </w:r>
      <w:r>
        <w:t xml:space="preserve"> </w:t>
      </w:r>
      <w:proofErr w:type="spellStart"/>
      <w:r>
        <w:t>Entery</w:t>
      </w:r>
      <w:proofErr w:type="spellEnd"/>
      <w:r>
        <w:t xml:space="preserve"> point missing. And image don’t know which </w:t>
      </w:r>
      <w:proofErr w:type="spellStart"/>
      <w:r w:rsidR="00C362BF">
        <w:t>cmd</w:t>
      </w:r>
      <w:proofErr w:type="spellEnd"/>
      <w:r w:rsidR="00C362BF">
        <w:t xml:space="preserve"> need to run.</w:t>
      </w:r>
    </w:p>
    <w:p w14:paraId="65DCC602" w14:textId="44ED47C4" w:rsidR="00535301" w:rsidRDefault="00535301">
      <w:r>
        <w:t>3.</w:t>
      </w:r>
      <w:r w:rsidR="001D005E">
        <w:t>liveness of</w:t>
      </w:r>
      <w:r>
        <w:t xml:space="preserve"> probe failure.</w:t>
      </w:r>
      <w:r w:rsidR="004873B6">
        <w:t xml:space="preserve"> It </w:t>
      </w:r>
      <w:r w:rsidR="00F92BB0">
        <w:t>needs</w:t>
      </w:r>
      <w:r w:rsidR="004873B6">
        <w:t xml:space="preserve"> to respond to from inside applications.</w:t>
      </w:r>
    </w:p>
    <w:p w14:paraId="5DE6F8A7" w14:textId="61A2838B" w:rsidR="00E1718C" w:rsidRDefault="00E1718C">
      <w:r>
        <w:rPr>
          <w:noProof/>
        </w:rPr>
        <w:drawing>
          <wp:inline distT="0" distB="0" distL="0" distR="0" wp14:anchorId="741D5F7A" wp14:editId="0E54ADF7">
            <wp:extent cx="5943600" cy="34258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48C8" w14:textId="504636E2" w:rsidR="00E1718C" w:rsidRDefault="00E1718C"/>
    <w:p w14:paraId="30B45365" w14:textId="0AB9252D" w:rsidR="00E1718C" w:rsidRDefault="00E1718C">
      <w:r>
        <w:t xml:space="preserve">If the exit code state 1 then </w:t>
      </w:r>
      <w:proofErr w:type="gramStart"/>
      <w:r>
        <w:t>container</w:t>
      </w:r>
      <w:r w:rsidR="00D00969">
        <w:t>(</w:t>
      </w:r>
      <w:proofErr w:type="gramEnd"/>
      <w:r w:rsidR="00D00969">
        <w:t>inside application exit)</w:t>
      </w:r>
    </w:p>
    <w:p w14:paraId="72913FF4" w14:textId="77777777" w:rsidR="00F92BB0" w:rsidRDefault="00F92BB0"/>
    <w:p w14:paraId="263A2520" w14:textId="26D383B6" w:rsidR="00D06989" w:rsidRDefault="008F19BC">
      <w:r>
        <w:rPr>
          <w:noProof/>
        </w:rPr>
        <w:drawing>
          <wp:inline distT="0" distB="0" distL="0" distR="0" wp14:anchorId="3578FE54" wp14:editId="7DC19ED3">
            <wp:extent cx="21907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A221" w14:textId="4B088AA1" w:rsidR="008F19BC" w:rsidRDefault="008F19BC"/>
    <w:p w14:paraId="21BB16A3" w14:textId="2D2A9610" w:rsidR="008F19BC" w:rsidRDefault="008F19BC">
      <w:proofErr w:type="spellStart"/>
      <w:r>
        <w:t>Kubectl</w:t>
      </w:r>
      <w:proofErr w:type="spellEnd"/>
      <w:r>
        <w:t xml:space="preserve"> logs </w:t>
      </w:r>
      <w:r w:rsidR="0059767F">
        <w:t xml:space="preserve">pod </w:t>
      </w:r>
      <w:proofErr w:type="gramStart"/>
      <w:r w:rsidR="0059767F">
        <w:t>name</w:t>
      </w:r>
      <w:r w:rsidR="00381EAB">
        <w:t xml:space="preserve">  --</w:t>
      </w:r>
      <w:proofErr w:type="gramEnd"/>
      <w:r w:rsidR="00381EAB">
        <w:t xml:space="preserve"> previous </w:t>
      </w:r>
      <w:r w:rsidR="00381EAB">
        <w:sym w:font="Wingdings" w:char="F0E0"/>
      </w:r>
      <w:r w:rsidR="00381EAB">
        <w:t xml:space="preserve"> show the log out of previously running logs on the bod.</w:t>
      </w:r>
    </w:p>
    <w:p w14:paraId="55CB9FC1" w14:textId="7FBC94F0" w:rsidR="001F1588" w:rsidRDefault="001F1588"/>
    <w:p w14:paraId="00AAB5A0" w14:textId="77777777" w:rsidR="001F1588" w:rsidRDefault="001F1588"/>
    <w:p w14:paraId="4597CE42" w14:textId="7D2ECAFC" w:rsidR="00C26D70" w:rsidRDefault="006E689E">
      <w:r>
        <w:t xml:space="preserve">When we face failure communication in </w:t>
      </w:r>
      <w:r w:rsidR="00D831F0">
        <w:t xml:space="preserve">container to other container  </w:t>
      </w:r>
      <w:r w:rsidR="00D831F0">
        <w:sym w:font="Wingdings" w:char="F0E0"/>
      </w:r>
      <w:r w:rsidR="00D831F0">
        <w:t xml:space="preserve"> use the </w:t>
      </w:r>
      <w:proofErr w:type="spellStart"/>
      <w:r w:rsidR="00D831F0">
        <w:t>kubectl</w:t>
      </w:r>
      <w:proofErr w:type="spellEnd"/>
      <w:r w:rsidR="00D831F0">
        <w:t xml:space="preserve"> exec command to check inside the container.</w:t>
      </w:r>
    </w:p>
    <w:p w14:paraId="0A2DA01D" w14:textId="77777777" w:rsidR="000B5E08" w:rsidRDefault="000B5E08"/>
    <w:p w14:paraId="61D27067" w14:textId="51F9E553" w:rsidR="00E23A8F" w:rsidRDefault="00E23A8F">
      <w:proofErr w:type="spellStart"/>
      <w:r>
        <w:t>Kubectl</w:t>
      </w:r>
      <w:proofErr w:type="spellEnd"/>
      <w:r>
        <w:t xml:space="preserve"> get events</w:t>
      </w:r>
      <w:r w:rsidR="00432A25">
        <w:t xml:space="preserve"> </w:t>
      </w:r>
      <w:r w:rsidR="00432A25">
        <w:sym w:font="Wingdings" w:char="F0E0"/>
      </w:r>
      <w:r w:rsidR="00432A25">
        <w:t xml:space="preserve"> show the event in cluster</w:t>
      </w:r>
      <w:r w:rsidR="00933C45">
        <w:t xml:space="preserve"> it will help what happened in the cluster level like all.</w:t>
      </w:r>
    </w:p>
    <w:p w14:paraId="28CBFF5A" w14:textId="73DAC673" w:rsidR="00933C45" w:rsidRDefault="000B5E08">
      <w:r>
        <w:rPr>
          <w:noProof/>
        </w:rPr>
        <w:drawing>
          <wp:inline distT="0" distB="0" distL="0" distR="0" wp14:anchorId="6958DA68" wp14:editId="6E4BBAF9">
            <wp:extent cx="5943600" cy="2888615"/>
            <wp:effectExtent l="0" t="0" r="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0D0F" w14:textId="07011438" w:rsidR="00D56FC7" w:rsidRDefault="00D56FC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5A26BD9" wp14:editId="4310124A">
            <wp:extent cx="2962275" cy="1914525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676F" w14:textId="77777777" w:rsidR="00DE58C0" w:rsidRDefault="00DE58C0">
      <w:pPr>
        <w:pBdr>
          <w:bottom w:val="double" w:sz="6" w:space="1" w:color="auto"/>
        </w:pBdr>
      </w:pPr>
    </w:p>
    <w:p w14:paraId="38A4982D" w14:textId="2B10DA2B" w:rsidR="00875D5F" w:rsidRDefault="00875D5F"/>
    <w:p w14:paraId="408E5BE4" w14:textId="4EA7AD29" w:rsidR="00875D5F" w:rsidRDefault="00875D5F">
      <w:r>
        <w:t>Q &amp;A</w:t>
      </w:r>
    </w:p>
    <w:p w14:paraId="2720FC48" w14:textId="615F49A3" w:rsidR="00F568A1" w:rsidRDefault="00013774" w:rsidP="00013774">
      <w:pPr>
        <w:pStyle w:val="ListParagraph"/>
        <w:numPr>
          <w:ilvl w:val="0"/>
          <w:numId w:val="3"/>
        </w:numPr>
      </w:pPr>
      <w:r>
        <w:t xml:space="preserve">The container created and 9 </w:t>
      </w:r>
      <w:proofErr w:type="spellStart"/>
      <w:r>
        <w:t>th</w:t>
      </w:r>
      <w:proofErr w:type="spellEnd"/>
      <w:r>
        <w:t xml:space="preserve"> day I edited image so the pod </w:t>
      </w:r>
      <w:r w:rsidR="00FB29BB">
        <w:t xml:space="preserve">(not deleted) still running and running time showing 9 </w:t>
      </w:r>
      <w:proofErr w:type="gramStart"/>
      <w:r w:rsidR="00FB29BB">
        <w:t>day</w:t>
      </w:r>
      <w:proofErr w:type="gramEnd"/>
    </w:p>
    <w:p w14:paraId="1F98EAB4" w14:textId="56CB6820" w:rsidR="00B70491" w:rsidRDefault="00B70491" w:rsidP="00B70491">
      <w:pPr>
        <w:pStyle w:val="ListParagraph"/>
      </w:pPr>
      <w:r>
        <w:rPr>
          <w:noProof/>
        </w:rPr>
        <w:drawing>
          <wp:inline distT="0" distB="0" distL="0" distR="0" wp14:anchorId="48980C8A" wp14:editId="0C25F5F5">
            <wp:extent cx="35242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993F" w14:textId="5F365E00" w:rsidR="00B70491" w:rsidRDefault="001B5ED6" w:rsidP="001B5ED6">
      <w:pPr>
        <w:pStyle w:val="ListParagraph"/>
        <w:numPr>
          <w:ilvl w:val="0"/>
          <w:numId w:val="3"/>
        </w:numPr>
      </w:pPr>
      <w:r>
        <w:t xml:space="preserve">We don’t </w:t>
      </w:r>
      <w:r w:rsidR="002905E1">
        <w:t>require</w:t>
      </w:r>
      <w:r>
        <w:t xml:space="preserve"> to </w:t>
      </w:r>
      <w:r w:rsidR="005D24B5">
        <w:t xml:space="preserve">delete and recreate. For crash loop back it will keep try to start so when we change the file in </w:t>
      </w:r>
      <w:r w:rsidR="00D946EA">
        <w:t xml:space="preserve">the </w:t>
      </w:r>
      <w:r w:rsidR="005D24B5">
        <w:t>backend</w:t>
      </w:r>
      <w:r w:rsidR="00D946EA">
        <w:t xml:space="preserve"> it will correct automatically.</w:t>
      </w:r>
      <w:r w:rsidR="005D24B5">
        <w:t xml:space="preserve"> </w:t>
      </w:r>
    </w:p>
    <w:p w14:paraId="105E98E8" w14:textId="347D6176" w:rsidR="002905E1" w:rsidRDefault="00570967" w:rsidP="001B5ED6">
      <w:pPr>
        <w:pStyle w:val="ListParagraph"/>
        <w:numPr>
          <w:ilvl w:val="0"/>
          <w:numId w:val="3"/>
        </w:numPr>
      </w:pPr>
      <w:r>
        <w:t>We can restrict the access using namespace level</w:t>
      </w:r>
      <w:r w:rsidR="00CE5048">
        <w:t xml:space="preserve"> using roles.</w:t>
      </w:r>
    </w:p>
    <w:p w14:paraId="4910B260" w14:textId="17AD4C9C" w:rsidR="00F4461B" w:rsidRDefault="00EC3A57" w:rsidP="001B5ED6">
      <w:pPr>
        <w:pStyle w:val="ListParagraph"/>
        <w:numPr>
          <w:ilvl w:val="0"/>
          <w:numId w:val="3"/>
        </w:numPr>
      </w:pPr>
      <w:r>
        <w:t>If we apply</w:t>
      </w:r>
      <w:r w:rsidR="000B3A85">
        <w:t xml:space="preserve"> VS </w:t>
      </w:r>
      <w:r w:rsidR="00CA4635">
        <w:t>create the</w:t>
      </w:r>
      <w:r>
        <w:t xml:space="preserve"> pod name already there </w:t>
      </w:r>
      <w:r w:rsidR="000B3A85">
        <w:t>it will apply the modification only not create or delete in existing. If the resource not there it will create.</w:t>
      </w:r>
    </w:p>
    <w:p w14:paraId="6C9A0123" w14:textId="20A0E5EA" w:rsidR="0082365C" w:rsidRDefault="0082365C" w:rsidP="001B5ED6">
      <w:pPr>
        <w:pStyle w:val="ListParagraph"/>
        <w:numPr>
          <w:ilvl w:val="0"/>
          <w:numId w:val="3"/>
        </w:numPr>
      </w:pPr>
      <w:r>
        <w:t>Apply</w:t>
      </w:r>
      <w:r w:rsidR="00A327BD">
        <w:t xml:space="preserve"> will apply</w:t>
      </w:r>
      <w:r w:rsidR="00003850">
        <w:t xml:space="preserve"> the resources</w:t>
      </w:r>
      <w:r w:rsidR="006548E8">
        <w:t xml:space="preserve"> in live</w:t>
      </w:r>
      <w:r>
        <w:t xml:space="preserve"> vs replace </w:t>
      </w:r>
      <w:r w:rsidR="00911119">
        <w:t>command will</w:t>
      </w:r>
      <w:r w:rsidR="00003850">
        <w:t xml:space="preserve"> delete the </w:t>
      </w:r>
      <w:r w:rsidR="00382D39">
        <w:t>resources (</w:t>
      </w:r>
      <w:r w:rsidR="006548E8">
        <w:t>like pod)</w:t>
      </w:r>
      <w:r w:rsidR="00445718">
        <w:t xml:space="preserve"> and recreate it.</w:t>
      </w:r>
    </w:p>
    <w:p w14:paraId="18C720B7" w14:textId="5653069D" w:rsidR="00382D39" w:rsidRDefault="007D71CB" w:rsidP="001B5ED6">
      <w:pPr>
        <w:pStyle w:val="ListParagraph"/>
        <w:numPr>
          <w:ilvl w:val="0"/>
          <w:numId w:val="3"/>
        </w:numPr>
      </w:pPr>
      <w:r>
        <w:t xml:space="preserve">You can use bash or </w:t>
      </w:r>
      <w:proofErr w:type="spellStart"/>
      <w:r>
        <w:t>sh</w:t>
      </w:r>
      <w:proofErr w:type="spellEnd"/>
      <w:r>
        <w:t xml:space="preserve"> for </w:t>
      </w:r>
      <w:proofErr w:type="spellStart"/>
      <w:r>
        <w:t>kubectl</w:t>
      </w:r>
      <w:proofErr w:type="spellEnd"/>
      <w:r>
        <w:t xml:space="preserve"> exec command.</w:t>
      </w:r>
    </w:p>
    <w:p w14:paraId="4A318C7A" w14:textId="0687F72F" w:rsidR="009739FE" w:rsidRDefault="009739FE" w:rsidP="009739FE"/>
    <w:p w14:paraId="2922683E" w14:textId="3C79D2CD" w:rsidR="009739FE" w:rsidRDefault="009739FE" w:rsidP="009739FE">
      <w:r w:rsidRPr="009739FE">
        <w:drawing>
          <wp:inline distT="0" distB="0" distL="0" distR="0" wp14:anchorId="2898E4B5" wp14:editId="0C8AAC41">
            <wp:extent cx="8535591" cy="4344006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295C" w14:textId="77777777" w:rsidR="00432A25" w:rsidRDefault="00432A25"/>
    <w:p w14:paraId="4AE2E317" w14:textId="77777777" w:rsidR="00E23A8F" w:rsidRDefault="00E23A8F"/>
    <w:sectPr w:rsidR="00E23A8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1FED" w14:textId="77777777" w:rsidR="001055D5" w:rsidRDefault="001055D5" w:rsidP="001055D5">
      <w:pPr>
        <w:spacing w:after="0" w:line="240" w:lineRule="auto"/>
      </w:pPr>
      <w:r>
        <w:separator/>
      </w:r>
    </w:p>
  </w:endnote>
  <w:endnote w:type="continuationSeparator" w:id="0">
    <w:p w14:paraId="6E6ABE42" w14:textId="77777777" w:rsidR="001055D5" w:rsidRDefault="001055D5" w:rsidP="0010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CCA4A" w14:textId="77777777" w:rsidR="001055D5" w:rsidRDefault="00105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52DE" w14:textId="15F5B45C" w:rsidR="001055D5" w:rsidRDefault="001055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14F79B" wp14:editId="25F1965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63d4ed8936cb79bf4ea637d" descr="{&quot;HashCode&quot;:77719777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FB5D46" w14:textId="622332D5" w:rsidR="001055D5" w:rsidRPr="001055D5" w:rsidRDefault="001055D5" w:rsidP="001055D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055D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4F79B" id="_x0000_t202" coordsize="21600,21600" o:spt="202" path="m,l,21600r21600,l21600,xe">
              <v:stroke joinstyle="miter"/>
              <v:path gradientshapeok="t" o:connecttype="rect"/>
            </v:shapetype>
            <v:shape id="MSIPCMa63d4ed8936cb79bf4ea637d" o:spid="_x0000_s1026" type="#_x0000_t202" alt="{&quot;HashCode&quot;:77719777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7DFB5D46" w14:textId="622332D5" w:rsidR="001055D5" w:rsidRPr="001055D5" w:rsidRDefault="001055D5" w:rsidP="001055D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055D5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22AC" w14:textId="77777777" w:rsidR="001055D5" w:rsidRDefault="00105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C153" w14:textId="77777777" w:rsidR="001055D5" w:rsidRDefault="001055D5" w:rsidP="001055D5">
      <w:pPr>
        <w:spacing w:after="0" w:line="240" w:lineRule="auto"/>
      </w:pPr>
      <w:r>
        <w:separator/>
      </w:r>
    </w:p>
  </w:footnote>
  <w:footnote w:type="continuationSeparator" w:id="0">
    <w:p w14:paraId="507E085A" w14:textId="77777777" w:rsidR="001055D5" w:rsidRDefault="001055D5" w:rsidP="0010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55F2" w14:textId="77777777" w:rsidR="001055D5" w:rsidRDefault="00105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BA28" w14:textId="77777777" w:rsidR="001055D5" w:rsidRDefault="001055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C68B" w14:textId="77777777" w:rsidR="001055D5" w:rsidRDefault="00105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48B"/>
    <w:multiLevelType w:val="hybridMultilevel"/>
    <w:tmpl w:val="BEBE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6741"/>
    <w:multiLevelType w:val="hybridMultilevel"/>
    <w:tmpl w:val="E908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82DBF"/>
    <w:multiLevelType w:val="hybridMultilevel"/>
    <w:tmpl w:val="790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9E"/>
    <w:rsid w:val="00003850"/>
    <w:rsid w:val="00013774"/>
    <w:rsid w:val="000523FE"/>
    <w:rsid w:val="000701FF"/>
    <w:rsid w:val="000B3A85"/>
    <w:rsid w:val="000B5E08"/>
    <w:rsid w:val="001055D5"/>
    <w:rsid w:val="001B5ED6"/>
    <w:rsid w:val="001D005E"/>
    <w:rsid w:val="001F1588"/>
    <w:rsid w:val="002905E1"/>
    <w:rsid w:val="002B53CF"/>
    <w:rsid w:val="002F0EE0"/>
    <w:rsid w:val="00381EAB"/>
    <w:rsid w:val="00382D39"/>
    <w:rsid w:val="004137F3"/>
    <w:rsid w:val="00432A25"/>
    <w:rsid w:val="0044479E"/>
    <w:rsid w:val="00445718"/>
    <w:rsid w:val="004537E2"/>
    <w:rsid w:val="004873B6"/>
    <w:rsid w:val="004D7442"/>
    <w:rsid w:val="00535301"/>
    <w:rsid w:val="00542CEB"/>
    <w:rsid w:val="00570967"/>
    <w:rsid w:val="0059767F"/>
    <w:rsid w:val="005D24B5"/>
    <w:rsid w:val="00604885"/>
    <w:rsid w:val="00647063"/>
    <w:rsid w:val="006548E8"/>
    <w:rsid w:val="006E689E"/>
    <w:rsid w:val="00777F37"/>
    <w:rsid w:val="007D71CB"/>
    <w:rsid w:val="007F3317"/>
    <w:rsid w:val="0082365C"/>
    <w:rsid w:val="00875D5F"/>
    <w:rsid w:val="008F19BC"/>
    <w:rsid w:val="00911119"/>
    <w:rsid w:val="00933C45"/>
    <w:rsid w:val="009739FE"/>
    <w:rsid w:val="009A34E6"/>
    <w:rsid w:val="009D029E"/>
    <w:rsid w:val="00A002FB"/>
    <w:rsid w:val="00A327BD"/>
    <w:rsid w:val="00A517AE"/>
    <w:rsid w:val="00B70491"/>
    <w:rsid w:val="00B93BB7"/>
    <w:rsid w:val="00C26D70"/>
    <w:rsid w:val="00C362BF"/>
    <w:rsid w:val="00CA4635"/>
    <w:rsid w:val="00CB7778"/>
    <w:rsid w:val="00CE5048"/>
    <w:rsid w:val="00D00969"/>
    <w:rsid w:val="00D06989"/>
    <w:rsid w:val="00D0799D"/>
    <w:rsid w:val="00D56FC7"/>
    <w:rsid w:val="00D831F0"/>
    <w:rsid w:val="00D85B7B"/>
    <w:rsid w:val="00D946EA"/>
    <w:rsid w:val="00DE58C0"/>
    <w:rsid w:val="00E1718C"/>
    <w:rsid w:val="00E23A8F"/>
    <w:rsid w:val="00E34F8D"/>
    <w:rsid w:val="00EB771C"/>
    <w:rsid w:val="00EC3A57"/>
    <w:rsid w:val="00F12C6C"/>
    <w:rsid w:val="00F4461B"/>
    <w:rsid w:val="00F50AAF"/>
    <w:rsid w:val="00F568A1"/>
    <w:rsid w:val="00F773F5"/>
    <w:rsid w:val="00F92BB0"/>
    <w:rsid w:val="00FB0C0D"/>
    <w:rsid w:val="00F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022334"/>
  <w15:chartTrackingRefBased/>
  <w15:docId w15:val="{4F013AEC-2236-4E02-815C-26A4E017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D5"/>
  </w:style>
  <w:style w:type="paragraph" w:styleId="Footer">
    <w:name w:val="footer"/>
    <w:basedOn w:val="Normal"/>
    <w:link w:val="FooterChar"/>
    <w:uiPriority w:val="99"/>
    <w:unhideWhenUsed/>
    <w:rsid w:val="0010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D5"/>
  </w:style>
  <w:style w:type="character" w:styleId="Hyperlink">
    <w:name w:val="Hyperlink"/>
    <w:basedOn w:val="DefaultParagraphFont"/>
    <w:uiPriority w:val="99"/>
    <w:unhideWhenUsed/>
    <w:rsid w:val="007F3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607F-A471-4ED5-8ABC-5E8F7929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Prabaharan Vengatasalapathi (MSC Technology India)</dc:creator>
  <cp:keywords/>
  <dc:description/>
  <cp:lastModifiedBy>Prabaharan Vengatasalapathi (MSC Technology India)</cp:lastModifiedBy>
  <cp:revision>73</cp:revision>
  <dcterms:created xsi:type="dcterms:W3CDTF">2022-03-24T12:20:00Z</dcterms:created>
  <dcterms:modified xsi:type="dcterms:W3CDTF">2022-04-01T10:19:00Z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etDate">
    <vt:lpwstr>2022-03-24T12:26:45Z</vt:lpwstr>
  </property>
  <property fmtid="{D5CDD505-2E9C-101B-9397-08002B2CF9AE}" pid="4" name="MSIP_Label_fc24caf1-31f7-40c1-bde0-ca915f0156e3_Method">
    <vt:lpwstr>Standard</vt:lpwstr>
  </property>
  <property fmtid="{D5CDD505-2E9C-101B-9397-08002B2CF9AE}" pid="5" name="MSIP_Label_fc24caf1-31f7-40c1-bde0-ca915f0156e3_Name">
    <vt:lpwstr>Internal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71697ed0-093d-4954-8d8a-36ef81f8f2fa</vt:lpwstr>
  </property>
  <property fmtid="{D5CDD505-2E9C-101B-9397-08002B2CF9AE}" pid="8" name="MSIP_Label_fc24caf1-31f7-40c1-bde0-ca915f0156e3_ContentBits">
    <vt:lpwstr>2</vt:lpwstr>
  </property>
</Properties>
</file>