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8A4" w:rsidRDefault="00E73F29">
      <w:r w:rsidRPr="00E73F29">
        <w:t>Parts-of-speech can be divided into two broad supercategories: closed classclosedclass types and open class types</w:t>
      </w:r>
    </w:p>
    <w:p w:rsidR="00E73F29" w:rsidRDefault="00E73F29" w:rsidP="00E73F29">
      <w:r w:rsidRPr="00E73F29">
        <w:t>Closed classes are those with relatively ﬁxed member-openclass ship</w:t>
      </w:r>
    </w:p>
    <w:p w:rsidR="00E73F29" w:rsidRDefault="00E73F29" w:rsidP="00E73F29">
      <w:r w:rsidRPr="00E73F29">
        <w:t>By contrast, nouns and verbs are open classes—new nouns and verbs like iPhone or to fax are continually being created or borrowed</w:t>
      </w:r>
    </w:p>
    <w:p w:rsidR="00117917" w:rsidRDefault="00117917" w:rsidP="00E73F29"/>
    <w:p w:rsidR="00117917" w:rsidRDefault="00117917" w:rsidP="00E73F29">
      <w:r w:rsidRPr="00117917">
        <w:t>Part-of-Speech Tagging</w:t>
      </w:r>
      <w:bookmarkStart w:id="0" w:name="_GoBack"/>
      <w:bookmarkEnd w:id="0"/>
    </w:p>
    <w:p w:rsidR="00117917" w:rsidRDefault="00117917" w:rsidP="00E73F29">
      <w:r w:rsidRPr="00117917">
        <w:t>Part-of-speech tagging is the process of assigning a part-of-speech marker to eachpart-of-speech tagging word</w:t>
      </w:r>
      <w:r>
        <w:t xml:space="preserve"> </w:t>
      </w:r>
      <w:r w:rsidRPr="00117917">
        <w:t>in</w:t>
      </w:r>
      <w:r>
        <w:t xml:space="preserve"> </w:t>
      </w:r>
      <w:r w:rsidRPr="00117917">
        <w:t>an</w:t>
      </w:r>
      <w:r>
        <w:t xml:space="preserve"> </w:t>
      </w:r>
      <w:r w:rsidRPr="00117917">
        <w:t>input</w:t>
      </w:r>
      <w:r>
        <w:t xml:space="preserve"> </w:t>
      </w:r>
      <w:r w:rsidRPr="00117917">
        <w:t>text</w:t>
      </w:r>
    </w:p>
    <w:p w:rsidR="00117917" w:rsidRDefault="00117917" w:rsidP="00E73F29">
      <w:r w:rsidRPr="00117917">
        <w:t>Theinputtoataggingalgorithmisasequenceof(tokenized) words and a tagset, and the output is a sequence of tags, one per token</w:t>
      </w:r>
    </w:p>
    <w:p w:rsidR="00117917" w:rsidRDefault="00117917" w:rsidP="00E73F29">
      <w:r w:rsidRPr="00117917">
        <w:t>Tagging is adisambiguationtask; wordsareambiguous—have more than oneambiguous possible part-of-speech—and the goal is to ﬁnd the correct tag for the situation.</w:t>
      </w:r>
    </w:p>
    <w:p w:rsidR="00E73F29" w:rsidRPr="00E73F29" w:rsidRDefault="00E73F29" w:rsidP="00E73F29"/>
    <w:sectPr w:rsidR="00E73F29" w:rsidRPr="00E73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723"/>
    <w:rsid w:val="00117917"/>
    <w:rsid w:val="0027704E"/>
    <w:rsid w:val="00675639"/>
    <w:rsid w:val="0073425C"/>
    <w:rsid w:val="008D5723"/>
    <w:rsid w:val="00E7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20336"/>
  <w15:chartTrackingRefBased/>
  <w15:docId w15:val="{B2FF6DB4-C66B-4E75-996A-61CC17F3C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2018-10-04T07:34:00Z</dcterms:created>
  <dcterms:modified xsi:type="dcterms:W3CDTF">2018-10-04T10:47:00Z</dcterms:modified>
</cp:coreProperties>
</file>