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AF8" w:rsidRDefault="00B464C4">
      <w:pPr>
        <w:rPr>
          <w:color w:val="FF0000"/>
          <w:sz w:val="72"/>
          <w:szCs w:val="72"/>
        </w:rPr>
      </w:pPr>
      <w:r w:rsidRPr="00B464C4">
        <w:rPr>
          <w:color w:val="FF0000"/>
          <w:sz w:val="72"/>
          <w:szCs w:val="72"/>
        </w:rPr>
        <w:t xml:space="preserve">   </w:t>
      </w:r>
      <w:r>
        <w:rPr>
          <w:color w:val="FF0000"/>
          <w:sz w:val="72"/>
          <w:szCs w:val="72"/>
        </w:rPr>
        <w:t xml:space="preserve">                   </w:t>
      </w:r>
      <w:r w:rsidRPr="00B464C4">
        <w:rPr>
          <w:color w:val="538135" w:themeColor="accent6" w:themeShade="BF"/>
          <w:sz w:val="72"/>
          <w:szCs w:val="72"/>
        </w:rPr>
        <w:t>AWS-IAM</w:t>
      </w:r>
    </w:p>
    <w:p w:rsidR="00B464C4" w:rsidRPr="00FE6A91" w:rsidRDefault="00FE6A91">
      <w:pPr>
        <w:rPr>
          <w:color w:val="FF0000"/>
          <w:sz w:val="40"/>
          <w:szCs w:val="40"/>
        </w:rPr>
      </w:pPr>
      <w:r>
        <w:rPr>
          <w:color w:val="FF0000"/>
          <w:sz w:val="40"/>
          <w:szCs w:val="40"/>
        </w:rPr>
        <w:t>I</w:t>
      </w:r>
      <w:r w:rsidR="00B464C4" w:rsidRPr="00FE6A91">
        <w:rPr>
          <w:color w:val="FF0000"/>
          <w:sz w:val="40"/>
          <w:szCs w:val="40"/>
        </w:rPr>
        <w:t>ntroduction:</w:t>
      </w:r>
    </w:p>
    <w:p w:rsidR="00B464C4" w:rsidRPr="00B464C4" w:rsidRDefault="00B464C4" w:rsidP="00B464C4">
      <w:pPr>
        <w:pStyle w:val="NormalWeb"/>
        <w:spacing w:before="0" w:beforeAutospacing="0" w:after="225" w:afterAutospacing="0"/>
        <w:rPr>
          <w:rFonts w:ascii="Helvetica" w:hAnsi="Helvetica" w:cs="Helvetica"/>
          <w:color w:val="0070C0"/>
        </w:rPr>
      </w:pPr>
      <w:r w:rsidRPr="00B464C4">
        <w:rPr>
          <w:rFonts w:ascii="Helvetica" w:hAnsi="Helvetica" w:cs="Helvetica"/>
          <w:color w:val="0070C0"/>
        </w:rPr>
        <w:t>AWS Identity and Access Management (IAM) enables you to manage access to AWS services and resources securely. Using IAM, you can create and manage AWS users and groups, and use permissions to allow and deny their access to AWS resources. </w:t>
      </w:r>
    </w:p>
    <w:p w:rsidR="00FE6A91" w:rsidRPr="00B464C4" w:rsidRDefault="00B464C4" w:rsidP="00B464C4">
      <w:pPr>
        <w:pStyle w:val="NormalWeb"/>
        <w:spacing w:before="225" w:beforeAutospacing="0" w:after="225" w:afterAutospacing="0"/>
        <w:rPr>
          <w:rFonts w:ascii="Helvetica" w:hAnsi="Helvetica" w:cs="Helvetica"/>
          <w:color w:val="2E74B5" w:themeColor="accent1" w:themeShade="BF"/>
        </w:rPr>
      </w:pPr>
      <w:r w:rsidRPr="00B464C4">
        <w:rPr>
          <w:rFonts w:ascii="Helvetica" w:hAnsi="Helvetica" w:cs="Helvetica"/>
          <w:color w:val="0070C0"/>
        </w:rPr>
        <w:t>IAM is a feature of your AWS account offered at no additional charge. You will be charged only for use of other AWS services by your users</w:t>
      </w:r>
      <w:r w:rsidRPr="00B464C4">
        <w:rPr>
          <w:rFonts w:ascii="Helvetica" w:hAnsi="Helvetica" w:cs="Helvetica"/>
          <w:color w:val="2E74B5" w:themeColor="accent1" w:themeShade="BF"/>
        </w:rPr>
        <w:t>.</w:t>
      </w:r>
    </w:p>
    <w:p w:rsidR="00B464C4" w:rsidRPr="00FE6A91" w:rsidRDefault="00F0418B" w:rsidP="00B464C4">
      <w:pPr>
        <w:pStyle w:val="NormalWeb"/>
        <w:spacing w:before="225" w:beforeAutospacing="0" w:after="225" w:afterAutospacing="0"/>
        <w:rPr>
          <w:rFonts w:ascii="Helvetica" w:hAnsi="Helvetica" w:cs="Helvetica"/>
          <w:b/>
          <w:color w:val="FF0000"/>
          <w:sz w:val="40"/>
          <w:szCs w:val="40"/>
        </w:rPr>
      </w:pPr>
      <w:r w:rsidRPr="00FE6A91">
        <w:rPr>
          <w:rFonts w:ascii="Helvetica" w:hAnsi="Helvetica" w:cs="Helvetica"/>
          <w:color w:val="FF0000"/>
          <w:sz w:val="40"/>
          <w:szCs w:val="40"/>
        </w:rPr>
        <w:t>Features</w:t>
      </w:r>
      <w:r w:rsidR="00B464C4" w:rsidRPr="00FE6A91">
        <w:rPr>
          <w:rFonts w:ascii="Helvetica" w:hAnsi="Helvetica" w:cs="Helvetica"/>
          <w:color w:val="FF0000"/>
          <w:sz w:val="40"/>
          <w:szCs w:val="40"/>
        </w:rPr>
        <w:t>:</w:t>
      </w:r>
    </w:p>
    <w:p w:rsidR="00F0418B" w:rsidRPr="00FE6A91" w:rsidRDefault="007F6A4E" w:rsidP="00F0418B">
      <w:pPr>
        <w:pStyle w:val="ListParagraph"/>
        <w:numPr>
          <w:ilvl w:val="0"/>
          <w:numId w:val="2"/>
        </w:numPr>
        <w:spacing w:before="100" w:beforeAutospacing="1" w:after="150" w:line="240" w:lineRule="auto"/>
        <w:rPr>
          <w:rFonts w:ascii="Helvetica" w:eastAsia="Times New Roman" w:hAnsi="Helvetica" w:cs="Helvetica"/>
          <w:color w:val="0070C0"/>
          <w:sz w:val="28"/>
          <w:szCs w:val="28"/>
          <w:u w:val="single"/>
        </w:rPr>
      </w:pPr>
      <w:hyperlink r:id="rId5" w:history="1">
        <w:r w:rsidR="00B464C4" w:rsidRPr="00FE6A91">
          <w:rPr>
            <w:rFonts w:ascii="Helvetica" w:eastAsia="Times New Roman" w:hAnsi="Helvetica" w:cs="Helvetica"/>
            <w:color w:val="8B3574"/>
            <w:sz w:val="28"/>
            <w:szCs w:val="28"/>
            <w:u w:val="single"/>
          </w:rPr>
          <w:t>Manage IAM users </w:t>
        </w:r>
      </w:hyperlink>
      <w:r w:rsidR="00B464C4" w:rsidRPr="00FE6A91">
        <w:rPr>
          <w:rFonts w:ascii="Helvetica" w:eastAsia="Times New Roman" w:hAnsi="Helvetica" w:cs="Helvetica"/>
          <w:color w:val="8B3574"/>
          <w:sz w:val="28"/>
          <w:szCs w:val="28"/>
          <w:u w:val="single"/>
        </w:rPr>
        <w:t>and </w:t>
      </w:r>
      <w:hyperlink r:id="rId6" w:history="1">
        <w:r w:rsidR="00B464C4" w:rsidRPr="00FE6A91">
          <w:rPr>
            <w:rFonts w:ascii="Helvetica" w:eastAsia="Times New Roman" w:hAnsi="Helvetica" w:cs="Helvetica"/>
            <w:color w:val="8B3574"/>
            <w:sz w:val="28"/>
            <w:szCs w:val="28"/>
            <w:u w:val="single"/>
          </w:rPr>
          <w:t>their access</w:t>
        </w:r>
      </w:hyperlink>
      <w:r w:rsidR="00F0418B" w:rsidRPr="00FE6A91">
        <w:rPr>
          <w:rFonts w:ascii="Helvetica" w:eastAsia="Times New Roman" w:hAnsi="Helvetica" w:cs="Helvetica"/>
          <w:color w:val="0070C0"/>
          <w:sz w:val="28"/>
          <w:szCs w:val="28"/>
          <w:u w:val="single"/>
        </w:rPr>
        <w:t> </w:t>
      </w:r>
    </w:p>
    <w:p w:rsidR="00B464C4" w:rsidRPr="00B464C4" w:rsidRDefault="00F0418B" w:rsidP="00F0418B">
      <w:pPr>
        <w:spacing w:before="100" w:beforeAutospacing="1" w:after="150" w:line="240" w:lineRule="auto"/>
        <w:ind w:left="30"/>
        <w:rPr>
          <w:rFonts w:ascii="Helvetica" w:eastAsia="Times New Roman" w:hAnsi="Helvetica" w:cs="Helvetica"/>
          <w:color w:val="0070C0"/>
          <w:sz w:val="24"/>
          <w:szCs w:val="24"/>
        </w:rPr>
      </w:pPr>
      <w:r>
        <w:rPr>
          <w:rFonts w:ascii="Helvetica" w:eastAsia="Times New Roman" w:hAnsi="Helvetica" w:cs="Helvetica"/>
          <w:color w:val="0070C0"/>
          <w:sz w:val="24"/>
          <w:szCs w:val="24"/>
        </w:rPr>
        <w:t xml:space="preserve">        </w:t>
      </w:r>
      <w:r w:rsidR="00B464C4" w:rsidRPr="00B464C4">
        <w:rPr>
          <w:rFonts w:ascii="Helvetica" w:eastAsia="Times New Roman" w:hAnsi="Helvetica" w:cs="Helvetica"/>
          <w:color w:val="0070C0"/>
          <w:sz w:val="24"/>
          <w:szCs w:val="24"/>
        </w:rPr>
        <w:t>You can create users in IAM, assign them individual security credentials (in other words, access keys, passwords, and </w:t>
      </w:r>
      <w:r w:rsidR="00B464C4" w:rsidRPr="00F0418B">
        <w:rPr>
          <w:rFonts w:ascii="Helvetica" w:eastAsia="Times New Roman" w:hAnsi="Helvetica" w:cs="Helvetica"/>
          <w:color w:val="0070C0"/>
          <w:sz w:val="24"/>
          <w:szCs w:val="24"/>
        </w:rPr>
        <w:t>authentication devices</w:t>
      </w:r>
      <w:r w:rsidR="00B464C4" w:rsidRPr="00B464C4">
        <w:rPr>
          <w:rFonts w:ascii="Helvetica" w:eastAsia="Times New Roman" w:hAnsi="Helvetica" w:cs="Helvetica"/>
          <w:color w:val="0070C0"/>
          <w:sz w:val="24"/>
          <w:szCs w:val="24"/>
        </w:rPr>
        <w:t>), or request temporary security credentials to provide users access to AWS services and resources. You can manage permissions in order to control which operations a user can perform.</w:t>
      </w:r>
    </w:p>
    <w:p w:rsidR="00F0418B" w:rsidRPr="00FE6A91" w:rsidRDefault="007F6A4E" w:rsidP="00F0418B">
      <w:pPr>
        <w:pStyle w:val="ListParagraph"/>
        <w:numPr>
          <w:ilvl w:val="0"/>
          <w:numId w:val="2"/>
        </w:numPr>
        <w:spacing w:before="100" w:beforeAutospacing="1" w:after="150" w:line="240" w:lineRule="auto"/>
        <w:rPr>
          <w:rFonts w:ascii="Helvetica" w:eastAsia="Times New Roman" w:hAnsi="Helvetica" w:cs="Helvetica"/>
          <w:color w:val="0070C0"/>
          <w:sz w:val="28"/>
          <w:szCs w:val="28"/>
          <w:u w:val="single"/>
        </w:rPr>
      </w:pPr>
      <w:hyperlink r:id="rId7" w:history="1">
        <w:r w:rsidR="00B464C4" w:rsidRPr="00FE6A91">
          <w:rPr>
            <w:rFonts w:ascii="Helvetica" w:eastAsia="Times New Roman" w:hAnsi="Helvetica" w:cs="Helvetica"/>
            <w:color w:val="8B3574"/>
            <w:sz w:val="28"/>
            <w:szCs w:val="28"/>
            <w:u w:val="single"/>
          </w:rPr>
          <w:t>Manage IAM roles</w:t>
        </w:r>
      </w:hyperlink>
      <w:r w:rsidR="00B464C4" w:rsidRPr="00FE6A91">
        <w:rPr>
          <w:rFonts w:ascii="Helvetica" w:eastAsia="Times New Roman" w:hAnsi="Helvetica" w:cs="Helvetica"/>
          <w:color w:val="8B3574"/>
          <w:sz w:val="28"/>
          <w:szCs w:val="28"/>
          <w:u w:val="single"/>
        </w:rPr>
        <w:t> and </w:t>
      </w:r>
      <w:hyperlink r:id="rId8" w:history="1">
        <w:r w:rsidR="00B464C4" w:rsidRPr="00FE6A91">
          <w:rPr>
            <w:rFonts w:ascii="Helvetica" w:eastAsia="Times New Roman" w:hAnsi="Helvetica" w:cs="Helvetica"/>
            <w:color w:val="8B3574"/>
            <w:sz w:val="28"/>
            <w:szCs w:val="28"/>
            <w:u w:val="single"/>
          </w:rPr>
          <w:t>their permissions</w:t>
        </w:r>
      </w:hyperlink>
      <w:r w:rsidR="00F0418B" w:rsidRPr="00FE6A91">
        <w:rPr>
          <w:rFonts w:ascii="Helvetica" w:eastAsia="Times New Roman" w:hAnsi="Helvetica" w:cs="Helvetica"/>
          <w:color w:val="0070C0"/>
          <w:sz w:val="28"/>
          <w:szCs w:val="28"/>
          <w:u w:val="single"/>
        </w:rPr>
        <w:t> </w:t>
      </w:r>
    </w:p>
    <w:p w:rsidR="00F0418B" w:rsidRPr="001F747D" w:rsidRDefault="00F0418B" w:rsidP="00F0418B">
      <w:pPr>
        <w:spacing w:before="100" w:beforeAutospacing="1" w:after="150" w:line="240" w:lineRule="auto"/>
        <w:ind w:left="30"/>
        <w:rPr>
          <w:rFonts w:ascii="Helvetica" w:eastAsia="Times New Roman" w:hAnsi="Helvetica" w:cs="Helvetica"/>
          <w:color w:val="2E74B5" w:themeColor="accent1" w:themeShade="BF"/>
          <w:sz w:val="24"/>
          <w:szCs w:val="24"/>
        </w:rPr>
      </w:pPr>
      <w:r>
        <w:rPr>
          <w:rFonts w:ascii="Helvetica" w:eastAsia="Times New Roman" w:hAnsi="Helvetica" w:cs="Helvetica"/>
          <w:color w:val="0070C0"/>
          <w:sz w:val="24"/>
          <w:szCs w:val="24"/>
        </w:rPr>
        <w:t xml:space="preserve">            </w:t>
      </w:r>
      <w:r w:rsidR="00B464C4" w:rsidRPr="001F747D">
        <w:rPr>
          <w:rFonts w:ascii="Helvetica" w:eastAsia="Times New Roman" w:hAnsi="Helvetica" w:cs="Helvetica"/>
          <w:color w:val="2E74B5" w:themeColor="accent1" w:themeShade="BF"/>
          <w:sz w:val="24"/>
          <w:szCs w:val="24"/>
        </w:rPr>
        <w:t xml:space="preserve">You can create roles in IAM and manage </w:t>
      </w:r>
      <w:r w:rsidRPr="001F747D">
        <w:rPr>
          <w:rFonts w:ascii="Helvetica" w:eastAsia="Times New Roman" w:hAnsi="Helvetica" w:cs="Helvetica"/>
          <w:color w:val="2E74B5" w:themeColor="accent1" w:themeShade="BF"/>
          <w:sz w:val="24"/>
          <w:szCs w:val="24"/>
        </w:rPr>
        <w:t xml:space="preserve">  </w:t>
      </w:r>
      <w:r w:rsidR="00B464C4" w:rsidRPr="001F747D">
        <w:rPr>
          <w:rFonts w:ascii="Helvetica" w:eastAsia="Times New Roman" w:hAnsi="Helvetica" w:cs="Helvetica"/>
          <w:color w:val="2E74B5" w:themeColor="accent1" w:themeShade="BF"/>
          <w:sz w:val="24"/>
          <w:szCs w:val="24"/>
        </w:rPr>
        <w:t>permissions to control which operations can be performed by the entity, or AWS service, that assumes the role. You can also define which entity is allowed to assume the role. In addition, you can use </w:t>
      </w:r>
      <w:hyperlink r:id="rId9" w:tgtFrame="_blank" w:history="1">
        <w:r w:rsidR="00B464C4" w:rsidRPr="001F747D">
          <w:rPr>
            <w:rFonts w:ascii="Helvetica" w:eastAsia="Times New Roman" w:hAnsi="Helvetica" w:cs="Helvetica"/>
            <w:color w:val="2E74B5" w:themeColor="accent1" w:themeShade="BF"/>
            <w:sz w:val="24"/>
            <w:szCs w:val="24"/>
          </w:rPr>
          <w:t>service-linked roles</w:t>
        </w:r>
      </w:hyperlink>
      <w:r w:rsidR="00B464C4" w:rsidRPr="001F747D">
        <w:rPr>
          <w:rFonts w:ascii="Helvetica" w:eastAsia="Times New Roman" w:hAnsi="Helvetica" w:cs="Helvetica"/>
          <w:color w:val="2E74B5" w:themeColor="accent1" w:themeShade="BF"/>
          <w:sz w:val="24"/>
          <w:szCs w:val="24"/>
        </w:rPr>
        <w:t> to delegate permissions to AWS services that create and manage AWS resources on your behalf.</w:t>
      </w:r>
    </w:p>
    <w:p w:rsidR="00F0418B" w:rsidRPr="00FE6A91" w:rsidRDefault="00F0418B" w:rsidP="00F0418B">
      <w:pPr>
        <w:pStyle w:val="ListParagraph"/>
        <w:numPr>
          <w:ilvl w:val="0"/>
          <w:numId w:val="2"/>
        </w:numPr>
        <w:shd w:val="clear" w:color="auto" w:fill="FFFFFF"/>
        <w:spacing w:after="0" w:line="240" w:lineRule="auto"/>
        <w:rPr>
          <w:rFonts w:ascii="Helvetica" w:eastAsia="Times New Roman" w:hAnsi="Helvetica" w:cs="Helvetica"/>
          <w:color w:val="8B3574"/>
          <w:sz w:val="28"/>
          <w:szCs w:val="28"/>
          <w:u w:val="single"/>
        </w:rPr>
      </w:pPr>
      <w:r w:rsidRPr="00FE6A91">
        <w:rPr>
          <w:rFonts w:ascii="Helvetica" w:eastAsia="Times New Roman" w:hAnsi="Helvetica" w:cs="Helvetica"/>
          <w:bCs/>
          <w:color w:val="8B3574"/>
          <w:sz w:val="28"/>
          <w:szCs w:val="28"/>
          <w:u w:val="single"/>
        </w:rPr>
        <w:t>Shared access to your AWS account</w:t>
      </w:r>
    </w:p>
    <w:p w:rsidR="001C08BD" w:rsidRPr="001C08BD" w:rsidRDefault="00FE6A91" w:rsidP="001C08BD">
      <w:pPr>
        <w:shd w:val="clear" w:color="auto" w:fill="FFFFFF"/>
        <w:spacing w:before="100" w:beforeAutospacing="1" w:after="100" w:afterAutospacing="1" w:line="360" w:lineRule="atLeast"/>
        <w:rPr>
          <w:rFonts w:ascii="Verdana" w:hAnsi="Verdana"/>
          <w:color w:val="2E74B5" w:themeColor="accent1" w:themeShade="BF"/>
          <w:sz w:val="24"/>
          <w:szCs w:val="24"/>
          <w:shd w:val="clear" w:color="auto" w:fill="FFFFFF"/>
        </w:rPr>
      </w:pPr>
      <w:r w:rsidRPr="001C08BD">
        <w:rPr>
          <w:rFonts w:ascii="Helvetica" w:eastAsia="Times New Roman" w:hAnsi="Helvetica" w:cs="Helvetica"/>
          <w:color w:val="2E74B5" w:themeColor="accent1" w:themeShade="BF"/>
          <w:sz w:val="24"/>
          <w:szCs w:val="24"/>
        </w:rPr>
        <w:t xml:space="preserve">                   </w:t>
      </w:r>
      <w:r w:rsidR="00F0418B" w:rsidRPr="001C08BD">
        <w:rPr>
          <w:rFonts w:ascii="Helvetica" w:eastAsia="Times New Roman" w:hAnsi="Helvetica" w:cs="Helvetica"/>
          <w:color w:val="2E74B5" w:themeColor="accent1" w:themeShade="BF"/>
          <w:sz w:val="24"/>
          <w:szCs w:val="24"/>
        </w:rPr>
        <w:t>You can grant other people permission to administer and use resources in your AWS account without having to share your password or access key.</w:t>
      </w:r>
      <w:r w:rsidR="001C08BD" w:rsidRPr="001C08BD">
        <w:rPr>
          <w:rFonts w:ascii="Verdana" w:hAnsi="Verdana"/>
          <w:color w:val="2E74B5" w:themeColor="accent1" w:themeShade="BF"/>
          <w:sz w:val="24"/>
          <w:szCs w:val="24"/>
          <w:shd w:val="clear" w:color="auto" w:fill="FFFFFF"/>
        </w:rPr>
        <w:t xml:space="preserve"> </w:t>
      </w:r>
      <w:r w:rsidR="001C08BD" w:rsidRPr="001C08BD">
        <w:rPr>
          <w:rFonts w:ascii="Verdana" w:hAnsi="Verdana"/>
          <w:color w:val="2E74B5" w:themeColor="accent1" w:themeShade="BF"/>
          <w:sz w:val="24"/>
          <w:szCs w:val="24"/>
          <w:shd w:val="clear" w:color="auto" w:fill="FFFFFF"/>
        </w:rPr>
        <w:t>Users can share the resources for the collaborative projects.</w:t>
      </w:r>
    </w:p>
    <w:p w:rsidR="00F0418B" w:rsidRPr="006E646C" w:rsidRDefault="00F0418B" w:rsidP="006E646C">
      <w:pPr>
        <w:pStyle w:val="ListParagraph"/>
        <w:numPr>
          <w:ilvl w:val="0"/>
          <w:numId w:val="2"/>
        </w:numPr>
        <w:shd w:val="clear" w:color="auto" w:fill="FFFFFF"/>
        <w:spacing w:before="100" w:beforeAutospacing="1" w:after="100" w:afterAutospacing="1" w:line="360" w:lineRule="atLeast"/>
        <w:rPr>
          <w:rFonts w:ascii="Helvetica" w:eastAsia="Times New Roman" w:hAnsi="Helvetica" w:cs="Helvetica"/>
          <w:color w:val="8B3574"/>
          <w:sz w:val="28"/>
          <w:szCs w:val="28"/>
          <w:u w:val="single"/>
        </w:rPr>
      </w:pPr>
      <w:bookmarkStart w:id="0" w:name="_GoBack"/>
      <w:bookmarkEnd w:id="0"/>
      <w:r w:rsidRPr="006E646C">
        <w:rPr>
          <w:rFonts w:ascii="Helvetica" w:eastAsia="Times New Roman" w:hAnsi="Helvetica" w:cs="Helvetica"/>
          <w:bCs/>
          <w:color w:val="8B3574"/>
          <w:sz w:val="28"/>
          <w:szCs w:val="28"/>
          <w:u w:val="single"/>
        </w:rPr>
        <w:t>Granular permissions</w:t>
      </w:r>
    </w:p>
    <w:p w:rsidR="00F0418B" w:rsidRPr="00F0418B" w:rsidRDefault="00FE6A91" w:rsidP="00F0418B">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1C08BD">
        <w:rPr>
          <w:rFonts w:ascii="Helvetica" w:eastAsia="Times New Roman" w:hAnsi="Helvetica" w:cs="Helvetica"/>
          <w:color w:val="2E74B5" w:themeColor="accent1" w:themeShade="BF"/>
          <w:sz w:val="24"/>
          <w:szCs w:val="24"/>
        </w:rPr>
        <w:t xml:space="preserve">                   </w:t>
      </w:r>
      <w:r w:rsidR="001C08BD" w:rsidRPr="001C08BD">
        <w:rPr>
          <w:rFonts w:ascii="Verdana" w:hAnsi="Verdana"/>
          <w:color w:val="2E74B5" w:themeColor="accent1" w:themeShade="BF"/>
          <w:sz w:val="24"/>
          <w:szCs w:val="24"/>
          <w:shd w:val="clear" w:color="auto" w:fill="FFFFFF"/>
        </w:rPr>
        <w:t> It is used to set a permission that user can use a particular service but not other services.</w:t>
      </w:r>
      <w:r w:rsidR="001C08BD" w:rsidRPr="001C08BD">
        <w:rPr>
          <w:rFonts w:ascii="Verdana" w:hAnsi="Verdana"/>
          <w:color w:val="2E74B5" w:themeColor="accent1" w:themeShade="BF"/>
          <w:sz w:val="20"/>
          <w:szCs w:val="20"/>
          <w:shd w:val="clear" w:color="auto" w:fill="FFFFFF"/>
        </w:rPr>
        <w:t xml:space="preserve"> </w:t>
      </w:r>
      <w:r w:rsidR="00F0418B" w:rsidRPr="001F747D">
        <w:rPr>
          <w:rFonts w:ascii="Helvetica" w:eastAsia="Times New Roman" w:hAnsi="Helvetica" w:cs="Helvetica"/>
          <w:color w:val="2E74B5" w:themeColor="accent1" w:themeShade="BF"/>
          <w:sz w:val="24"/>
          <w:szCs w:val="24"/>
        </w:rPr>
        <w:t xml:space="preserve">You can grant different permissions to different people for different resources. For example, you might allow some users complete access to Amazon Elastic Compute Cloud (Amazon EC2), Amazon Simple Storage Service (Amazon S3), Amazon DynamoDB, Amazon Redshift, and other AWS services. </w:t>
      </w:r>
      <w:r w:rsidR="00F0418B" w:rsidRPr="001F747D">
        <w:rPr>
          <w:rFonts w:ascii="Helvetica" w:eastAsia="Times New Roman" w:hAnsi="Helvetica" w:cs="Helvetica"/>
          <w:color w:val="2E74B5" w:themeColor="accent1" w:themeShade="BF"/>
          <w:sz w:val="24"/>
          <w:szCs w:val="24"/>
        </w:rPr>
        <w:lastRenderedPageBreak/>
        <w:t>For other users, you can allow read-only access to just some S3 buckets, or permission to administer just some EC2 instances, or to access your billing information but nothing else.</w:t>
      </w:r>
    </w:p>
    <w:p w:rsidR="00F0418B" w:rsidRPr="00FE6A91" w:rsidRDefault="00F0418B" w:rsidP="00F0418B">
      <w:pPr>
        <w:pStyle w:val="ListParagraph"/>
        <w:numPr>
          <w:ilvl w:val="0"/>
          <w:numId w:val="2"/>
        </w:numPr>
        <w:shd w:val="clear" w:color="auto" w:fill="FFFFFF"/>
        <w:spacing w:after="0" w:line="240" w:lineRule="auto"/>
        <w:rPr>
          <w:rFonts w:ascii="Helvetica" w:eastAsia="Times New Roman" w:hAnsi="Helvetica" w:cs="Helvetica"/>
          <w:color w:val="8B3574"/>
          <w:sz w:val="28"/>
          <w:szCs w:val="28"/>
          <w:u w:val="single"/>
        </w:rPr>
      </w:pPr>
      <w:r w:rsidRPr="00FE6A91">
        <w:rPr>
          <w:rFonts w:ascii="Helvetica" w:eastAsia="Times New Roman" w:hAnsi="Helvetica" w:cs="Helvetica"/>
          <w:bCs/>
          <w:color w:val="8B3574"/>
          <w:sz w:val="28"/>
          <w:szCs w:val="28"/>
          <w:u w:val="single"/>
        </w:rPr>
        <w:t>Secure access to AWS resources for applications that run on Amazon EC2</w:t>
      </w:r>
    </w:p>
    <w:p w:rsidR="00F0418B" w:rsidRPr="001F747D" w:rsidRDefault="00FE6A91" w:rsidP="00F0418B">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1F747D">
        <w:rPr>
          <w:rFonts w:ascii="Helvetica" w:eastAsia="Times New Roman" w:hAnsi="Helvetica" w:cs="Helvetica"/>
          <w:color w:val="2E74B5" w:themeColor="accent1" w:themeShade="BF"/>
          <w:sz w:val="24"/>
          <w:szCs w:val="24"/>
        </w:rPr>
        <w:t xml:space="preserve">                                 </w:t>
      </w:r>
      <w:r w:rsidR="00F0418B" w:rsidRPr="001F747D">
        <w:rPr>
          <w:rFonts w:ascii="Helvetica" w:eastAsia="Times New Roman" w:hAnsi="Helvetica" w:cs="Helvetica"/>
          <w:color w:val="2E74B5" w:themeColor="accent1" w:themeShade="BF"/>
          <w:sz w:val="24"/>
          <w:szCs w:val="24"/>
        </w:rPr>
        <w:t>You can use IAM features to securely provide credentials for applications that run on EC2 instances. These credentials provide permissions for your application to access other AWS resources. Examples include S3 buckets and DynamoDB tables.</w:t>
      </w:r>
    </w:p>
    <w:p w:rsidR="00F0418B" w:rsidRPr="00FE6A91" w:rsidRDefault="00F0418B" w:rsidP="00F0418B">
      <w:pPr>
        <w:pStyle w:val="ListParagraph"/>
        <w:numPr>
          <w:ilvl w:val="0"/>
          <w:numId w:val="2"/>
        </w:numPr>
        <w:shd w:val="clear" w:color="auto" w:fill="FFFFFF"/>
        <w:spacing w:after="0" w:line="240" w:lineRule="auto"/>
        <w:rPr>
          <w:rFonts w:ascii="Helvetica" w:eastAsia="Times New Roman" w:hAnsi="Helvetica" w:cs="Helvetica"/>
          <w:color w:val="8B3574"/>
          <w:sz w:val="28"/>
          <w:szCs w:val="28"/>
          <w:u w:val="single"/>
        </w:rPr>
      </w:pPr>
      <w:r w:rsidRPr="00FE6A91">
        <w:rPr>
          <w:rFonts w:ascii="Helvetica" w:eastAsia="Times New Roman" w:hAnsi="Helvetica" w:cs="Helvetica"/>
          <w:bCs/>
          <w:color w:val="8B3574"/>
          <w:sz w:val="28"/>
          <w:szCs w:val="28"/>
          <w:u w:val="single"/>
        </w:rPr>
        <w:t>Multi-factor authentication (MFA)</w:t>
      </w:r>
    </w:p>
    <w:p w:rsidR="00F0418B" w:rsidRPr="001F747D" w:rsidRDefault="00FE6A91" w:rsidP="00F0418B">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1F747D">
        <w:rPr>
          <w:rFonts w:ascii="Helvetica" w:eastAsia="Times New Roman" w:hAnsi="Helvetica" w:cs="Helvetica"/>
          <w:color w:val="2E74B5" w:themeColor="accent1" w:themeShade="BF"/>
          <w:sz w:val="24"/>
          <w:szCs w:val="24"/>
        </w:rPr>
        <w:t xml:space="preserve">                                    </w:t>
      </w:r>
      <w:r w:rsidR="00F0418B" w:rsidRPr="001F747D">
        <w:rPr>
          <w:rFonts w:ascii="Helvetica" w:eastAsia="Times New Roman" w:hAnsi="Helvetica" w:cs="Helvetica"/>
          <w:color w:val="2E74B5" w:themeColor="accent1" w:themeShade="BF"/>
          <w:sz w:val="24"/>
          <w:szCs w:val="24"/>
        </w:rPr>
        <w:t>You can add two-factor authentication to your account and to individual users for extra security. With MFA you or your users must provide not only a password or access key to work with your account, but also a code from a special configured device.</w:t>
      </w:r>
    </w:p>
    <w:p w:rsidR="00F0418B" w:rsidRPr="00FE6A91" w:rsidRDefault="00F0418B" w:rsidP="00F0418B">
      <w:pPr>
        <w:pStyle w:val="ListParagraph"/>
        <w:numPr>
          <w:ilvl w:val="0"/>
          <w:numId w:val="2"/>
        </w:numPr>
        <w:shd w:val="clear" w:color="auto" w:fill="FFFFFF"/>
        <w:spacing w:after="0" w:line="240" w:lineRule="auto"/>
        <w:rPr>
          <w:rFonts w:ascii="Helvetica" w:eastAsia="Times New Roman" w:hAnsi="Helvetica" w:cs="Helvetica"/>
          <w:color w:val="8B3574"/>
          <w:sz w:val="28"/>
          <w:szCs w:val="28"/>
          <w:u w:val="single"/>
        </w:rPr>
      </w:pPr>
      <w:r w:rsidRPr="00FE6A91">
        <w:rPr>
          <w:rFonts w:ascii="Helvetica" w:eastAsia="Times New Roman" w:hAnsi="Helvetica" w:cs="Helvetica"/>
          <w:bCs/>
          <w:color w:val="8B3574"/>
          <w:sz w:val="28"/>
          <w:szCs w:val="28"/>
          <w:u w:val="single"/>
        </w:rPr>
        <w:t>Identity federation</w:t>
      </w:r>
    </w:p>
    <w:p w:rsidR="00F0418B" w:rsidRPr="00A80E84" w:rsidRDefault="00FE6A91" w:rsidP="00F0418B">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A80E84">
        <w:rPr>
          <w:rFonts w:ascii="Helvetica" w:eastAsia="Times New Roman" w:hAnsi="Helvetica" w:cs="Helvetica"/>
          <w:color w:val="2E74B5" w:themeColor="accent1" w:themeShade="BF"/>
          <w:sz w:val="24"/>
          <w:szCs w:val="24"/>
        </w:rPr>
        <w:t xml:space="preserve">    </w:t>
      </w:r>
      <w:r w:rsidR="001C08BD" w:rsidRPr="00A80E84">
        <w:rPr>
          <w:rFonts w:ascii="Helvetica" w:eastAsia="Times New Roman" w:hAnsi="Helvetica" w:cs="Helvetica"/>
          <w:color w:val="2E74B5" w:themeColor="accent1" w:themeShade="BF"/>
          <w:sz w:val="24"/>
          <w:szCs w:val="24"/>
        </w:rPr>
        <w:t xml:space="preserve">                              </w:t>
      </w:r>
      <w:r w:rsidR="001C08BD" w:rsidRPr="00A80E84">
        <w:rPr>
          <w:rFonts w:ascii="Helvetica" w:hAnsi="Helvetica" w:cs="Helvetica"/>
          <w:color w:val="2E74B5" w:themeColor="accent1" w:themeShade="BF"/>
          <w:sz w:val="24"/>
          <w:szCs w:val="24"/>
          <w:shd w:val="clear" w:color="auto" w:fill="FFFFFF"/>
        </w:rPr>
        <w:t>An Identity Federation means that we can use Facebook, Active Directory, LinkedIn, etc</w:t>
      </w:r>
      <w:r w:rsidR="00A80E84" w:rsidRPr="00A80E84">
        <w:rPr>
          <w:rFonts w:ascii="Helvetica" w:hAnsi="Helvetica" w:cs="Helvetica"/>
          <w:color w:val="2E74B5" w:themeColor="accent1" w:themeShade="BF"/>
          <w:sz w:val="24"/>
          <w:szCs w:val="24"/>
          <w:shd w:val="clear" w:color="auto" w:fill="FFFFFF"/>
        </w:rPr>
        <w:t>.</w:t>
      </w:r>
      <w:r w:rsidR="001C08BD" w:rsidRPr="00A80E84">
        <w:rPr>
          <w:rFonts w:ascii="Helvetica" w:hAnsi="Helvetica" w:cs="Helvetica"/>
          <w:color w:val="2E74B5" w:themeColor="accent1" w:themeShade="BF"/>
          <w:sz w:val="24"/>
          <w:szCs w:val="24"/>
          <w:shd w:val="clear" w:color="auto" w:fill="FFFFFF"/>
        </w:rPr>
        <w:t xml:space="preserve"> with IAM. Users can log in to the AWS Console with same username and password as we log in with the Active Directory, Facebook, etc.</w:t>
      </w:r>
    </w:p>
    <w:p w:rsidR="00F0418B" w:rsidRPr="00FE6A91" w:rsidRDefault="00F0418B" w:rsidP="00F0418B">
      <w:pPr>
        <w:pStyle w:val="ListParagraph"/>
        <w:numPr>
          <w:ilvl w:val="0"/>
          <w:numId w:val="2"/>
        </w:numPr>
        <w:shd w:val="clear" w:color="auto" w:fill="FFFFFF"/>
        <w:spacing w:after="0" w:line="240" w:lineRule="auto"/>
        <w:rPr>
          <w:rFonts w:ascii="Helvetica" w:eastAsia="Times New Roman" w:hAnsi="Helvetica" w:cs="Helvetica"/>
          <w:color w:val="8B3574"/>
          <w:sz w:val="28"/>
          <w:szCs w:val="28"/>
          <w:u w:val="single"/>
        </w:rPr>
      </w:pPr>
      <w:r w:rsidRPr="00FE6A91">
        <w:rPr>
          <w:rFonts w:ascii="Helvetica" w:eastAsia="Times New Roman" w:hAnsi="Helvetica" w:cs="Helvetica"/>
          <w:bCs/>
          <w:color w:val="8B3574"/>
          <w:sz w:val="28"/>
          <w:szCs w:val="28"/>
          <w:u w:val="single"/>
        </w:rPr>
        <w:t>Identity information for assurance</w:t>
      </w:r>
    </w:p>
    <w:p w:rsidR="00F0418B" w:rsidRPr="001F747D" w:rsidRDefault="00FE6A91" w:rsidP="00F0418B">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1F747D">
        <w:rPr>
          <w:rFonts w:ascii="Helvetica" w:eastAsia="Times New Roman" w:hAnsi="Helvetica" w:cs="Helvetica"/>
          <w:color w:val="2E74B5" w:themeColor="accent1" w:themeShade="BF"/>
          <w:sz w:val="24"/>
          <w:szCs w:val="24"/>
        </w:rPr>
        <w:t xml:space="preserve">                        </w:t>
      </w:r>
      <w:r w:rsidR="00F0418B" w:rsidRPr="001F747D">
        <w:rPr>
          <w:rFonts w:ascii="Helvetica" w:eastAsia="Times New Roman" w:hAnsi="Helvetica" w:cs="Helvetica"/>
          <w:color w:val="2E74B5" w:themeColor="accent1" w:themeShade="BF"/>
          <w:sz w:val="24"/>
          <w:szCs w:val="24"/>
        </w:rPr>
        <w:t>If you use </w:t>
      </w:r>
      <w:hyperlink r:id="rId10" w:tgtFrame="_blank" w:history="1">
        <w:r w:rsidR="00F0418B" w:rsidRPr="001F747D">
          <w:rPr>
            <w:rFonts w:ascii="Helvetica" w:eastAsia="Times New Roman" w:hAnsi="Helvetica" w:cs="Helvetica"/>
            <w:color w:val="2E74B5" w:themeColor="accent1" w:themeShade="BF"/>
            <w:sz w:val="24"/>
            <w:szCs w:val="24"/>
          </w:rPr>
          <w:t xml:space="preserve">AWS </w:t>
        </w:r>
        <w:r w:rsidRPr="001F747D">
          <w:rPr>
            <w:rFonts w:ascii="Helvetica" w:eastAsia="Times New Roman" w:hAnsi="Helvetica" w:cs="Helvetica"/>
            <w:color w:val="2E74B5" w:themeColor="accent1" w:themeShade="BF"/>
            <w:sz w:val="24"/>
            <w:szCs w:val="24"/>
          </w:rPr>
          <w:t>Cloud Trail</w:t>
        </w:r>
      </w:hyperlink>
      <w:r w:rsidR="00F0418B" w:rsidRPr="001F747D">
        <w:rPr>
          <w:rFonts w:ascii="Helvetica" w:eastAsia="Times New Roman" w:hAnsi="Helvetica" w:cs="Helvetica"/>
          <w:color w:val="2E74B5" w:themeColor="accent1" w:themeShade="BF"/>
          <w:sz w:val="24"/>
          <w:szCs w:val="24"/>
        </w:rPr>
        <w:t>, you receive log records that include information about those who made requests for resources in your account. That information is based on IAM identities.</w:t>
      </w:r>
    </w:p>
    <w:p w:rsidR="00F0418B" w:rsidRPr="00FE6A91" w:rsidRDefault="00F0418B" w:rsidP="00F0418B">
      <w:pPr>
        <w:pStyle w:val="ListParagraph"/>
        <w:numPr>
          <w:ilvl w:val="0"/>
          <w:numId w:val="2"/>
        </w:numPr>
        <w:shd w:val="clear" w:color="auto" w:fill="FFFFFF"/>
        <w:spacing w:after="0" w:line="240" w:lineRule="auto"/>
        <w:rPr>
          <w:rFonts w:ascii="Helvetica" w:eastAsia="Times New Roman" w:hAnsi="Helvetica" w:cs="Helvetica"/>
          <w:color w:val="8B3574"/>
          <w:sz w:val="28"/>
          <w:szCs w:val="28"/>
          <w:u w:val="single"/>
        </w:rPr>
      </w:pPr>
      <w:r w:rsidRPr="00FE6A91">
        <w:rPr>
          <w:rFonts w:ascii="Helvetica" w:eastAsia="Times New Roman" w:hAnsi="Helvetica" w:cs="Helvetica"/>
          <w:bCs/>
          <w:color w:val="8B3574"/>
          <w:sz w:val="28"/>
          <w:szCs w:val="28"/>
          <w:u w:val="single"/>
        </w:rPr>
        <w:t>PCI DSS Compliance</w:t>
      </w:r>
    </w:p>
    <w:p w:rsidR="00F0418B" w:rsidRPr="001C08BD" w:rsidRDefault="001C08BD" w:rsidP="00F0418B">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A80E84">
        <w:rPr>
          <w:rFonts w:ascii="Helvetica" w:eastAsia="Times New Roman" w:hAnsi="Helvetica" w:cs="Helvetica"/>
          <w:color w:val="2E74B5" w:themeColor="accent1" w:themeShade="BF"/>
          <w:sz w:val="24"/>
          <w:szCs w:val="24"/>
        </w:rPr>
        <w:t xml:space="preserve">                      </w:t>
      </w:r>
      <w:r w:rsidRPr="00A80E84">
        <w:rPr>
          <w:rFonts w:ascii="Helvetica" w:hAnsi="Helvetica" w:cs="Helvetica"/>
          <w:color w:val="2E74B5" w:themeColor="accent1" w:themeShade="BF"/>
          <w:sz w:val="24"/>
          <w:szCs w:val="24"/>
          <w:shd w:val="clear" w:color="auto" w:fill="FFFFFF"/>
        </w:rPr>
        <w:t>PCI DSS (Payment Card Industry Data Security Standard) is a compliance framework. If you are taking credit card information, then you need to pay for compliance with the framework</w:t>
      </w:r>
      <w:r w:rsidRPr="001C08BD">
        <w:rPr>
          <w:rFonts w:ascii="Verdana" w:hAnsi="Verdana"/>
          <w:color w:val="2E74B5" w:themeColor="accent1" w:themeShade="BF"/>
          <w:sz w:val="24"/>
          <w:szCs w:val="24"/>
          <w:shd w:val="clear" w:color="auto" w:fill="FFFFFF"/>
        </w:rPr>
        <w:t>.</w:t>
      </w:r>
      <w:r w:rsidRPr="001C08BD">
        <w:rPr>
          <w:rFonts w:ascii="Helvetica" w:eastAsia="Times New Roman" w:hAnsi="Helvetica" w:cs="Helvetica"/>
          <w:color w:val="2E74B5" w:themeColor="accent1" w:themeShade="BF"/>
          <w:sz w:val="24"/>
          <w:szCs w:val="24"/>
        </w:rPr>
        <w:t xml:space="preserve"> </w:t>
      </w:r>
    </w:p>
    <w:p w:rsidR="00FE6A91" w:rsidRDefault="00FE6A91" w:rsidP="00FE6A91">
      <w:pPr>
        <w:shd w:val="clear" w:color="auto" w:fill="FFFFFF"/>
        <w:spacing w:after="0" w:line="240" w:lineRule="auto"/>
        <w:rPr>
          <w:rFonts w:ascii="Helvetica" w:eastAsia="Times New Roman" w:hAnsi="Helvetica" w:cs="Helvetica"/>
          <w:color w:val="8B3574"/>
          <w:sz w:val="28"/>
          <w:szCs w:val="28"/>
          <w:u w:val="single"/>
        </w:rPr>
      </w:pPr>
    </w:p>
    <w:p w:rsidR="00FE6A91" w:rsidRDefault="00FE6A91" w:rsidP="00FE6A91">
      <w:pPr>
        <w:shd w:val="clear" w:color="auto" w:fill="FFFFFF"/>
        <w:spacing w:after="0" w:line="240" w:lineRule="auto"/>
        <w:rPr>
          <w:rFonts w:ascii="Helvetica" w:eastAsia="Times New Roman" w:hAnsi="Helvetica" w:cs="Helvetica"/>
          <w:color w:val="8B3574"/>
          <w:sz w:val="28"/>
          <w:szCs w:val="28"/>
          <w:u w:val="single"/>
        </w:rPr>
      </w:pPr>
    </w:p>
    <w:p w:rsidR="00FE6A91" w:rsidRDefault="00FE6A91" w:rsidP="00FE6A91">
      <w:pPr>
        <w:shd w:val="clear" w:color="auto" w:fill="FFFFFF"/>
        <w:spacing w:after="0" w:line="240" w:lineRule="auto"/>
        <w:rPr>
          <w:rFonts w:ascii="Helvetica" w:eastAsia="Times New Roman" w:hAnsi="Helvetica" w:cs="Helvetica"/>
          <w:color w:val="8B3574"/>
          <w:sz w:val="28"/>
          <w:szCs w:val="28"/>
          <w:u w:val="single"/>
        </w:rPr>
      </w:pPr>
    </w:p>
    <w:p w:rsidR="00FE6A91" w:rsidRDefault="00FE6A91" w:rsidP="00FE6A91">
      <w:pPr>
        <w:shd w:val="clear" w:color="auto" w:fill="FFFFFF"/>
        <w:spacing w:after="0" w:line="240" w:lineRule="auto"/>
        <w:rPr>
          <w:rFonts w:ascii="Helvetica" w:eastAsia="Times New Roman" w:hAnsi="Helvetica" w:cs="Helvetica"/>
          <w:color w:val="8B3574"/>
          <w:sz w:val="28"/>
          <w:szCs w:val="28"/>
          <w:u w:val="single"/>
        </w:rPr>
      </w:pPr>
    </w:p>
    <w:p w:rsidR="00F0418B" w:rsidRPr="00FE6A91" w:rsidRDefault="00FE6A91" w:rsidP="00FE6A91">
      <w:pPr>
        <w:shd w:val="clear" w:color="auto" w:fill="FFFFFF"/>
        <w:spacing w:after="0" w:line="240" w:lineRule="auto"/>
        <w:rPr>
          <w:rFonts w:ascii="Helvetica" w:eastAsia="Times New Roman" w:hAnsi="Helvetica" w:cs="Helvetica"/>
          <w:color w:val="8B3574"/>
          <w:sz w:val="28"/>
          <w:szCs w:val="28"/>
          <w:u w:val="single"/>
        </w:rPr>
      </w:pPr>
      <w:r>
        <w:rPr>
          <w:rFonts w:ascii="Helvetica" w:eastAsia="Times New Roman" w:hAnsi="Helvetica" w:cs="Helvetica"/>
          <w:bCs/>
          <w:color w:val="8B3574"/>
          <w:sz w:val="24"/>
          <w:szCs w:val="24"/>
          <w:u w:val="single"/>
        </w:rPr>
        <w:t>10</w:t>
      </w:r>
      <w:r w:rsidRPr="004336C5">
        <w:rPr>
          <w:rFonts w:ascii="Helvetica" w:eastAsia="Times New Roman" w:hAnsi="Helvetica" w:cs="Helvetica"/>
          <w:bCs/>
          <w:color w:val="8B3574"/>
          <w:sz w:val="28"/>
          <w:szCs w:val="28"/>
          <w:u w:val="single"/>
        </w:rPr>
        <w:t>.</w:t>
      </w:r>
      <w:r w:rsidR="00F0418B" w:rsidRPr="004336C5">
        <w:rPr>
          <w:rFonts w:ascii="Helvetica" w:eastAsia="Times New Roman" w:hAnsi="Helvetica" w:cs="Helvetica"/>
          <w:bCs/>
          <w:color w:val="8B3574"/>
          <w:sz w:val="28"/>
          <w:szCs w:val="28"/>
          <w:u w:val="single"/>
        </w:rPr>
        <w:t xml:space="preserve"> Integrated with many AWS services</w:t>
      </w:r>
    </w:p>
    <w:p w:rsidR="00F0418B" w:rsidRPr="001F747D" w:rsidRDefault="00FE6A91" w:rsidP="00F0418B">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1F747D">
        <w:rPr>
          <w:rFonts w:ascii="Helvetica" w:eastAsia="Times New Roman" w:hAnsi="Helvetica" w:cs="Helvetica"/>
          <w:color w:val="2E74B5" w:themeColor="accent1" w:themeShade="BF"/>
          <w:sz w:val="24"/>
          <w:szCs w:val="24"/>
        </w:rPr>
        <w:t xml:space="preserve">There are a lot of or </w:t>
      </w:r>
      <w:r w:rsidR="00F0418B" w:rsidRPr="001F747D">
        <w:rPr>
          <w:rFonts w:ascii="Helvetica" w:eastAsia="Times New Roman" w:hAnsi="Helvetica" w:cs="Helvetica"/>
          <w:color w:val="2E74B5" w:themeColor="accent1" w:themeShade="BF"/>
          <w:sz w:val="24"/>
          <w:szCs w:val="24"/>
        </w:rPr>
        <w:t>a list of AWS s</w:t>
      </w:r>
      <w:r w:rsidRPr="001F747D">
        <w:rPr>
          <w:rFonts w:ascii="Helvetica" w:eastAsia="Times New Roman" w:hAnsi="Helvetica" w:cs="Helvetica"/>
          <w:color w:val="2E74B5" w:themeColor="accent1" w:themeShade="BF"/>
          <w:sz w:val="24"/>
          <w:szCs w:val="24"/>
        </w:rPr>
        <w:t xml:space="preserve">ervices that work with IAM, </w:t>
      </w:r>
    </w:p>
    <w:p w:rsidR="00FE6A91" w:rsidRPr="001F747D" w:rsidRDefault="00FE6A91" w:rsidP="00FE6A91">
      <w:pPr>
        <w:pStyle w:val="ListParagraph"/>
        <w:numPr>
          <w:ilvl w:val="0"/>
          <w:numId w:val="3"/>
        </w:num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1F747D">
        <w:rPr>
          <w:rFonts w:ascii="Helvetica" w:hAnsi="Helvetica" w:cs="Helvetica"/>
          <w:bCs/>
          <w:color w:val="2E74B5" w:themeColor="accent1" w:themeShade="BF"/>
          <w:shd w:val="clear" w:color="auto" w:fill="FFFFFF"/>
        </w:rPr>
        <w:t>Service</w:t>
      </w:r>
      <w:r w:rsidRPr="001F747D">
        <w:rPr>
          <w:rFonts w:ascii="Helvetica" w:hAnsi="Helvetica" w:cs="Helvetica"/>
          <w:color w:val="2E74B5" w:themeColor="accent1" w:themeShade="BF"/>
          <w:shd w:val="clear" w:color="auto" w:fill="FFFFFF"/>
        </w:rPr>
        <w:t xml:space="preserve">                                               </w:t>
      </w:r>
    </w:p>
    <w:p w:rsidR="00FE6A91" w:rsidRPr="001F747D" w:rsidRDefault="00FE6A91" w:rsidP="00FE6A91">
      <w:pPr>
        <w:pStyle w:val="ListParagraph"/>
        <w:numPr>
          <w:ilvl w:val="0"/>
          <w:numId w:val="3"/>
        </w:num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1F747D">
        <w:rPr>
          <w:rFonts w:ascii="Helvetica" w:hAnsi="Helvetica" w:cs="Helvetica"/>
          <w:bCs/>
          <w:color w:val="2E74B5" w:themeColor="accent1" w:themeShade="BF"/>
          <w:shd w:val="clear" w:color="auto" w:fill="FFFFFF"/>
        </w:rPr>
        <w:t>Actions</w:t>
      </w:r>
    </w:p>
    <w:p w:rsidR="00FE6A91" w:rsidRPr="001F747D" w:rsidRDefault="00FE6A91" w:rsidP="00FE6A91">
      <w:pPr>
        <w:pStyle w:val="ListParagraph"/>
        <w:numPr>
          <w:ilvl w:val="0"/>
          <w:numId w:val="3"/>
        </w:num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1F747D">
        <w:rPr>
          <w:rFonts w:ascii="Helvetica" w:hAnsi="Helvetica" w:cs="Helvetica"/>
          <w:bCs/>
          <w:color w:val="2E74B5" w:themeColor="accent1" w:themeShade="BF"/>
          <w:shd w:val="clear" w:color="auto" w:fill="FFFFFF"/>
        </w:rPr>
        <w:t>Authorization based on tags</w:t>
      </w:r>
    </w:p>
    <w:p w:rsidR="00FE6A91" w:rsidRPr="001F747D" w:rsidRDefault="00FE6A91" w:rsidP="00FE6A91">
      <w:pPr>
        <w:pStyle w:val="ListParagraph"/>
        <w:numPr>
          <w:ilvl w:val="0"/>
          <w:numId w:val="3"/>
        </w:num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1F747D">
        <w:rPr>
          <w:rFonts w:ascii="Helvetica" w:hAnsi="Helvetica" w:cs="Helvetica"/>
          <w:bCs/>
          <w:color w:val="2E74B5" w:themeColor="accent1" w:themeShade="BF"/>
          <w:shd w:val="clear" w:color="auto" w:fill="FFFFFF"/>
        </w:rPr>
        <w:t>Resource-level permissions</w:t>
      </w:r>
    </w:p>
    <w:p w:rsidR="00FE6A91" w:rsidRPr="001F747D" w:rsidRDefault="00FE6A91" w:rsidP="00FE6A91">
      <w:pPr>
        <w:pStyle w:val="ListParagraph"/>
        <w:numPr>
          <w:ilvl w:val="0"/>
          <w:numId w:val="3"/>
        </w:num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1F747D">
        <w:rPr>
          <w:rFonts w:ascii="Helvetica" w:hAnsi="Helvetica" w:cs="Helvetica"/>
          <w:bCs/>
          <w:color w:val="2E74B5" w:themeColor="accent1" w:themeShade="BF"/>
          <w:shd w:val="clear" w:color="auto" w:fill="FFFFFF"/>
        </w:rPr>
        <w:t>Resource-based policies</w:t>
      </w:r>
    </w:p>
    <w:p w:rsidR="00FE6A91" w:rsidRPr="001F747D" w:rsidRDefault="00FE6A91" w:rsidP="00341126">
      <w:pPr>
        <w:pStyle w:val="ListParagraph"/>
        <w:numPr>
          <w:ilvl w:val="0"/>
          <w:numId w:val="3"/>
        </w:num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1F747D">
        <w:rPr>
          <w:rFonts w:ascii="Helvetica" w:hAnsi="Helvetica" w:cs="Helvetica"/>
          <w:bCs/>
          <w:color w:val="2E74B5" w:themeColor="accent1" w:themeShade="BF"/>
          <w:shd w:val="clear" w:color="auto" w:fill="FFFFFF"/>
        </w:rPr>
        <w:t>Service-linked roles</w:t>
      </w:r>
    </w:p>
    <w:p w:rsidR="00341126" w:rsidRPr="00341126" w:rsidRDefault="00341126" w:rsidP="00FE7815">
      <w:pPr>
        <w:pStyle w:val="ListParagraph"/>
        <w:shd w:val="clear" w:color="auto" w:fill="FFFFFF"/>
        <w:spacing w:before="100" w:beforeAutospacing="1" w:after="100" w:afterAutospacing="1" w:line="360" w:lineRule="atLeast"/>
        <w:ind w:left="2325"/>
        <w:rPr>
          <w:rFonts w:ascii="Helvetica" w:eastAsia="Times New Roman" w:hAnsi="Helvetica" w:cs="Helvetica"/>
          <w:color w:val="444444"/>
          <w:sz w:val="24"/>
          <w:szCs w:val="24"/>
        </w:rPr>
      </w:pPr>
    </w:p>
    <w:p w:rsidR="00F0418B" w:rsidRPr="00341126" w:rsidRDefault="00341126" w:rsidP="00FE7815">
      <w:pPr>
        <w:shd w:val="clear" w:color="auto" w:fill="FFFFFF"/>
        <w:spacing w:after="0" w:line="240" w:lineRule="auto"/>
        <w:rPr>
          <w:rFonts w:ascii="Helvetica" w:eastAsia="Times New Roman" w:hAnsi="Helvetica" w:cs="Helvetica"/>
          <w:color w:val="8B3574"/>
          <w:sz w:val="28"/>
          <w:szCs w:val="28"/>
          <w:u w:val="single"/>
        </w:rPr>
      </w:pPr>
      <w:r>
        <w:rPr>
          <w:rFonts w:ascii="Helvetica" w:eastAsia="Times New Roman" w:hAnsi="Helvetica" w:cs="Helvetica"/>
          <w:bCs/>
          <w:color w:val="8B3574"/>
          <w:sz w:val="28"/>
          <w:szCs w:val="28"/>
          <w:u w:val="single"/>
        </w:rPr>
        <w:t>11</w:t>
      </w:r>
      <w:r w:rsidR="001F747D">
        <w:rPr>
          <w:rFonts w:ascii="Helvetica" w:eastAsia="Times New Roman" w:hAnsi="Helvetica" w:cs="Helvetica"/>
          <w:bCs/>
          <w:color w:val="8B3574"/>
          <w:sz w:val="28"/>
          <w:szCs w:val="28"/>
          <w:u w:val="single"/>
        </w:rPr>
        <w:t>.</w:t>
      </w:r>
      <w:r w:rsidR="001F747D" w:rsidRPr="00341126">
        <w:rPr>
          <w:rFonts w:ascii="Helvetica" w:eastAsia="Times New Roman" w:hAnsi="Helvetica" w:cs="Helvetica"/>
          <w:bCs/>
          <w:color w:val="8B3574"/>
          <w:sz w:val="28"/>
          <w:szCs w:val="28"/>
          <w:u w:val="single"/>
        </w:rPr>
        <w:t xml:space="preserve"> Eventually</w:t>
      </w:r>
      <w:r w:rsidR="00F0418B" w:rsidRPr="00341126">
        <w:rPr>
          <w:rFonts w:ascii="Helvetica" w:eastAsia="Times New Roman" w:hAnsi="Helvetica" w:cs="Helvetica"/>
          <w:bCs/>
          <w:color w:val="8B3574"/>
          <w:sz w:val="28"/>
          <w:szCs w:val="28"/>
          <w:u w:val="single"/>
        </w:rPr>
        <w:t xml:space="preserve"> Consistent</w:t>
      </w:r>
    </w:p>
    <w:p w:rsidR="0065265D" w:rsidRPr="001F747D" w:rsidRDefault="00F0418B" w:rsidP="00FE7815">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1F747D">
        <w:rPr>
          <w:rFonts w:ascii="Helvetica" w:eastAsia="Times New Roman" w:hAnsi="Helvetica" w:cs="Helvetica"/>
          <w:color w:val="2E74B5" w:themeColor="accent1" w:themeShade="BF"/>
          <w:sz w:val="24"/>
          <w:szCs w:val="24"/>
        </w:rPr>
        <w:t>IAM, like many other AWS services, is </w:t>
      </w:r>
      <w:hyperlink r:id="rId11" w:tgtFrame="_blank" w:history="1">
        <w:r w:rsidRPr="001F747D">
          <w:rPr>
            <w:rFonts w:ascii="Helvetica" w:eastAsia="Times New Roman" w:hAnsi="Helvetica" w:cs="Helvetica"/>
            <w:color w:val="2E74B5" w:themeColor="accent1" w:themeShade="BF"/>
            <w:sz w:val="24"/>
            <w:szCs w:val="24"/>
          </w:rPr>
          <w:t>eventually consistent</w:t>
        </w:r>
      </w:hyperlink>
      <w:r w:rsidRPr="001F747D">
        <w:rPr>
          <w:rFonts w:ascii="Helvetica" w:eastAsia="Times New Roman" w:hAnsi="Helvetica" w:cs="Helvetica"/>
          <w:color w:val="2E74B5" w:themeColor="accent1" w:themeShade="BF"/>
          <w:sz w:val="24"/>
          <w:szCs w:val="24"/>
        </w:rPr>
        <w:t>. IAM achieves high availability by replicating data across multiple servers within Amazon's data centers around the world. If a request to change some data is successful, the change is committed and safely stored. However, the change must be replicated across IAM, which can take some time. Such changes include creating or updating users, groups, role</w:t>
      </w:r>
      <w:r w:rsidR="001C08BD">
        <w:rPr>
          <w:rFonts w:ascii="Helvetica" w:eastAsia="Times New Roman" w:hAnsi="Helvetica" w:cs="Helvetica"/>
          <w:color w:val="2E74B5" w:themeColor="accent1" w:themeShade="BF"/>
          <w:sz w:val="24"/>
          <w:szCs w:val="24"/>
        </w:rPr>
        <w:t xml:space="preserve">s, or policies. </w:t>
      </w:r>
    </w:p>
    <w:p w:rsidR="00F0418B" w:rsidRPr="00341126" w:rsidRDefault="00F0418B" w:rsidP="00FE7815">
      <w:pPr>
        <w:pStyle w:val="ListParagraph"/>
        <w:numPr>
          <w:ilvl w:val="0"/>
          <w:numId w:val="5"/>
        </w:numPr>
        <w:shd w:val="clear" w:color="auto" w:fill="FFFFFF"/>
        <w:spacing w:before="100" w:beforeAutospacing="1" w:after="100" w:afterAutospacing="1" w:line="360" w:lineRule="atLeast"/>
        <w:rPr>
          <w:rFonts w:ascii="Helvetica" w:eastAsia="Times New Roman" w:hAnsi="Helvetica" w:cs="Helvetica"/>
          <w:color w:val="8B3574"/>
          <w:sz w:val="28"/>
          <w:szCs w:val="28"/>
          <w:u w:val="single"/>
        </w:rPr>
      </w:pPr>
      <w:r w:rsidRPr="00341126">
        <w:rPr>
          <w:rFonts w:ascii="Helvetica" w:eastAsia="Times New Roman" w:hAnsi="Helvetica" w:cs="Helvetica"/>
          <w:bCs/>
          <w:color w:val="8B3574"/>
          <w:sz w:val="28"/>
          <w:szCs w:val="28"/>
          <w:u w:val="single"/>
        </w:rPr>
        <w:t xml:space="preserve"> Free to use</w:t>
      </w:r>
    </w:p>
    <w:p w:rsidR="001F747D" w:rsidRPr="00A80E84" w:rsidRDefault="001C08BD" w:rsidP="00FE7815">
      <w:pPr>
        <w:shd w:val="clear" w:color="auto" w:fill="FFFFFF"/>
        <w:spacing w:before="240" w:after="240" w:line="240" w:lineRule="auto"/>
        <w:outlineLvl w:val="1"/>
        <w:rPr>
          <w:rFonts w:ascii="Helvetica" w:hAnsi="Helvetica" w:cs="Helvetica"/>
          <w:color w:val="2E74B5" w:themeColor="accent1" w:themeShade="BF"/>
          <w:sz w:val="24"/>
          <w:szCs w:val="24"/>
          <w:shd w:val="clear" w:color="auto" w:fill="FFFFFF"/>
        </w:rPr>
      </w:pPr>
      <w:r>
        <w:rPr>
          <w:rFonts w:ascii="Helvetica" w:eastAsia="Times New Roman" w:hAnsi="Helvetica" w:cs="Helvetica"/>
          <w:color w:val="2E74B5" w:themeColor="accent1" w:themeShade="BF"/>
          <w:sz w:val="24"/>
          <w:szCs w:val="24"/>
        </w:rPr>
        <w:t xml:space="preserve">                      </w:t>
      </w:r>
      <w:r>
        <w:rPr>
          <w:rFonts w:ascii="Verdana" w:hAnsi="Verdana"/>
          <w:color w:val="000000"/>
          <w:sz w:val="20"/>
          <w:szCs w:val="20"/>
          <w:shd w:val="clear" w:color="auto" w:fill="FFFFFF"/>
        </w:rPr>
        <w:t> </w:t>
      </w:r>
      <w:r w:rsidRPr="00A80E84">
        <w:rPr>
          <w:rFonts w:ascii="Helvetica" w:hAnsi="Helvetica" w:cs="Helvetica"/>
          <w:color w:val="2E74B5" w:themeColor="accent1" w:themeShade="BF"/>
          <w:sz w:val="24"/>
          <w:szCs w:val="24"/>
          <w:shd w:val="clear" w:color="auto" w:fill="FFFFFF"/>
        </w:rPr>
        <w:t>AWS IAM is a feature of AWS account which is offered at no additional charge. You will be charged only when you access other AWS services by using IAM user</w:t>
      </w:r>
      <w:r w:rsidRPr="00A80E84">
        <w:rPr>
          <w:rFonts w:ascii="Helvetica" w:hAnsi="Helvetica" w:cs="Helvetica"/>
          <w:color w:val="2E74B5" w:themeColor="accent1" w:themeShade="BF"/>
          <w:sz w:val="24"/>
          <w:szCs w:val="24"/>
          <w:shd w:val="clear" w:color="auto" w:fill="FFFFFF"/>
        </w:rPr>
        <w:t>.</w:t>
      </w:r>
    </w:p>
    <w:p w:rsidR="00FE7815" w:rsidRDefault="001C08BD" w:rsidP="00FE7815">
      <w:pPr>
        <w:pStyle w:val="ListParagraph"/>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E7815">
        <w:rPr>
          <w:rFonts w:ascii="Verdana" w:eastAsia="Times New Roman" w:hAnsi="Verdana" w:cs="Times New Roman"/>
          <w:bCs/>
          <w:color w:val="7030A0"/>
          <w:sz w:val="28"/>
          <w:szCs w:val="28"/>
          <w:u w:val="single"/>
        </w:rPr>
        <w:t>Provide temporary access for users/devices and services where necessary</w:t>
      </w:r>
      <w:r w:rsidRPr="00FE7815">
        <w:rPr>
          <w:rFonts w:ascii="Verdana" w:eastAsia="Times New Roman" w:hAnsi="Verdana" w:cs="Times New Roman"/>
          <w:b/>
          <w:bCs/>
          <w:color w:val="000000"/>
          <w:sz w:val="20"/>
          <w:szCs w:val="20"/>
        </w:rPr>
        <w:t>:</w:t>
      </w:r>
      <w:r w:rsidRPr="00FE7815">
        <w:rPr>
          <w:rFonts w:ascii="Verdana" w:eastAsia="Times New Roman" w:hAnsi="Verdana" w:cs="Times New Roman"/>
          <w:color w:val="000000"/>
          <w:sz w:val="20"/>
          <w:szCs w:val="20"/>
        </w:rPr>
        <w:t> </w:t>
      </w:r>
    </w:p>
    <w:p w:rsidR="001C08BD" w:rsidRPr="00A80E84" w:rsidRDefault="00FE7815" w:rsidP="00FE7815">
      <w:pPr>
        <w:pStyle w:val="ListParagraph"/>
        <w:shd w:val="clear" w:color="auto" w:fill="FFFFFF"/>
        <w:spacing w:before="60" w:after="100" w:afterAutospacing="1" w:line="315" w:lineRule="atLeast"/>
        <w:ind w:left="405"/>
        <w:rPr>
          <w:rFonts w:ascii="Helvetica" w:eastAsia="Times New Roman" w:hAnsi="Helvetica" w:cs="Helvetica"/>
          <w:color w:val="7030A0"/>
          <w:sz w:val="24"/>
          <w:szCs w:val="24"/>
        </w:rPr>
      </w:pPr>
      <w:r w:rsidRPr="00A80E84">
        <w:rPr>
          <w:rFonts w:ascii="Helvetica" w:eastAsia="Times New Roman" w:hAnsi="Helvetica" w:cs="Helvetica"/>
          <w:color w:val="000000"/>
          <w:sz w:val="20"/>
          <w:szCs w:val="20"/>
        </w:rPr>
        <w:t xml:space="preserve">      </w:t>
      </w:r>
      <w:r w:rsidRPr="00A80E84">
        <w:rPr>
          <w:rFonts w:ascii="Helvetica" w:eastAsia="Times New Roman" w:hAnsi="Helvetica" w:cs="Helvetica"/>
          <w:color w:val="2E74B5" w:themeColor="accent1" w:themeShade="BF"/>
          <w:sz w:val="20"/>
          <w:szCs w:val="20"/>
        </w:rPr>
        <w:t xml:space="preserve">         </w:t>
      </w:r>
      <w:r w:rsidR="001C08BD" w:rsidRPr="00A80E84">
        <w:rPr>
          <w:rFonts w:ascii="Helvetica" w:eastAsia="Times New Roman" w:hAnsi="Helvetica" w:cs="Helvetica"/>
          <w:color w:val="2E74B5" w:themeColor="accent1" w:themeShade="BF"/>
          <w:sz w:val="24"/>
          <w:szCs w:val="24"/>
        </w:rPr>
        <w:t>If you are using a mobile app and storing the data in AWS account, you can do this only when you are using temporary access.</w:t>
      </w:r>
    </w:p>
    <w:p w:rsidR="001C08BD" w:rsidRPr="00A80E84" w:rsidRDefault="001C08BD" w:rsidP="00FE7815">
      <w:pPr>
        <w:shd w:val="clear" w:color="auto" w:fill="FFFFFF"/>
        <w:spacing w:before="240" w:after="240" w:line="240" w:lineRule="auto"/>
        <w:outlineLvl w:val="1"/>
        <w:rPr>
          <w:rFonts w:ascii="Helvetica" w:eastAsia="Times New Roman" w:hAnsi="Helvetica" w:cs="Helvetica"/>
          <w:b/>
          <w:bCs/>
          <w:color w:val="2E74B5" w:themeColor="accent1" w:themeShade="BF"/>
          <w:sz w:val="24"/>
          <w:szCs w:val="24"/>
        </w:rPr>
      </w:pPr>
    </w:p>
    <w:p w:rsidR="001F747D" w:rsidRDefault="001F747D" w:rsidP="00F0418B">
      <w:pPr>
        <w:shd w:val="clear" w:color="auto" w:fill="FFFFFF"/>
        <w:spacing w:before="240" w:after="240" w:line="240" w:lineRule="auto"/>
        <w:outlineLvl w:val="1"/>
        <w:rPr>
          <w:rFonts w:ascii="Helvetica" w:eastAsia="Times New Roman" w:hAnsi="Helvetica" w:cs="Helvetica"/>
          <w:b/>
          <w:bCs/>
          <w:color w:val="CC6600"/>
          <w:sz w:val="27"/>
          <w:szCs w:val="27"/>
        </w:rPr>
      </w:pPr>
    </w:p>
    <w:p w:rsidR="001F747D" w:rsidRDefault="001F747D" w:rsidP="00F0418B">
      <w:pPr>
        <w:shd w:val="clear" w:color="auto" w:fill="FFFFFF"/>
        <w:spacing w:before="240" w:after="240" w:line="240" w:lineRule="auto"/>
        <w:outlineLvl w:val="1"/>
        <w:rPr>
          <w:rFonts w:ascii="Helvetica" w:eastAsia="Times New Roman" w:hAnsi="Helvetica" w:cs="Helvetica"/>
          <w:b/>
          <w:bCs/>
          <w:color w:val="CC6600"/>
          <w:sz w:val="27"/>
          <w:szCs w:val="27"/>
        </w:rPr>
      </w:pPr>
    </w:p>
    <w:p w:rsidR="001F747D" w:rsidRDefault="00FE7815" w:rsidP="00F0418B">
      <w:pPr>
        <w:shd w:val="clear" w:color="auto" w:fill="FFFFFF"/>
        <w:spacing w:before="240" w:after="240" w:line="240" w:lineRule="auto"/>
        <w:outlineLvl w:val="1"/>
        <w:rPr>
          <w:rFonts w:ascii="Helvetica" w:eastAsia="Times New Roman" w:hAnsi="Helvetica" w:cs="Helvetica"/>
          <w:bCs/>
          <w:color w:val="FF0000"/>
          <w:sz w:val="40"/>
          <w:szCs w:val="40"/>
        </w:rPr>
      </w:pPr>
      <w:r w:rsidRPr="00FE7815">
        <w:rPr>
          <w:rFonts w:ascii="Helvetica" w:eastAsia="Times New Roman" w:hAnsi="Helvetica" w:cs="Helvetica"/>
          <w:bCs/>
          <w:color w:val="FF0000"/>
          <w:sz w:val="40"/>
          <w:szCs w:val="40"/>
        </w:rPr>
        <w:lastRenderedPageBreak/>
        <w:t>IAM Identities:</w:t>
      </w:r>
    </w:p>
    <w:p w:rsidR="00FE7815" w:rsidRPr="00A80E84" w:rsidRDefault="00FE7815" w:rsidP="00F0418B">
      <w:pPr>
        <w:shd w:val="clear" w:color="auto" w:fill="FFFFFF"/>
        <w:spacing w:before="240" w:after="240" w:line="240" w:lineRule="auto"/>
        <w:outlineLvl w:val="1"/>
        <w:rPr>
          <w:rFonts w:ascii="Helvetica" w:hAnsi="Helvetica" w:cs="Helvetica"/>
          <w:color w:val="000000"/>
          <w:sz w:val="20"/>
          <w:szCs w:val="20"/>
          <w:shd w:val="clear" w:color="auto" w:fill="FFFFFF"/>
        </w:rPr>
      </w:pPr>
      <w:r w:rsidRPr="00A80E84">
        <w:rPr>
          <w:rFonts w:ascii="Helvetica" w:hAnsi="Helvetica" w:cs="Helvetica"/>
          <w:color w:val="2E74B5" w:themeColor="accent1" w:themeShade="BF"/>
          <w:sz w:val="24"/>
          <w:szCs w:val="24"/>
          <w:shd w:val="clear" w:color="auto" w:fill="FFFFFF"/>
        </w:rPr>
        <w:t>IAM identities are created to provide authentication for people and processes in your aws account</w:t>
      </w:r>
      <w:r w:rsidRPr="00A80E84">
        <w:rPr>
          <w:rFonts w:ascii="Helvetica" w:hAnsi="Helvetica" w:cs="Helvetica"/>
          <w:color w:val="000000"/>
          <w:sz w:val="20"/>
          <w:szCs w:val="20"/>
          <w:shd w:val="clear" w:color="auto" w:fill="FFFFFF"/>
        </w:rPr>
        <w:t>.</w:t>
      </w:r>
    </w:p>
    <w:p w:rsidR="00FE7815" w:rsidRPr="00A80E84" w:rsidRDefault="00FE7815" w:rsidP="00F0418B">
      <w:pPr>
        <w:shd w:val="clear" w:color="auto" w:fill="FFFFFF"/>
        <w:spacing w:before="240" w:after="240" w:line="240" w:lineRule="auto"/>
        <w:outlineLvl w:val="1"/>
        <w:rPr>
          <w:rFonts w:ascii="Helvetica" w:eastAsia="Times New Roman" w:hAnsi="Helvetica" w:cs="Helvetica"/>
          <w:bCs/>
          <w:color w:val="2E74B5" w:themeColor="accent1" w:themeShade="BF"/>
          <w:sz w:val="24"/>
          <w:szCs w:val="24"/>
        </w:rPr>
      </w:pPr>
      <w:r w:rsidRPr="00A80E84">
        <w:rPr>
          <w:rStyle w:val="Strong"/>
          <w:rFonts w:ascii="Helvetica" w:hAnsi="Helvetica" w:cs="Helvetica"/>
          <w:color w:val="2E74B5" w:themeColor="accent1" w:themeShade="BF"/>
          <w:sz w:val="24"/>
          <w:szCs w:val="24"/>
          <w:shd w:val="clear" w:color="auto" w:fill="FFFFFF"/>
        </w:rPr>
        <w:t>IAM identities are categorized as given below:</w:t>
      </w:r>
    </w:p>
    <w:p w:rsidR="00FE7815" w:rsidRPr="00A80E84" w:rsidRDefault="00FE7815" w:rsidP="00F0418B">
      <w:pPr>
        <w:shd w:val="clear" w:color="auto" w:fill="FFFFFF"/>
        <w:spacing w:before="240" w:after="240" w:line="240" w:lineRule="auto"/>
        <w:outlineLvl w:val="1"/>
        <w:rPr>
          <w:rFonts w:ascii="Helvetica" w:eastAsia="Times New Roman" w:hAnsi="Helvetica" w:cs="Helvetica"/>
          <w:b/>
          <w:bCs/>
          <w:color w:val="CC6600"/>
          <w:sz w:val="27"/>
          <w:szCs w:val="27"/>
        </w:rPr>
      </w:pPr>
    </w:p>
    <w:p w:rsidR="00FE7815" w:rsidRDefault="00FE7815" w:rsidP="00F0418B">
      <w:pPr>
        <w:shd w:val="clear" w:color="auto" w:fill="FFFFFF"/>
        <w:spacing w:before="240" w:after="240" w:line="240" w:lineRule="auto"/>
        <w:outlineLvl w:val="1"/>
        <w:rPr>
          <w:rFonts w:ascii="Helvetica" w:eastAsia="Times New Roman" w:hAnsi="Helvetica" w:cs="Helvetica"/>
          <w:b/>
          <w:bCs/>
          <w:color w:val="CC6600"/>
          <w:sz w:val="27"/>
          <w:szCs w:val="27"/>
        </w:rPr>
      </w:pPr>
      <w:r>
        <w:rPr>
          <w:noProof/>
        </w:rPr>
        <w:drawing>
          <wp:inline distT="0" distB="0" distL="0" distR="0">
            <wp:extent cx="4019550" cy="1562100"/>
            <wp:effectExtent l="0" t="0" r="0" b="0"/>
            <wp:docPr id="1" name="Picture 1" descr="IAM Id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M Identi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1562100"/>
                    </a:xfrm>
                    <a:prstGeom prst="rect">
                      <a:avLst/>
                    </a:prstGeom>
                    <a:noFill/>
                    <a:ln>
                      <a:noFill/>
                    </a:ln>
                  </pic:spPr>
                </pic:pic>
              </a:graphicData>
            </a:graphic>
          </wp:inline>
        </w:drawing>
      </w:r>
    </w:p>
    <w:p w:rsidR="00FE7815" w:rsidRDefault="00FE7815" w:rsidP="00F0418B">
      <w:pPr>
        <w:shd w:val="clear" w:color="auto" w:fill="FFFFFF"/>
        <w:spacing w:before="240" w:after="240" w:line="240" w:lineRule="auto"/>
        <w:outlineLvl w:val="1"/>
        <w:rPr>
          <w:rFonts w:ascii="Helvetica" w:eastAsia="Times New Roman" w:hAnsi="Helvetica" w:cs="Helvetica"/>
          <w:b/>
          <w:bCs/>
          <w:color w:val="CC6600"/>
          <w:sz w:val="27"/>
          <w:szCs w:val="27"/>
        </w:rPr>
      </w:pPr>
    </w:p>
    <w:p w:rsidR="00FE7815" w:rsidRDefault="00FE7815" w:rsidP="00F0418B">
      <w:pPr>
        <w:shd w:val="clear" w:color="auto" w:fill="FFFFFF"/>
        <w:spacing w:before="240" w:after="240" w:line="240" w:lineRule="auto"/>
        <w:outlineLvl w:val="1"/>
        <w:rPr>
          <w:rFonts w:ascii="Helvetica" w:eastAsia="Times New Roman" w:hAnsi="Helvetica" w:cs="Helvetica"/>
          <w:b/>
          <w:bCs/>
          <w:color w:val="CC6600"/>
          <w:sz w:val="27"/>
          <w:szCs w:val="27"/>
        </w:rPr>
      </w:pPr>
    </w:p>
    <w:p w:rsidR="0065265D" w:rsidRDefault="0065265D" w:rsidP="00F0418B">
      <w:pPr>
        <w:shd w:val="clear" w:color="auto" w:fill="FFFFFF"/>
        <w:spacing w:before="240" w:after="240" w:line="240" w:lineRule="auto"/>
        <w:outlineLvl w:val="1"/>
        <w:rPr>
          <w:rFonts w:ascii="Helvetica" w:eastAsia="Times New Roman" w:hAnsi="Helvetica" w:cs="Helvetica"/>
          <w:b/>
          <w:bCs/>
          <w:color w:val="CC6600"/>
          <w:sz w:val="27"/>
          <w:szCs w:val="27"/>
        </w:rPr>
      </w:pPr>
    </w:p>
    <w:p w:rsidR="006D4A39" w:rsidRDefault="006D4A39" w:rsidP="006D4A39">
      <w:pPr>
        <w:shd w:val="clear" w:color="auto" w:fill="FFFFFF"/>
        <w:spacing w:before="240" w:after="240" w:line="240" w:lineRule="auto"/>
        <w:outlineLvl w:val="1"/>
        <w:rPr>
          <w:rFonts w:ascii="Helvetica" w:eastAsia="Times New Roman" w:hAnsi="Helvetica" w:cs="Helvetica"/>
          <w:bCs/>
          <w:color w:val="FF0000"/>
          <w:sz w:val="40"/>
          <w:szCs w:val="40"/>
        </w:rPr>
      </w:pPr>
      <w:r>
        <w:rPr>
          <w:rFonts w:ascii="Helvetica" w:eastAsia="Times New Roman" w:hAnsi="Helvetica" w:cs="Helvetica"/>
          <w:bCs/>
          <w:color w:val="FF0000"/>
          <w:sz w:val="40"/>
          <w:szCs w:val="40"/>
        </w:rPr>
        <w:t>IAM Roles</w:t>
      </w:r>
      <w:r w:rsidRPr="00FE7815">
        <w:rPr>
          <w:rFonts w:ascii="Helvetica" w:eastAsia="Times New Roman" w:hAnsi="Helvetica" w:cs="Helvetica"/>
          <w:bCs/>
          <w:color w:val="FF0000"/>
          <w:sz w:val="40"/>
          <w:szCs w:val="40"/>
        </w:rPr>
        <w:t>:</w:t>
      </w:r>
    </w:p>
    <w:p w:rsidR="00A80E84" w:rsidRPr="00A80E84" w:rsidRDefault="006D4A39" w:rsidP="0065265D">
      <w:pPr>
        <w:shd w:val="clear" w:color="auto" w:fill="FFFFFF"/>
        <w:spacing w:before="60" w:after="100" w:afterAutospacing="1" w:line="315" w:lineRule="atLeast"/>
        <w:ind w:left="720"/>
        <w:jc w:val="both"/>
        <w:rPr>
          <w:rFonts w:ascii="Helvetica" w:hAnsi="Helvetica" w:cs="Helvetica"/>
          <w:color w:val="2E74B5" w:themeColor="accent1" w:themeShade="BF"/>
          <w:sz w:val="24"/>
          <w:szCs w:val="24"/>
          <w:shd w:val="clear" w:color="auto" w:fill="FFFFFF"/>
        </w:rPr>
      </w:pPr>
      <w:r w:rsidRPr="006D4A39">
        <w:rPr>
          <w:rFonts w:ascii="Helvetica" w:eastAsia="Times New Roman" w:hAnsi="Helvetica" w:cs="Helvetica"/>
          <w:bCs/>
          <w:color w:val="2E74B5" w:themeColor="accent1" w:themeShade="BF"/>
          <w:sz w:val="24"/>
          <w:szCs w:val="24"/>
        </w:rPr>
        <w:t xml:space="preserve">          </w:t>
      </w:r>
      <w:r w:rsidRPr="00A80E84">
        <w:rPr>
          <w:rFonts w:ascii="Helvetica" w:hAnsi="Helvetica" w:cs="Helvetica"/>
          <w:color w:val="2E74B5" w:themeColor="accent1" w:themeShade="BF"/>
          <w:sz w:val="24"/>
          <w:szCs w:val="24"/>
          <w:shd w:val="clear" w:color="auto" w:fill="FFFFFF"/>
        </w:rPr>
        <w:t>A role is a set of permissions that grant access to actions and resources in AWS.</w:t>
      </w:r>
      <w:r w:rsidRPr="00A80E84">
        <w:rPr>
          <w:rFonts w:ascii="Helvetica" w:hAnsi="Helvetica" w:cs="Helvetica"/>
          <w:color w:val="2E74B5" w:themeColor="accent1" w:themeShade="BF"/>
          <w:sz w:val="24"/>
          <w:szCs w:val="24"/>
        </w:rPr>
        <w:t xml:space="preserve"> </w:t>
      </w:r>
      <w:r w:rsidRPr="00A80E84">
        <w:rPr>
          <w:rFonts w:ascii="Helvetica" w:eastAsia="Times New Roman" w:hAnsi="Helvetica" w:cs="Helvetica"/>
          <w:color w:val="2E74B5" w:themeColor="accent1" w:themeShade="BF"/>
          <w:sz w:val="24"/>
          <w:szCs w:val="24"/>
        </w:rPr>
        <w:t xml:space="preserve">An IAM User can use a role in the same AWS account or a different account. </w:t>
      </w:r>
      <w:r w:rsidRPr="00A80E84">
        <w:rPr>
          <w:rFonts w:ascii="Helvetica" w:hAnsi="Helvetica" w:cs="Helvetica"/>
          <w:color w:val="2E74B5" w:themeColor="accent1" w:themeShade="BF"/>
          <w:sz w:val="24"/>
          <w:szCs w:val="24"/>
          <w:shd w:val="clear" w:color="auto" w:fill="FFFFFF"/>
        </w:rPr>
        <w:t>Role</w:t>
      </w:r>
      <w:r w:rsidRPr="00A80E84">
        <w:rPr>
          <w:rFonts w:ascii="Helvetica" w:hAnsi="Helvetica" w:cs="Helvetica"/>
          <w:color w:val="2E74B5" w:themeColor="accent1" w:themeShade="BF"/>
          <w:sz w:val="24"/>
          <w:szCs w:val="24"/>
          <w:shd w:val="clear" w:color="auto" w:fill="FFFFFF"/>
        </w:rPr>
        <w:t xml:space="preserve"> is also an AWS identity with permission policies that determine what the identity can and cannot do in AWS.</w:t>
      </w:r>
    </w:p>
    <w:p w:rsidR="0065265D" w:rsidRDefault="0065265D" w:rsidP="00A80E84">
      <w:pPr>
        <w:shd w:val="clear" w:color="auto" w:fill="FFFFFF"/>
        <w:spacing w:before="60" w:after="100" w:afterAutospacing="1" w:line="315" w:lineRule="atLeast"/>
        <w:rPr>
          <w:rFonts w:ascii="Helvetica" w:hAnsi="Helvetica" w:cs="Helvetica"/>
          <w:bCs/>
          <w:color w:val="7030A0"/>
          <w:sz w:val="28"/>
          <w:szCs w:val="28"/>
          <w:u w:val="single"/>
        </w:rPr>
      </w:pPr>
    </w:p>
    <w:p w:rsidR="006D4A39" w:rsidRPr="00A80E84" w:rsidRDefault="006D4A39" w:rsidP="00A80E84">
      <w:pPr>
        <w:shd w:val="clear" w:color="auto" w:fill="FFFFFF"/>
        <w:spacing w:before="60" w:after="100" w:afterAutospacing="1" w:line="315" w:lineRule="atLeast"/>
        <w:rPr>
          <w:rFonts w:ascii="Verdana" w:eastAsia="Times New Roman" w:hAnsi="Verdana" w:cs="Times New Roman"/>
          <w:color w:val="7030A0"/>
          <w:sz w:val="24"/>
          <w:szCs w:val="24"/>
        </w:rPr>
      </w:pPr>
      <w:r w:rsidRPr="00A80E84">
        <w:rPr>
          <w:rFonts w:ascii="Helvetica" w:hAnsi="Helvetica" w:cs="Helvetica"/>
          <w:bCs/>
          <w:color w:val="7030A0"/>
          <w:sz w:val="28"/>
          <w:szCs w:val="28"/>
          <w:u w:val="single"/>
        </w:rPr>
        <w:t>I</w:t>
      </w:r>
      <w:r w:rsidRPr="00A80E84">
        <w:rPr>
          <w:rFonts w:ascii="Helvetica" w:hAnsi="Helvetica" w:cs="Helvetica"/>
          <w:bCs/>
          <w:color w:val="7030A0"/>
          <w:sz w:val="28"/>
          <w:szCs w:val="28"/>
          <w:u w:val="single"/>
        </w:rPr>
        <w:t>mportant terms associated with the "IAM Roles":</w:t>
      </w:r>
    </w:p>
    <w:p w:rsidR="00A80E84" w:rsidRPr="00A80E84" w:rsidRDefault="006D4A39" w:rsidP="00A80E84">
      <w:pPr>
        <w:pStyle w:val="ListParagraph"/>
        <w:numPr>
          <w:ilvl w:val="0"/>
          <w:numId w:val="9"/>
        </w:numPr>
        <w:shd w:val="clear" w:color="auto" w:fill="FFFFFF"/>
        <w:spacing w:before="240" w:after="240" w:line="240" w:lineRule="auto"/>
        <w:outlineLvl w:val="1"/>
        <w:rPr>
          <w:rFonts w:ascii="Helvetica" w:hAnsi="Helvetica" w:cs="Helvetica"/>
          <w:color w:val="2E74B5" w:themeColor="accent1" w:themeShade="BF"/>
          <w:sz w:val="24"/>
          <w:szCs w:val="24"/>
          <w:shd w:val="clear" w:color="auto" w:fill="FFFFFF"/>
        </w:rPr>
      </w:pPr>
      <w:r w:rsidRPr="00A80E84">
        <w:rPr>
          <w:rStyle w:val="Strong"/>
          <w:rFonts w:ascii="Helvetica" w:hAnsi="Helvetica" w:cs="Helvetica"/>
          <w:color w:val="2E74B5" w:themeColor="accent1" w:themeShade="BF"/>
          <w:sz w:val="24"/>
          <w:szCs w:val="24"/>
          <w:shd w:val="clear" w:color="auto" w:fill="FFFFFF"/>
        </w:rPr>
        <w:t>Delegation:</w:t>
      </w:r>
      <w:r w:rsidRPr="00A80E84">
        <w:rPr>
          <w:rFonts w:ascii="Helvetica" w:hAnsi="Helvetica" w:cs="Helvetica"/>
          <w:color w:val="2E74B5" w:themeColor="accent1" w:themeShade="BF"/>
          <w:sz w:val="24"/>
          <w:szCs w:val="24"/>
          <w:shd w:val="clear" w:color="auto" w:fill="FFFFFF"/>
        </w:rPr>
        <w:t> </w:t>
      </w:r>
    </w:p>
    <w:p w:rsidR="006D4A39" w:rsidRPr="00A80E84" w:rsidRDefault="00A80E84" w:rsidP="006D4A39">
      <w:pPr>
        <w:shd w:val="clear" w:color="auto" w:fill="FFFFFF"/>
        <w:spacing w:before="240" w:after="240" w:line="240" w:lineRule="auto"/>
        <w:outlineLvl w:val="1"/>
        <w:rPr>
          <w:rFonts w:ascii="Helvetica" w:hAnsi="Helvetica" w:cs="Helvetica"/>
          <w:color w:val="2E74B5" w:themeColor="accent1" w:themeShade="BF"/>
          <w:sz w:val="24"/>
          <w:szCs w:val="24"/>
          <w:shd w:val="clear" w:color="auto" w:fill="FFFFFF"/>
        </w:rPr>
      </w:pPr>
      <w:r w:rsidRPr="00A80E84">
        <w:rPr>
          <w:rFonts w:ascii="Helvetica" w:hAnsi="Helvetica" w:cs="Helvetica"/>
          <w:color w:val="2E74B5" w:themeColor="accent1" w:themeShade="BF"/>
          <w:sz w:val="24"/>
          <w:szCs w:val="24"/>
          <w:shd w:val="clear" w:color="auto" w:fill="FFFFFF"/>
        </w:rPr>
        <w:t xml:space="preserve">                </w:t>
      </w:r>
      <w:r w:rsidR="006D4A39" w:rsidRPr="00A80E84">
        <w:rPr>
          <w:rFonts w:ascii="Helvetica" w:hAnsi="Helvetica" w:cs="Helvetica"/>
          <w:color w:val="2E74B5" w:themeColor="accent1" w:themeShade="BF"/>
          <w:sz w:val="24"/>
          <w:szCs w:val="24"/>
          <w:shd w:val="clear" w:color="auto" w:fill="FFFFFF"/>
        </w:rPr>
        <w:t>Delegation is a process of granting the permissions to the user to allow the access to the AWS resources that you control. Delegation sets up the trust between a trusted account (an account that owns the resource) and a trusting account (an account that contains the users that need to access the resources). </w:t>
      </w:r>
    </w:p>
    <w:p w:rsidR="006D4A39" w:rsidRPr="00A80E84" w:rsidRDefault="006D4A39" w:rsidP="006D4A39">
      <w:pPr>
        <w:shd w:val="clear" w:color="auto" w:fill="FFFFFF"/>
        <w:spacing w:before="240" w:after="240" w:line="240" w:lineRule="auto"/>
        <w:outlineLvl w:val="1"/>
        <w:rPr>
          <w:rFonts w:ascii="Helvetica" w:hAnsi="Helvetica" w:cs="Helvetica"/>
          <w:color w:val="2E74B5" w:themeColor="accent1" w:themeShade="BF"/>
          <w:sz w:val="24"/>
          <w:szCs w:val="24"/>
          <w:shd w:val="clear" w:color="auto" w:fill="FFFFFF"/>
        </w:rPr>
      </w:pPr>
      <w:r w:rsidRPr="00A80E84">
        <w:rPr>
          <w:rFonts w:ascii="Helvetica" w:hAnsi="Helvetica" w:cs="Helvetica"/>
          <w:color w:val="2E74B5" w:themeColor="accent1" w:themeShade="BF"/>
          <w:sz w:val="24"/>
          <w:szCs w:val="24"/>
          <w:shd w:val="clear" w:color="auto" w:fill="FFFFFF"/>
        </w:rPr>
        <w:t>To delegate permission to access the resources, an IAM role is to be created in the trusting account that has the two policies attached.</w:t>
      </w:r>
    </w:p>
    <w:p w:rsidR="006D4A39" w:rsidRPr="00A80E84" w:rsidRDefault="006D4A39" w:rsidP="006D4A39">
      <w:pPr>
        <w:shd w:val="clear" w:color="auto" w:fill="FFFFFF"/>
        <w:spacing w:before="240" w:after="240" w:line="240" w:lineRule="auto"/>
        <w:outlineLvl w:val="1"/>
        <w:rPr>
          <w:rFonts w:ascii="Helvetica" w:hAnsi="Helvetica" w:cs="Helvetica"/>
          <w:color w:val="2E74B5" w:themeColor="accent1" w:themeShade="BF"/>
          <w:sz w:val="24"/>
          <w:szCs w:val="24"/>
          <w:shd w:val="clear" w:color="auto" w:fill="FFFFFF"/>
        </w:rPr>
      </w:pPr>
      <w:r w:rsidRPr="00A80E84">
        <w:rPr>
          <w:rStyle w:val="Strong"/>
          <w:rFonts w:ascii="Helvetica" w:hAnsi="Helvetica" w:cs="Helvetica"/>
          <w:color w:val="2E74B5" w:themeColor="accent1" w:themeShade="BF"/>
          <w:sz w:val="24"/>
          <w:szCs w:val="24"/>
          <w:shd w:val="clear" w:color="auto" w:fill="FFFFFF"/>
        </w:rPr>
        <w:lastRenderedPageBreak/>
        <w:t xml:space="preserve">   </w:t>
      </w:r>
      <w:r w:rsidR="004336C5">
        <w:rPr>
          <w:rStyle w:val="Strong"/>
          <w:rFonts w:ascii="Helvetica" w:hAnsi="Helvetica" w:cs="Helvetica"/>
          <w:color w:val="2E74B5" w:themeColor="accent1" w:themeShade="BF"/>
          <w:sz w:val="24"/>
          <w:szCs w:val="24"/>
          <w:shd w:val="clear" w:color="auto" w:fill="FFFFFF"/>
        </w:rPr>
        <w:t xml:space="preserve">        </w:t>
      </w:r>
      <w:r w:rsidRPr="00A80E84">
        <w:rPr>
          <w:rStyle w:val="Strong"/>
          <w:rFonts w:ascii="Helvetica" w:hAnsi="Helvetica" w:cs="Helvetica"/>
          <w:color w:val="2E74B5" w:themeColor="accent1" w:themeShade="BF"/>
          <w:sz w:val="24"/>
          <w:szCs w:val="24"/>
          <w:shd w:val="clear" w:color="auto" w:fill="FFFFFF"/>
        </w:rPr>
        <w:t xml:space="preserve"> </w:t>
      </w:r>
      <w:r w:rsidRPr="00A80E84">
        <w:rPr>
          <w:rStyle w:val="Strong"/>
          <w:rFonts w:ascii="Helvetica" w:hAnsi="Helvetica" w:cs="Helvetica"/>
          <w:b w:val="0"/>
          <w:color w:val="2E74B5" w:themeColor="accent1" w:themeShade="BF"/>
          <w:sz w:val="24"/>
          <w:szCs w:val="24"/>
          <w:shd w:val="clear" w:color="auto" w:fill="FFFFFF"/>
        </w:rPr>
        <w:t xml:space="preserve">a.   </w:t>
      </w:r>
      <w:r w:rsidRPr="00A80E84">
        <w:rPr>
          <w:rStyle w:val="Strong"/>
          <w:rFonts w:ascii="Helvetica" w:hAnsi="Helvetica" w:cs="Helvetica"/>
          <w:b w:val="0"/>
          <w:color w:val="2E74B5" w:themeColor="accent1" w:themeShade="BF"/>
          <w:sz w:val="24"/>
          <w:szCs w:val="24"/>
          <w:shd w:val="clear" w:color="auto" w:fill="FFFFFF"/>
        </w:rPr>
        <w:t>Permission Policy:</w:t>
      </w:r>
      <w:r w:rsidRPr="00A80E84">
        <w:rPr>
          <w:rFonts w:ascii="Helvetica" w:hAnsi="Helvetica" w:cs="Helvetica"/>
          <w:color w:val="2E74B5" w:themeColor="accent1" w:themeShade="BF"/>
          <w:sz w:val="24"/>
          <w:szCs w:val="24"/>
          <w:shd w:val="clear" w:color="auto" w:fill="FFFFFF"/>
        </w:rPr>
        <w:t xml:space="preserve"> It grants the user with a role the needed permissions to </w:t>
      </w:r>
      <w:r w:rsidR="004336C5">
        <w:rPr>
          <w:rFonts w:ascii="Helvetica" w:hAnsi="Helvetica" w:cs="Helvetica"/>
          <w:color w:val="2E74B5" w:themeColor="accent1" w:themeShade="BF"/>
          <w:sz w:val="24"/>
          <w:szCs w:val="24"/>
          <w:shd w:val="clear" w:color="auto" w:fill="FFFFFF"/>
        </w:rPr>
        <w:t xml:space="preserve">  </w:t>
      </w:r>
      <w:r w:rsidRPr="00A80E84">
        <w:rPr>
          <w:rFonts w:ascii="Helvetica" w:hAnsi="Helvetica" w:cs="Helvetica"/>
          <w:color w:val="2E74B5" w:themeColor="accent1" w:themeShade="BF"/>
          <w:sz w:val="24"/>
          <w:szCs w:val="24"/>
          <w:shd w:val="clear" w:color="auto" w:fill="FFFFFF"/>
        </w:rPr>
        <w:t xml:space="preserve">carry out </w:t>
      </w:r>
      <w:r w:rsidRPr="00A80E84">
        <w:rPr>
          <w:rFonts w:ascii="Helvetica" w:hAnsi="Helvetica" w:cs="Helvetica"/>
          <w:color w:val="2E74B5" w:themeColor="accent1" w:themeShade="BF"/>
          <w:sz w:val="24"/>
          <w:szCs w:val="24"/>
          <w:shd w:val="clear" w:color="auto" w:fill="FFFFFF"/>
        </w:rPr>
        <w:t xml:space="preserve">  </w:t>
      </w:r>
      <w:r w:rsidRPr="00A80E84">
        <w:rPr>
          <w:rFonts w:ascii="Helvetica" w:hAnsi="Helvetica" w:cs="Helvetica"/>
          <w:color w:val="2E74B5" w:themeColor="accent1" w:themeShade="BF"/>
          <w:sz w:val="24"/>
          <w:szCs w:val="24"/>
          <w:shd w:val="clear" w:color="auto" w:fill="FFFFFF"/>
        </w:rPr>
        <w:t>the intended tasks.</w:t>
      </w:r>
    </w:p>
    <w:p w:rsidR="006D4A39" w:rsidRPr="00A80E84" w:rsidRDefault="006D4A39" w:rsidP="006D4A39">
      <w:pPr>
        <w:shd w:val="clear" w:color="auto" w:fill="FFFFFF"/>
        <w:spacing w:before="240" w:after="240" w:line="240" w:lineRule="auto"/>
        <w:outlineLvl w:val="1"/>
        <w:rPr>
          <w:rFonts w:ascii="Helvetica" w:hAnsi="Helvetica" w:cs="Helvetica"/>
          <w:color w:val="2E74B5" w:themeColor="accent1" w:themeShade="BF"/>
          <w:sz w:val="24"/>
          <w:szCs w:val="24"/>
          <w:shd w:val="clear" w:color="auto" w:fill="FFFFFF"/>
        </w:rPr>
      </w:pPr>
      <w:r w:rsidRPr="00A80E84">
        <w:rPr>
          <w:rFonts w:ascii="Helvetica" w:hAnsi="Helvetica" w:cs="Helvetica"/>
          <w:color w:val="2E74B5" w:themeColor="accent1" w:themeShade="BF"/>
          <w:sz w:val="24"/>
          <w:szCs w:val="24"/>
          <w:shd w:val="clear" w:color="auto" w:fill="FFFFFF"/>
        </w:rPr>
        <w:t xml:space="preserve">    </w:t>
      </w:r>
      <w:r w:rsidR="004336C5">
        <w:rPr>
          <w:rFonts w:ascii="Helvetica" w:hAnsi="Helvetica" w:cs="Helvetica"/>
          <w:color w:val="2E74B5" w:themeColor="accent1" w:themeShade="BF"/>
          <w:sz w:val="24"/>
          <w:szCs w:val="24"/>
          <w:shd w:val="clear" w:color="auto" w:fill="FFFFFF"/>
        </w:rPr>
        <w:t xml:space="preserve">       </w:t>
      </w:r>
      <w:r w:rsidRPr="00A80E84">
        <w:rPr>
          <w:rFonts w:ascii="Helvetica" w:hAnsi="Helvetica" w:cs="Helvetica"/>
          <w:color w:val="2E74B5" w:themeColor="accent1" w:themeShade="BF"/>
          <w:sz w:val="24"/>
          <w:szCs w:val="24"/>
          <w:shd w:val="clear" w:color="auto" w:fill="FFFFFF"/>
        </w:rPr>
        <w:t>b</w:t>
      </w:r>
      <w:r w:rsidRPr="00A80E84">
        <w:rPr>
          <w:rFonts w:ascii="Helvetica" w:hAnsi="Helvetica" w:cs="Helvetica"/>
          <w:b/>
          <w:color w:val="2E74B5" w:themeColor="accent1" w:themeShade="BF"/>
          <w:sz w:val="24"/>
          <w:szCs w:val="24"/>
          <w:shd w:val="clear" w:color="auto" w:fill="FFFFFF"/>
        </w:rPr>
        <w:t xml:space="preserve">.   </w:t>
      </w:r>
      <w:r w:rsidRPr="00A80E84">
        <w:rPr>
          <w:rStyle w:val="Strong"/>
          <w:rFonts w:ascii="Helvetica" w:hAnsi="Helvetica" w:cs="Helvetica"/>
          <w:b w:val="0"/>
          <w:color w:val="2E74B5" w:themeColor="accent1" w:themeShade="BF"/>
          <w:sz w:val="24"/>
          <w:szCs w:val="24"/>
          <w:shd w:val="clear" w:color="auto" w:fill="FFFFFF"/>
        </w:rPr>
        <w:t>Trust Policy</w:t>
      </w:r>
      <w:r w:rsidRPr="00A80E84">
        <w:rPr>
          <w:rStyle w:val="Strong"/>
          <w:rFonts w:ascii="Helvetica" w:hAnsi="Helvetica" w:cs="Helvetica"/>
          <w:color w:val="2E74B5" w:themeColor="accent1" w:themeShade="BF"/>
          <w:sz w:val="24"/>
          <w:szCs w:val="24"/>
          <w:shd w:val="clear" w:color="auto" w:fill="FFFFFF"/>
        </w:rPr>
        <w:t>:</w:t>
      </w:r>
      <w:r w:rsidRPr="00A80E84">
        <w:rPr>
          <w:rFonts w:ascii="Helvetica" w:hAnsi="Helvetica" w:cs="Helvetica"/>
          <w:color w:val="2E74B5" w:themeColor="accent1" w:themeShade="BF"/>
          <w:sz w:val="24"/>
          <w:szCs w:val="24"/>
          <w:shd w:val="clear" w:color="auto" w:fill="FFFFFF"/>
        </w:rPr>
        <w:t> It specifies which trusted account members can use the role.</w:t>
      </w:r>
    </w:p>
    <w:p w:rsidR="00A80E84" w:rsidRPr="00A80E84" w:rsidRDefault="00A80E84" w:rsidP="00A80E84">
      <w:pPr>
        <w:pStyle w:val="ListParagraph"/>
        <w:numPr>
          <w:ilvl w:val="0"/>
          <w:numId w:val="9"/>
        </w:numPr>
        <w:shd w:val="clear" w:color="auto" w:fill="FFFFFF"/>
        <w:spacing w:before="60" w:after="100" w:afterAutospacing="1" w:line="315" w:lineRule="atLeast"/>
        <w:rPr>
          <w:rFonts w:ascii="Helvetica" w:eastAsia="Times New Roman" w:hAnsi="Helvetica" w:cs="Helvetica"/>
          <w:color w:val="2E74B5" w:themeColor="accent1" w:themeShade="BF"/>
          <w:sz w:val="24"/>
          <w:szCs w:val="24"/>
        </w:rPr>
      </w:pPr>
      <w:r w:rsidRPr="00A80E84">
        <w:rPr>
          <w:rFonts w:ascii="Helvetica" w:eastAsia="Times New Roman" w:hAnsi="Helvetica" w:cs="Helvetica"/>
          <w:b/>
          <w:bCs/>
          <w:color w:val="2E74B5" w:themeColor="accent1" w:themeShade="BF"/>
          <w:sz w:val="24"/>
          <w:szCs w:val="24"/>
        </w:rPr>
        <w:t>Federation:</w:t>
      </w:r>
      <w:r w:rsidRPr="00A80E84">
        <w:rPr>
          <w:rFonts w:ascii="Helvetica" w:eastAsia="Times New Roman" w:hAnsi="Helvetica" w:cs="Helvetica"/>
          <w:color w:val="2E74B5" w:themeColor="accent1" w:themeShade="BF"/>
          <w:sz w:val="24"/>
          <w:szCs w:val="24"/>
        </w:rPr>
        <w:t> </w:t>
      </w:r>
    </w:p>
    <w:p w:rsidR="00A80E84" w:rsidRPr="00A80E84" w:rsidRDefault="00A80E84" w:rsidP="00A80E84">
      <w:pPr>
        <w:shd w:val="clear" w:color="auto" w:fill="FFFFFF"/>
        <w:spacing w:before="60" w:after="100" w:afterAutospacing="1" w:line="315" w:lineRule="atLeast"/>
        <w:ind w:left="720"/>
        <w:rPr>
          <w:rFonts w:ascii="Helvetica" w:eastAsia="Times New Roman" w:hAnsi="Helvetica" w:cs="Helvetica"/>
          <w:color w:val="2E74B5" w:themeColor="accent1" w:themeShade="BF"/>
          <w:sz w:val="24"/>
          <w:szCs w:val="24"/>
        </w:rPr>
      </w:pPr>
      <w:r w:rsidRPr="00A80E84">
        <w:rPr>
          <w:rFonts w:ascii="Helvetica" w:eastAsia="Times New Roman" w:hAnsi="Helvetica" w:cs="Helvetica"/>
          <w:color w:val="2E74B5" w:themeColor="accent1" w:themeShade="BF"/>
          <w:sz w:val="24"/>
          <w:szCs w:val="24"/>
        </w:rPr>
        <w:t xml:space="preserve">               Federation is a process of creating the trust relationship between the external service provider and AWS. For example, Facebook allows the user to login to different websites by using their facebook accounts.</w:t>
      </w:r>
    </w:p>
    <w:p w:rsidR="00A80E84" w:rsidRPr="00A80E84" w:rsidRDefault="00A80E84" w:rsidP="00A80E84">
      <w:pPr>
        <w:pStyle w:val="ListParagraph"/>
        <w:numPr>
          <w:ilvl w:val="0"/>
          <w:numId w:val="9"/>
        </w:numPr>
        <w:shd w:val="clear" w:color="auto" w:fill="FFFFFF"/>
        <w:spacing w:before="60" w:after="100" w:afterAutospacing="1" w:line="315" w:lineRule="atLeast"/>
        <w:rPr>
          <w:rFonts w:ascii="Helvetica" w:eastAsia="Times New Roman" w:hAnsi="Helvetica" w:cs="Helvetica"/>
          <w:color w:val="2E74B5" w:themeColor="accent1" w:themeShade="BF"/>
          <w:sz w:val="24"/>
          <w:szCs w:val="24"/>
        </w:rPr>
      </w:pPr>
      <w:r w:rsidRPr="00A80E84">
        <w:rPr>
          <w:rFonts w:ascii="Helvetica" w:eastAsia="Times New Roman" w:hAnsi="Helvetica" w:cs="Helvetica"/>
          <w:b/>
          <w:bCs/>
          <w:color w:val="2E74B5" w:themeColor="accent1" w:themeShade="BF"/>
          <w:sz w:val="24"/>
          <w:szCs w:val="24"/>
        </w:rPr>
        <w:t>Trust policy:</w:t>
      </w:r>
    </w:p>
    <w:p w:rsidR="00A80E84" w:rsidRPr="00A80E84" w:rsidRDefault="00A80E84" w:rsidP="00A80E84">
      <w:pPr>
        <w:shd w:val="clear" w:color="auto" w:fill="FFFFFF"/>
        <w:spacing w:before="60" w:after="100" w:afterAutospacing="1" w:line="315" w:lineRule="atLeast"/>
        <w:ind w:left="720"/>
        <w:rPr>
          <w:rFonts w:ascii="Helvetica" w:eastAsia="Times New Roman" w:hAnsi="Helvetica" w:cs="Helvetica"/>
          <w:color w:val="2E74B5" w:themeColor="accent1" w:themeShade="BF"/>
          <w:sz w:val="24"/>
          <w:szCs w:val="24"/>
        </w:rPr>
      </w:pPr>
      <w:r w:rsidRPr="00A80E84">
        <w:rPr>
          <w:rFonts w:ascii="Helvetica" w:eastAsia="Times New Roman" w:hAnsi="Helvetica" w:cs="Helvetica"/>
          <w:color w:val="2E74B5" w:themeColor="accent1" w:themeShade="BF"/>
          <w:sz w:val="24"/>
          <w:szCs w:val="24"/>
        </w:rPr>
        <w:t xml:space="preserve">               A document was written in JSON format to define who is allowed to use the role. This document is written based on the rules of the IAM Policy Language.</w:t>
      </w:r>
    </w:p>
    <w:p w:rsidR="00A80E84" w:rsidRPr="00A80E84" w:rsidRDefault="00A80E84" w:rsidP="00A80E84">
      <w:pPr>
        <w:pStyle w:val="ListParagraph"/>
        <w:numPr>
          <w:ilvl w:val="0"/>
          <w:numId w:val="9"/>
        </w:numPr>
        <w:shd w:val="clear" w:color="auto" w:fill="FFFFFF"/>
        <w:spacing w:before="60" w:after="100" w:afterAutospacing="1" w:line="315" w:lineRule="atLeast"/>
        <w:rPr>
          <w:rFonts w:ascii="Helvetica" w:eastAsia="Times New Roman" w:hAnsi="Helvetica" w:cs="Helvetica"/>
          <w:color w:val="2E74B5" w:themeColor="accent1" w:themeShade="BF"/>
          <w:sz w:val="24"/>
          <w:szCs w:val="24"/>
        </w:rPr>
      </w:pPr>
      <w:r w:rsidRPr="00A80E84">
        <w:rPr>
          <w:rFonts w:ascii="Helvetica" w:eastAsia="Times New Roman" w:hAnsi="Helvetica" w:cs="Helvetica"/>
          <w:b/>
          <w:bCs/>
          <w:color w:val="2E74B5" w:themeColor="accent1" w:themeShade="BF"/>
          <w:sz w:val="24"/>
          <w:szCs w:val="24"/>
        </w:rPr>
        <w:t>Permissions policy:</w:t>
      </w:r>
    </w:p>
    <w:p w:rsidR="00A80E84" w:rsidRPr="00A80E84" w:rsidRDefault="00A80E84" w:rsidP="00A80E84">
      <w:pPr>
        <w:shd w:val="clear" w:color="auto" w:fill="FFFFFF"/>
        <w:spacing w:before="60" w:after="100" w:afterAutospacing="1" w:line="315" w:lineRule="atLeast"/>
        <w:ind w:left="720"/>
        <w:rPr>
          <w:rFonts w:ascii="Helvetica" w:eastAsia="Times New Roman" w:hAnsi="Helvetica" w:cs="Helvetica"/>
          <w:color w:val="2E74B5" w:themeColor="accent1" w:themeShade="BF"/>
          <w:sz w:val="24"/>
          <w:szCs w:val="24"/>
        </w:rPr>
      </w:pPr>
      <w:r w:rsidRPr="00A80E84">
        <w:rPr>
          <w:rFonts w:ascii="Helvetica" w:eastAsia="Times New Roman" w:hAnsi="Helvetica" w:cs="Helvetica"/>
          <w:color w:val="2E74B5" w:themeColor="accent1" w:themeShade="BF"/>
          <w:sz w:val="24"/>
          <w:szCs w:val="24"/>
        </w:rPr>
        <w:t xml:space="preserve">                  A document written in JSON format to define the actions and resources that the role can use. This document is based on the rules of the IAM Policy Language.</w:t>
      </w:r>
    </w:p>
    <w:p w:rsidR="00A80E84" w:rsidRPr="00A80E84" w:rsidRDefault="00A80E84" w:rsidP="00A80E84">
      <w:pPr>
        <w:pStyle w:val="ListParagraph"/>
        <w:numPr>
          <w:ilvl w:val="0"/>
          <w:numId w:val="9"/>
        </w:numPr>
        <w:shd w:val="clear" w:color="auto" w:fill="FFFFFF"/>
        <w:spacing w:before="60" w:after="100" w:afterAutospacing="1" w:line="315" w:lineRule="atLeast"/>
        <w:rPr>
          <w:rFonts w:ascii="Helvetica" w:eastAsia="Times New Roman" w:hAnsi="Helvetica" w:cs="Helvetica"/>
          <w:color w:val="2E74B5" w:themeColor="accent1" w:themeShade="BF"/>
          <w:sz w:val="24"/>
          <w:szCs w:val="24"/>
        </w:rPr>
      </w:pPr>
      <w:r w:rsidRPr="00A80E84">
        <w:rPr>
          <w:rFonts w:ascii="Helvetica" w:eastAsia="Times New Roman" w:hAnsi="Helvetica" w:cs="Helvetica"/>
          <w:b/>
          <w:bCs/>
          <w:color w:val="2E74B5" w:themeColor="accent1" w:themeShade="BF"/>
          <w:sz w:val="24"/>
          <w:szCs w:val="24"/>
        </w:rPr>
        <w:t>Permissions boundary:</w:t>
      </w:r>
      <w:r w:rsidRPr="00A80E84">
        <w:rPr>
          <w:rFonts w:ascii="Helvetica" w:eastAsia="Times New Roman" w:hAnsi="Helvetica" w:cs="Helvetica"/>
          <w:color w:val="2E74B5" w:themeColor="accent1" w:themeShade="BF"/>
          <w:sz w:val="24"/>
          <w:szCs w:val="24"/>
        </w:rPr>
        <w:t> </w:t>
      </w:r>
    </w:p>
    <w:p w:rsidR="00A80E84" w:rsidRPr="00A80E84" w:rsidRDefault="00A80E84" w:rsidP="00A80E84">
      <w:pPr>
        <w:shd w:val="clear" w:color="auto" w:fill="FFFFFF"/>
        <w:spacing w:before="60" w:after="100" w:afterAutospacing="1" w:line="315" w:lineRule="atLeast"/>
        <w:ind w:left="720"/>
        <w:rPr>
          <w:rFonts w:ascii="Helvetica" w:eastAsia="Times New Roman" w:hAnsi="Helvetica" w:cs="Helvetica"/>
          <w:color w:val="2E74B5" w:themeColor="accent1" w:themeShade="BF"/>
          <w:sz w:val="24"/>
          <w:szCs w:val="24"/>
        </w:rPr>
      </w:pPr>
      <w:r w:rsidRPr="00A80E84">
        <w:rPr>
          <w:rFonts w:ascii="Helvetica" w:eastAsia="Times New Roman" w:hAnsi="Helvetica" w:cs="Helvetica"/>
          <w:color w:val="2E74B5" w:themeColor="accent1" w:themeShade="BF"/>
          <w:sz w:val="24"/>
          <w:szCs w:val="24"/>
        </w:rPr>
        <w:t xml:space="preserve">                  It is an advanced feature of AWS in which you can limit the maximum permissions that the role can have. The permission boundaries can be applied to IAM User or IAM role but cannot be applied to the service-linked role.</w:t>
      </w:r>
    </w:p>
    <w:p w:rsidR="00A80E84" w:rsidRPr="00A80E84" w:rsidRDefault="00A80E84" w:rsidP="00A80E84">
      <w:pPr>
        <w:pStyle w:val="ListParagraph"/>
        <w:numPr>
          <w:ilvl w:val="0"/>
          <w:numId w:val="9"/>
        </w:numPr>
        <w:shd w:val="clear" w:color="auto" w:fill="FFFFFF"/>
        <w:spacing w:before="60" w:after="100" w:afterAutospacing="1" w:line="315" w:lineRule="atLeast"/>
        <w:rPr>
          <w:rFonts w:ascii="Helvetica" w:eastAsia="Times New Roman" w:hAnsi="Helvetica" w:cs="Helvetica"/>
          <w:color w:val="2E74B5" w:themeColor="accent1" w:themeShade="BF"/>
          <w:sz w:val="24"/>
          <w:szCs w:val="24"/>
        </w:rPr>
      </w:pPr>
      <w:r w:rsidRPr="00A80E84">
        <w:rPr>
          <w:rFonts w:ascii="Helvetica" w:eastAsia="Times New Roman" w:hAnsi="Helvetica" w:cs="Helvetica"/>
          <w:b/>
          <w:bCs/>
          <w:color w:val="2E74B5" w:themeColor="accent1" w:themeShade="BF"/>
          <w:sz w:val="24"/>
          <w:szCs w:val="24"/>
        </w:rPr>
        <w:t>Principal:</w:t>
      </w:r>
      <w:r w:rsidRPr="00A80E84">
        <w:rPr>
          <w:rFonts w:ascii="Helvetica" w:eastAsia="Times New Roman" w:hAnsi="Helvetica" w:cs="Helvetica"/>
          <w:color w:val="2E74B5" w:themeColor="accent1" w:themeShade="BF"/>
          <w:sz w:val="24"/>
          <w:szCs w:val="24"/>
        </w:rPr>
        <w:t> </w:t>
      </w:r>
    </w:p>
    <w:p w:rsidR="00A80E84" w:rsidRPr="00A80E84" w:rsidRDefault="00A80E84" w:rsidP="00A80E84">
      <w:pPr>
        <w:shd w:val="clear" w:color="auto" w:fill="FFFFFF"/>
        <w:spacing w:before="60" w:after="100" w:afterAutospacing="1" w:line="315" w:lineRule="atLeast"/>
        <w:ind w:left="720"/>
        <w:rPr>
          <w:rFonts w:ascii="Helvetica" w:eastAsia="Times New Roman" w:hAnsi="Helvetica" w:cs="Helvetica"/>
          <w:color w:val="2E74B5" w:themeColor="accent1" w:themeShade="BF"/>
          <w:sz w:val="24"/>
          <w:szCs w:val="24"/>
        </w:rPr>
      </w:pPr>
      <w:r w:rsidRPr="00A80E84">
        <w:rPr>
          <w:rFonts w:ascii="Helvetica" w:eastAsia="Times New Roman" w:hAnsi="Helvetica" w:cs="Helvetica"/>
          <w:color w:val="2E74B5" w:themeColor="accent1" w:themeShade="BF"/>
          <w:sz w:val="24"/>
          <w:szCs w:val="24"/>
        </w:rPr>
        <w:t xml:space="preserve">                 A principal can be AWS root account user, an IAM User, or a role. The permissions that can be granted in one of the two ways:</w:t>
      </w:r>
    </w:p>
    <w:p w:rsidR="00A80E84" w:rsidRPr="00A80E84" w:rsidRDefault="00A80E84" w:rsidP="00A80E84">
      <w:pPr>
        <w:numPr>
          <w:ilvl w:val="1"/>
          <w:numId w:val="8"/>
        </w:numPr>
        <w:shd w:val="clear" w:color="auto" w:fill="FFFFFF"/>
        <w:spacing w:before="60" w:after="100" w:afterAutospacing="1" w:line="315" w:lineRule="atLeast"/>
        <w:rPr>
          <w:rFonts w:ascii="Helvetica" w:eastAsia="Times New Roman" w:hAnsi="Helvetica" w:cs="Helvetica"/>
          <w:color w:val="2E74B5" w:themeColor="accent1" w:themeShade="BF"/>
          <w:sz w:val="24"/>
          <w:szCs w:val="24"/>
        </w:rPr>
      </w:pPr>
      <w:r w:rsidRPr="00A80E84">
        <w:rPr>
          <w:rFonts w:ascii="Helvetica" w:eastAsia="Times New Roman" w:hAnsi="Helvetica" w:cs="Helvetica"/>
          <w:color w:val="2E74B5" w:themeColor="accent1" w:themeShade="BF"/>
          <w:sz w:val="24"/>
          <w:szCs w:val="24"/>
        </w:rPr>
        <w:t>Attach a permission policy to a role.</w:t>
      </w:r>
    </w:p>
    <w:p w:rsidR="00A80E84" w:rsidRPr="00A80E84" w:rsidRDefault="00A80E84" w:rsidP="00A80E84">
      <w:pPr>
        <w:numPr>
          <w:ilvl w:val="1"/>
          <w:numId w:val="8"/>
        </w:numPr>
        <w:shd w:val="clear" w:color="auto" w:fill="FFFFFF"/>
        <w:spacing w:before="60" w:after="100" w:afterAutospacing="1" w:line="315" w:lineRule="atLeast"/>
        <w:rPr>
          <w:rFonts w:ascii="Helvetica" w:eastAsia="Times New Roman" w:hAnsi="Helvetica" w:cs="Helvetica"/>
          <w:color w:val="2E74B5" w:themeColor="accent1" w:themeShade="BF"/>
          <w:sz w:val="24"/>
          <w:szCs w:val="24"/>
        </w:rPr>
      </w:pPr>
      <w:r w:rsidRPr="00A80E84">
        <w:rPr>
          <w:rFonts w:ascii="Helvetica" w:eastAsia="Times New Roman" w:hAnsi="Helvetica" w:cs="Helvetica"/>
          <w:color w:val="2E74B5" w:themeColor="accent1" w:themeShade="BF"/>
          <w:sz w:val="24"/>
          <w:szCs w:val="24"/>
        </w:rPr>
        <w:t>The services that support resource-based policies, you can identify the principal in the principal element of policy attached to the resource.</w:t>
      </w:r>
    </w:p>
    <w:p w:rsidR="00A80E84" w:rsidRPr="004336C5" w:rsidRDefault="00A80E84" w:rsidP="006D4A39">
      <w:pPr>
        <w:shd w:val="clear" w:color="auto" w:fill="FFFFFF"/>
        <w:spacing w:before="240" w:after="240" w:line="240" w:lineRule="auto"/>
        <w:outlineLvl w:val="1"/>
        <w:rPr>
          <w:rFonts w:ascii="Helvetica" w:eastAsia="Times New Roman" w:hAnsi="Helvetica" w:cs="Helvetica"/>
          <w:b/>
          <w:bCs/>
          <w:color w:val="2E74B5" w:themeColor="accent1" w:themeShade="BF"/>
          <w:sz w:val="24"/>
          <w:szCs w:val="24"/>
        </w:rPr>
      </w:pPr>
    </w:p>
    <w:p w:rsidR="0065265D" w:rsidRDefault="0065265D" w:rsidP="004336C5">
      <w:pPr>
        <w:shd w:val="clear" w:color="auto" w:fill="FFFFFF"/>
        <w:spacing w:before="100" w:beforeAutospacing="1" w:after="100" w:afterAutospacing="1" w:line="240" w:lineRule="auto"/>
        <w:rPr>
          <w:rFonts w:ascii="Verdana" w:eastAsia="Times New Roman" w:hAnsi="Verdana" w:cs="Times New Roman"/>
          <w:color w:val="CC0066"/>
          <w:sz w:val="28"/>
          <w:szCs w:val="28"/>
          <w:u w:val="single"/>
        </w:rPr>
      </w:pPr>
    </w:p>
    <w:p w:rsidR="0065265D" w:rsidRDefault="0065265D" w:rsidP="004336C5">
      <w:pPr>
        <w:shd w:val="clear" w:color="auto" w:fill="FFFFFF"/>
        <w:spacing w:before="100" w:beforeAutospacing="1" w:after="100" w:afterAutospacing="1" w:line="240" w:lineRule="auto"/>
        <w:rPr>
          <w:rFonts w:ascii="Verdana" w:eastAsia="Times New Roman" w:hAnsi="Verdana" w:cs="Times New Roman"/>
          <w:color w:val="CC0066"/>
          <w:sz w:val="28"/>
          <w:szCs w:val="28"/>
          <w:u w:val="single"/>
        </w:rPr>
      </w:pPr>
    </w:p>
    <w:p w:rsidR="004336C5" w:rsidRPr="004336C5" w:rsidRDefault="004336C5" w:rsidP="004336C5">
      <w:pPr>
        <w:shd w:val="clear" w:color="auto" w:fill="FFFFFF"/>
        <w:spacing w:before="100" w:beforeAutospacing="1" w:after="100" w:afterAutospacing="1" w:line="240" w:lineRule="auto"/>
        <w:rPr>
          <w:rFonts w:ascii="Verdana" w:eastAsia="Times New Roman" w:hAnsi="Verdana" w:cs="Times New Roman"/>
          <w:b/>
          <w:color w:val="2E74B5" w:themeColor="accent1" w:themeShade="BF"/>
          <w:sz w:val="24"/>
          <w:szCs w:val="24"/>
        </w:rPr>
      </w:pPr>
      <w:r w:rsidRPr="004336C5">
        <w:rPr>
          <w:rFonts w:ascii="Verdana" w:eastAsia="Times New Roman" w:hAnsi="Verdana" w:cs="Times New Roman"/>
          <w:color w:val="CC0066"/>
          <w:sz w:val="28"/>
          <w:szCs w:val="28"/>
          <w:u w:val="single"/>
        </w:rPr>
        <w:lastRenderedPageBreak/>
        <w:t>An IAM Role can be used in the following ways</w:t>
      </w:r>
      <w:r w:rsidRPr="004336C5">
        <w:rPr>
          <w:rFonts w:ascii="Verdana" w:eastAsia="Times New Roman" w:hAnsi="Verdana" w:cs="Times New Roman"/>
          <w:b/>
          <w:color w:val="CC0066"/>
          <w:sz w:val="24"/>
          <w:szCs w:val="24"/>
        </w:rPr>
        <w:t>:</w:t>
      </w:r>
    </w:p>
    <w:p w:rsidR="004336C5" w:rsidRDefault="004336C5" w:rsidP="004336C5">
      <w:pPr>
        <w:pStyle w:val="ListParagraph"/>
        <w:numPr>
          <w:ilvl w:val="0"/>
          <w:numId w:val="9"/>
        </w:numPr>
        <w:shd w:val="clear" w:color="auto" w:fill="FFFFFF"/>
        <w:spacing w:before="60" w:after="100" w:afterAutospacing="1" w:line="315" w:lineRule="atLeast"/>
        <w:rPr>
          <w:rFonts w:ascii="Verdana" w:eastAsia="Times New Roman" w:hAnsi="Verdana" w:cs="Times New Roman"/>
          <w:color w:val="2E74B5" w:themeColor="accent1" w:themeShade="BF"/>
          <w:sz w:val="24"/>
          <w:szCs w:val="24"/>
        </w:rPr>
      </w:pPr>
      <w:r w:rsidRPr="004336C5">
        <w:rPr>
          <w:rFonts w:ascii="Verdana" w:eastAsia="Times New Roman" w:hAnsi="Verdana" w:cs="Times New Roman"/>
          <w:b/>
          <w:bCs/>
          <w:color w:val="2E74B5" w:themeColor="accent1" w:themeShade="BF"/>
          <w:sz w:val="24"/>
          <w:szCs w:val="24"/>
        </w:rPr>
        <w:t>IAM User:</w:t>
      </w:r>
      <w:r w:rsidRPr="004336C5">
        <w:rPr>
          <w:rFonts w:ascii="Verdana" w:eastAsia="Times New Roman" w:hAnsi="Verdana" w:cs="Times New Roman"/>
          <w:color w:val="2E74B5" w:themeColor="accent1" w:themeShade="BF"/>
          <w:sz w:val="24"/>
          <w:szCs w:val="24"/>
        </w:rPr>
        <w:t> </w:t>
      </w:r>
    </w:p>
    <w:p w:rsidR="00234F59" w:rsidRDefault="00234F59" w:rsidP="00234F59">
      <w:pPr>
        <w:pStyle w:val="ListParagraph"/>
        <w:shd w:val="clear" w:color="auto" w:fill="FFFFFF"/>
        <w:spacing w:before="60" w:after="100" w:afterAutospacing="1" w:line="315" w:lineRule="atLeast"/>
        <w:rPr>
          <w:rFonts w:ascii="Verdana" w:eastAsia="Times New Roman" w:hAnsi="Verdana" w:cs="Times New Roman"/>
          <w:color w:val="2E74B5" w:themeColor="accent1" w:themeShade="BF"/>
          <w:sz w:val="24"/>
          <w:szCs w:val="24"/>
        </w:rPr>
      </w:pPr>
    </w:p>
    <w:p w:rsidR="004336C5" w:rsidRDefault="004336C5" w:rsidP="00234F59">
      <w:pPr>
        <w:pStyle w:val="ListParagraph"/>
        <w:shd w:val="clear" w:color="auto" w:fill="FFFFFF"/>
        <w:spacing w:before="60" w:after="100" w:afterAutospacing="1" w:line="315" w:lineRule="atLeast"/>
        <w:rPr>
          <w:rFonts w:ascii="Helvetica" w:eastAsia="Times New Roman" w:hAnsi="Helvetica" w:cs="Helvetica"/>
          <w:color w:val="2E74B5" w:themeColor="accent1" w:themeShade="BF"/>
          <w:sz w:val="24"/>
          <w:szCs w:val="24"/>
        </w:rPr>
      </w:pPr>
      <w:r>
        <w:rPr>
          <w:rFonts w:ascii="Verdana" w:eastAsia="Times New Roman" w:hAnsi="Verdana" w:cs="Times New Roman"/>
          <w:color w:val="2E74B5" w:themeColor="accent1" w:themeShade="BF"/>
          <w:sz w:val="24"/>
          <w:szCs w:val="24"/>
        </w:rPr>
        <w:t xml:space="preserve">      </w:t>
      </w:r>
      <w:r w:rsidR="00234F59">
        <w:rPr>
          <w:rFonts w:ascii="Verdana" w:eastAsia="Times New Roman" w:hAnsi="Verdana" w:cs="Times New Roman"/>
          <w:color w:val="2E74B5" w:themeColor="accent1" w:themeShade="BF"/>
          <w:sz w:val="24"/>
          <w:szCs w:val="24"/>
        </w:rPr>
        <w:t xml:space="preserve">   </w:t>
      </w:r>
      <w:r w:rsidRPr="00234F59">
        <w:rPr>
          <w:rFonts w:ascii="Helvetica" w:eastAsia="Times New Roman" w:hAnsi="Helvetica" w:cs="Helvetica"/>
          <w:color w:val="2E74B5" w:themeColor="accent1" w:themeShade="BF"/>
          <w:sz w:val="24"/>
          <w:szCs w:val="24"/>
        </w:rPr>
        <w:t>IAM Roles are used to grant the permissions to your IAM Users to access AWS resources within your own or different account. An IAM User can use the permissions attached to the role using the IAM Console. A Role also prevents the accidental access to the sensitive AWS resources.</w:t>
      </w:r>
    </w:p>
    <w:p w:rsidR="00234F59" w:rsidRPr="00234F59" w:rsidRDefault="00234F59" w:rsidP="00234F59">
      <w:pPr>
        <w:pStyle w:val="ListParagraph"/>
        <w:shd w:val="clear" w:color="auto" w:fill="FFFFFF"/>
        <w:spacing w:before="60" w:after="100" w:afterAutospacing="1" w:line="315" w:lineRule="atLeast"/>
        <w:rPr>
          <w:rFonts w:ascii="Helvetica" w:eastAsia="Times New Roman" w:hAnsi="Helvetica" w:cs="Helvetica"/>
          <w:color w:val="2E74B5" w:themeColor="accent1" w:themeShade="BF"/>
          <w:sz w:val="24"/>
          <w:szCs w:val="24"/>
        </w:rPr>
      </w:pPr>
    </w:p>
    <w:p w:rsidR="004336C5" w:rsidRPr="00234F59" w:rsidRDefault="004336C5" w:rsidP="004336C5">
      <w:pPr>
        <w:pStyle w:val="ListParagraph"/>
        <w:numPr>
          <w:ilvl w:val="0"/>
          <w:numId w:val="9"/>
        </w:numPr>
        <w:shd w:val="clear" w:color="auto" w:fill="FFFFFF"/>
        <w:spacing w:before="60" w:after="100" w:afterAutospacing="1" w:line="315" w:lineRule="atLeast"/>
        <w:rPr>
          <w:rFonts w:ascii="Verdana" w:eastAsia="Times New Roman" w:hAnsi="Verdana" w:cs="Times New Roman"/>
          <w:color w:val="2E74B5" w:themeColor="accent1" w:themeShade="BF"/>
          <w:sz w:val="24"/>
          <w:szCs w:val="24"/>
        </w:rPr>
      </w:pPr>
      <w:r w:rsidRPr="004336C5">
        <w:rPr>
          <w:rFonts w:ascii="Verdana" w:eastAsia="Times New Roman" w:hAnsi="Verdana" w:cs="Times New Roman"/>
          <w:b/>
          <w:bCs/>
          <w:color w:val="2E74B5" w:themeColor="accent1" w:themeShade="BF"/>
          <w:sz w:val="24"/>
          <w:szCs w:val="24"/>
        </w:rPr>
        <w:t>Applications and Services:</w:t>
      </w:r>
    </w:p>
    <w:p w:rsidR="00234F59" w:rsidRPr="004336C5" w:rsidRDefault="00234F59" w:rsidP="00234F59">
      <w:pPr>
        <w:pStyle w:val="ListParagraph"/>
        <w:shd w:val="clear" w:color="auto" w:fill="FFFFFF"/>
        <w:spacing w:before="60" w:after="100" w:afterAutospacing="1" w:line="315" w:lineRule="atLeast"/>
        <w:rPr>
          <w:rFonts w:ascii="Verdana" w:eastAsia="Times New Roman" w:hAnsi="Verdana" w:cs="Times New Roman"/>
          <w:color w:val="2E74B5" w:themeColor="accent1" w:themeShade="BF"/>
          <w:sz w:val="24"/>
          <w:szCs w:val="24"/>
        </w:rPr>
      </w:pPr>
    </w:p>
    <w:p w:rsidR="004336C5" w:rsidRPr="00234F59" w:rsidRDefault="004336C5" w:rsidP="004336C5">
      <w:pPr>
        <w:pStyle w:val="ListParagraph"/>
        <w:shd w:val="clear" w:color="auto" w:fill="FFFFFF"/>
        <w:spacing w:before="60" w:after="100" w:afterAutospacing="1" w:line="315" w:lineRule="atLeast"/>
        <w:rPr>
          <w:rFonts w:ascii="Helvetica" w:eastAsia="Times New Roman" w:hAnsi="Helvetica" w:cs="Helvetica"/>
          <w:color w:val="2E74B5" w:themeColor="accent1" w:themeShade="BF"/>
          <w:sz w:val="24"/>
          <w:szCs w:val="24"/>
        </w:rPr>
      </w:pPr>
      <w:r>
        <w:rPr>
          <w:rFonts w:ascii="Verdana" w:eastAsia="Times New Roman" w:hAnsi="Verdana" w:cs="Times New Roman"/>
          <w:b/>
          <w:bCs/>
          <w:color w:val="2E74B5" w:themeColor="accent1" w:themeShade="BF"/>
          <w:sz w:val="24"/>
          <w:szCs w:val="24"/>
        </w:rPr>
        <w:t xml:space="preserve">            </w:t>
      </w:r>
      <w:r w:rsidR="00234F59">
        <w:rPr>
          <w:rFonts w:ascii="Verdana" w:eastAsia="Times New Roman" w:hAnsi="Verdana" w:cs="Times New Roman"/>
          <w:b/>
          <w:bCs/>
          <w:color w:val="2E74B5" w:themeColor="accent1" w:themeShade="BF"/>
          <w:sz w:val="24"/>
          <w:szCs w:val="24"/>
        </w:rPr>
        <w:t xml:space="preserve">    </w:t>
      </w:r>
      <w:r w:rsidRPr="004336C5">
        <w:rPr>
          <w:rFonts w:ascii="Verdana" w:eastAsia="Times New Roman" w:hAnsi="Verdana" w:cs="Times New Roman"/>
          <w:color w:val="2E74B5" w:themeColor="accent1" w:themeShade="BF"/>
          <w:sz w:val="24"/>
          <w:szCs w:val="24"/>
        </w:rPr>
        <w:t> </w:t>
      </w:r>
      <w:r w:rsidRPr="00234F59">
        <w:rPr>
          <w:rFonts w:ascii="Helvetica" w:eastAsia="Times New Roman" w:hAnsi="Helvetica" w:cs="Helvetica"/>
          <w:color w:val="2E74B5" w:themeColor="accent1" w:themeShade="BF"/>
          <w:sz w:val="24"/>
          <w:szCs w:val="24"/>
        </w:rPr>
        <w:t>You can grant the access of permissions attached with a role to applications and services by calling the AssumeRole API function. The AssumeRole function returns a temporary security credentials associated with a role. An application and services can only take those actions which are permitted by the role. An application cannot exit the role in the way the IAM User in Console does, rather it stops using with the temporary credentials and resumes its original credentials.</w:t>
      </w:r>
    </w:p>
    <w:p w:rsidR="00234F59" w:rsidRPr="004336C5" w:rsidRDefault="00234F59" w:rsidP="004336C5">
      <w:pPr>
        <w:pStyle w:val="ListParagraph"/>
        <w:shd w:val="clear" w:color="auto" w:fill="FFFFFF"/>
        <w:spacing w:before="60" w:after="100" w:afterAutospacing="1" w:line="315" w:lineRule="atLeast"/>
        <w:rPr>
          <w:rFonts w:ascii="Verdana" w:eastAsia="Times New Roman" w:hAnsi="Verdana" w:cs="Times New Roman"/>
          <w:color w:val="2E74B5" w:themeColor="accent1" w:themeShade="BF"/>
          <w:sz w:val="24"/>
          <w:szCs w:val="24"/>
        </w:rPr>
      </w:pPr>
    </w:p>
    <w:p w:rsidR="00234F59" w:rsidRPr="00234F59" w:rsidRDefault="00234F59" w:rsidP="00234F59">
      <w:pPr>
        <w:pStyle w:val="ListParagraph"/>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234F59">
        <w:rPr>
          <w:rFonts w:ascii="Verdana" w:eastAsia="Times New Roman" w:hAnsi="Verdana" w:cs="Times New Roman"/>
          <w:b/>
          <w:bCs/>
          <w:color w:val="2E74B5" w:themeColor="accent1" w:themeShade="BF"/>
          <w:sz w:val="24"/>
          <w:szCs w:val="24"/>
        </w:rPr>
        <w:t>Federated Users:</w:t>
      </w:r>
    </w:p>
    <w:p w:rsidR="00234F59" w:rsidRPr="00234F59" w:rsidRDefault="00234F59" w:rsidP="00234F59">
      <w:pPr>
        <w:pStyle w:val="ListParagraph"/>
        <w:shd w:val="clear" w:color="auto" w:fill="FFFFFF"/>
        <w:spacing w:before="60" w:after="100" w:afterAutospacing="1" w:line="315" w:lineRule="atLeast"/>
        <w:rPr>
          <w:rFonts w:ascii="Verdana" w:eastAsia="Times New Roman" w:hAnsi="Verdana" w:cs="Times New Roman"/>
          <w:color w:val="000000"/>
          <w:sz w:val="20"/>
          <w:szCs w:val="20"/>
        </w:rPr>
      </w:pPr>
    </w:p>
    <w:p w:rsidR="004336C5" w:rsidRDefault="00234F59" w:rsidP="00234F59">
      <w:pPr>
        <w:pStyle w:val="ListParagraph"/>
        <w:shd w:val="clear" w:color="auto" w:fill="FFFFFF"/>
        <w:spacing w:before="60" w:after="100" w:afterAutospacing="1" w:line="315" w:lineRule="atLeast"/>
        <w:rPr>
          <w:rFonts w:ascii="Verdana" w:eastAsia="Times New Roman" w:hAnsi="Verdana" w:cs="Times New Roman"/>
          <w:color w:val="000000"/>
          <w:sz w:val="20"/>
          <w:szCs w:val="20"/>
        </w:rPr>
      </w:pPr>
      <w:r w:rsidRPr="00234F59">
        <w:rPr>
          <w:rFonts w:ascii="Helvetica" w:eastAsia="Times New Roman" w:hAnsi="Helvetica" w:cs="Helvetica"/>
          <w:b/>
          <w:bCs/>
          <w:color w:val="2E74B5" w:themeColor="accent1" w:themeShade="BF"/>
          <w:sz w:val="24"/>
          <w:szCs w:val="24"/>
        </w:rPr>
        <w:t xml:space="preserve">     </w:t>
      </w:r>
      <w:r>
        <w:rPr>
          <w:rFonts w:ascii="Helvetica" w:eastAsia="Times New Roman" w:hAnsi="Helvetica" w:cs="Helvetica"/>
          <w:b/>
          <w:bCs/>
          <w:color w:val="2E74B5" w:themeColor="accent1" w:themeShade="BF"/>
          <w:sz w:val="24"/>
          <w:szCs w:val="24"/>
        </w:rPr>
        <w:t xml:space="preserve">              </w:t>
      </w:r>
      <w:r w:rsidR="004336C5" w:rsidRPr="00234F59">
        <w:rPr>
          <w:rFonts w:ascii="Helvetica" w:eastAsia="Times New Roman" w:hAnsi="Helvetica" w:cs="Helvetica"/>
          <w:color w:val="2E74B5" w:themeColor="accent1" w:themeShade="BF"/>
          <w:sz w:val="24"/>
          <w:szCs w:val="24"/>
        </w:rPr>
        <w:t>Federated Users can sign in using the temporary credentials provided by an identity provider. AWS provides an IDP (identity provider) and temporary credentials associated with the role to the user. The credentials grant the access of permissions to the user</w:t>
      </w:r>
      <w:r w:rsidR="004336C5" w:rsidRPr="00234F59">
        <w:rPr>
          <w:rFonts w:ascii="Verdana" w:eastAsia="Times New Roman" w:hAnsi="Verdana" w:cs="Times New Roman"/>
          <w:color w:val="000000"/>
          <w:sz w:val="20"/>
          <w:szCs w:val="20"/>
        </w:rPr>
        <w:t>.</w:t>
      </w:r>
    </w:p>
    <w:p w:rsidR="0065265D" w:rsidRPr="00234F59" w:rsidRDefault="0065265D" w:rsidP="00234F59">
      <w:pPr>
        <w:pStyle w:val="ListParagraph"/>
        <w:shd w:val="clear" w:color="auto" w:fill="FFFFFF"/>
        <w:spacing w:before="60" w:after="100" w:afterAutospacing="1" w:line="315" w:lineRule="atLeast"/>
        <w:rPr>
          <w:rFonts w:ascii="Verdana" w:eastAsia="Times New Roman" w:hAnsi="Verdana" w:cs="Times New Roman"/>
          <w:color w:val="000000"/>
          <w:sz w:val="20"/>
          <w:szCs w:val="20"/>
        </w:rPr>
      </w:pPr>
    </w:p>
    <w:p w:rsidR="0065265D" w:rsidRDefault="0065265D" w:rsidP="00F0418B">
      <w:pPr>
        <w:shd w:val="clear" w:color="auto" w:fill="FFFFFF"/>
        <w:spacing w:before="240" w:after="240" w:line="240" w:lineRule="auto"/>
        <w:outlineLvl w:val="1"/>
        <w:rPr>
          <w:rFonts w:ascii="Helvetica" w:eastAsia="Times New Roman" w:hAnsi="Helvetica" w:cs="Helvetica"/>
          <w:bCs/>
          <w:color w:val="FF0000"/>
          <w:sz w:val="40"/>
          <w:szCs w:val="40"/>
        </w:rPr>
      </w:pPr>
    </w:p>
    <w:p w:rsidR="00F0418B" w:rsidRPr="00234F59" w:rsidRDefault="00F0418B" w:rsidP="00F0418B">
      <w:pPr>
        <w:shd w:val="clear" w:color="auto" w:fill="FFFFFF"/>
        <w:spacing w:before="240" w:after="240" w:line="240" w:lineRule="auto"/>
        <w:outlineLvl w:val="1"/>
        <w:rPr>
          <w:rFonts w:ascii="Helvetica" w:eastAsia="Times New Roman" w:hAnsi="Helvetica" w:cs="Helvetica"/>
          <w:bCs/>
          <w:color w:val="FF0000"/>
          <w:sz w:val="40"/>
          <w:szCs w:val="40"/>
        </w:rPr>
      </w:pPr>
      <w:r w:rsidRPr="00234F59">
        <w:rPr>
          <w:rFonts w:ascii="Helvetica" w:eastAsia="Times New Roman" w:hAnsi="Helvetica" w:cs="Helvetica"/>
          <w:bCs/>
          <w:color w:val="FF0000"/>
          <w:sz w:val="40"/>
          <w:szCs w:val="40"/>
        </w:rPr>
        <w:t>Accessing IAM</w:t>
      </w:r>
    </w:p>
    <w:p w:rsidR="00F0418B" w:rsidRPr="00234F59" w:rsidRDefault="00234F59" w:rsidP="00F0418B">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234F59">
        <w:rPr>
          <w:rFonts w:ascii="Helvetica" w:eastAsia="Times New Roman" w:hAnsi="Helvetica" w:cs="Helvetica"/>
          <w:color w:val="2E74B5" w:themeColor="accent1" w:themeShade="BF"/>
          <w:sz w:val="24"/>
          <w:szCs w:val="24"/>
        </w:rPr>
        <w:t xml:space="preserve">       </w:t>
      </w:r>
      <w:r w:rsidR="00F0418B" w:rsidRPr="00234F59">
        <w:rPr>
          <w:rFonts w:ascii="Helvetica" w:eastAsia="Times New Roman" w:hAnsi="Helvetica" w:cs="Helvetica"/>
          <w:color w:val="2E74B5" w:themeColor="accent1" w:themeShade="BF"/>
          <w:sz w:val="24"/>
          <w:szCs w:val="24"/>
        </w:rPr>
        <w:t>You can work with AWS Identity and Access Management in any of the following ways.</w:t>
      </w:r>
    </w:p>
    <w:p w:rsidR="00F0418B" w:rsidRPr="0065265D" w:rsidRDefault="00F0418B" w:rsidP="00F0418B">
      <w:pPr>
        <w:shd w:val="clear" w:color="auto" w:fill="FFFFFF"/>
        <w:spacing w:after="0" w:line="240" w:lineRule="auto"/>
        <w:rPr>
          <w:rFonts w:ascii="Helvetica" w:eastAsia="Times New Roman" w:hAnsi="Helvetica" w:cs="Helvetica"/>
          <w:color w:val="CC0066"/>
          <w:sz w:val="28"/>
          <w:szCs w:val="28"/>
        </w:rPr>
      </w:pPr>
      <w:r w:rsidRPr="0065265D">
        <w:rPr>
          <w:rFonts w:ascii="Helvetica" w:eastAsia="Times New Roman" w:hAnsi="Helvetica" w:cs="Helvetica"/>
          <w:bCs/>
          <w:color w:val="CC0066"/>
          <w:sz w:val="28"/>
          <w:szCs w:val="28"/>
        </w:rPr>
        <w:t>AWS Management Console</w:t>
      </w:r>
    </w:p>
    <w:p w:rsidR="00F0418B" w:rsidRPr="0065265D" w:rsidRDefault="0065265D" w:rsidP="001F747D">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65265D">
        <w:rPr>
          <w:rFonts w:ascii="Helvetica" w:eastAsia="Times New Roman" w:hAnsi="Helvetica" w:cs="Helvetica"/>
          <w:color w:val="2E74B5" w:themeColor="accent1" w:themeShade="BF"/>
          <w:sz w:val="24"/>
          <w:szCs w:val="24"/>
        </w:rPr>
        <w:t xml:space="preserve">    </w:t>
      </w:r>
      <w:r>
        <w:rPr>
          <w:rFonts w:ascii="Helvetica" w:eastAsia="Times New Roman" w:hAnsi="Helvetica" w:cs="Helvetica"/>
          <w:color w:val="2E74B5" w:themeColor="accent1" w:themeShade="BF"/>
          <w:sz w:val="24"/>
          <w:szCs w:val="24"/>
        </w:rPr>
        <w:t xml:space="preserve">               </w:t>
      </w:r>
      <w:r w:rsidRPr="0065265D">
        <w:rPr>
          <w:rFonts w:ascii="Helvetica" w:eastAsia="Times New Roman" w:hAnsi="Helvetica" w:cs="Helvetica"/>
          <w:color w:val="2E74B5" w:themeColor="accent1" w:themeShade="BF"/>
          <w:sz w:val="24"/>
          <w:szCs w:val="24"/>
        </w:rPr>
        <w:t xml:space="preserve">  </w:t>
      </w:r>
      <w:r w:rsidR="00F0418B" w:rsidRPr="0065265D">
        <w:rPr>
          <w:rFonts w:ascii="Helvetica" w:eastAsia="Times New Roman" w:hAnsi="Helvetica" w:cs="Helvetica"/>
          <w:color w:val="2E74B5" w:themeColor="accent1" w:themeShade="BF"/>
          <w:sz w:val="24"/>
          <w:szCs w:val="24"/>
        </w:rPr>
        <w:t xml:space="preserve">The console is a browser-based interface to </w:t>
      </w:r>
      <w:r w:rsidRPr="0065265D">
        <w:rPr>
          <w:rFonts w:ascii="Helvetica" w:eastAsia="Times New Roman" w:hAnsi="Helvetica" w:cs="Helvetica"/>
          <w:color w:val="2E74B5" w:themeColor="accent1" w:themeShade="BF"/>
          <w:sz w:val="24"/>
          <w:szCs w:val="24"/>
        </w:rPr>
        <w:t xml:space="preserve">manage IAM and AWS resources. </w:t>
      </w:r>
      <w:r w:rsidRPr="0065265D">
        <w:rPr>
          <w:rFonts w:ascii="Helvetica" w:hAnsi="Helvetica" w:cs="Helvetica"/>
          <w:color w:val="2E74B5" w:themeColor="accent1" w:themeShade="BF"/>
          <w:sz w:val="24"/>
          <w:szCs w:val="24"/>
          <w:shd w:val="clear" w:color="auto" w:fill="FFFFFF"/>
        </w:rPr>
        <w:t> When IAM Users working in the IAM Console and want to use the role, then they access the permissions of the role temporarily. An IAM Users give up their original per</w:t>
      </w:r>
      <w:r w:rsidRPr="0065265D">
        <w:rPr>
          <w:rFonts w:ascii="Helvetica" w:hAnsi="Helvetica" w:cs="Helvetica"/>
          <w:color w:val="2E74B5" w:themeColor="accent1" w:themeShade="BF"/>
          <w:sz w:val="24"/>
          <w:szCs w:val="24"/>
          <w:shd w:val="clear" w:color="auto" w:fill="FFFFFF"/>
        </w:rPr>
        <w:t>missions for this.</w:t>
      </w:r>
    </w:p>
    <w:p w:rsidR="00F0418B" w:rsidRPr="0065265D" w:rsidRDefault="00F0418B" w:rsidP="00F0418B">
      <w:pPr>
        <w:shd w:val="clear" w:color="auto" w:fill="FFFFFF"/>
        <w:spacing w:after="0" w:line="240" w:lineRule="auto"/>
        <w:rPr>
          <w:rFonts w:ascii="Helvetica" w:eastAsia="Times New Roman" w:hAnsi="Helvetica" w:cs="Helvetica"/>
          <w:color w:val="CC0066"/>
          <w:sz w:val="28"/>
          <w:szCs w:val="28"/>
        </w:rPr>
      </w:pPr>
      <w:r w:rsidRPr="0065265D">
        <w:rPr>
          <w:rFonts w:ascii="Helvetica" w:eastAsia="Times New Roman" w:hAnsi="Helvetica" w:cs="Helvetica"/>
          <w:bCs/>
          <w:color w:val="CC0066"/>
          <w:sz w:val="28"/>
          <w:szCs w:val="28"/>
        </w:rPr>
        <w:lastRenderedPageBreak/>
        <w:t>AWS Command Line Tools</w:t>
      </w:r>
    </w:p>
    <w:p w:rsidR="00234F59" w:rsidRDefault="0065265D" w:rsidP="001F747D">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Pr>
          <w:rFonts w:ascii="Helvetica" w:eastAsia="Times New Roman" w:hAnsi="Helvetica" w:cs="Helvetica"/>
          <w:color w:val="2E74B5" w:themeColor="accent1" w:themeShade="BF"/>
          <w:sz w:val="24"/>
          <w:szCs w:val="24"/>
        </w:rPr>
        <w:t xml:space="preserve">                    </w:t>
      </w:r>
      <w:r w:rsidR="00F0418B" w:rsidRPr="00234F59">
        <w:rPr>
          <w:rFonts w:ascii="Helvetica" w:eastAsia="Times New Roman" w:hAnsi="Helvetica" w:cs="Helvetica"/>
          <w:color w:val="2E74B5" w:themeColor="accent1" w:themeShade="BF"/>
          <w:sz w:val="24"/>
          <w:szCs w:val="24"/>
        </w:rPr>
        <w:t>You can use the AWS command line tools to issue commands at your system's command line to perform IAM and AWS tasks. Using the command line can be faster and more convenient than the console. The command line tools are also useful if you want to build scripts that perform AWS tasks.</w:t>
      </w:r>
    </w:p>
    <w:p w:rsidR="00F0418B" w:rsidRPr="00234F59" w:rsidRDefault="00F0418B" w:rsidP="001F747D">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234F59">
        <w:rPr>
          <w:rFonts w:ascii="Helvetica" w:eastAsia="Times New Roman" w:hAnsi="Helvetica" w:cs="Helvetica"/>
          <w:color w:val="2E74B5" w:themeColor="accent1" w:themeShade="BF"/>
          <w:sz w:val="24"/>
          <w:szCs w:val="24"/>
        </w:rPr>
        <w:t>AWS provides two</w:t>
      </w:r>
      <w:r w:rsidR="00234F59">
        <w:rPr>
          <w:rFonts w:ascii="Helvetica" w:eastAsia="Times New Roman" w:hAnsi="Helvetica" w:cs="Helvetica"/>
          <w:color w:val="2E74B5" w:themeColor="accent1" w:themeShade="BF"/>
          <w:sz w:val="24"/>
          <w:szCs w:val="24"/>
        </w:rPr>
        <w:t xml:space="preserve"> sets of command line tools: </w:t>
      </w:r>
      <w:r w:rsidRPr="00234F59">
        <w:rPr>
          <w:rFonts w:ascii="Helvetica" w:eastAsia="Times New Roman" w:hAnsi="Helvetica" w:cs="Helvetica"/>
          <w:color w:val="2E74B5" w:themeColor="accent1" w:themeShade="BF"/>
          <w:sz w:val="24"/>
          <w:szCs w:val="24"/>
        </w:rPr>
        <w:t> </w:t>
      </w:r>
      <w:hyperlink r:id="rId13" w:tgtFrame="_blank" w:history="1">
        <w:r w:rsidRPr="00234F59">
          <w:rPr>
            <w:rFonts w:ascii="Helvetica" w:eastAsia="Times New Roman" w:hAnsi="Helvetica" w:cs="Helvetica"/>
            <w:color w:val="2E74B5" w:themeColor="accent1" w:themeShade="BF"/>
            <w:sz w:val="24"/>
            <w:szCs w:val="24"/>
          </w:rPr>
          <w:t>AWS Command Line Interface</w:t>
        </w:r>
      </w:hyperlink>
      <w:r w:rsidRPr="00234F59">
        <w:rPr>
          <w:rFonts w:ascii="Helvetica" w:eastAsia="Times New Roman" w:hAnsi="Helvetica" w:cs="Helvetica"/>
          <w:color w:val="2E74B5" w:themeColor="accent1" w:themeShade="BF"/>
          <w:sz w:val="24"/>
          <w:szCs w:val="24"/>
        </w:rPr>
        <w:t> (AWS CLI) and the </w:t>
      </w:r>
      <w:hyperlink r:id="rId14" w:tgtFrame="_blank" w:history="1">
        <w:r w:rsidRPr="00234F59">
          <w:rPr>
            <w:rFonts w:ascii="Helvetica" w:eastAsia="Times New Roman" w:hAnsi="Helvetica" w:cs="Helvetica"/>
            <w:color w:val="2E74B5" w:themeColor="accent1" w:themeShade="BF"/>
            <w:sz w:val="24"/>
            <w:szCs w:val="24"/>
          </w:rPr>
          <w:t>AWS Tools for Windows PowerShell</w:t>
        </w:r>
      </w:hyperlink>
      <w:r w:rsidRPr="00234F59">
        <w:rPr>
          <w:rFonts w:ascii="Helvetica" w:eastAsia="Times New Roman" w:hAnsi="Helvetica" w:cs="Helvetica"/>
          <w:color w:val="2E74B5" w:themeColor="accent1" w:themeShade="BF"/>
          <w:sz w:val="24"/>
          <w:szCs w:val="24"/>
        </w:rPr>
        <w:t xml:space="preserve">. </w:t>
      </w:r>
    </w:p>
    <w:p w:rsidR="00234F59" w:rsidRPr="0065265D" w:rsidRDefault="00234F59" w:rsidP="00F0418B">
      <w:pPr>
        <w:shd w:val="clear" w:color="auto" w:fill="FFFFFF"/>
        <w:spacing w:after="0" w:line="240" w:lineRule="auto"/>
        <w:rPr>
          <w:rFonts w:ascii="Helvetica" w:eastAsia="Times New Roman" w:hAnsi="Helvetica" w:cs="Helvetica"/>
          <w:bCs/>
          <w:color w:val="CC0066"/>
          <w:sz w:val="28"/>
          <w:szCs w:val="28"/>
        </w:rPr>
      </w:pPr>
    </w:p>
    <w:p w:rsidR="00F0418B" w:rsidRPr="0065265D" w:rsidRDefault="00F0418B" w:rsidP="00F0418B">
      <w:pPr>
        <w:shd w:val="clear" w:color="auto" w:fill="FFFFFF"/>
        <w:spacing w:after="0" w:line="240" w:lineRule="auto"/>
        <w:rPr>
          <w:rFonts w:ascii="Helvetica" w:eastAsia="Times New Roman" w:hAnsi="Helvetica" w:cs="Helvetica"/>
          <w:color w:val="CC0066"/>
          <w:sz w:val="28"/>
          <w:szCs w:val="28"/>
        </w:rPr>
      </w:pPr>
      <w:r w:rsidRPr="0065265D">
        <w:rPr>
          <w:rFonts w:ascii="Helvetica" w:eastAsia="Times New Roman" w:hAnsi="Helvetica" w:cs="Helvetica"/>
          <w:bCs/>
          <w:color w:val="CC0066"/>
          <w:sz w:val="28"/>
          <w:szCs w:val="28"/>
        </w:rPr>
        <w:t>AWS SDKs</w:t>
      </w:r>
      <w:r w:rsidR="0065265D">
        <w:rPr>
          <w:rFonts w:ascii="Helvetica" w:eastAsia="Times New Roman" w:hAnsi="Helvetica" w:cs="Helvetica"/>
          <w:bCs/>
          <w:color w:val="CC0066"/>
          <w:sz w:val="28"/>
          <w:szCs w:val="28"/>
        </w:rPr>
        <w:t>:</w:t>
      </w:r>
    </w:p>
    <w:p w:rsidR="00F0418B" w:rsidRPr="00234F59" w:rsidRDefault="0065265D" w:rsidP="001F747D">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Pr>
          <w:rFonts w:ascii="Helvetica" w:eastAsia="Times New Roman" w:hAnsi="Helvetica" w:cs="Helvetica"/>
          <w:color w:val="2E74B5" w:themeColor="accent1" w:themeShade="BF"/>
          <w:sz w:val="24"/>
          <w:szCs w:val="24"/>
        </w:rPr>
        <w:t xml:space="preserve">                   </w:t>
      </w:r>
      <w:r w:rsidR="00F0418B" w:rsidRPr="00234F59">
        <w:rPr>
          <w:rFonts w:ascii="Helvetica" w:eastAsia="Times New Roman" w:hAnsi="Helvetica" w:cs="Helvetica"/>
          <w:color w:val="2E74B5" w:themeColor="accent1" w:themeShade="BF"/>
          <w:sz w:val="24"/>
          <w:szCs w:val="24"/>
        </w:rPr>
        <w:t>AWS provides SDKs (software development kits) that consist of libraries and sample code for various programming languages and platforms (Java, Python, Ruby, .NET, iOS, Android, etc.). The SDKs provide a convenient way to create programmatic access to IAM and AWS. For example, the SDKs take care of tasks such as cryptographically signing requests, managing errors, and retrying requests automatically. For information about th</w:t>
      </w:r>
      <w:r w:rsidR="00234F59">
        <w:rPr>
          <w:rFonts w:ascii="Helvetica" w:eastAsia="Times New Roman" w:hAnsi="Helvetica" w:cs="Helvetica"/>
          <w:color w:val="2E74B5" w:themeColor="accent1" w:themeShade="BF"/>
          <w:sz w:val="24"/>
          <w:szCs w:val="24"/>
        </w:rPr>
        <w:t xml:space="preserve">e AWS SDKs, include </w:t>
      </w:r>
      <w:r w:rsidR="00F0418B" w:rsidRPr="00234F59">
        <w:rPr>
          <w:rFonts w:ascii="Helvetica" w:eastAsia="Times New Roman" w:hAnsi="Helvetica" w:cs="Helvetica"/>
          <w:color w:val="2E74B5" w:themeColor="accent1" w:themeShade="BF"/>
          <w:sz w:val="24"/>
          <w:szCs w:val="24"/>
        </w:rPr>
        <w:t>Tools for Amazon Web Services</w:t>
      </w:r>
      <w:r w:rsidR="00234F59" w:rsidRPr="00234F59">
        <w:rPr>
          <w:rFonts w:ascii="Helvetica" w:eastAsia="Times New Roman" w:hAnsi="Helvetica" w:cs="Helvetica"/>
          <w:color w:val="2E74B5" w:themeColor="accent1" w:themeShade="BF"/>
          <w:sz w:val="24"/>
          <w:szCs w:val="24"/>
        </w:rPr>
        <w:t>.</w:t>
      </w:r>
    </w:p>
    <w:p w:rsidR="00F0418B" w:rsidRPr="0065265D" w:rsidRDefault="00F0418B" w:rsidP="00F0418B">
      <w:pPr>
        <w:shd w:val="clear" w:color="auto" w:fill="FFFFFF"/>
        <w:spacing w:after="0" w:line="240" w:lineRule="auto"/>
        <w:rPr>
          <w:rFonts w:ascii="Helvetica" w:eastAsia="Times New Roman" w:hAnsi="Helvetica" w:cs="Helvetica"/>
          <w:color w:val="CC0066"/>
          <w:sz w:val="28"/>
          <w:szCs w:val="28"/>
        </w:rPr>
      </w:pPr>
      <w:r w:rsidRPr="0065265D">
        <w:rPr>
          <w:rFonts w:ascii="Helvetica" w:eastAsia="Times New Roman" w:hAnsi="Helvetica" w:cs="Helvetica"/>
          <w:bCs/>
          <w:color w:val="CC0066"/>
          <w:sz w:val="28"/>
          <w:szCs w:val="28"/>
        </w:rPr>
        <w:t>IAM HTTPS API</w:t>
      </w:r>
      <w:r w:rsidR="0065265D">
        <w:rPr>
          <w:rFonts w:ascii="Helvetica" w:eastAsia="Times New Roman" w:hAnsi="Helvetica" w:cs="Helvetica"/>
          <w:bCs/>
          <w:color w:val="CC0066"/>
          <w:sz w:val="28"/>
          <w:szCs w:val="28"/>
        </w:rPr>
        <w:t>:</w:t>
      </w:r>
    </w:p>
    <w:p w:rsidR="00F0418B" w:rsidRPr="00234F59" w:rsidRDefault="00234F59" w:rsidP="001F747D">
      <w:pPr>
        <w:shd w:val="clear" w:color="auto" w:fill="FFFFFF"/>
        <w:spacing w:before="100" w:beforeAutospacing="1" w:after="100" w:afterAutospacing="1" w:line="360" w:lineRule="atLeast"/>
        <w:rPr>
          <w:rFonts w:ascii="Helvetica" w:eastAsia="Times New Roman" w:hAnsi="Helvetica" w:cs="Helvetica"/>
          <w:color w:val="2E74B5" w:themeColor="accent1" w:themeShade="BF"/>
          <w:sz w:val="24"/>
          <w:szCs w:val="24"/>
        </w:rPr>
      </w:pPr>
      <w:r w:rsidRPr="00234F59">
        <w:rPr>
          <w:rFonts w:ascii="Helvetica" w:eastAsia="Times New Roman" w:hAnsi="Helvetica" w:cs="Helvetica"/>
          <w:color w:val="2E74B5" w:themeColor="accent1" w:themeShade="BF"/>
          <w:sz w:val="24"/>
          <w:szCs w:val="24"/>
        </w:rPr>
        <w:t xml:space="preserve">                  </w:t>
      </w:r>
      <w:r w:rsidR="00F0418B" w:rsidRPr="00234F59">
        <w:rPr>
          <w:rFonts w:ascii="Helvetica" w:eastAsia="Times New Roman" w:hAnsi="Helvetica" w:cs="Helvetica"/>
          <w:color w:val="2E74B5" w:themeColor="accent1" w:themeShade="BF"/>
          <w:sz w:val="24"/>
          <w:szCs w:val="24"/>
        </w:rPr>
        <w:t>You can access IAM and AWS programmatically by using the IAM HTTPS API, which lets you issue HTTPS requests directly to the service. When you use the HTTPS API, you must include code to digitally sign requests using your credent</w:t>
      </w:r>
      <w:r>
        <w:rPr>
          <w:rFonts w:ascii="Helvetica" w:eastAsia="Times New Roman" w:hAnsi="Helvetica" w:cs="Helvetica"/>
          <w:color w:val="2E74B5" w:themeColor="accent1" w:themeShade="BF"/>
          <w:sz w:val="24"/>
          <w:szCs w:val="24"/>
        </w:rPr>
        <w:t xml:space="preserve">ials. </w:t>
      </w:r>
    </w:p>
    <w:p w:rsidR="00F0418B" w:rsidRPr="00F0418B" w:rsidRDefault="00F0418B" w:rsidP="00F0418B">
      <w:pPr>
        <w:shd w:val="clear" w:color="auto" w:fill="FFFFFF"/>
        <w:spacing w:after="0" w:line="240" w:lineRule="auto"/>
        <w:rPr>
          <w:rFonts w:ascii="Helvetica" w:eastAsia="Times New Roman" w:hAnsi="Helvetica" w:cs="Helvetica"/>
          <w:color w:val="444444"/>
          <w:sz w:val="18"/>
          <w:szCs w:val="18"/>
        </w:rPr>
      </w:pPr>
    </w:p>
    <w:p w:rsidR="00B464C4" w:rsidRPr="00B464C4" w:rsidRDefault="00B464C4" w:rsidP="00B464C4">
      <w:pPr>
        <w:pStyle w:val="NormalWeb"/>
        <w:spacing w:before="225" w:beforeAutospacing="0" w:after="225" w:afterAutospacing="0"/>
        <w:rPr>
          <w:rFonts w:ascii="Helvetica" w:hAnsi="Helvetica" w:cs="Helvetica"/>
          <w:color w:val="2E74B5" w:themeColor="accent1" w:themeShade="BF"/>
        </w:rPr>
      </w:pPr>
    </w:p>
    <w:p w:rsidR="00B464C4" w:rsidRPr="00B464C4" w:rsidRDefault="00B464C4">
      <w:pPr>
        <w:rPr>
          <w:color w:val="2E74B5" w:themeColor="accent1" w:themeShade="BF"/>
          <w:sz w:val="24"/>
          <w:szCs w:val="24"/>
        </w:rPr>
      </w:pPr>
    </w:p>
    <w:sectPr w:rsidR="00B464C4" w:rsidRPr="00B46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32880"/>
    <w:multiLevelType w:val="multilevel"/>
    <w:tmpl w:val="01C67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620DF2"/>
    <w:multiLevelType w:val="hybridMultilevel"/>
    <w:tmpl w:val="94B8E896"/>
    <w:lvl w:ilvl="0" w:tplc="5212E66A">
      <w:start w:val="12"/>
      <w:numFmt w:val="decimal"/>
      <w:lvlText w:val="%1."/>
      <w:lvlJc w:val="left"/>
      <w:pPr>
        <w:ind w:left="405" w:hanging="405"/>
      </w:pPr>
      <w:rPr>
        <w:rFonts w:hint="default"/>
        <w:color w:val="7030A0"/>
        <w:sz w:val="28"/>
        <w:szCs w:val="28"/>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1BC04268"/>
    <w:multiLevelType w:val="hybridMultilevel"/>
    <w:tmpl w:val="88EE98A4"/>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
    <w:nsid w:val="498B29AB"/>
    <w:multiLevelType w:val="hybridMultilevel"/>
    <w:tmpl w:val="102A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BE15ED"/>
    <w:multiLevelType w:val="hybridMultilevel"/>
    <w:tmpl w:val="38520566"/>
    <w:lvl w:ilvl="0" w:tplc="E45C3FE2">
      <w:start w:val="1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066045"/>
    <w:multiLevelType w:val="multilevel"/>
    <w:tmpl w:val="1000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D3214"/>
    <w:multiLevelType w:val="hybridMultilevel"/>
    <w:tmpl w:val="15D868CE"/>
    <w:lvl w:ilvl="0" w:tplc="8B444818">
      <w:start w:val="1"/>
      <w:numFmt w:val="decimal"/>
      <w:lvlText w:val="%1."/>
      <w:lvlJc w:val="left"/>
      <w:pPr>
        <w:ind w:left="390" w:hanging="360"/>
      </w:pPr>
      <w:rPr>
        <w:rFonts w:hint="default"/>
        <w:color w:val="8B3574"/>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6BE75346"/>
    <w:multiLevelType w:val="multilevel"/>
    <w:tmpl w:val="D10EBF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CF96B89"/>
    <w:multiLevelType w:val="multilevel"/>
    <w:tmpl w:val="794CE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1F63038"/>
    <w:multiLevelType w:val="multilevel"/>
    <w:tmpl w:val="3A285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6"/>
  </w:num>
  <w:num w:numId="3">
    <w:abstractNumId w:val="2"/>
  </w:num>
  <w:num w:numId="4">
    <w:abstractNumId w:val="4"/>
  </w:num>
  <w:num w:numId="5">
    <w:abstractNumId w:val="1"/>
  </w:num>
  <w:num w:numId="6">
    <w:abstractNumId w:val="9"/>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4C4"/>
    <w:rsid w:val="00072FE8"/>
    <w:rsid w:val="001C08BD"/>
    <w:rsid w:val="001F747D"/>
    <w:rsid w:val="00234F59"/>
    <w:rsid w:val="00341126"/>
    <w:rsid w:val="004336C5"/>
    <w:rsid w:val="0065265D"/>
    <w:rsid w:val="006D4A39"/>
    <w:rsid w:val="006E646C"/>
    <w:rsid w:val="007F6A4E"/>
    <w:rsid w:val="00A80E84"/>
    <w:rsid w:val="00B464C4"/>
    <w:rsid w:val="00E32DDA"/>
    <w:rsid w:val="00F0418B"/>
    <w:rsid w:val="00FE6A91"/>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CC11F-B6A9-44DB-8DFE-9A019EEA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41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4A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64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64C4"/>
    <w:rPr>
      <w:color w:val="0000FF"/>
      <w:u w:val="single"/>
    </w:rPr>
  </w:style>
  <w:style w:type="character" w:customStyle="1" w:styleId="Heading2Char">
    <w:name w:val="Heading 2 Char"/>
    <w:basedOn w:val="DefaultParagraphFont"/>
    <w:link w:val="Heading2"/>
    <w:uiPriority w:val="9"/>
    <w:rsid w:val="00F0418B"/>
    <w:rPr>
      <w:rFonts w:ascii="Times New Roman" w:eastAsia="Times New Roman" w:hAnsi="Times New Roman" w:cs="Times New Roman"/>
      <w:b/>
      <w:bCs/>
      <w:sz w:val="36"/>
      <w:szCs w:val="36"/>
    </w:rPr>
  </w:style>
  <w:style w:type="character" w:customStyle="1" w:styleId="term">
    <w:name w:val="term"/>
    <w:basedOn w:val="DefaultParagraphFont"/>
    <w:rsid w:val="00F0418B"/>
  </w:style>
  <w:style w:type="paragraph" w:styleId="ListParagraph">
    <w:name w:val="List Paragraph"/>
    <w:basedOn w:val="Normal"/>
    <w:uiPriority w:val="34"/>
    <w:qFormat/>
    <w:rsid w:val="00F0418B"/>
    <w:pPr>
      <w:ind w:left="720"/>
      <w:contextualSpacing/>
    </w:pPr>
  </w:style>
  <w:style w:type="character" w:styleId="Strong">
    <w:name w:val="Strong"/>
    <w:basedOn w:val="DefaultParagraphFont"/>
    <w:uiPriority w:val="22"/>
    <w:qFormat/>
    <w:rsid w:val="001C08BD"/>
    <w:rPr>
      <w:b/>
      <w:bCs/>
    </w:rPr>
  </w:style>
  <w:style w:type="character" w:customStyle="1" w:styleId="Heading3Char">
    <w:name w:val="Heading 3 Char"/>
    <w:basedOn w:val="DefaultParagraphFont"/>
    <w:link w:val="Heading3"/>
    <w:uiPriority w:val="9"/>
    <w:semiHidden/>
    <w:rsid w:val="006D4A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0959">
      <w:bodyDiv w:val="1"/>
      <w:marLeft w:val="0"/>
      <w:marRight w:val="0"/>
      <w:marTop w:val="0"/>
      <w:marBottom w:val="0"/>
      <w:divBdr>
        <w:top w:val="none" w:sz="0" w:space="0" w:color="auto"/>
        <w:left w:val="none" w:sz="0" w:space="0" w:color="auto"/>
        <w:bottom w:val="none" w:sz="0" w:space="0" w:color="auto"/>
        <w:right w:val="none" w:sz="0" w:space="0" w:color="auto"/>
      </w:divBdr>
      <w:divsChild>
        <w:div w:id="614798437">
          <w:marLeft w:val="0"/>
          <w:marRight w:val="0"/>
          <w:marTop w:val="1035"/>
          <w:marBottom w:val="0"/>
          <w:divBdr>
            <w:top w:val="none" w:sz="0" w:space="0" w:color="auto"/>
            <w:left w:val="none" w:sz="0" w:space="0" w:color="auto"/>
            <w:bottom w:val="none" w:sz="0" w:space="0" w:color="auto"/>
            <w:right w:val="none" w:sz="0" w:space="0" w:color="auto"/>
          </w:divBdr>
          <w:divsChild>
            <w:div w:id="460615352">
              <w:marLeft w:val="5250"/>
              <w:marRight w:val="0"/>
              <w:marTop w:val="0"/>
              <w:marBottom w:val="0"/>
              <w:divBdr>
                <w:top w:val="none" w:sz="0" w:space="0" w:color="auto"/>
                <w:left w:val="none" w:sz="0" w:space="0" w:color="auto"/>
                <w:bottom w:val="none" w:sz="0" w:space="0" w:color="auto"/>
                <w:right w:val="none" w:sz="0" w:space="0" w:color="auto"/>
              </w:divBdr>
              <w:divsChild>
                <w:div w:id="2006275826">
                  <w:marLeft w:val="0"/>
                  <w:marRight w:val="0"/>
                  <w:marTop w:val="0"/>
                  <w:marBottom w:val="0"/>
                  <w:divBdr>
                    <w:top w:val="none" w:sz="0" w:space="0" w:color="auto"/>
                    <w:left w:val="none" w:sz="0" w:space="0" w:color="auto"/>
                    <w:bottom w:val="none" w:sz="0" w:space="0" w:color="auto"/>
                    <w:right w:val="none" w:sz="0" w:space="0" w:color="auto"/>
                  </w:divBdr>
                  <w:divsChild>
                    <w:div w:id="1074740391">
                      <w:marLeft w:val="0"/>
                      <w:marRight w:val="0"/>
                      <w:marTop w:val="0"/>
                      <w:marBottom w:val="0"/>
                      <w:divBdr>
                        <w:top w:val="none" w:sz="0" w:space="0" w:color="auto"/>
                        <w:left w:val="single" w:sz="6" w:space="23" w:color="CCCCCC"/>
                        <w:bottom w:val="none" w:sz="0" w:space="0" w:color="auto"/>
                        <w:right w:val="none" w:sz="0" w:space="0" w:color="auto"/>
                      </w:divBdr>
                      <w:divsChild>
                        <w:div w:id="1554078371">
                          <w:marLeft w:val="0"/>
                          <w:marRight w:val="0"/>
                          <w:marTop w:val="0"/>
                          <w:marBottom w:val="0"/>
                          <w:divBdr>
                            <w:top w:val="none" w:sz="0" w:space="0" w:color="auto"/>
                            <w:left w:val="none" w:sz="0" w:space="0" w:color="auto"/>
                            <w:bottom w:val="single" w:sz="6" w:space="0" w:color="CCCCCC"/>
                            <w:right w:val="none" w:sz="0" w:space="0" w:color="auto"/>
                          </w:divBdr>
                          <w:divsChild>
                            <w:div w:id="1471943837">
                              <w:marLeft w:val="0"/>
                              <w:marRight w:val="0"/>
                              <w:marTop w:val="0"/>
                              <w:marBottom w:val="0"/>
                              <w:divBdr>
                                <w:top w:val="none" w:sz="0" w:space="0" w:color="auto"/>
                                <w:left w:val="none" w:sz="0" w:space="0" w:color="auto"/>
                                <w:bottom w:val="none" w:sz="0" w:space="0" w:color="auto"/>
                                <w:right w:val="none" w:sz="0" w:space="0" w:color="auto"/>
                              </w:divBdr>
                            </w:div>
                            <w:div w:id="1501895324">
                              <w:marLeft w:val="0"/>
                              <w:marRight w:val="0"/>
                              <w:marTop w:val="0"/>
                              <w:marBottom w:val="0"/>
                              <w:divBdr>
                                <w:top w:val="none" w:sz="0" w:space="0" w:color="auto"/>
                                <w:left w:val="none" w:sz="0" w:space="0" w:color="auto"/>
                                <w:bottom w:val="none" w:sz="0" w:space="0" w:color="auto"/>
                                <w:right w:val="none" w:sz="0" w:space="0" w:color="auto"/>
                              </w:divBdr>
                            </w:div>
                          </w:divsChild>
                        </w:div>
                        <w:div w:id="2052874548">
                          <w:marLeft w:val="0"/>
                          <w:marRight w:val="0"/>
                          <w:marTop w:val="0"/>
                          <w:marBottom w:val="0"/>
                          <w:divBdr>
                            <w:top w:val="none" w:sz="0" w:space="0" w:color="auto"/>
                            <w:left w:val="none" w:sz="0" w:space="0" w:color="auto"/>
                            <w:bottom w:val="none" w:sz="0" w:space="0" w:color="auto"/>
                            <w:right w:val="none" w:sz="0" w:space="0" w:color="auto"/>
                          </w:divBdr>
                          <w:divsChild>
                            <w:div w:id="1070494880">
                              <w:marLeft w:val="0"/>
                              <w:marRight w:val="0"/>
                              <w:marTop w:val="0"/>
                              <w:marBottom w:val="0"/>
                              <w:divBdr>
                                <w:top w:val="none" w:sz="0" w:space="0" w:color="auto"/>
                                <w:left w:val="none" w:sz="0" w:space="0" w:color="auto"/>
                                <w:bottom w:val="none" w:sz="0" w:space="0" w:color="auto"/>
                                <w:right w:val="none" w:sz="0" w:space="0" w:color="auto"/>
                              </w:divBdr>
                            </w:div>
                            <w:div w:id="14151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841207">
      <w:bodyDiv w:val="1"/>
      <w:marLeft w:val="0"/>
      <w:marRight w:val="0"/>
      <w:marTop w:val="0"/>
      <w:marBottom w:val="0"/>
      <w:divBdr>
        <w:top w:val="none" w:sz="0" w:space="0" w:color="auto"/>
        <w:left w:val="none" w:sz="0" w:space="0" w:color="auto"/>
        <w:bottom w:val="none" w:sz="0" w:space="0" w:color="auto"/>
        <w:right w:val="none" w:sz="0" w:space="0" w:color="auto"/>
      </w:divBdr>
    </w:div>
    <w:div w:id="887646389">
      <w:bodyDiv w:val="1"/>
      <w:marLeft w:val="0"/>
      <w:marRight w:val="0"/>
      <w:marTop w:val="0"/>
      <w:marBottom w:val="0"/>
      <w:divBdr>
        <w:top w:val="none" w:sz="0" w:space="0" w:color="auto"/>
        <w:left w:val="none" w:sz="0" w:space="0" w:color="auto"/>
        <w:bottom w:val="none" w:sz="0" w:space="0" w:color="auto"/>
        <w:right w:val="none" w:sz="0" w:space="0" w:color="auto"/>
      </w:divBdr>
    </w:div>
    <w:div w:id="1159659907">
      <w:bodyDiv w:val="1"/>
      <w:marLeft w:val="0"/>
      <w:marRight w:val="0"/>
      <w:marTop w:val="0"/>
      <w:marBottom w:val="0"/>
      <w:divBdr>
        <w:top w:val="none" w:sz="0" w:space="0" w:color="auto"/>
        <w:left w:val="none" w:sz="0" w:space="0" w:color="auto"/>
        <w:bottom w:val="none" w:sz="0" w:space="0" w:color="auto"/>
        <w:right w:val="none" w:sz="0" w:space="0" w:color="auto"/>
      </w:divBdr>
    </w:div>
    <w:div w:id="1332098363">
      <w:bodyDiv w:val="1"/>
      <w:marLeft w:val="0"/>
      <w:marRight w:val="0"/>
      <w:marTop w:val="0"/>
      <w:marBottom w:val="0"/>
      <w:divBdr>
        <w:top w:val="none" w:sz="0" w:space="0" w:color="auto"/>
        <w:left w:val="none" w:sz="0" w:space="0" w:color="auto"/>
        <w:bottom w:val="none" w:sz="0" w:space="0" w:color="auto"/>
        <w:right w:val="none" w:sz="0" w:space="0" w:color="auto"/>
      </w:divBdr>
    </w:div>
    <w:div w:id="1495223825">
      <w:bodyDiv w:val="1"/>
      <w:marLeft w:val="0"/>
      <w:marRight w:val="0"/>
      <w:marTop w:val="0"/>
      <w:marBottom w:val="0"/>
      <w:divBdr>
        <w:top w:val="none" w:sz="0" w:space="0" w:color="auto"/>
        <w:left w:val="none" w:sz="0" w:space="0" w:color="auto"/>
        <w:bottom w:val="none" w:sz="0" w:space="0" w:color="auto"/>
        <w:right w:val="none" w:sz="0" w:space="0" w:color="auto"/>
      </w:divBdr>
    </w:div>
    <w:div w:id="1623730743">
      <w:bodyDiv w:val="1"/>
      <w:marLeft w:val="0"/>
      <w:marRight w:val="0"/>
      <w:marTop w:val="0"/>
      <w:marBottom w:val="0"/>
      <w:divBdr>
        <w:top w:val="none" w:sz="0" w:space="0" w:color="auto"/>
        <w:left w:val="none" w:sz="0" w:space="0" w:color="auto"/>
        <w:bottom w:val="none" w:sz="0" w:space="0" w:color="auto"/>
        <w:right w:val="none" w:sz="0" w:space="0" w:color="auto"/>
      </w:divBdr>
    </w:div>
    <w:div w:id="212279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am/details/manage-permissions/" TargetMode="External"/><Relationship Id="rId13" Type="http://schemas.openxmlformats.org/officeDocument/2006/relationships/hyperlink" Target="https://aws.amazon.com/cli/" TargetMode="External"/><Relationship Id="rId3" Type="http://schemas.openxmlformats.org/officeDocument/2006/relationships/settings" Target="settings.xml"/><Relationship Id="rId7" Type="http://schemas.openxmlformats.org/officeDocument/2006/relationships/hyperlink" Target="https://aws.amazon.com/iam/details/manage-role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iam/details/managing-user-credentials/" TargetMode="External"/><Relationship Id="rId11" Type="http://schemas.openxmlformats.org/officeDocument/2006/relationships/hyperlink" Target="https://wikipedia.org/wiki/Eventual_consistency" TargetMode="External"/><Relationship Id="rId5" Type="http://schemas.openxmlformats.org/officeDocument/2006/relationships/hyperlink" Target="https://aws.amazon.com/iam/details/manage-users/" TargetMode="External"/><Relationship Id="rId15" Type="http://schemas.openxmlformats.org/officeDocument/2006/relationships/fontTable" Target="fontTable.xml"/><Relationship Id="rId10" Type="http://schemas.openxmlformats.org/officeDocument/2006/relationships/hyperlink" Target="https://aws.amazon.com/cloudtrail/" TargetMode="External"/><Relationship Id="rId4" Type="http://schemas.openxmlformats.org/officeDocument/2006/relationships/webSettings" Target="webSettings.xml"/><Relationship Id="rId9" Type="http://schemas.openxmlformats.org/officeDocument/2006/relationships/hyperlink" Target="https://docs.aws.amazon.com/console/iam/service-linked-role" TargetMode="External"/><Relationship Id="rId14" Type="http://schemas.openxmlformats.org/officeDocument/2006/relationships/hyperlink" Target="https://aws.amazon.com/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7</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prabeena panda</dc:creator>
  <cp:keywords/>
  <dc:description/>
  <cp:lastModifiedBy>prabeena panda</cp:lastModifiedBy>
  <cp:revision>2</cp:revision>
  <dcterms:created xsi:type="dcterms:W3CDTF">2019-08-05T12:03:00Z</dcterms:created>
  <dcterms:modified xsi:type="dcterms:W3CDTF">2019-08-06T12:50:00Z</dcterms:modified>
</cp:coreProperties>
</file>