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8. Project Demonstration Phase – FitBuddy</w:t>
      </w:r>
    </w:p>
    <w:p>
      <w:pPr>
        <w:spacing w:after="160" w:line="276" w:lineRule="auto"/>
      </w:pPr>
      <w:r>
        <w:rPr>
          <w:sz w:val="24"/>
        </w:rPr>
        <w:t>The project demonstration phase of FitBuddy is the stage where the completed application is presented to users, project guides, or evaluators. The main purpose of this phase is to explain the working of the application and demonstrate its major features in a clear and practical manner.</w:t>
      </w:r>
    </w:p>
    <w:p>
      <w:pPr>
        <w:spacing w:after="160" w:line="276" w:lineRule="auto"/>
      </w:pPr>
      <w:r>
        <w:rPr>
          <w:sz w:val="24"/>
        </w:rPr>
        <w:t>During the demonstration, the application is started and the main screens are shown step by step. The user registration and login process is demonstrated first, followed by the user profile and dashboard. The workout plans, exercise tracking, diet and nutrition information, and progress tracking features are then explained.</w:t>
      </w:r>
    </w:p>
    <w:p>
      <w:pPr>
        <w:spacing w:after="160" w:line="276" w:lineRule="auto"/>
      </w:pPr>
      <w:r>
        <w:rPr>
          <w:sz w:val="24"/>
        </w:rPr>
        <w:t>The demonstration also shows how user information and fitness activities are stored and displayed by the system. The navigation between different sections is explained to show that the application is simple and easy to use. Important outputs and results of the application are presented using suitable examples.</w:t>
      </w:r>
    </w:p>
    <w:p>
      <w:pPr>
        <w:spacing w:after="160" w:line="276" w:lineRule="auto"/>
      </w:pPr>
      <w:r>
        <w:rPr>
          <w:sz w:val="24"/>
        </w:rPr>
        <w:t>During the demonstration, questions and feedback from the users or evaluators are collected. Any suggestions or issues identified during the presentation can be considered for future improvements. This helps ensure that the application meets its intended purpose and user requirements.</w:t>
      </w:r>
    </w:p>
    <w:p>
      <w:pPr>
        <w:spacing w:after="160" w:line="276" w:lineRule="auto"/>
      </w:pPr>
      <w:r>
        <w:rPr>
          <w:sz w:val="24"/>
        </w:rPr>
        <w:t>Overall, the demonstration phase provides a practical overview of the FitBuddy application. It helps users and evaluators understand the functionality, usability, and overall working of the completed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