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Documentation Checklist</w:t>
      </w:r>
    </w:p>
    <w:p>
      <w:pPr>
        <w:spacing w:after="40"/>
      </w:pPr>
      <w:r>
        <w:rPr>
          <w:b/>
          <w:sz w:val="20"/>
        </w:rPr>
        <w:t xml:space="preserve">Project: </w:t>
      </w:r>
      <w:r>
        <w:rPr>
          <w:sz w:val="20"/>
        </w:rPr>
        <w:t>Amgent Wealth Management Cybersecurity Upgrade</w:t>
      </w:r>
    </w:p>
    <w:p>
      <w:pPr>
        <w:spacing w:after="40"/>
      </w:pPr>
      <w:r>
        <w:rPr>
          <w:b/>
          <w:sz w:val="20"/>
        </w:rPr>
        <w:t xml:space="preserve">Prepared by: </w:t>
      </w:r>
      <w:r>
        <w:rPr>
          <w:sz w:val="20"/>
        </w:rPr>
        <w:t>Ksheetij Sirmal</w:t>
      </w:r>
    </w:p>
    <w:p>
      <w:pPr>
        <w:spacing w:after="40"/>
      </w:pPr>
      <w:r>
        <w:rPr>
          <w:b/>
          <w:sz w:val="20"/>
        </w:rPr>
        <w:t xml:space="preserve">Student ID: </w:t>
      </w:r>
      <w:r>
        <w:rPr>
          <w:sz w:val="20"/>
        </w:rPr>
        <w:t>CIHE250202</w:t>
      </w:r>
    </w:p>
    <w:p>
      <w:pPr>
        <w:spacing w:after="40"/>
      </w:pPr>
      <w:r>
        <w:rPr>
          <w:b/>
          <w:sz w:val="20"/>
        </w:rPr>
        <w:t xml:space="preserve">Week: </w:t>
      </w:r>
      <w:r>
        <w:rPr>
          <w:sz w:val="20"/>
        </w:rPr>
        <w:t>1</w:t>
      </w:r>
    </w:p>
    <w:p>
      <w:pPr>
        <w:spacing w:after="160"/>
      </w:pPr>
      <w:r>
        <w:t>Purpose: Ensure project evidence and documentation remain consistent across GitHub, Jira, the weekly report and presentation.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Documentation Item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OneDrive permission checklist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Prepared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SharePoint permission checklist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Prepared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Master test plan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Prepared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Risk register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Prepared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Evidence register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Prepared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Rollback plan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Prepared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DLP testing plan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Prepared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Jira tasks updated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GitHub files committed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Screenshots named and redacted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Weekly progress report updated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Supervisor/client approvals recorded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