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2A78D6"/>
          <w:spacing w:val="60"/>
          <w:sz w:val="22"/>
          <w:szCs w:val="22"/>
        </w:rPr>
        <w:t xml:space="preserve">PROJECT REPORT</w:t>
      </w:r>
    </w:p>
    <w:p>
      <w:pPr>
        <w:spacing w:after="120" w:before="200"/>
      </w:pPr>
      <w:r>
        <w:rPr>
          <w:b/>
          <w:bCs/>
          <w:color w:val="1F4E8C"/>
          <w:sz w:val="64"/>
          <w:szCs w:val="64"/>
        </w:rPr>
        <w:t xml:space="preserve">ASCII Video Player</w:t>
      </w:r>
    </w:p>
    <w:p>
      <w:pPr>
        <w:pBdr>
          <w:bottom w:val="single" w:color="2A78D6" w:sz="12" w:space="12"/>
        </w:pBdr>
        <w:spacing w:after="480"/>
      </w:pPr>
      <w:r>
        <w:rPr>
          <w:color w:val="52514E"/>
          <w:sz w:val="28"/>
          <w:szCs w:val="28"/>
        </w:rPr>
        <w:t xml:space="preserve">A real-time terminal video player in C++17 that converts every frame into coloured ASCII text</w:t>
      </w:r>
    </w:p>
    <w:p>
      <w:pPr>
        <w:spacing w:after="480"/>
        <w:jc w:val="center"/>
      </w:pPr>
      <w:r>
        <w:drawing>
          <wp:inline distT="0" distB="0" distL="0" distR="0">
            <wp:extent cx="5715000" cy="2857500"/>
            <wp:effectExtent t="0" r="0" b="0" l="0"/>
            <wp:docPr id="1" name="cover" descr="A film frame rendered as coloured ASCII by the play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tabs>
          <w:tab w:val="left" w:pos="2400"/>
        </w:tabs>
        <w:spacing w:after="100"/>
      </w:pPr>
      <w:r>
        <w:rPr>
          <w:b/>
          <w:bCs/>
          <w:color w:val="52514E"/>
          <w:sz w:val="22"/>
          <w:szCs w:val="22"/>
        </w:rPr>
        <w:t xml:space="preserve">Project</w:t>
      </w:r>
      <w:r>
        <w:rPr>
          <w:sz w:val="22"/>
          <w:szCs w:val="22"/>
        </w:rPr>
        <w:t xml:space="preserve">	asciiplayer: terminal RGB ASCII video player</w:t>
      </w:r>
    </w:p>
    <w:p>
      <w:pPr>
        <w:tabs>
          <w:tab w:val="left" w:pos="2400"/>
        </w:tabs>
        <w:spacing w:after="100"/>
      </w:pPr>
      <w:r>
        <w:rPr>
          <w:b/>
          <w:bCs/>
          <w:color w:val="52514E"/>
          <w:sz w:val="22"/>
          <w:szCs w:val="22"/>
        </w:rPr>
        <w:t xml:space="preserve">Technologies</w:t>
      </w:r>
      <w:r>
        <w:rPr>
          <w:sz w:val="22"/>
          <w:szCs w:val="22"/>
        </w:rPr>
        <w:t xml:space="preserve">	C++17 · FFmpeg · POSIX · ANSI true-colour terminals</w:t>
      </w:r>
    </w:p>
    <w:p>
      <w:pPr>
        <w:tabs>
          <w:tab w:val="left" w:pos="2400"/>
        </w:tabs>
        <w:spacing w:after="100"/>
      </w:pPr>
      <w:r>
        <w:rPr>
          <w:b/>
          <w:bCs/>
          <w:color w:val="52514E"/>
          <w:sz w:val="22"/>
          <w:szCs w:val="22"/>
        </w:rPr>
        <w:t xml:space="preserve">Submitted by</w:t>
      </w:r>
      <w:r>
        <w:rPr>
          <w:sz w:val="22"/>
          <w:szCs w:val="22"/>
        </w:rPr>
        <w:t xml:space="preserve">	[Your name]</w:t>
      </w:r>
    </w:p>
    <w:p>
      <w:pPr>
        <w:tabs>
          <w:tab w:val="left" w:pos="2400"/>
        </w:tabs>
        <w:spacing w:after="100"/>
      </w:pPr>
      <w:r>
        <w:rPr>
          <w:b/>
          <w:bCs/>
          <w:color w:val="52514E"/>
          <w:sz w:val="22"/>
          <w:szCs w:val="22"/>
        </w:rPr>
        <w:t xml:space="preserve">Date</w:t>
      </w:r>
      <w:r>
        <w:rPr>
          <w:sz w:val="22"/>
          <w:szCs w:val="22"/>
        </w:rPr>
        <w:t xml:space="preserve">	18 September 2026</w:t>
      </w:r>
    </w:p>
    <w:p>
      <w:pPr>
        <w:sectPr>
          <w:pgSz w:w="11906" w:h="16838" w:orient="portrait"/>
          <w:pgMar w:top="1134" w:right="1134" w:bottom="1134" w:left="1134" w:header="708" w:footer="708" w:gutter="0"/>
          <w:pgNumType/>
          <w:docGrid w:linePitch="360"/>
        </w:sectPr>
      </w:pPr>
    </w:p>
    <w:p>
      <w:pPr>
        <w:pageBreakBefore/>
        <w:spacing w:after="200"/>
      </w:pPr>
      <w:r>
        <w:rPr>
          <w:b/>
          <w:bCs/>
          <w:color w:val="1F4E8C"/>
          <w:sz w:val="36"/>
          <w:szCs w:val="36"/>
        </w:rPr>
        <w:t xml:space="preserve">Table of Contents</w:t>
      </w:r>
    </w:p>
    <w:p>
      <w:pPr>
        <w:tabs>
          <w:tab w:val="right" w:pos="9638" w:leader="dot"/>
        </w:tabs>
        <w:spacing w:after="30" w:before="110" w:line="240"/>
        <w:ind w:left="0"/>
      </w:pPr>
      <w:r>
        <w:rPr>
          <w:b/>
          <w:bCs/>
          <w:color w:val="1F4E8C"/>
          <w:sz w:val="20"/>
          <w:szCs w:val="20"/>
        </w:rPr>
        <w:t xml:space="preserve">Abstract</w:t>
      </w:r>
      <w:r>
        <w:rPr>
          <w:b/>
          <w:bCs/>
          <w:sz w:val="20"/>
          <w:szCs w:val="20"/>
        </w:rPr>
        <w:t xml:space="preserve">	3</w:t>
      </w:r>
    </w:p>
    <w:p>
      <w:pPr>
        <w:tabs>
          <w:tab w:val="right" w:pos="9638" w:leader="dot"/>
        </w:tabs>
        <w:spacing w:after="30" w:before="110" w:line="240"/>
        <w:ind w:left="0"/>
      </w:pPr>
      <w:r>
        <w:rPr>
          <w:b/>
          <w:bCs/>
          <w:color w:val="1F4E8C"/>
          <w:sz w:val="20"/>
          <w:szCs w:val="20"/>
        </w:rPr>
        <w:t xml:space="preserve">1. Introduction</w:t>
      </w:r>
      <w:r>
        <w:rPr>
          <w:b/>
          <w:bCs/>
          <w:sz w:val="20"/>
          <w:szCs w:val="20"/>
        </w:rPr>
        <w:t xml:space="preserve">	4</w:t>
      </w:r>
    </w:p>
    <w:p>
      <w:pPr>
        <w:tabs>
          <w:tab w:val="right" w:pos="9638" w:leader="dot"/>
        </w:tabs>
        <w:spacing w:after="10" w:before="0" w:line="240"/>
        <w:ind w:left="360"/>
      </w:pPr>
      <w:r>
        <w:rPr>
          <w:b w:val="false"/>
          <w:bCs w:val="false"/>
          <w:color w:val="1A1A1A"/>
          <w:sz w:val="18"/>
          <w:szCs w:val="18"/>
        </w:rPr>
        <w:t xml:space="preserve">1.1 Background</w:t>
      </w:r>
      <w:r>
        <w:rPr>
          <w:b w:val="false"/>
          <w:bCs w:val="false"/>
          <w:sz w:val="18"/>
          <w:szCs w:val="18"/>
        </w:rPr>
        <w:t xml:space="preserve">	4</w:t>
      </w:r>
    </w:p>
    <w:p>
      <w:pPr>
        <w:tabs>
          <w:tab w:val="right" w:pos="9638" w:leader="dot"/>
        </w:tabs>
        <w:spacing w:after="10" w:before="0" w:line="240"/>
        <w:ind w:left="360"/>
      </w:pPr>
      <w:r>
        <w:rPr>
          <w:b w:val="false"/>
          <w:bCs w:val="false"/>
          <w:color w:val="1A1A1A"/>
          <w:sz w:val="18"/>
          <w:szCs w:val="18"/>
        </w:rPr>
        <w:t xml:space="preserve">1.2 Problem Statement</w:t>
      </w:r>
      <w:r>
        <w:rPr>
          <w:b w:val="false"/>
          <w:bCs w:val="false"/>
          <w:sz w:val="18"/>
          <w:szCs w:val="18"/>
        </w:rPr>
        <w:t xml:space="preserve">	4</w:t>
      </w:r>
    </w:p>
    <w:p>
      <w:pPr>
        <w:tabs>
          <w:tab w:val="right" w:pos="9638" w:leader="dot"/>
        </w:tabs>
        <w:spacing w:after="10" w:before="0" w:line="240"/>
        <w:ind w:left="360"/>
      </w:pPr>
      <w:r>
        <w:rPr>
          <w:b w:val="false"/>
          <w:bCs w:val="false"/>
          <w:color w:val="1A1A1A"/>
          <w:sz w:val="18"/>
          <w:szCs w:val="18"/>
        </w:rPr>
        <w:t xml:space="preserve">1.3 Objectives</w:t>
      </w:r>
      <w:r>
        <w:rPr>
          <w:b w:val="false"/>
          <w:bCs w:val="false"/>
          <w:sz w:val="18"/>
          <w:szCs w:val="18"/>
        </w:rPr>
        <w:t xml:space="preserve">	4</w:t>
      </w:r>
    </w:p>
    <w:p>
      <w:pPr>
        <w:tabs>
          <w:tab w:val="right" w:pos="9638" w:leader="dot"/>
        </w:tabs>
        <w:spacing w:after="10" w:before="0" w:line="240"/>
        <w:ind w:left="360"/>
      </w:pPr>
      <w:r>
        <w:rPr>
          <w:b w:val="false"/>
          <w:bCs w:val="false"/>
          <w:color w:val="1A1A1A"/>
          <w:sz w:val="18"/>
          <w:szCs w:val="18"/>
        </w:rPr>
        <w:t xml:space="preserve">1.4 Scope</w:t>
      </w:r>
      <w:r>
        <w:rPr>
          <w:b w:val="false"/>
          <w:bCs w:val="false"/>
          <w:sz w:val="18"/>
          <w:szCs w:val="18"/>
        </w:rPr>
        <w:t xml:space="preserve">	4</w:t>
      </w:r>
    </w:p>
    <w:p>
      <w:pPr>
        <w:tabs>
          <w:tab w:val="right" w:pos="9638" w:leader="dot"/>
        </w:tabs>
        <w:spacing w:after="10" w:before="0" w:line="240"/>
        <w:ind w:left="360"/>
      </w:pPr>
      <w:r>
        <w:rPr>
          <w:b w:val="false"/>
          <w:bCs w:val="false"/>
          <w:color w:val="1A1A1A"/>
          <w:sz w:val="18"/>
          <w:szCs w:val="18"/>
        </w:rPr>
        <w:t xml:space="preserve">1.5 Organisation of this Report</w:t>
      </w:r>
      <w:r>
        <w:rPr>
          <w:b w:val="false"/>
          <w:bCs w:val="false"/>
          <w:sz w:val="18"/>
          <w:szCs w:val="18"/>
        </w:rPr>
        <w:t xml:space="preserve">	5</w:t>
      </w:r>
    </w:p>
    <w:p>
      <w:pPr>
        <w:tabs>
          <w:tab w:val="right" w:pos="9638" w:leader="dot"/>
        </w:tabs>
        <w:spacing w:after="30" w:before="110" w:line="240"/>
        <w:ind w:left="0"/>
      </w:pPr>
      <w:r>
        <w:rPr>
          <w:b/>
          <w:bCs/>
          <w:color w:val="1F4E8C"/>
          <w:sz w:val="20"/>
          <w:szCs w:val="20"/>
        </w:rPr>
        <w:t xml:space="preserve">2. Tools and Technologies</w:t>
      </w:r>
      <w:r>
        <w:rPr>
          <w:b/>
          <w:bCs/>
          <w:sz w:val="20"/>
          <w:szCs w:val="20"/>
        </w:rPr>
        <w:t xml:space="preserve">	5</w:t>
      </w:r>
    </w:p>
    <w:p>
      <w:pPr>
        <w:tabs>
          <w:tab w:val="right" w:pos="9638" w:leader="dot"/>
        </w:tabs>
        <w:spacing w:after="10" w:before="0" w:line="240"/>
        <w:ind w:left="360"/>
      </w:pPr>
      <w:r>
        <w:rPr>
          <w:b w:val="false"/>
          <w:bCs w:val="false"/>
          <w:color w:val="1A1A1A"/>
          <w:sz w:val="18"/>
          <w:szCs w:val="18"/>
        </w:rPr>
        <w:t xml:space="preserve">2.1 C++17</w:t>
      </w:r>
      <w:r>
        <w:rPr>
          <w:b w:val="false"/>
          <w:bCs w:val="false"/>
          <w:sz w:val="18"/>
          <w:szCs w:val="18"/>
        </w:rPr>
        <w:t xml:space="preserve">	6</w:t>
      </w:r>
    </w:p>
    <w:p>
      <w:pPr>
        <w:tabs>
          <w:tab w:val="right" w:pos="9638" w:leader="dot"/>
        </w:tabs>
        <w:spacing w:after="10" w:before="0" w:line="240"/>
        <w:ind w:left="360"/>
      </w:pPr>
      <w:r>
        <w:rPr>
          <w:b w:val="false"/>
          <w:bCs w:val="false"/>
          <w:color w:val="1A1A1A"/>
          <w:sz w:val="18"/>
          <w:szCs w:val="18"/>
        </w:rPr>
        <w:t xml:space="preserve">2.2 Compiler and Build System</w:t>
      </w:r>
      <w:r>
        <w:rPr>
          <w:b w:val="false"/>
          <w:bCs w:val="false"/>
          <w:sz w:val="18"/>
          <w:szCs w:val="18"/>
        </w:rPr>
        <w:t xml:space="preserve">	6</w:t>
      </w:r>
    </w:p>
    <w:p>
      <w:pPr>
        <w:tabs>
          <w:tab w:val="right" w:pos="9638" w:leader="dot"/>
        </w:tabs>
        <w:spacing w:after="10" w:before="0" w:line="240"/>
        <w:ind w:left="360"/>
      </w:pPr>
      <w:r>
        <w:rPr>
          <w:b w:val="false"/>
          <w:bCs w:val="false"/>
          <w:color w:val="1A1A1A"/>
          <w:sz w:val="18"/>
          <w:szCs w:val="18"/>
        </w:rPr>
        <w:t xml:space="preserve">2.3 The FFmpeg Suite</w:t>
      </w:r>
      <w:r>
        <w:rPr>
          <w:b w:val="false"/>
          <w:bCs w:val="false"/>
          <w:sz w:val="18"/>
          <w:szCs w:val="18"/>
        </w:rPr>
        <w:t xml:space="preserve">	7</w:t>
      </w:r>
    </w:p>
    <w:p>
      <w:pPr>
        <w:tabs>
          <w:tab w:val="right" w:pos="9638" w:leader="dot"/>
        </w:tabs>
        <w:spacing w:after="10" w:before="0" w:line="240"/>
        <w:ind w:left="360"/>
      </w:pPr>
      <w:r>
        <w:rPr>
          <w:b w:val="false"/>
          <w:bCs w:val="false"/>
          <w:color w:val="1A1A1A"/>
          <w:sz w:val="18"/>
          <w:szCs w:val="18"/>
        </w:rPr>
        <w:t xml:space="preserve">2.4 POSIX Operating-System Interfaces</w:t>
      </w:r>
      <w:r>
        <w:rPr>
          <w:b w:val="false"/>
          <w:bCs w:val="false"/>
          <w:sz w:val="18"/>
          <w:szCs w:val="18"/>
        </w:rPr>
        <w:t xml:space="preserve">	7</w:t>
      </w:r>
    </w:p>
    <w:p>
      <w:pPr>
        <w:tabs>
          <w:tab w:val="right" w:pos="9638" w:leader="dot"/>
        </w:tabs>
        <w:spacing w:after="10" w:before="0" w:line="240"/>
        <w:ind w:left="360"/>
      </w:pPr>
      <w:r>
        <w:rPr>
          <w:b w:val="false"/>
          <w:bCs w:val="false"/>
          <w:color w:val="1A1A1A"/>
          <w:sz w:val="18"/>
          <w:szCs w:val="18"/>
        </w:rPr>
        <w:t xml:space="preserve">2.5 ANSI / VT Escape Sequences</w:t>
      </w:r>
      <w:r>
        <w:rPr>
          <w:b w:val="false"/>
          <w:bCs w:val="false"/>
          <w:sz w:val="18"/>
          <w:szCs w:val="18"/>
        </w:rPr>
        <w:t xml:space="preserve">	8</w:t>
      </w:r>
    </w:p>
    <w:p>
      <w:pPr>
        <w:tabs>
          <w:tab w:val="right" w:pos="9638" w:leader="dot"/>
        </w:tabs>
        <w:spacing w:after="10" w:before="0" w:line="240"/>
        <w:ind w:left="360"/>
      </w:pPr>
      <w:r>
        <w:rPr>
          <w:b w:val="false"/>
          <w:bCs w:val="false"/>
          <w:color w:val="1A1A1A"/>
          <w:sz w:val="18"/>
          <w:szCs w:val="18"/>
        </w:rPr>
        <w:t xml:space="preserve">2.6 Terminal Emulators</w:t>
      </w:r>
      <w:r>
        <w:rPr>
          <w:b w:val="false"/>
          <w:bCs w:val="false"/>
          <w:sz w:val="18"/>
          <w:szCs w:val="18"/>
        </w:rPr>
        <w:t xml:space="preserve">	8</w:t>
      </w:r>
    </w:p>
    <w:p>
      <w:pPr>
        <w:tabs>
          <w:tab w:val="right" w:pos="9638" w:leader="dot"/>
        </w:tabs>
        <w:spacing w:after="10" w:before="0" w:line="240"/>
        <w:ind w:left="360"/>
      </w:pPr>
      <w:r>
        <w:rPr>
          <w:b w:val="false"/>
          <w:bCs w:val="false"/>
          <w:color w:val="1A1A1A"/>
          <w:sz w:val="18"/>
          <w:szCs w:val="18"/>
        </w:rPr>
        <w:t xml:space="preserve">2.7 AppleScript and the Menlo Font</w:t>
      </w:r>
      <w:r>
        <w:rPr>
          <w:b w:val="false"/>
          <w:bCs w:val="false"/>
          <w:sz w:val="18"/>
          <w:szCs w:val="18"/>
        </w:rPr>
        <w:t xml:space="preserve">	8</w:t>
      </w:r>
    </w:p>
    <w:p>
      <w:pPr>
        <w:tabs>
          <w:tab w:val="right" w:pos="9638" w:leader="dot"/>
        </w:tabs>
        <w:spacing w:after="10" w:before="0" w:line="240"/>
        <w:ind w:left="360"/>
      </w:pPr>
      <w:r>
        <w:rPr>
          <w:b w:val="false"/>
          <w:bCs w:val="false"/>
          <w:color w:val="1A1A1A"/>
          <w:sz w:val="18"/>
          <w:szCs w:val="18"/>
        </w:rPr>
        <w:t xml:space="preserve">2.8 Development and Documentation Tools</w:t>
      </w:r>
      <w:r>
        <w:rPr>
          <w:b w:val="false"/>
          <w:bCs w:val="false"/>
          <w:sz w:val="18"/>
          <w:szCs w:val="18"/>
        </w:rPr>
        <w:t xml:space="preserve">	8</w:t>
      </w:r>
    </w:p>
    <w:p>
      <w:pPr>
        <w:tabs>
          <w:tab w:val="right" w:pos="9638" w:leader="dot"/>
        </w:tabs>
        <w:spacing w:after="30" w:before="110" w:line="240"/>
        <w:ind w:left="0"/>
      </w:pPr>
      <w:r>
        <w:rPr>
          <w:b/>
          <w:bCs/>
          <w:color w:val="1F4E8C"/>
          <w:sz w:val="20"/>
          <w:szCs w:val="20"/>
        </w:rPr>
        <w:t xml:space="preserve">3. System Architecture</w:t>
      </w:r>
      <w:r>
        <w:rPr>
          <w:b/>
          <w:bCs/>
          <w:sz w:val="20"/>
          <w:szCs w:val="20"/>
        </w:rPr>
        <w:t xml:space="preserve">	9</w:t>
      </w:r>
    </w:p>
    <w:p>
      <w:pPr>
        <w:tabs>
          <w:tab w:val="right" w:pos="9638" w:leader="dot"/>
        </w:tabs>
        <w:spacing w:after="10" w:before="0" w:line="240"/>
        <w:ind w:left="360"/>
      </w:pPr>
      <w:r>
        <w:rPr>
          <w:b w:val="false"/>
          <w:bCs w:val="false"/>
          <w:color w:val="1A1A1A"/>
          <w:sz w:val="18"/>
          <w:szCs w:val="18"/>
        </w:rPr>
        <w:t xml:space="preserve">3.1 Design Philosophy</w:t>
      </w:r>
      <w:r>
        <w:rPr>
          <w:b w:val="false"/>
          <w:bCs w:val="false"/>
          <w:sz w:val="18"/>
          <w:szCs w:val="18"/>
        </w:rPr>
        <w:t xml:space="preserve">	9</w:t>
      </w:r>
    </w:p>
    <w:p>
      <w:pPr>
        <w:tabs>
          <w:tab w:val="right" w:pos="9638" w:leader="dot"/>
        </w:tabs>
        <w:spacing w:after="10" w:before="0" w:line="240"/>
        <w:ind w:left="360"/>
      </w:pPr>
      <w:r>
        <w:rPr>
          <w:b w:val="false"/>
          <w:bCs w:val="false"/>
          <w:color w:val="1A1A1A"/>
          <w:sz w:val="18"/>
          <w:szCs w:val="18"/>
        </w:rPr>
        <w:t xml:space="preserve">3.2 End-to-End Data Flow</w:t>
      </w:r>
      <w:r>
        <w:rPr>
          <w:b w:val="false"/>
          <w:bCs w:val="false"/>
          <w:sz w:val="18"/>
          <w:szCs w:val="18"/>
        </w:rPr>
        <w:t xml:space="preserve">	9</w:t>
      </w:r>
    </w:p>
    <w:p>
      <w:pPr>
        <w:tabs>
          <w:tab w:val="right" w:pos="9638" w:leader="dot"/>
        </w:tabs>
        <w:spacing w:after="10" w:before="0" w:line="240"/>
        <w:ind w:left="360"/>
      </w:pPr>
      <w:r>
        <w:rPr>
          <w:b w:val="false"/>
          <w:bCs w:val="false"/>
          <w:color w:val="1A1A1A"/>
          <w:sz w:val="18"/>
          <w:szCs w:val="18"/>
        </w:rPr>
        <w:t xml:space="preserve">3.3 Directory Structure</w:t>
      </w:r>
      <w:r>
        <w:rPr>
          <w:b w:val="false"/>
          <w:bCs w:val="false"/>
          <w:sz w:val="18"/>
          <w:szCs w:val="18"/>
        </w:rPr>
        <w:t xml:space="preserve">	10</w:t>
      </w:r>
    </w:p>
    <w:p>
      <w:pPr>
        <w:tabs>
          <w:tab w:val="right" w:pos="9638" w:leader="dot"/>
        </w:tabs>
        <w:spacing w:after="10" w:before="0" w:line="240"/>
        <w:ind w:left="360"/>
      </w:pPr>
      <w:r>
        <w:rPr>
          <w:b w:val="false"/>
          <w:bCs w:val="false"/>
          <w:color w:val="1A1A1A"/>
          <w:sz w:val="18"/>
          <w:szCs w:val="18"/>
        </w:rPr>
        <w:t xml:space="preserve">3.4 Module Dependency Graph</w:t>
      </w:r>
      <w:r>
        <w:rPr>
          <w:b w:val="false"/>
          <w:bCs w:val="false"/>
          <w:sz w:val="18"/>
          <w:szCs w:val="18"/>
        </w:rPr>
        <w:t xml:space="preserve">	10</w:t>
      </w:r>
    </w:p>
    <w:p>
      <w:pPr>
        <w:tabs>
          <w:tab w:val="right" w:pos="9638" w:leader="dot"/>
        </w:tabs>
        <w:spacing w:after="10" w:before="0" w:line="240"/>
        <w:ind w:left="360"/>
      </w:pPr>
      <w:r>
        <w:rPr>
          <w:b w:val="false"/>
          <w:bCs w:val="false"/>
          <w:color w:val="1A1A1A"/>
          <w:sz w:val="18"/>
          <w:szCs w:val="18"/>
        </w:rPr>
        <w:t xml:space="preserve">3.5 State Outside the Player</w:t>
      </w:r>
      <w:r>
        <w:rPr>
          <w:b w:val="false"/>
          <w:bCs w:val="false"/>
          <w:sz w:val="18"/>
          <w:szCs w:val="18"/>
        </w:rPr>
        <w:t xml:space="preserve">	11</w:t>
      </w:r>
    </w:p>
    <w:p>
      <w:pPr>
        <w:tabs>
          <w:tab w:val="right" w:pos="9638" w:leader="dot"/>
        </w:tabs>
        <w:spacing w:after="10" w:before="0" w:line="240"/>
        <w:ind w:left="360"/>
      </w:pPr>
      <w:r>
        <w:rPr>
          <w:b w:val="false"/>
          <w:bCs w:val="false"/>
          <w:color w:val="1A1A1A"/>
          <w:sz w:val="18"/>
          <w:szCs w:val="18"/>
        </w:rPr>
        <w:t xml:space="preserve">3.6 Start-up Sequence</w:t>
      </w:r>
      <w:r>
        <w:rPr>
          <w:b w:val="false"/>
          <w:bCs w:val="false"/>
          <w:sz w:val="18"/>
          <w:szCs w:val="18"/>
        </w:rPr>
        <w:t xml:space="preserve">	11</w:t>
      </w:r>
    </w:p>
    <w:p>
      <w:pPr>
        <w:tabs>
          <w:tab w:val="right" w:pos="9638" w:leader="dot"/>
        </w:tabs>
        <w:spacing w:after="10" w:before="0" w:line="240"/>
        <w:ind w:left="360"/>
      </w:pPr>
      <w:r>
        <w:rPr>
          <w:b w:val="false"/>
          <w:bCs w:val="false"/>
          <w:color w:val="1A1A1A"/>
          <w:sz w:val="18"/>
          <w:szCs w:val="18"/>
        </w:rPr>
        <w:t xml:space="preserve">3.7 Frame Data Format and Memory</w:t>
      </w:r>
      <w:r>
        <w:rPr>
          <w:b w:val="false"/>
          <w:bCs w:val="false"/>
          <w:sz w:val="18"/>
          <w:szCs w:val="18"/>
        </w:rPr>
        <w:t xml:space="preserve">	11</w:t>
      </w:r>
    </w:p>
    <w:p>
      <w:pPr>
        <w:tabs>
          <w:tab w:val="right" w:pos="9638" w:leader="dot"/>
        </w:tabs>
        <w:spacing w:after="30" w:before="110" w:line="240"/>
        <w:ind w:left="0"/>
      </w:pPr>
      <w:r>
        <w:rPr>
          <w:b/>
          <w:bCs/>
          <w:color w:val="1F4E8C"/>
          <w:sz w:val="20"/>
          <w:szCs w:val="20"/>
        </w:rPr>
        <w:t xml:space="preserve">4. Pixel-to-ASCII Conversion: Techniques and Algorithms</w:t>
      </w:r>
      <w:r>
        <w:rPr>
          <w:b/>
          <w:bCs/>
          <w:sz w:val="20"/>
          <w:szCs w:val="20"/>
        </w:rPr>
        <w:t xml:space="preserve">	12</w:t>
      </w:r>
    </w:p>
    <w:p>
      <w:pPr>
        <w:tabs>
          <w:tab w:val="right" w:pos="9638" w:leader="dot"/>
        </w:tabs>
        <w:spacing w:after="10" w:before="0" w:line="240"/>
        <w:ind w:left="360"/>
      </w:pPr>
      <w:r>
        <w:rPr>
          <w:b w:val="false"/>
          <w:bCs w:val="false"/>
          <w:color w:val="1A1A1A"/>
          <w:sz w:val="18"/>
          <w:szCs w:val="18"/>
        </w:rPr>
        <w:t xml:space="preserve">4.1 Overview of the Four Rendering Modes</w:t>
      </w:r>
      <w:r>
        <w:rPr>
          <w:b w:val="false"/>
          <w:bCs w:val="false"/>
          <w:sz w:val="18"/>
          <w:szCs w:val="18"/>
        </w:rPr>
        <w:t xml:space="preserve">	12</w:t>
      </w:r>
    </w:p>
    <w:p>
      <w:pPr>
        <w:tabs>
          <w:tab w:val="right" w:pos="9638" w:leader="dot"/>
        </w:tabs>
        <w:spacing w:after="10" w:before="0" w:line="240"/>
        <w:ind w:left="360"/>
      </w:pPr>
      <w:r>
        <w:rPr>
          <w:b w:val="false"/>
          <w:bCs w:val="false"/>
          <w:color w:val="1A1A1A"/>
          <w:sz w:val="18"/>
          <w:szCs w:val="18"/>
        </w:rPr>
        <w:t xml:space="preserve">4.2 Step 1: Scaling to the Character Grid and Preserving Aspect Ratio</w:t>
      </w:r>
      <w:r>
        <w:rPr>
          <w:b w:val="false"/>
          <w:bCs w:val="false"/>
          <w:sz w:val="18"/>
          <w:szCs w:val="18"/>
        </w:rPr>
        <w:t xml:space="preserve">	13</w:t>
      </w:r>
    </w:p>
    <w:p>
      <w:pPr>
        <w:tabs>
          <w:tab w:val="right" w:pos="9638" w:leader="dot"/>
        </w:tabs>
        <w:spacing w:after="10" w:before="0" w:line="240"/>
        <w:ind w:left="360"/>
      </w:pPr>
      <w:r>
        <w:rPr>
          <w:b w:val="false"/>
          <w:bCs w:val="false"/>
          <w:color w:val="1A1A1A"/>
          <w:sz w:val="18"/>
          <w:szCs w:val="18"/>
        </w:rPr>
        <w:t xml:space="preserve">4.3 Step 2: Measuring Brightness (Luminance)</w:t>
      </w:r>
      <w:r>
        <w:rPr>
          <w:b w:val="false"/>
          <w:bCs w:val="false"/>
          <w:sz w:val="18"/>
          <w:szCs w:val="18"/>
        </w:rPr>
        <w:t xml:space="preserve">	14</w:t>
      </w:r>
    </w:p>
    <w:p>
      <w:pPr>
        <w:tabs>
          <w:tab w:val="right" w:pos="9638" w:leader="dot"/>
        </w:tabs>
        <w:spacing w:after="10" w:before="0" w:line="240"/>
        <w:ind w:left="360"/>
      </w:pPr>
      <w:r>
        <w:rPr>
          <w:b w:val="false"/>
          <w:bCs w:val="false"/>
          <w:color w:val="1A1A1A"/>
          <w:sz w:val="18"/>
          <w:szCs w:val="18"/>
        </w:rPr>
        <w:t xml:space="preserve">4.4 Step 3: The Brightness Ramp</w:t>
      </w:r>
      <w:r>
        <w:rPr>
          <w:b w:val="false"/>
          <w:bCs w:val="false"/>
          <w:sz w:val="18"/>
          <w:szCs w:val="18"/>
        </w:rPr>
        <w:t xml:space="preserve">	14</w:t>
      </w:r>
    </w:p>
    <w:p>
      <w:pPr>
        <w:tabs>
          <w:tab w:val="right" w:pos="9638" w:leader="dot"/>
        </w:tabs>
        <w:spacing w:after="10" w:before="0" w:line="240"/>
        <w:ind w:left="360"/>
      </w:pPr>
      <w:r>
        <w:rPr>
          <w:b w:val="false"/>
          <w:bCs w:val="false"/>
          <w:color w:val="1A1A1A"/>
          <w:sz w:val="18"/>
          <w:szCs w:val="18"/>
        </w:rPr>
        <w:t xml:space="preserve">4.5 Step 4: The Square-Root Lift and the Three Styles</w:t>
      </w:r>
      <w:r>
        <w:rPr>
          <w:b w:val="false"/>
          <w:bCs w:val="false"/>
          <w:sz w:val="18"/>
          <w:szCs w:val="18"/>
        </w:rPr>
        <w:t xml:space="preserve">	15</w:t>
      </w:r>
    </w:p>
    <w:p>
      <w:pPr>
        <w:tabs>
          <w:tab w:val="right" w:pos="9638" w:leader="dot"/>
        </w:tabs>
        <w:spacing w:after="10" w:before="0" w:line="240"/>
        <w:ind w:left="360"/>
      </w:pPr>
      <w:r>
        <w:rPr>
          <w:b w:val="false"/>
          <w:bCs w:val="false"/>
          <w:color w:val="1A1A1A"/>
          <w:sz w:val="18"/>
          <w:szCs w:val="18"/>
        </w:rPr>
        <w:t xml:space="preserve">4.6 Step 5: Colour Quantisation</w:t>
      </w:r>
      <w:r>
        <w:rPr>
          <w:b w:val="false"/>
          <w:bCs w:val="false"/>
          <w:sz w:val="18"/>
          <w:szCs w:val="18"/>
        </w:rPr>
        <w:t xml:space="preserve">	17</w:t>
      </w:r>
    </w:p>
    <w:p>
      <w:pPr>
        <w:tabs>
          <w:tab w:val="right" w:pos="9638" w:leader="dot"/>
        </w:tabs>
        <w:spacing w:after="10" w:before="0" w:line="240"/>
        <w:ind w:left="360"/>
      </w:pPr>
      <w:r>
        <w:rPr>
          <w:b w:val="false"/>
          <w:bCs w:val="false"/>
          <w:color w:val="1A1A1A"/>
          <w:sz w:val="18"/>
          <w:szCs w:val="18"/>
        </w:rPr>
        <w:t xml:space="preserve">4.7 The Half-Block Technique (RGB BLOCKS)</w:t>
      </w:r>
      <w:r>
        <w:rPr>
          <w:b w:val="false"/>
          <w:bCs w:val="false"/>
          <w:sz w:val="18"/>
          <w:szCs w:val="18"/>
        </w:rPr>
        <w:t xml:space="preserve">	18</w:t>
      </w:r>
    </w:p>
    <w:p>
      <w:pPr>
        <w:tabs>
          <w:tab w:val="right" w:pos="9638" w:leader="dot"/>
        </w:tabs>
        <w:spacing w:after="10" w:before="0" w:line="240"/>
        <w:ind w:left="360"/>
      </w:pPr>
      <w:r>
        <w:rPr>
          <w:b w:val="false"/>
          <w:bCs w:val="false"/>
          <w:color w:val="1A1A1A"/>
          <w:sz w:val="18"/>
          <w:szCs w:val="18"/>
        </w:rPr>
        <w:t xml:space="preserve">4.8 Shape Matching (RGB SHAPES)</w:t>
      </w:r>
      <w:r>
        <w:rPr>
          <w:b w:val="false"/>
          <w:bCs w:val="false"/>
          <w:sz w:val="18"/>
          <w:szCs w:val="18"/>
        </w:rPr>
        <w:t xml:space="preserve">	18</w:t>
      </w:r>
    </w:p>
    <w:p>
      <w:pPr>
        <w:tabs>
          <w:tab w:val="right" w:pos="9638" w:leader="dot"/>
        </w:tabs>
        <w:spacing w:after="10" w:before="0" w:line="240"/>
        <w:ind w:left="360"/>
      </w:pPr>
      <w:r>
        <w:rPr>
          <w:b w:val="false"/>
          <w:bCs w:val="false"/>
          <w:color w:val="1A1A1A"/>
          <w:sz w:val="18"/>
          <w:szCs w:val="18"/>
        </w:rPr>
        <w:t xml:space="preserve">4.9 Visual Comparison on a Real Frame</w:t>
      </w:r>
      <w:r>
        <w:rPr>
          <w:b w:val="false"/>
          <w:bCs w:val="false"/>
          <w:sz w:val="18"/>
          <w:szCs w:val="18"/>
        </w:rPr>
        <w:t xml:space="preserve">	21</w:t>
      </w:r>
    </w:p>
    <w:p>
      <w:pPr>
        <w:tabs>
          <w:tab w:val="right" w:pos="9638" w:leader="dot"/>
        </w:tabs>
        <w:spacing w:after="10" w:before="0" w:line="240"/>
        <w:ind w:left="360"/>
      </w:pPr>
      <w:r>
        <w:rPr>
          <w:b w:val="false"/>
          <w:bCs w:val="false"/>
          <w:color w:val="1A1A1A"/>
          <w:sz w:val="18"/>
          <w:szCs w:val="18"/>
        </w:rPr>
        <w:t xml:space="preserve">4.10 Algorithm Complexity</w:t>
      </w:r>
      <w:r>
        <w:rPr>
          <w:b w:val="false"/>
          <w:bCs w:val="false"/>
          <w:sz w:val="18"/>
          <w:szCs w:val="18"/>
        </w:rPr>
        <w:t xml:space="preserve">	23</w:t>
      </w:r>
    </w:p>
    <w:p>
      <w:pPr>
        <w:tabs>
          <w:tab w:val="right" w:pos="9638" w:leader="dot"/>
        </w:tabs>
        <w:spacing w:after="30" w:before="110" w:line="240"/>
        <w:ind w:left="0"/>
      </w:pPr>
      <w:r>
        <w:rPr>
          <w:b/>
          <w:bCs/>
          <w:color w:val="1F4E8C"/>
          <w:sz w:val="20"/>
          <w:szCs w:val="20"/>
        </w:rPr>
        <w:t xml:space="preserve">5. Rendering Methods</w:t>
      </w:r>
      <w:r>
        <w:rPr>
          <w:b/>
          <w:bCs/>
          <w:sz w:val="20"/>
          <w:szCs w:val="20"/>
        </w:rPr>
        <w:t xml:space="preserve">	24</w:t>
      </w:r>
    </w:p>
    <w:p>
      <w:pPr>
        <w:tabs>
          <w:tab w:val="right" w:pos="9638" w:leader="dot"/>
        </w:tabs>
        <w:spacing w:after="10" w:before="0" w:line="240"/>
        <w:ind w:left="360"/>
      </w:pPr>
      <w:r>
        <w:rPr>
          <w:b w:val="false"/>
          <w:bCs w:val="false"/>
          <w:color w:val="1A1A1A"/>
          <w:sz w:val="18"/>
          <w:szCs w:val="18"/>
        </w:rPr>
        <w:t xml:space="preserve">5.1 The Terminal as a Display Device</w:t>
      </w:r>
      <w:r>
        <w:rPr>
          <w:b w:val="false"/>
          <w:bCs w:val="false"/>
          <w:sz w:val="18"/>
          <w:szCs w:val="18"/>
        </w:rPr>
        <w:t xml:space="preserve">	24</w:t>
      </w:r>
    </w:p>
    <w:p>
      <w:pPr>
        <w:tabs>
          <w:tab w:val="right" w:pos="9638" w:leader="dot"/>
        </w:tabs>
        <w:spacing w:after="10" w:before="0" w:line="240"/>
        <w:ind w:left="360"/>
      </w:pPr>
      <w:r>
        <w:rPr>
          <w:b w:val="false"/>
          <w:bCs w:val="false"/>
          <w:color w:val="1A1A1A"/>
          <w:sz w:val="18"/>
          <w:szCs w:val="18"/>
        </w:rPr>
        <w:t xml:space="preserve">5.2 Building a Frame as One String</w:t>
      </w:r>
      <w:r>
        <w:rPr>
          <w:b w:val="false"/>
          <w:bCs w:val="false"/>
          <w:sz w:val="18"/>
          <w:szCs w:val="18"/>
        </w:rPr>
        <w:t xml:space="preserve">	24</w:t>
      </w:r>
    </w:p>
    <w:p>
      <w:pPr>
        <w:tabs>
          <w:tab w:val="right" w:pos="9638" w:leader="dot"/>
        </w:tabs>
        <w:spacing w:after="10" w:before="0" w:line="240"/>
        <w:ind w:left="360"/>
      </w:pPr>
      <w:r>
        <w:rPr>
          <w:b w:val="false"/>
          <w:bCs w:val="false"/>
          <w:color w:val="1A1A1A"/>
          <w:sz w:val="18"/>
          <w:szCs w:val="18"/>
        </w:rPr>
        <w:t xml:space="preserve">5.3 Synchronized Updates</w:t>
      </w:r>
      <w:r>
        <w:rPr>
          <w:b w:val="false"/>
          <w:bCs w:val="false"/>
          <w:sz w:val="18"/>
          <w:szCs w:val="18"/>
        </w:rPr>
        <w:t xml:space="preserve">	25</w:t>
      </w:r>
    </w:p>
    <w:p>
      <w:pPr>
        <w:tabs>
          <w:tab w:val="right" w:pos="9638" w:leader="dot"/>
        </w:tabs>
        <w:spacing w:after="10" w:before="0" w:line="240"/>
        <w:ind w:left="360"/>
      </w:pPr>
      <w:r>
        <w:rPr>
          <w:b w:val="false"/>
          <w:bCs w:val="false"/>
          <w:color w:val="1A1A1A"/>
          <w:sz w:val="18"/>
          <w:szCs w:val="18"/>
        </w:rPr>
        <w:t xml:space="preserve">5.4 The Three Render Loops</w:t>
      </w:r>
      <w:r>
        <w:rPr>
          <w:b w:val="false"/>
          <w:bCs w:val="false"/>
          <w:sz w:val="18"/>
          <w:szCs w:val="18"/>
        </w:rPr>
        <w:t xml:space="preserve">	25</w:t>
      </w:r>
    </w:p>
    <w:p>
      <w:pPr>
        <w:tabs>
          <w:tab w:val="right" w:pos="9638" w:leader="dot"/>
        </w:tabs>
        <w:spacing w:after="10" w:before="0" w:line="240"/>
        <w:ind w:left="360"/>
      </w:pPr>
      <w:r>
        <w:rPr>
          <w:b w:val="false"/>
          <w:bCs w:val="false"/>
          <w:color w:val="1A1A1A"/>
          <w:sz w:val="18"/>
          <w:szCs w:val="18"/>
        </w:rPr>
        <w:t xml:space="preserve">5.5 Delta Rendering: Redraw Only What Changed</w:t>
      </w:r>
      <w:r>
        <w:rPr>
          <w:b w:val="false"/>
          <w:bCs w:val="false"/>
          <w:sz w:val="18"/>
          <w:szCs w:val="18"/>
        </w:rPr>
        <w:t xml:space="preserve">	25</w:t>
      </w:r>
    </w:p>
    <w:p>
      <w:pPr>
        <w:tabs>
          <w:tab w:val="right" w:pos="9638" w:leader="dot"/>
        </w:tabs>
        <w:spacing w:after="10" w:before="0" w:line="240"/>
        <w:ind w:left="360"/>
      </w:pPr>
      <w:r>
        <w:rPr>
          <w:b w:val="false"/>
          <w:bCs w:val="false"/>
          <w:color w:val="1A1A1A"/>
          <w:sz w:val="18"/>
          <w:szCs w:val="18"/>
        </w:rPr>
        <w:t xml:space="preserve">5.6 Colour Reuse</w:t>
      </w:r>
      <w:r>
        <w:rPr>
          <w:b w:val="false"/>
          <w:bCs w:val="false"/>
          <w:sz w:val="18"/>
          <w:szCs w:val="18"/>
        </w:rPr>
        <w:t xml:space="preserve">	25</w:t>
      </w:r>
    </w:p>
    <w:p>
      <w:pPr>
        <w:tabs>
          <w:tab w:val="right" w:pos="9638" w:leader="dot"/>
        </w:tabs>
        <w:spacing w:after="10" w:before="0" w:line="240"/>
        <w:ind w:left="360"/>
      </w:pPr>
      <w:r>
        <w:rPr>
          <w:b w:val="false"/>
          <w:bCs w:val="false"/>
          <w:color w:val="1A1A1A"/>
          <w:sz w:val="18"/>
          <w:szCs w:val="18"/>
        </w:rPr>
        <w:t xml:space="preserve">5.7 The Byte Budget and Adaptive Colour Tolerance</w:t>
      </w:r>
      <w:r>
        <w:rPr>
          <w:b w:val="false"/>
          <w:bCs w:val="false"/>
          <w:sz w:val="18"/>
          <w:szCs w:val="18"/>
        </w:rPr>
        <w:t xml:space="preserve">	25</w:t>
      </w:r>
    </w:p>
    <w:p>
      <w:pPr>
        <w:tabs>
          <w:tab w:val="right" w:pos="9638" w:leader="dot"/>
        </w:tabs>
        <w:spacing w:after="10" w:before="0" w:line="240"/>
        <w:ind w:left="360"/>
      </w:pPr>
      <w:r>
        <w:rPr>
          <w:b w:val="false"/>
          <w:bCs w:val="false"/>
          <w:color w:val="1A1A1A"/>
          <w:sz w:val="18"/>
          <w:szCs w:val="18"/>
        </w:rPr>
        <w:t xml:space="preserve">5.8 Status Bar</w:t>
      </w:r>
      <w:r>
        <w:rPr>
          <w:b w:val="false"/>
          <w:bCs w:val="false"/>
          <w:sz w:val="18"/>
          <w:szCs w:val="18"/>
        </w:rPr>
        <w:t xml:space="preserve">	26</w:t>
      </w:r>
    </w:p>
    <w:p>
      <w:pPr>
        <w:tabs>
          <w:tab w:val="right" w:pos="9638" w:leader="dot"/>
        </w:tabs>
        <w:spacing w:after="30" w:before="110" w:line="240"/>
        <w:ind w:left="0"/>
      </w:pPr>
      <w:r>
        <w:rPr>
          <w:b/>
          <w:bCs/>
          <w:color w:val="1F4E8C"/>
          <w:sz w:val="20"/>
          <w:szCs w:val="20"/>
        </w:rPr>
        <w:t xml:space="preserve">6. Module Descriptions</w:t>
      </w:r>
      <w:r>
        <w:rPr>
          <w:b/>
          <w:bCs/>
          <w:sz w:val="20"/>
          <w:szCs w:val="20"/>
        </w:rPr>
        <w:t xml:space="preserve">	27</w:t>
      </w:r>
    </w:p>
    <w:p>
      <w:pPr>
        <w:tabs>
          <w:tab w:val="right" w:pos="9638" w:leader="dot"/>
        </w:tabs>
        <w:spacing w:after="10" w:before="0" w:line="240"/>
        <w:ind w:left="360"/>
      </w:pPr>
      <w:r>
        <w:rPr>
          <w:b w:val="false"/>
          <w:bCs w:val="false"/>
          <w:color w:val="1A1A1A"/>
          <w:sz w:val="18"/>
          <w:szCs w:val="18"/>
        </w:rPr>
        <w:t xml:space="preserve">6.1 core/common: The Clock</w:t>
      </w:r>
      <w:r>
        <w:rPr>
          <w:b w:val="false"/>
          <w:bCs w:val="false"/>
          <w:sz w:val="18"/>
          <w:szCs w:val="18"/>
        </w:rPr>
        <w:t xml:space="preserve">	27</w:t>
      </w:r>
    </w:p>
    <w:p>
      <w:pPr>
        <w:tabs>
          <w:tab w:val="right" w:pos="9638" w:leader="dot"/>
        </w:tabs>
        <w:spacing w:after="10" w:before="0" w:line="240"/>
        <w:ind w:left="360"/>
      </w:pPr>
      <w:r>
        <w:rPr>
          <w:b w:val="false"/>
          <w:bCs w:val="false"/>
          <w:color w:val="1A1A1A"/>
          <w:sz w:val="18"/>
          <w:szCs w:val="18"/>
        </w:rPr>
        <w:t xml:space="preserve">6.2 terminal/terminal: Taking Over the Terminal</w:t>
      </w:r>
      <w:r>
        <w:rPr>
          <w:b w:val="false"/>
          <w:bCs w:val="false"/>
          <w:sz w:val="18"/>
          <w:szCs w:val="18"/>
        </w:rPr>
        <w:t xml:space="preserve">	28</w:t>
      </w:r>
    </w:p>
    <w:p>
      <w:pPr>
        <w:tabs>
          <w:tab w:val="right" w:pos="9638" w:leader="dot"/>
        </w:tabs>
        <w:spacing w:after="10" w:before="0" w:line="240"/>
        <w:ind w:left="360"/>
      </w:pPr>
      <w:r>
        <w:rPr>
          <w:b w:val="false"/>
          <w:bCs w:val="false"/>
          <w:color w:val="1A1A1A"/>
          <w:sz w:val="18"/>
          <w:szCs w:val="18"/>
        </w:rPr>
        <w:t xml:space="preserve">6.3 terminal/input: Reading Keys</w:t>
      </w:r>
      <w:r>
        <w:rPr>
          <w:b w:val="false"/>
          <w:bCs w:val="false"/>
          <w:sz w:val="18"/>
          <w:szCs w:val="18"/>
        </w:rPr>
        <w:t xml:space="preserve">	29</w:t>
      </w:r>
    </w:p>
    <w:p>
      <w:pPr>
        <w:tabs>
          <w:tab w:val="right" w:pos="9638" w:leader="dot"/>
        </w:tabs>
        <w:spacing w:after="10" w:before="0" w:line="240"/>
        <w:ind w:left="360"/>
      </w:pPr>
      <w:r>
        <w:rPr>
          <w:b w:val="false"/>
          <w:bCs w:val="false"/>
          <w:color w:val="1A1A1A"/>
          <w:sz w:val="18"/>
          <w:szCs w:val="18"/>
        </w:rPr>
        <w:t xml:space="preserve">6.4 ansi.h: Escape-Code Builders</w:t>
      </w:r>
      <w:r>
        <w:rPr>
          <w:b w:val="false"/>
          <w:bCs w:val="false"/>
          <w:sz w:val="18"/>
          <w:szCs w:val="18"/>
        </w:rPr>
        <w:t xml:space="preserve">	29</w:t>
      </w:r>
    </w:p>
    <w:p>
      <w:pPr>
        <w:tabs>
          <w:tab w:val="right" w:pos="9638" w:leader="dot"/>
        </w:tabs>
        <w:spacing w:after="10" w:before="0" w:line="240"/>
        <w:ind w:left="360"/>
      </w:pPr>
      <w:r>
        <w:rPr>
          <w:b w:val="false"/>
          <w:bCs w:val="false"/>
          <w:color w:val="1A1A1A"/>
          <w:sz w:val="18"/>
          <w:szCs w:val="18"/>
        </w:rPr>
        <w:t xml:space="preserve">6.5 platform/shell: Running Other Programs</w:t>
      </w:r>
      <w:r>
        <w:rPr>
          <w:b w:val="false"/>
          <w:bCs w:val="false"/>
          <w:sz w:val="18"/>
          <w:szCs w:val="18"/>
        </w:rPr>
        <w:t xml:space="preserve">	30</w:t>
      </w:r>
    </w:p>
    <w:p>
      <w:pPr>
        <w:tabs>
          <w:tab w:val="right" w:pos="9638" w:leader="dot"/>
        </w:tabs>
        <w:spacing w:after="10" w:before="0" w:line="240"/>
        <w:ind w:left="360"/>
      </w:pPr>
      <w:r>
        <w:rPr>
          <w:b w:val="false"/>
          <w:bCs w:val="false"/>
          <w:color w:val="1A1A1A"/>
          <w:sz w:val="18"/>
          <w:szCs w:val="18"/>
        </w:rPr>
        <w:t xml:space="preserve">6.6 platform/zoom: Smaller Characters on macOS</w:t>
      </w:r>
      <w:r>
        <w:rPr>
          <w:b w:val="false"/>
          <w:bCs w:val="false"/>
          <w:sz w:val="18"/>
          <w:szCs w:val="18"/>
        </w:rPr>
        <w:t xml:space="preserve">	30</w:t>
      </w:r>
    </w:p>
    <w:p>
      <w:pPr>
        <w:tabs>
          <w:tab w:val="right" w:pos="9638" w:leader="dot"/>
        </w:tabs>
        <w:spacing w:after="10" w:before="0" w:line="240"/>
        <w:ind w:left="360"/>
      </w:pPr>
      <w:r>
        <w:rPr>
          <w:b w:val="false"/>
          <w:bCs w:val="false"/>
          <w:color w:val="1A1A1A"/>
          <w:sz w:val="18"/>
          <w:szCs w:val="18"/>
        </w:rPr>
        <w:t xml:space="preserve">6.7 media/probe: What Is in the File</w:t>
      </w:r>
      <w:r>
        <w:rPr>
          <w:b w:val="false"/>
          <w:bCs w:val="false"/>
          <w:sz w:val="18"/>
          <w:szCs w:val="18"/>
        </w:rPr>
        <w:t xml:space="preserve">	31</w:t>
      </w:r>
    </w:p>
    <w:p>
      <w:pPr>
        <w:tabs>
          <w:tab w:val="right" w:pos="9638" w:leader="dot"/>
        </w:tabs>
        <w:spacing w:after="10" w:before="0" w:line="240"/>
        <w:ind w:left="360"/>
      </w:pPr>
      <w:r>
        <w:rPr>
          <w:b w:val="false"/>
          <w:bCs w:val="false"/>
          <w:color w:val="1A1A1A"/>
          <w:sz w:val="18"/>
          <w:szCs w:val="18"/>
        </w:rPr>
        <w:t xml:space="preserve">6.8 media/audio: The Sound Pipeline</w:t>
      </w:r>
      <w:r>
        <w:rPr>
          <w:b w:val="false"/>
          <w:bCs w:val="false"/>
          <w:sz w:val="18"/>
          <w:szCs w:val="18"/>
        </w:rPr>
        <w:t xml:space="preserve">	31</w:t>
      </w:r>
    </w:p>
    <w:p>
      <w:pPr>
        <w:tabs>
          <w:tab w:val="right" w:pos="9638" w:leader="dot"/>
        </w:tabs>
        <w:spacing w:after="10" w:before="0" w:line="240"/>
        <w:ind w:left="360"/>
      </w:pPr>
      <w:r>
        <w:rPr>
          <w:b w:val="false"/>
          <w:bCs w:val="false"/>
          <w:color w:val="1A1A1A"/>
          <w:sz w:val="18"/>
          <w:szCs w:val="18"/>
        </w:rPr>
        <w:t xml:space="preserve">6.9 render/modes: Modes, Ramps and Tuning</w:t>
      </w:r>
      <w:r>
        <w:rPr>
          <w:b w:val="false"/>
          <w:bCs w:val="false"/>
          <w:sz w:val="18"/>
          <w:szCs w:val="18"/>
        </w:rPr>
        <w:t xml:space="preserve">	32</w:t>
      </w:r>
    </w:p>
    <w:p>
      <w:pPr>
        <w:tabs>
          <w:tab w:val="right" w:pos="9638" w:leader="dot"/>
        </w:tabs>
        <w:spacing w:after="10" w:before="0" w:line="240"/>
        <w:ind w:left="360"/>
      </w:pPr>
      <w:r>
        <w:rPr>
          <w:b w:val="false"/>
          <w:bCs w:val="false"/>
          <w:color w:val="1A1A1A"/>
          <w:sz w:val="18"/>
          <w:szCs w:val="18"/>
        </w:rPr>
        <w:t xml:space="preserve">6.10 render/glyphs: The Ink Table</w:t>
      </w:r>
      <w:r>
        <w:rPr>
          <w:b w:val="false"/>
          <w:bCs w:val="false"/>
          <w:sz w:val="18"/>
          <w:szCs w:val="18"/>
        </w:rPr>
        <w:t xml:space="preserve">	32</w:t>
      </w:r>
    </w:p>
    <w:p>
      <w:pPr>
        <w:tabs>
          <w:tab w:val="right" w:pos="9638" w:leader="dot"/>
        </w:tabs>
        <w:spacing w:after="10" w:before="0" w:line="240"/>
        <w:ind w:left="360"/>
      </w:pPr>
      <w:r>
        <w:rPr>
          <w:b w:val="false"/>
          <w:bCs w:val="false"/>
          <w:color w:val="1A1A1A"/>
          <w:sz w:val="18"/>
          <w:szCs w:val="18"/>
        </w:rPr>
        <w:t xml:space="preserve">6.11 render/shape_lut: The Shape Matcher</w:t>
      </w:r>
      <w:r>
        <w:rPr>
          <w:b w:val="false"/>
          <w:bCs w:val="false"/>
          <w:sz w:val="18"/>
          <w:szCs w:val="18"/>
        </w:rPr>
        <w:t xml:space="preserve">	32</w:t>
      </w:r>
    </w:p>
    <w:p>
      <w:pPr>
        <w:tabs>
          <w:tab w:val="right" w:pos="9638" w:leader="dot"/>
        </w:tabs>
        <w:spacing w:after="10" w:before="0" w:line="240"/>
        <w:ind w:left="360"/>
      </w:pPr>
      <w:r>
        <w:rPr>
          <w:b w:val="false"/>
          <w:bCs w:val="false"/>
          <w:color w:val="1A1A1A"/>
          <w:sz w:val="18"/>
          <w:szCs w:val="18"/>
        </w:rPr>
        <w:t xml:space="preserve">6.12 player/player: The Main Loop</w:t>
      </w:r>
      <w:r>
        <w:rPr>
          <w:b w:val="false"/>
          <w:bCs w:val="false"/>
          <w:sz w:val="18"/>
          <w:szCs w:val="18"/>
        </w:rPr>
        <w:t xml:space="preserve">	33</w:t>
      </w:r>
    </w:p>
    <w:p>
      <w:pPr>
        <w:tabs>
          <w:tab w:val="right" w:pos="9638" w:leader="dot"/>
        </w:tabs>
        <w:spacing w:after="10" w:before="0" w:line="240"/>
        <w:ind w:left="360"/>
      </w:pPr>
      <w:r>
        <w:rPr>
          <w:b w:val="false"/>
          <w:bCs w:val="false"/>
          <w:color w:val="1A1A1A"/>
          <w:sz w:val="18"/>
          <w:szCs w:val="18"/>
        </w:rPr>
        <w:t xml:space="preserve">6.13 ui/browser: The File Picker</w:t>
      </w:r>
      <w:r>
        <w:rPr>
          <w:b w:val="false"/>
          <w:bCs w:val="false"/>
          <w:sz w:val="18"/>
          <w:szCs w:val="18"/>
        </w:rPr>
        <w:t xml:space="preserve">	34</w:t>
      </w:r>
    </w:p>
    <w:p>
      <w:pPr>
        <w:tabs>
          <w:tab w:val="right" w:pos="9638" w:leader="dot"/>
        </w:tabs>
        <w:spacing w:after="10" w:before="0" w:line="240"/>
        <w:ind w:left="360"/>
      </w:pPr>
      <w:r>
        <w:rPr>
          <w:b w:val="false"/>
          <w:bCs w:val="false"/>
          <w:color w:val="1A1A1A"/>
          <w:sz w:val="18"/>
          <w:szCs w:val="18"/>
        </w:rPr>
        <w:t xml:space="preserve">6.14 ui/message: Messages and Errors</w:t>
      </w:r>
      <w:r>
        <w:rPr>
          <w:b w:val="false"/>
          <w:bCs w:val="false"/>
          <w:sz w:val="18"/>
          <w:szCs w:val="18"/>
        </w:rPr>
        <w:t xml:space="preserve">	34</w:t>
      </w:r>
    </w:p>
    <w:p>
      <w:pPr>
        <w:tabs>
          <w:tab w:val="right" w:pos="9638" w:leader="dot"/>
        </w:tabs>
        <w:spacing w:after="10" w:before="0" w:line="240"/>
        <w:ind w:left="360"/>
      </w:pPr>
      <w:r>
        <w:rPr>
          <w:b w:val="false"/>
          <w:bCs w:val="false"/>
          <w:color w:val="1A1A1A"/>
          <w:sz w:val="18"/>
          <w:szCs w:val="18"/>
        </w:rPr>
        <w:t xml:space="preserve">6.15 main.cpp: Start-up</w:t>
      </w:r>
      <w:r>
        <w:rPr>
          <w:b w:val="false"/>
          <w:bCs w:val="false"/>
          <w:sz w:val="18"/>
          <w:szCs w:val="18"/>
        </w:rPr>
        <w:t xml:space="preserve">	34</w:t>
      </w:r>
    </w:p>
    <w:p>
      <w:pPr>
        <w:tabs>
          <w:tab w:val="right" w:pos="9638" w:leader="dot"/>
        </w:tabs>
        <w:spacing w:after="30" w:before="110" w:line="240"/>
        <w:ind w:left="0"/>
      </w:pPr>
      <w:r>
        <w:rPr>
          <w:b/>
          <w:bCs/>
          <w:color w:val="1F4E8C"/>
          <w:sz w:val="20"/>
          <w:szCs w:val="20"/>
        </w:rPr>
        <w:t xml:space="preserve">7. Playback Engine: Timing, Pacing and Synchronisation</w:t>
      </w:r>
      <w:r>
        <w:rPr>
          <w:b/>
          <w:bCs/>
          <w:sz w:val="20"/>
          <w:szCs w:val="20"/>
        </w:rPr>
        <w:t xml:space="preserve">	35</w:t>
      </w:r>
    </w:p>
    <w:p>
      <w:pPr>
        <w:tabs>
          <w:tab w:val="right" w:pos="9638" w:leader="dot"/>
        </w:tabs>
        <w:spacing w:after="10" w:before="0" w:line="240"/>
        <w:ind w:left="360"/>
      </w:pPr>
      <w:r>
        <w:rPr>
          <w:b w:val="false"/>
          <w:bCs w:val="false"/>
          <w:color w:val="1A1A1A"/>
          <w:sz w:val="18"/>
          <w:szCs w:val="18"/>
        </w:rPr>
        <w:t xml:space="preserve">7.1 The Main Loop</w:t>
      </w:r>
      <w:r>
        <w:rPr>
          <w:b w:val="false"/>
          <w:bCs w:val="false"/>
          <w:sz w:val="18"/>
          <w:szCs w:val="18"/>
        </w:rPr>
        <w:t xml:space="preserve">	35</w:t>
      </w:r>
    </w:p>
    <w:p>
      <w:pPr>
        <w:tabs>
          <w:tab w:val="right" w:pos="9638" w:leader="dot"/>
        </w:tabs>
        <w:spacing w:after="10" w:before="0" w:line="240"/>
        <w:ind w:left="360"/>
      </w:pPr>
      <w:r>
        <w:rPr>
          <w:b w:val="false"/>
          <w:bCs w:val="false"/>
          <w:color w:val="1A1A1A"/>
          <w:sz w:val="18"/>
          <w:szCs w:val="18"/>
        </w:rPr>
        <w:t xml:space="preserve">7.2 One Wait for Both Keys and Frames</w:t>
      </w:r>
      <w:r>
        <w:rPr>
          <w:b w:val="false"/>
          <w:bCs w:val="false"/>
          <w:sz w:val="18"/>
          <w:szCs w:val="18"/>
        </w:rPr>
        <w:t xml:space="preserve">	36</w:t>
      </w:r>
    </w:p>
    <w:p>
      <w:pPr>
        <w:tabs>
          <w:tab w:val="right" w:pos="9638" w:leader="dot"/>
        </w:tabs>
        <w:spacing w:after="10" w:before="0" w:line="240"/>
        <w:ind w:left="360"/>
      </w:pPr>
      <w:r>
        <w:rPr>
          <w:b w:val="false"/>
          <w:bCs w:val="false"/>
          <w:color w:val="1A1A1A"/>
          <w:sz w:val="18"/>
          <w:szCs w:val="18"/>
        </w:rPr>
        <w:t xml:space="preserve">7.3 Position from the Frame Count</w:t>
      </w:r>
      <w:r>
        <w:rPr>
          <w:b w:val="false"/>
          <w:bCs w:val="false"/>
          <w:sz w:val="18"/>
          <w:szCs w:val="18"/>
        </w:rPr>
        <w:t xml:space="preserve">	36</w:t>
      </w:r>
    </w:p>
    <w:p>
      <w:pPr>
        <w:tabs>
          <w:tab w:val="right" w:pos="9638" w:leader="dot"/>
        </w:tabs>
        <w:spacing w:after="10" w:before="0" w:line="240"/>
        <w:ind w:left="360"/>
      </w:pPr>
      <w:r>
        <w:rPr>
          <w:b w:val="false"/>
          <w:bCs w:val="false"/>
          <w:color w:val="1A1A1A"/>
          <w:sz w:val="18"/>
          <w:szCs w:val="18"/>
        </w:rPr>
        <w:t xml:space="preserve">7.4 Audio/Video Synchronisation</w:t>
      </w:r>
      <w:r>
        <w:rPr>
          <w:b w:val="false"/>
          <w:bCs w:val="false"/>
          <w:sz w:val="18"/>
          <w:szCs w:val="18"/>
        </w:rPr>
        <w:t xml:space="preserve">	36</w:t>
      </w:r>
    </w:p>
    <w:p>
      <w:pPr>
        <w:tabs>
          <w:tab w:val="right" w:pos="9638" w:leader="dot"/>
        </w:tabs>
        <w:spacing w:after="10" w:before="0" w:line="240"/>
        <w:ind w:left="360"/>
      </w:pPr>
      <w:r>
        <w:rPr>
          <w:b w:val="false"/>
          <w:bCs w:val="false"/>
          <w:color w:val="1A1A1A"/>
          <w:sz w:val="18"/>
          <w:szCs w:val="18"/>
        </w:rPr>
        <w:t xml:space="preserve">7.5 Frame Skipping</w:t>
      </w:r>
      <w:r>
        <w:rPr>
          <w:b w:val="false"/>
          <w:bCs w:val="false"/>
          <w:sz w:val="18"/>
          <w:szCs w:val="18"/>
        </w:rPr>
        <w:t xml:space="preserve">	37</w:t>
      </w:r>
    </w:p>
    <w:p>
      <w:pPr>
        <w:tabs>
          <w:tab w:val="right" w:pos="9638" w:leader="dot"/>
        </w:tabs>
        <w:spacing w:after="10" w:before="0" w:line="240"/>
        <w:ind w:left="360"/>
      </w:pPr>
      <w:r>
        <w:rPr>
          <w:b w:val="false"/>
          <w:bCs w:val="false"/>
          <w:color w:val="1A1A1A"/>
          <w:sz w:val="18"/>
          <w:szCs w:val="18"/>
        </w:rPr>
        <w:t xml:space="preserve">7.6 Events that Restart Playback</w:t>
      </w:r>
      <w:r>
        <w:rPr>
          <w:b w:val="false"/>
          <w:bCs w:val="false"/>
          <w:sz w:val="18"/>
          <w:szCs w:val="18"/>
        </w:rPr>
        <w:t xml:space="preserve">	38</w:t>
      </w:r>
    </w:p>
    <w:p>
      <w:pPr>
        <w:tabs>
          <w:tab w:val="right" w:pos="9638" w:leader="dot"/>
        </w:tabs>
        <w:spacing w:after="30" w:before="110" w:line="240"/>
        <w:ind w:left="0"/>
      </w:pPr>
      <w:r>
        <w:rPr>
          <w:b/>
          <w:bCs/>
          <w:color w:val="1F4E8C"/>
          <w:sz w:val="20"/>
          <w:szCs w:val="20"/>
        </w:rPr>
        <w:t xml:space="preserve">8. Process and Resource Management</w:t>
      </w:r>
      <w:r>
        <w:rPr>
          <w:b/>
          <w:bCs/>
          <w:sz w:val="20"/>
          <w:szCs w:val="20"/>
        </w:rPr>
        <w:t xml:space="preserve">	38</w:t>
      </w:r>
    </w:p>
    <w:p>
      <w:pPr>
        <w:tabs>
          <w:tab w:val="right" w:pos="9638" w:leader="dot"/>
        </w:tabs>
        <w:spacing w:after="10" w:before="0" w:line="240"/>
        <w:ind w:left="360"/>
      </w:pPr>
      <w:r>
        <w:rPr>
          <w:b w:val="false"/>
          <w:bCs w:val="false"/>
          <w:color w:val="1A1A1A"/>
          <w:sz w:val="18"/>
          <w:szCs w:val="18"/>
        </w:rPr>
        <w:t xml:space="preserve">8.1 The Video Decoder</w:t>
      </w:r>
      <w:r>
        <w:rPr>
          <w:b w:val="false"/>
          <w:bCs w:val="false"/>
          <w:sz w:val="18"/>
          <w:szCs w:val="18"/>
        </w:rPr>
        <w:t xml:space="preserve">	39</w:t>
      </w:r>
    </w:p>
    <w:p>
      <w:pPr>
        <w:tabs>
          <w:tab w:val="right" w:pos="9638" w:leader="dot"/>
        </w:tabs>
        <w:spacing w:after="10" w:before="0" w:line="240"/>
        <w:ind w:left="360"/>
      </w:pPr>
      <w:r>
        <w:rPr>
          <w:b w:val="false"/>
          <w:bCs w:val="false"/>
          <w:color w:val="1A1A1A"/>
          <w:sz w:val="18"/>
          <w:szCs w:val="18"/>
        </w:rPr>
        <w:t xml:space="preserve">8.2 The Audio Process Group</w:t>
      </w:r>
      <w:r>
        <w:rPr>
          <w:b w:val="false"/>
          <w:bCs w:val="false"/>
          <w:sz w:val="18"/>
          <w:szCs w:val="18"/>
        </w:rPr>
        <w:t xml:space="preserve">	39</w:t>
      </w:r>
    </w:p>
    <w:p>
      <w:pPr>
        <w:tabs>
          <w:tab w:val="right" w:pos="9638" w:leader="dot"/>
        </w:tabs>
        <w:spacing w:after="10" w:before="0" w:line="240"/>
        <w:ind w:left="360"/>
      </w:pPr>
      <w:r>
        <w:rPr>
          <w:b w:val="false"/>
          <w:bCs w:val="false"/>
          <w:color w:val="1A1A1A"/>
          <w:sz w:val="18"/>
          <w:szCs w:val="18"/>
        </w:rPr>
        <w:t xml:space="preserve">8.3 The Watchdog</w:t>
      </w:r>
      <w:r>
        <w:rPr>
          <w:b w:val="false"/>
          <w:bCs w:val="false"/>
          <w:sz w:val="18"/>
          <w:szCs w:val="18"/>
        </w:rPr>
        <w:t xml:space="preserve">	39</w:t>
      </w:r>
    </w:p>
    <w:p>
      <w:pPr>
        <w:tabs>
          <w:tab w:val="right" w:pos="9638" w:leader="dot"/>
        </w:tabs>
        <w:spacing w:after="10" w:before="0" w:line="240"/>
        <w:ind w:left="360"/>
      </w:pPr>
      <w:r>
        <w:rPr>
          <w:b w:val="false"/>
          <w:bCs w:val="false"/>
          <w:color w:val="1A1A1A"/>
          <w:sz w:val="18"/>
          <w:szCs w:val="18"/>
        </w:rPr>
        <w:t xml:space="preserve">8.4 Closing Inherited Descriptors</w:t>
      </w:r>
      <w:r>
        <w:rPr>
          <w:b w:val="false"/>
          <w:bCs w:val="false"/>
          <w:sz w:val="18"/>
          <w:szCs w:val="18"/>
        </w:rPr>
        <w:t xml:space="preserve">	39</w:t>
      </w:r>
    </w:p>
    <w:p>
      <w:pPr>
        <w:tabs>
          <w:tab w:val="right" w:pos="9638" w:leader="dot"/>
        </w:tabs>
        <w:spacing w:after="10" w:before="0" w:line="240"/>
        <w:ind w:left="360"/>
      </w:pPr>
      <w:r>
        <w:rPr>
          <w:b w:val="false"/>
          <w:bCs w:val="false"/>
          <w:color w:val="1A1A1A"/>
          <w:sz w:val="18"/>
          <w:szCs w:val="18"/>
        </w:rPr>
        <w:t xml:space="preserve">8.5 Signals</w:t>
      </w:r>
      <w:r>
        <w:rPr>
          <w:b w:val="false"/>
          <w:bCs w:val="false"/>
          <w:sz w:val="18"/>
          <w:szCs w:val="18"/>
        </w:rPr>
        <w:t xml:space="preserve">	40</w:t>
      </w:r>
    </w:p>
    <w:p>
      <w:pPr>
        <w:tabs>
          <w:tab w:val="right" w:pos="9638" w:leader="dot"/>
        </w:tabs>
        <w:spacing w:after="10" w:before="0" w:line="240"/>
        <w:ind w:left="360"/>
      </w:pPr>
      <w:r>
        <w:rPr>
          <w:b w:val="false"/>
          <w:bCs w:val="false"/>
          <w:color w:val="1A1A1A"/>
          <w:sz w:val="18"/>
          <w:szCs w:val="18"/>
        </w:rPr>
        <w:t xml:space="preserve">8.6 Always Restoring the Terminal</w:t>
      </w:r>
      <w:r>
        <w:rPr>
          <w:b w:val="false"/>
          <w:bCs w:val="false"/>
          <w:sz w:val="18"/>
          <w:szCs w:val="18"/>
        </w:rPr>
        <w:t xml:space="preserve">	40</w:t>
      </w:r>
    </w:p>
    <w:p>
      <w:pPr>
        <w:tabs>
          <w:tab w:val="right" w:pos="9638" w:leader="dot"/>
        </w:tabs>
        <w:spacing w:after="30" w:before="110" w:line="240"/>
        <w:ind w:left="0"/>
      </w:pPr>
      <w:r>
        <w:rPr>
          <w:b/>
          <w:bCs/>
          <w:color w:val="1F4E8C"/>
          <w:sz w:val="20"/>
          <w:szCs w:val="20"/>
        </w:rPr>
        <w:t xml:space="preserve">9. User Interface and Controls</w:t>
      </w:r>
      <w:r>
        <w:rPr>
          <w:b/>
          <w:bCs/>
          <w:sz w:val="20"/>
          <w:szCs w:val="20"/>
        </w:rPr>
        <w:t xml:space="preserve">	40</w:t>
      </w:r>
    </w:p>
    <w:p>
      <w:pPr>
        <w:tabs>
          <w:tab w:val="right" w:pos="9638" w:leader="dot"/>
        </w:tabs>
        <w:spacing w:after="10" w:before="0" w:line="240"/>
        <w:ind w:left="360"/>
      </w:pPr>
      <w:r>
        <w:rPr>
          <w:b w:val="false"/>
          <w:bCs w:val="false"/>
          <w:color w:val="1A1A1A"/>
          <w:sz w:val="18"/>
          <w:szCs w:val="18"/>
        </w:rPr>
        <w:t xml:space="preserve">9.1 Playback Controls</w:t>
      </w:r>
      <w:r>
        <w:rPr>
          <w:b w:val="false"/>
          <w:bCs w:val="false"/>
          <w:sz w:val="18"/>
          <w:szCs w:val="18"/>
        </w:rPr>
        <w:t xml:space="preserve">	40</w:t>
      </w:r>
    </w:p>
    <w:p>
      <w:pPr>
        <w:tabs>
          <w:tab w:val="right" w:pos="9638" w:leader="dot"/>
        </w:tabs>
        <w:spacing w:after="10" w:before="0" w:line="240"/>
        <w:ind w:left="360"/>
      </w:pPr>
      <w:r>
        <w:rPr>
          <w:b w:val="false"/>
          <w:bCs w:val="false"/>
          <w:color w:val="1A1A1A"/>
          <w:sz w:val="18"/>
          <w:szCs w:val="18"/>
        </w:rPr>
        <w:t xml:space="preserve">9.2 Command Line and Environment</w:t>
      </w:r>
      <w:r>
        <w:rPr>
          <w:b w:val="false"/>
          <w:bCs w:val="false"/>
          <w:sz w:val="18"/>
          <w:szCs w:val="18"/>
        </w:rPr>
        <w:t xml:space="preserve">	40</w:t>
      </w:r>
    </w:p>
    <w:p>
      <w:pPr>
        <w:tabs>
          <w:tab w:val="right" w:pos="9638" w:leader="dot"/>
        </w:tabs>
        <w:spacing w:after="10" w:before="0" w:line="240"/>
        <w:ind w:left="360"/>
      </w:pPr>
      <w:r>
        <w:rPr>
          <w:b w:val="false"/>
          <w:bCs w:val="false"/>
          <w:color w:val="1A1A1A"/>
          <w:sz w:val="18"/>
          <w:szCs w:val="18"/>
        </w:rPr>
        <w:t xml:space="preserve">9.3 Screens</w:t>
      </w:r>
      <w:r>
        <w:rPr>
          <w:b w:val="false"/>
          <w:bCs w:val="false"/>
          <w:sz w:val="18"/>
          <w:szCs w:val="18"/>
        </w:rPr>
        <w:t xml:space="preserve">	41</w:t>
      </w:r>
    </w:p>
    <w:p>
      <w:pPr>
        <w:tabs>
          <w:tab w:val="right" w:pos="9638" w:leader="dot"/>
        </w:tabs>
        <w:spacing w:after="10" w:before="0" w:line="240"/>
        <w:ind w:left="360"/>
      </w:pPr>
      <w:r>
        <w:rPr>
          <w:b w:val="false"/>
          <w:bCs w:val="false"/>
          <w:color w:val="1A1A1A"/>
          <w:sz w:val="18"/>
          <w:szCs w:val="18"/>
        </w:rPr>
        <w:t xml:space="preserve">9.4 Status Bar Behaviour</w:t>
      </w:r>
      <w:r>
        <w:rPr>
          <w:b w:val="false"/>
          <w:bCs w:val="false"/>
          <w:sz w:val="18"/>
          <w:szCs w:val="18"/>
        </w:rPr>
        <w:t xml:space="preserve">	41</w:t>
      </w:r>
    </w:p>
    <w:p>
      <w:pPr>
        <w:tabs>
          <w:tab w:val="right" w:pos="9638" w:leader="dot"/>
        </w:tabs>
        <w:spacing w:after="30" w:before="110" w:line="240"/>
        <w:ind w:left="0"/>
      </w:pPr>
      <w:r>
        <w:rPr>
          <w:b/>
          <w:bCs/>
          <w:color w:val="1F4E8C"/>
          <w:sz w:val="20"/>
          <w:szCs w:val="20"/>
        </w:rPr>
        <w:t xml:space="preserve">10. Performance Evaluation</w:t>
      </w:r>
      <w:r>
        <w:rPr>
          <w:b/>
          <w:bCs/>
          <w:sz w:val="20"/>
          <w:szCs w:val="20"/>
        </w:rPr>
        <w:t xml:space="preserve">	41</w:t>
      </w:r>
    </w:p>
    <w:p>
      <w:pPr>
        <w:tabs>
          <w:tab w:val="right" w:pos="9638" w:leader="dot"/>
        </w:tabs>
        <w:spacing w:after="10" w:before="0" w:line="240"/>
        <w:ind w:left="360"/>
      </w:pPr>
      <w:r>
        <w:rPr>
          <w:b w:val="false"/>
          <w:bCs w:val="false"/>
          <w:color w:val="1A1A1A"/>
          <w:sz w:val="18"/>
          <w:szCs w:val="18"/>
        </w:rPr>
        <w:t xml:space="preserve">10.1 Test Environment</w:t>
      </w:r>
      <w:r>
        <w:rPr>
          <w:b w:val="false"/>
          <w:bCs w:val="false"/>
          <w:sz w:val="18"/>
          <w:szCs w:val="18"/>
        </w:rPr>
        <w:t xml:space="preserve">	41</w:t>
      </w:r>
    </w:p>
    <w:p>
      <w:pPr>
        <w:tabs>
          <w:tab w:val="right" w:pos="9638" w:leader="dot"/>
        </w:tabs>
        <w:spacing w:after="10" w:before="0" w:line="240"/>
        <w:ind w:left="360"/>
      </w:pPr>
      <w:r>
        <w:rPr>
          <w:b w:val="false"/>
          <w:bCs w:val="false"/>
          <w:color w:val="1A1A1A"/>
          <w:sz w:val="18"/>
          <w:szCs w:val="18"/>
        </w:rPr>
        <w:t xml:space="preserve">10.2 Bytes per Frame</w:t>
      </w:r>
      <w:r>
        <w:rPr>
          <w:b w:val="false"/>
          <w:bCs w:val="false"/>
          <w:sz w:val="18"/>
          <w:szCs w:val="18"/>
        </w:rPr>
        <w:t xml:space="preserve">	41</w:t>
      </w:r>
    </w:p>
    <w:p>
      <w:pPr>
        <w:tabs>
          <w:tab w:val="right" w:pos="9638" w:leader="dot"/>
        </w:tabs>
        <w:spacing w:after="10" w:before="0" w:line="240"/>
        <w:ind w:left="360"/>
      </w:pPr>
      <w:r>
        <w:rPr>
          <w:b w:val="false"/>
          <w:bCs w:val="false"/>
          <w:color w:val="1A1A1A"/>
          <w:sz w:val="18"/>
          <w:szCs w:val="18"/>
        </w:rPr>
        <w:t xml:space="preserve">10.3 Terminal CPU Load and Delivered Frame Rate</w:t>
      </w:r>
      <w:r>
        <w:rPr>
          <w:b w:val="false"/>
          <w:bCs w:val="false"/>
          <w:sz w:val="18"/>
          <w:szCs w:val="18"/>
        </w:rPr>
        <w:t xml:space="preserve">	42</w:t>
      </w:r>
    </w:p>
    <w:p>
      <w:pPr>
        <w:tabs>
          <w:tab w:val="right" w:pos="9638" w:leader="dot"/>
        </w:tabs>
        <w:spacing w:after="10" w:before="0" w:line="240"/>
        <w:ind w:left="360"/>
      </w:pPr>
      <w:r>
        <w:rPr>
          <w:b w:val="false"/>
          <w:bCs w:val="false"/>
          <w:color w:val="1A1A1A"/>
          <w:sz w:val="18"/>
          <w:szCs w:val="18"/>
        </w:rPr>
        <w:t xml:space="preserve">10.4 Cost of Shape Matching</w:t>
      </w:r>
      <w:r>
        <w:rPr>
          <w:b w:val="false"/>
          <w:bCs w:val="false"/>
          <w:sz w:val="18"/>
          <w:szCs w:val="18"/>
        </w:rPr>
        <w:t xml:space="preserve">	42</w:t>
      </w:r>
    </w:p>
    <w:p>
      <w:pPr>
        <w:tabs>
          <w:tab w:val="right" w:pos="9638" w:leader="dot"/>
        </w:tabs>
        <w:spacing w:after="10" w:before="0" w:line="240"/>
        <w:ind w:left="360"/>
      </w:pPr>
      <w:r>
        <w:rPr>
          <w:b w:val="false"/>
          <w:bCs w:val="false"/>
          <w:color w:val="1A1A1A"/>
          <w:sz w:val="18"/>
          <w:szCs w:val="18"/>
        </w:rPr>
        <w:t xml:space="preserve">10.5 Memory Use</w:t>
      </w:r>
      <w:r>
        <w:rPr>
          <w:b w:val="false"/>
          <w:bCs w:val="false"/>
          <w:sz w:val="18"/>
          <w:szCs w:val="18"/>
        </w:rPr>
        <w:t xml:space="preserve">	43</w:t>
      </w:r>
    </w:p>
    <w:p>
      <w:pPr>
        <w:tabs>
          <w:tab w:val="right" w:pos="9638" w:leader="dot"/>
        </w:tabs>
        <w:spacing w:after="30" w:before="110" w:line="240"/>
        <w:ind w:left="0"/>
      </w:pPr>
      <w:r>
        <w:rPr>
          <w:b/>
          <w:bCs/>
          <w:color w:val="1F4E8C"/>
          <w:sz w:val="20"/>
          <w:szCs w:val="20"/>
        </w:rPr>
        <w:t xml:space="preserve">11. Build, Run and Testing</w:t>
      </w:r>
      <w:r>
        <w:rPr>
          <w:b/>
          <w:bCs/>
          <w:sz w:val="20"/>
          <w:szCs w:val="20"/>
        </w:rPr>
        <w:t xml:space="preserve">	43</w:t>
      </w:r>
    </w:p>
    <w:p>
      <w:pPr>
        <w:tabs>
          <w:tab w:val="right" w:pos="9638" w:leader="dot"/>
        </w:tabs>
        <w:spacing w:after="10" w:before="0" w:line="240"/>
        <w:ind w:left="360"/>
      </w:pPr>
      <w:r>
        <w:rPr>
          <w:b w:val="false"/>
          <w:bCs w:val="false"/>
          <w:color w:val="1A1A1A"/>
          <w:sz w:val="18"/>
          <w:szCs w:val="18"/>
        </w:rPr>
        <w:t xml:space="preserve">11.1 Build Process</w:t>
      </w:r>
      <w:r>
        <w:rPr>
          <w:b w:val="false"/>
          <w:bCs w:val="false"/>
          <w:sz w:val="18"/>
          <w:szCs w:val="18"/>
        </w:rPr>
        <w:t xml:space="preserve">	43</w:t>
      </w:r>
    </w:p>
    <w:p>
      <w:pPr>
        <w:tabs>
          <w:tab w:val="right" w:pos="9638" w:leader="dot"/>
        </w:tabs>
        <w:spacing w:after="10" w:before="0" w:line="240"/>
        <w:ind w:left="360"/>
      </w:pPr>
      <w:r>
        <w:rPr>
          <w:b w:val="false"/>
          <w:bCs w:val="false"/>
          <w:color w:val="1A1A1A"/>
          <w:sz w:val="18"/>
          <w:szCs w:val="18"/>
        </w:rPr>
        <w:t xml:space="preserve">11.2 Test Media</w:t>
      </w:r>
      <w:r>
        <w:rPr>
          <w:b w:val="false"/>
          <w:bCs w:val="false"/>
          <w:sz w:val="18"/>
          <w:szCs w:val="18"/>
        </w:rPr>
        <w:t xml:space="preserve">	44</w:t>
      </w:r>
    </w:p>
    <w:p>
      <w:pPr>
        <w:tabs>
          <w:tab w:val="right" w:pos="9638" w:leader="dot"/>
        </w:tabs>
        <w:spacing w:after="10" w:before="0" w:line="240"/>
        <w:ind w:left="360"/>
      </w:pPr>
      <w:r>
        <w:rPr>
          <w:b w:val="false"/>
          <w:bCs w:val="false"/>
          <w:color w:val="1A1A1A"/>
          <w:sz w:val="18"/>
          <w:szCs w:val="18"/>
        </w:rPr>
        <w:t xml:space="preserve">11.3 Verification Performed</w:t>
      </w:r>
      <w:r>
        <w:rPr>
          <w:b w:val="false"/>
          <w:bCs w:val="false"/>
          <w:sz w:val="18"/>
          <w:szCs w:val="18"/>
        </w:rPr>
        <w:t xml:space="preserve">	44</w:t>
      </w:r>
    </w:p>
    <w:p>
      <w:pPr>
        <w:tabs>
          <w:tab w:val="right" w:pos="9638" w:leader="dot"/>
        </w:tabs>
        <w:spacing w:after="30" w:before="110" w:line="240"/>
        <w:ind w:left="0"/>
      </w:pPr>
      <w:r>
        <w:rPr>
          <w:b/>
          <w:bCs/>
          <w:color w:val="1F4E8C"/>
          <w:sz w:val="20"/>
          <w:szCs w:val="20"/>
        </w:rPr>
        <w:t xml:space="preserve">12. Challenges and Solutions</w:t>
      </w:r>
      <w:r>
        <w:rPr>
          <w:b/>
          <w:bCs/>
          <w:sz w:val="20"/>
          <w:szCs w:val="20"/>
        </w:rPr>
        <w:t xml:space="preserve">	44</w:t>
      </w:r>
    </w:p>
    <w:p>
      <w:pPr>
        <w:tabs>
          <w:tab w:val="right" w:pos="9638" w:leader="dot"/>
        </w:tabs>
        <w:spacing w:after="10" w:before="0" w:line="240"/>
        <w:ind w:left="360"/>
      </w:pPr>
      <w:r>
        <w:rPr>
          <w:b w:val="false"/>
          <w:bCs w:val="false"/>
          <w:color w:val="1A1A1A"/>
          <w:sz w:val="18"/>
          <w:szCs w:val="18"/>
        </w:rPr>
        <w:t xml:space="preserve">12.1 Case Study: The Stutter Investigation</w:t>
      </w:r>
      <w:r>
        <w:rPr>
          <w:b w:val="false"/>
          <w:bCs w:val="false"/>
          <w:sz w:val="18"/>
          <w:szCs w:val="18"/>
        </w:rPr>
        <w:t xml:space="preserve">	45</w:t>
      </w:r>
    </w:p>
    <w:p>
      <w:pPr>
        <w:tabs>
          <w:tab w:val="right" w:pos="9638" w:leader="dot"/>
        </w:tabs>
        <w:spacing w:after="10" w:before="0" w:line="240"/>
        <w:ind w:left="360"/>
      </w:pPr>
      <w:r>
        <w:rPr>
          <w:b w:val="false"/>
          <w:bCs w:val="false"/>
          <w:color w:val="1A1A1A"/>
          <w:sz w:val="18"/>
          <w:szCs w:val="18"/>
        </w:rPr>
        <w:t xml:space="preserve">12.2 Case Study: The Refactor</w:t>
      </w:r>
      <w:r>
        <w:rPr>
          <w:b w:val="false"/>
          <w:bCs w:val="false"/>
          <w:sz w:val="18"/>
          <w:szCs w:val="18"/>
        </w:rPr>
        <w:t xml:space="preserve">	45</w:t>
      </w:r>
    </w:p>
    <w:p>
      <w:pPr>
        <w:tabs>
          <w:tab w:val="right" w:pos="9638" w:leader="dot"/>
        </w:tabs>
        <w:spacing w:after="30" w:before="110" w:line="240"/>
        <w:ind w:left="0"/>
      </w:pPr>
      <w:r>
        <w:rPr>
          <w:b/>
          <w:bCs/>
          <w:color w:val="1F4E8C"/>
          <w:sz w:val="20"/>
          <w:szCs w:val="20"/>
        </w:rPr>
        <w:t xml:space="preserve">13. Limitations and Future Work</w:t>
      </w:r>
      <w:r>
        <w:rPr>
          <w:b/>
          <w:bCs/>
          <w:sz w:val="20"/>
          <w:szCs w:val="20"/>
        </w:rPr>
        <w:t xml:space="preserve">	45</w:t>
      </w:r>
    </w:p>
    <w:p>
      <w:pPr>
        <w:tabs>
          <w:tab w:val="right" w:pos="9638" w:leader="dot"/>
        </w:tabs>
        <w:spacing w:after="10" w:before="0" w:line="240"/>
        <w:ind w:left="360"/>
      </w:pPr>
      <w:r>
        <w:rPr>
          <w:b w:val="false"/>
          <w:bCs w:val="false"/>
          <w:color w:val="1A1A1A"/>
          <w:sz w:val="18"/>
          <w:szCs w:val="18"/>
        </w:rPr>
        <w:t xml:space="preserve">13.1 Current Limitations</w:t>
      </w:r>
      <w:r>
        <w:rPr>
          <w:b w:val="false"/>
          <w:bCs w:val="false"/>
          <w:sz w:val="18"/>
          <w:szCs w:val="18"/>
        </w:rPr>
        <w:t xml:space="preserve">	45</w:t>
      </w:r>
    </w:p>
    <w:p>
      <w:pPr>
        <w:tabs>
          <w:tab w:val="right" w:pos="9638" w:leader="dot"/>
        </w:tabs>
        <w:spacing w:after="10" w:before="0" w:line="240"/>
        <w:ind w:left="360"/>
      </w:pPr>
      <w:r>
        <w:rPr>
          <w:b w:val="false"/>
          <w:bCs w:val="false"/>
          <w:color w:val="1A1A1A"/>
          <w:sz w:val="18"/>
          <w:szCs w:val="18"/>
        </w:rPr>
        <w:t xml:space="preserve">13.2 Future Work</w:t>
      </w:r>
      <w:r>
        <w:rPr>
          <w:b w:val="false"/>
          <w:bCs w:val="false"/>
          <w:sz w:val="18"/>
          <w:szCs w:val="18"/>
        </w:rPr>
        <w:t xml:space="preserve">	46</w:t>
      </w:r>
    </w:p>
    <w:p>
      <w:pPr>
        <w:tabs>
          <w:tab w:val="right" w:pos="9638" w:leader="dot"/>
        </w:tabs>
        <w:spacing w:after="30" w:before="110" w:line="240"/>
        <w:ind w:left="0"/>
      </w:pPr>
      <w:r>
        <w:rPr>
          <w:b/>
          <w:bCs/>
          <w:color w:val="1F4E8C"/>
          <w:sz w:val="20"/>
          <w:szCs w:val="20"/>
        </w:rPr>
        <w:t xml:space="preserve">14. Conclusion</w:t>
      </w:r>
      <w:r>
        <w:rPr>
          <w:b/>
          <w:bCs/>
          <w:sz w:val="20"/>
          <w:szCs w:val="20"/>
        </w:rPr>
        <w:t xml:space="preserve">	46</w:t>
      </w:r>
    </w:p>
    <w:p>
      <w:pPr>
        <w:tabs>
          <w:tab w:val="right" w:pos="9638" w:leader="dot"/>
        </w:tabs>
        <w:spacing w:after="30" w:before="110" w:line="240"/>
        <w:ind w:left="0"/>
      </w:pPr>
      <w:r>
        <w:rPr>
          <w:b/>
          <w:bCs/>
          <w:color w:val="1F4E8C"/>
          <w:sz w:val="20"/>
          <w:szCs w:val="20"/>
        </w:rPr>
        <w:t xml:space="preserve">References</w:t>
      </w:r>
      <w:r>
        <w:rPr>
          <w:b/>
          <w:bCs/>
          <w:sz w:val="20"/>
          <w:szCs w:val="20"/>
        </w:rPr>
        <w:t xml:space="preserve">	46</w:t>
      </w:r>
    </w:p>
    <w:p>
      <w:pPr>
        <w:tabs>
          <w:tab w:val="right" w:pos="9638" w:leader="dot"/>
        </w:tabs>
        <w:spacing w:after="30" w:before="110" w:line="240"/>
        <w:ind w:left="0"/>
      </w:pPr>
      <w:r>
        <w:rPr>
          <w:b/>
          <w:bCs/>
          <w:color w:val="1F4E8C"/>
          <w:sz w:val="20"/>
          <w:szCs w:val="20"/>
        </w:rPr>
        <w:t xml:space="preserve">Appendix A. Quick Reference</w:t>
      </w:r>
      <w:r>
        <w:rPr>
          <w:b/>
          <w:bCs/>
          <w:sz w:val="20"/>
          <w:szCs w:val="20"/>
        </w:rPr>
        <w:t xml:space="preserve">	47</w:t>
      </w:r>
    </w:p>
    <w:p>
      <w:pPr>
        <w:tabs>
          <w:tab w:val="right" w:pos="9638" w:leader="dot"/>
        </w:tabs>
        <w:spacing w:after="30" w:before="110" w:line="240"/>
        <w:ind w:left="0"/>
      </w:pPr>
      <w:r>
        <w:rPr>
          <w:b/>
          <w:bCs/>
          <w:color w:val="1F4E8C"/>
          <w:sz w:val="20"/>
          <w:szCs w:val="20"/>
        </w:rPr>
        <w:t xml:space="preserve">Appendix B. Glyph Ink Table</w:t>
      </w:r>
      <w:r>
        <w:rPr>
          <w:b/>
          <w:bCs/>
          <w:sz w:val="20"/>
          <w:szCs w:val="20"/>
        </w:rPr>
        <w:t xml:space="preserve">	48</w:t>
      </w:r>
    </w:p>
    <w:p>
      <w:pPr>
        <w:tabs>
          <w:tab w:val="right" w:pos="9638" w:leader="dot"/>
        </w:tabs>
        <w:spacing w:after="30" w:before="110" w:line="240"/>
        <w:ind w:left="0"/>
      </w:pPr>
      <w:r>
        <w:rPr>
          <w:b/>
          <w:bCs/>
          <w:color w:val="1F4E8C"/>
          <w:sz w:val="20"/>
          <w:szCs w:val="20"/>
        </w:rPr>
        <w:t xml:space="preserve">Appendix C. ANSI Escape Sequences Used</w:t>
      </w:r>
      <w:r>
        <w:rPr>
          <w:b/>
          <w:bCs/>
          <w:sz w:val="20"/>
          <w:szCs w:val="20"/>
        </w:rPr>
        <w:t xml:space="preserve">	48</w:t>
      </w:r>
    </w:p>
    <w:p>
      <w:pPr>
        <w:tabs>
          <w:tab w:val="right" w:pos="9638" w:leader="dot"/>
        </w:tabs>
        <w:spacing w:after="10" w:before="0" w:line="240"/>
        <w:ind w:left="360"/>
      </w:pPr>
      <w:r>
        <w:rPr>
          <w:b w:val="false"/>
          <w:bCs w:val="false"/>
          <w:color w:val="1A1A1A"/>
          <w:sz w:val="18"/>
          <w:szCs w:val="18"/>
        </w:rPr>
        <w:t xml:space="preserve">Keyboard input sequences decoded</w:t>
      </w:r>
      <w:r>
        <w:rPr>
          <w:b w:val="false"/>
          <w:bCs w:val="false"/>
          <w:sz w:val="18"/>
          <w:szCs w:val="18"/>
        </w:rPr>
        <w:t xml:space="preserve">	49</w:t>
      </w:r>
    </w:p>
    <w:p>
      <w:pPr>
        <w:tabs>
          <w:tab w:val="right" w:pos="9638" w:leader="dot"/>
        </w:tabs>
        <w:spacing w:after="30" w:before="110" w:line="240"/>
        <w:ind w:left="0"/>
      </w:pPr>
      <w:r>
        <w:rPr>
          <w:b/>
          <w:bCs/>
          <w:color w:val="1F4E8C"/>
          <w:sz w:val="20"/>
          <w:szCs w:val="20"/>
        </w:rPr>
        <w:t xml:space="preserve">Appendix D. Glossary</w:t>
      </w:r>
      <w:r>
        <w:rPr>
          <w:b/>
          <w:bCs/>
          <w:sz w:val="20"/>
          <w:szCs w:val="20"/>
        </w:rPr>
        <w:t xml:space="preserve">	49</w:t>
      </w:r>
    </w:p>
    <w:p>
      <w:pPr>
        <w:pStyle w:val="Heading1"/>
        <w:keepNext/>
        <w:pageBreakBefore/>
      </w:pPr>
      <w:r>
        <w:t xml:space="preserve">Abstract</w:t>
      </w:r>
    </w:p>
    <w:p>
      <w:pPr>
        <w:spacing w:after="100" w:line="272"/>
        <w:jc w:val="both"/>
      </w:pPr>
      <w:r>
        <w:t xml:space="preserve">This report documents </w:t>
      </w:r>
      <w:r>
        <w:rPr>
          <w:b/>
          <w:bCs/>
        </w:rPr>
        <w:t xml:space="preserve">asciiplayer</w:t>
      </w:r>
      <w:r>
        <w:t xml:space="preserve">, a video player written in C++17 that plays ordinary video files (MP4, MKV, MOV, WebM and others) inside a text terminal. It opens no graphics window and uses no GPU API or image library. Every frame of the film is turned into characters and 24-bit colour escape codes and written to standard output, while the soundtrack plays in step through a separate audio pipeline.</w:t>
      </w:r>
    </w:p>
    <w:p>
      <w:pPr>
        <w:spacing w:after="100" w:line="272"/>
        <w:jc w:val="both"/>
      </w:pPr>
      <w:r>
        <w:t xml:space="preserve">The project splits the work in two. Decoding video is a solved problem, so it is handed entirely to FFmpeg: </w:t>
      </w:r>
      <w:r>
        <w:rPr>
          <w:rFonts w:ascii="Courier New" w:cs="Courier New" w:eastAsia="Courier New" w:hAnsi="Courier New"/>
          <w:color w:val="7A2E0E"/>
          <w:sz w:val="19"/>
          <w:szCs w:val="19"/>
        </w:rPr>
        <w:t xml:space="preserve">ffprobe</w:t>
      </w:r>
      <w:r>
        <w:t xml:space="preserve"> reads the file's metadata, </w:t>
      </w:r>
      <w:r>
        <w:rPr>
          <w:rFonts w:ascii="Courier New" w:cs="Courier New" w:eastAsia="Courier New" w:hAnsi="Courier New"/>
          <w:color w:val="7A2E0E"/>
          <w:sz w:val="19"/>
          <w:szCs w:val="19"/>
        </w:rPr>
        <w:t xml:space="preserve">ffmpeg</w:t>
      </w:r>
      <w:r>
        <w:t xml:space="preserve"> decodes and resamples each frame to exactly the size of the terminal's character grid, and </w:t>
      </w:r>
      <w:r>
        <w:rPr>
          <w:rFonts w:ascii="Courier New" w:cs="Courier New" w:eastAsia="Courier New" w:hAnsi="Courier New"/>
          <w:color w:val="7A2E0E"/>
          <w:sz w:val="19"/>
          <w:szCs w:val="19"/>
        </w:rPr>
        <w:t xml:space="preserve">ffplay</w:t>
      </w:r>
      <w:r>
        <w:t xml:space="preserve"> plays the sound. The part the project owns is turning pixels into text. It implements four rendering techniques: a luminance-to-character </w:t>
      </w:r>
      <w:r>
        <w:rPr>
          <w:b/>
          <w:bCs/>
        </w:rPr>
        <w:t xml:space="preserve">brightness ramp</w:t>
      </w:r>
      <w:r>
        <w:t xml:space="preserve"> (in colour and monochrome), a </w:t>
      </w:r>
      <w:r>
        <w:rPr>
          <w:b/>
          <w:bCs/>
        </w:rPr>
        <w:t xml:space="preserve">2 × 4 sub-pixel shape matcher</w:t>
      </w:r>
      <w:r>
        <w:t xml:space="preserve"> that picks the glyph whose measured ink distribution best fits each cell, and a </w:t>
      </w:r>
      <w:r>
        <w:rPr>
          <w:b/>
          <w:bCs/>
        </w:rPr>
        <w:t xml:space="preserve">half-block</w:t>
      </w:r>
      <w:r>
        <w:t xml:space="preserve"> mode that draws two square pixels per character cell. Each has tuned variants. A square-root "lift" keeps dark scenes readable, and a 24 KB precomputed lookup table makes shape matching a single array read per cell.</w:t>
      </w:r>
    </w:p>
    <w:p>
      <w:pPr>
        <w:spacing w:after="100" w:line="272"/>
        <w:jc w:val="both"/>
      </w:pPr>
      <w:r>
        <w:t xml:space="preserve">Terminals cannot absorb unlimited data, so a large part of the engineering is in rendering efficiently. The renderer redraws only the cells that changed, reuses colour escape codes, treats near-identical colours as equal under an adaptive tolerance, and adjusts its per-frame byte budget from measured write times. On a 320 × 80 cell grid (25,600 cells), these methods cut the average RGB-ASCII frame from </w:t>
      </w:r>
      <w:r>
        <w:rPr>
          <w:b/>
          <w:bCs/>
        </w:rPr>
        <w:t xml:space="preserve">597 KB</w:t>
      </w:r>
      <w:r>
        <w:t xml:space="preserve"> (full redraw) to </w:t>
      </w:r>
      <w:r>
        <w:rPr>
          <w:b/>
          <w:bCs/>
        </w:rPr>
        <w:t xml:space="preserve">125 KB</w:t>
      </w:r>
      <w:r>
        <w:t xml:space="preserve">, which brings it inside the 50 ms time slot of a 20 fps frame on macOS Terminal.app. Picture and sound are kept together by treating ffplay's reported audio clock as the master clock and correcting the video timeline towards it with damping.</w:t>
      </w:r>
    </w:p>
    <w:p>
      <w:pPr>
        <w:spacing w:after="100" w:line="272"/>
        <w:jc w:val="both"/>
      </w:pPr>
      <w:r>
        <w:t xml:space="preserve">The code base is about 2,000 lines, organised into 15 modules with documented interfaces. The report covers the tools used, the architecture, every conversion algorithm (with worked numerical examples and images rendered from real video frames), the rendering methods, each module's job and working, the timing and synchronisation engine, process management, performance measurements, testing, the problems met during development and how they were solved, and the project's current limitations.</w:t>
      </w:r>
    </w:p>
    <w:p>
      <w:pPr>
        <w:spacing w:after="200"/>
      </w:pPr>
    </w:p>
    <w:p>
      <w:pPr>
        <w:keepNext/>
        <w:spacing w:after="80" w:before="120"/>
      </w:pPr>
      <w:r>
        <w:rPr>
          <w:b/>
          <w:bCs/>
          <w:color w:val="1F4E8C"/>
          <w:sz w:val="18"/>
          <w:szCs w:val="18"/>
        </w:rPr>
        <w:t xml:space="preserve">Table 1. </w:t>
      </w:r>
      <w:r>
        <w:rPr>
          <w:color w:val="52514E"/>
          <w:sz w:val="18"/>
          <w:szCs w:val="18"/>
        </w:rPr>
        <w:t xml:space="preserve">Project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Item</w:t>
            </w:r>
          </w:p>
        </w:tc>
        <w:tc>
          <w:tcPr>
            <w:tcW w:type="dxa" w:w="674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Summary</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Language / standard</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C++17 (Apple clang 17, g++ compatible)</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Build system</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GNU Make with automatic header-dependency tracking</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External tools</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FFmpeg 8.1 suite: ffprobe, ffmpeg, ffplay</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Platform</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POSIX terminals (macOS, Linux); macOS Terminal.app and Ghostty tested</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Rendering modes</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RGB ASCII, MONO ASCII, RGB SHAPES, RGB BLOCKS</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Character sets</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classic (10 glyphs), detailed (70), letters (22); 95 measured glyphs for shapes</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Frame rate</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20 fps in ramp modes (source rate in the other modes)</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Code size</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14 source files, 14 headers, approx. 2,000 lines</w:t>
            </w:r>
          </w:p>
        </w:tc>
      </w:tr>
    </w:tbl>
    <w:p>
      <w:pPr>
        <w:spacing w:after="160"/>
      </w:pPr>
    </w:p>
    <w:p>
      <w:pPr>
        <w:pStyle w:val="Heading1"/>
        <w:keepNext/>
        <w:pageBreakBefore/>
      </w:pPr>
      <w:r>
        <w:t xml:space="preserve">1. Introduction</w:t>
      </w:r>
    </w:p>
    <w:p>
      <w:pPr>
        <w:pStyle w:val="Heading2"/>
      </w:pPr>
      <w:r>
        <w:t xml:space="preserve">1.1 Background</w:t>
      </w:r>
    </w:p>
    <w:p>
      <w:pPr>
        <w:spacing w:after="100" w:line="272"/>
        <w:jc w:val="both"/>
      </w:pPr>
      <w:r>
        <w:t xml:space="preserve">ASCII art is the practice of building pictures out of printable characters. Denser characters such as </w:t>
      </w:r>
      <w:r>
        <w:rPr>
          <w:rFonts w:ascii="Courier New" w:cs="Courier New" w:eastAsia="Courier New" w:hAnsi="Courier New"/>
          <w:color w:val="7A2E0E"/>
          <w:sz w:val="19"/>
          <w:szCs w:val="19"/>
        </w:rPr>
        <w:t xml:space="preserve">@</w:t>
      </w:r>
      <w:r>
        <w:t xml:space="preserve">, </w:t>
      </w:r>
      <w:r>
        <w:rPr>
          <w:rFonts w:ascii="Courier New" w:cs="Courier New" w:eastAsia="Courier New" w:hAnsi="Courier New"/>
          <w:color w:val="7A2E0E"/>
          <w:sz w:val="19"/>
          <w:szCs w:val="19"/>
        </w:rPr>
        <w:t xml:space="preserve">#</w:t>
      </w:r>
      <w:r>
        <w:t xml:space="preserve"> and </w:t>
      </w:r>
      <w:r>
        <w:rPr>
          <w:rFonts w:ascii="Courier New" w:cs="Courier New" w:eastAsia="Courier New" w:hAnsi="Courier New"/>
          <w:color w:val="7A2E0E"/>
          <w:sz w:val="19"/>
          <w:szCs w:val="19"/>
        </w:rPr>
        <w:t xml:space="preserve">M</w:t>
      </w:r>
      <w:r>
        <w:t xml:space="preserve"> read as dark or bright patches, depending on the background, and sparse ones such as </w:t>
      </w:r>
      <w:r>
        <w:rPr>
          <w:rFonts w:ascii="Courier New" w:cs="Courier New" w:eastAsia="Courier New" w:hAnsi="Courier New"/>
          <w:color w:val="7A2E0E"/>
          <w:sz w:val="19"/>
          <w:szCs w:val="19"/>
        </w:rPr>
        <w:t xml:space="preserve">.</w:t>
      </w:r>
      <w:r>
        <w:t xml:space="preserve">, </w:t>
      </w:r>
      <w:r>
        <w:rPr>
          <w:rFonts w:ascii="Courier New" w:cs="Courier New" w:eastAsia="Courier New" w:hAnsi="Courier New"/>
          <w:color w:val="7A2E0E"/>
          <w:sz w:val="19"/>
          <w:szCs w:val="19"/>
        </w:rPr>
        <w:t xml:space="preserve">:</w:t>
      </w:r>
      <w:r>
        <w:t xml:space="preserve"> and </w:t>
      </w:r>
      <w:r>
        <w:rPr>
          <w:rFonts w:ascii="Courier New" w:cs="Courier New" w:eastAsia="Courier New" w:hAnsi="Courier New"/>
          <w:color w:val="7A2E0E"/>
          <w:sz w:val="19"/>
          <w:szCs w:val="19"/>
        </w:rPr>
        <w:t xml:space="preserve">-</w:t>
      </w:r>
      <w:r>
        <w:t xml:space="preserve"> read as light touches. The idea is older than bitmap displays: early line printers and teletypes were used to print portraits long before computers could show images. Modern terminal emulators add two things that change what is possible. They can display </w:t>
      </w:r>
      <w:r>
        <w:rPr>
          <w:b/>
          <w:bCs/>
        </w:rPr>
        <w:t xml:space="preserve">24-bit ("true") colour</w:t>
      </w:r>
      <w:r>
        <w:t xml:space="preserve"> for every character, and they can redraw a full screen of text many times per second.</w:t>
      </w:r>
    </w:p>
    <w:p>
      <w:pPr>
        <w:spacing w:after="100" w:line="272"/>
        <w:jc w:val="both"/>
      </w:pPr>
      <w:r>
        <w:t xml:space="preserve">Together these make it possible to play video in a terminal. A 1280 × 640 film frame can be shrunk to, for example, 320 × 80 samples, and each sample becomes one coloured character. At twenty frames per second the result is recognisably the film, drawn entirely in text. The terminal becomes a very low-resolution display whose pixels happen to be letters.</w:t>
      </w:r>
    </w:p>
    <w:p>
      <w:pPr>
        <w:pStyle w:val="Heading2"/>
      </w:pPr>
      <w:r>
        <w:t xml:space="preserve">1.2 Problem Statement</w:t>
      </w:r>
    </w:p>
    <w:p>
      <w:pPr>
        <w:spacing w:after="100" w:line="272"/>
        <w:jc w:val="both"/>
      </w:pPr>
      <w:r>
        <w:t xml:space="preserve">Doing this well is harder than it looks. The naive approach (for each pixel, move the cursor, set a colour and print a character) runs into four problems:</w:t>
      </w:r>
    </w:p>
    <w:p>
      <w:pPr>
        <w:pStyle w:val="ListParagraph"/>
        <w:numPr>
          <w:ilvl w:val="0"/>
          <w:numId w:val="2"/>
        </w:numPr>
        <w:spacing w:after="70" w:line="276"/>
      </w:pPr>
      <w:r>
        <w:rPr>
          <w:b/>
          <w:bCs/>
        </w:rPr>
        <w:t xml:space="preserve">Picture quality.</w:t>
      </w:r>
      <w:r>
        <w:t xml:space="preserve"> Choosing a character from a pixel's brightness alone throws away the structure inside each character cell, so edges blur. Using brightness to pick both the character and its colour makes dark scenes almost black.</w:t>
      </w:r>
    </w:p>
    <w:p>
      <w:pPr>
        <w:pStyle w:val="ListParagraph"/>
        <w:numPr>
          <w:ilvl w:val="0"/>
          <w:numId w:val="2"/>
        </w:numPr>
        <w:spacing w:after="70" w:line="276"/>
      </w:pPr>
      <w:r>
        <w:rPr>
          <w:b/>
          <w:bCs/>
        </w:rPr>
        <w:t xml:space="preserve">Bandwidth.</w:t>
      </w:r>
      <w:r>
        <w:t xml:space="preserve"> A single naive full-colour frame for a 25,600-cell grid is about 1.2 MB. At 20 fps that is 24 MB/s, several times more than a terminal emulator such as Terminal.app can parse and paint (about 5 MB/s). The terminal falls behind and the picture freezes.</w:t>
      </w:r>
    </w:p>
    <w:p>
      <w:pPr>
        <w:pStyle w:val="ListParagraph"/>
        <w:numPr>
          <w:ilvl w:val="0"/>
          <w:numId w:val="2"/>
        </w:numPr>
        <w:spacing w:after="70" w:line="276"/>
      </w:pPr>
      <w:r>
        <w:rPr>
          <w:b/>
          <w:bCs/>
        </w:rPr>
        <w:t xml:space="preserve">Timing and synchronisation.</w:t>
      </w:r>
      <w:r>
        <w:t xml:space="preserve"> Picture and sound are produced by different processes that start at different moments and run on different clocks. Without correction they drift apart, and lip-sync visibly breaks within seconds.</w:t>
      </w:r>
    </w:p>
    <w:p>
      <w:pPr>
        <w:pStyle w:val="ListParagraph"/>
        <w:numPr>
          <w:ilvl w:val="0"/>
          <w:numId w:val="2"/>
        </w:numPr>
        <w:spacing w:after="70" w:line="276"/>
      </w:pPr>
      <w:r>
        <w:rPr>
          <w:b/>
          <w:bCs/>
        </w:rPr>
        <w:t xml:space="preserve">Robustness.</w:t>
      </w:r>
      <w:r>
        <w:t xml:space="preserve"> A terminal program changes global state (raw mode, alternate screen, font size) and starts child processes. If it crashes or is interrupted, it must still give the terminal back in a usable state and never leave sound playing with no way to stop it.</w:t>
      </w:r>
    </w:p>
    <w:p>
      <w:pPr>
        <w:pStyle w:val="Heading2"/>
      </w:pPr>
      <w:r>
        <w:t xml:space="preserve">1.3 Objectives</w:t>
      </w:r>
    </w:p>
    <w:p>
      <w:pPr>
        <w:pStyle w:val="ListParagraph"/>
        <w:numPr>
          <w:ilvl w:val="0"/>
          <w:numId w:val="3"/>
        </w:numPr>
        <w:spacing w:after="70" w:line="276"/>
      </w:pPr>
      <w:r>
        <w:t xml:space="preserve">Play any video file FFmpeg can decode, with sound, inside a standard terminal.</w:t>
      </w:r>
    </w:p>
    <w:p>
      <w:pPr>
        <w:pStyle w:val="ListParagraph"/>
        <w:numPr>
          <w:ilvl w:val="0"/>
          <w:numId w:val="3"/>
        </w:numPr>
        <w:spacing w:after="70" w:line="276"/>
      </w:pPr>
      <w:r>
        <w:t xml:space="preserve">Provide several rendering techniques and let the user switch between them while the video plays.</w:t>
      </w:r>
    </w:p>
    <w:p>
      <w:pPr>
        <w:pStyle w:val="ListParagraph"/>
        <w:numPr>
          <w:ilvl w:val="0"/>
          <w:numId w:val="3"/>
        </w:numPr>
        <w:spacing w:after="70" w:line="276"/>
      </w:pPr>
      <w:r>
        <w:t xml:space="preserve">Keep picture and sound synchronised to within the limit of human perception (about ±50 ms).</w:t>
      </w:r>
    </w:p>
    <w:p>
      <w:pPr>
        <w:pStyle w:val="ListParagraph"/>
        <w:numPr>
          <w:ilvl w:val="0"/>
          <w:numId w:val="3"/>
        </w:numPr>
        <w:spacing w:after="70" w:line="276"/>
      </w:pPr>
      <w:r>
        <w:t xml:space="preserve">Keep every frame within what the terminal can draw in one frame period, without visibly lowering quality.</w:t>
      </w:r>
    </w:p>
    <w:p>
      <w:pPr>
        <w:pStyle w:val="ListParagraph"/>
        <w:numPr>
          <w:ilvl w:val="0"/>
          <w:numId w:val="3"/>
        </w:numPr>
        <w:spacing w:after="70" w:line="276"/>
      </w:pPr>
      <w:r>
        <w:t xml:space="preserve">Offer media-player controls: pause, seek, mute, mode, character set, style and text size.</w:t>
      </w:r>
    </w:p>
    <w:p>
      <w:pPr>
        <w:pStyle w:val="ListParagraph"/>
        <w:numPr>
          <w:ilvl w:val="0"/>
          <w:numId w:val="3"/>
        </w:numPr>
        <w:spacing w:after="70" w:line="276"/>
      </w:pPr>
      <w:r>
        <w:t xml:space="preserve">Structure the code as small, documented modules that someone learning C++ and systems programming can read in order.</w:t>
      </w:r>
    </w:p>
    <w:p>
      <w:pPr>
        <w:pStyle w:val="Heading2"/>
      </w:pPr>
      <w:r>
        <w:t xml:space="preserve">1.4 Scope</w:t>
      </w:r>
    </w:p>
    <w:p>
      <w:pPr>
        <w:spacing w:after="100" w:line="272"/>
        <w:jc w:val="both"/>
      </w:pPr>
      <w:r>
        <w:t xml:space="preserve">The player targets POSIX systems (macOS and Linux) and any terminal that understands ANSI/VT escape sequences with 24-bit colour. Automatic font zoom is implemented for macOS Terminal.app through AppleScript. A launcher option opens the player in the GPU-accelerated Ghostty terminal. Windows consoles, subtitles, playlists and network streaming protocols are outside the current scope (see Chapter 13).</w:t>
      </w:r>
    </w:p>
    <w:p>
      <w:pPr>
        <w:pStyle w:val="Heading2"/>
      </w:pPr>
      <w:r>
        <w:t xml:space="preserve">1.5 Organisation of this Report</w:t>
      </w:r>
    </w:p>
    <w:p>
      <w:pPr>
        <w:keepNext/>
        <w:spacing w:after="80" w:before="120"/>
      </w:pPr>
      <w:r>
        <w:rPr>
          <w:b/>
          <w:bCs/>
          <w:color w:val="1F4E8C"/>
          <w:sz w:val="18"/>
          <w:szCs w:val="18"/>
        </w:rPr>
        <w:t xml:space="preserve">Table 2. </w:t>
      </w:r>
      <w:r>
        <w:rPr>
          <w:color w:val="52514E"/>
          <w:sz w:val="18"/>
          <w:szCs w:val="18"/>
        </w:rPr>
        <w:t xml:space="preserve">Structure of the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Chapter</w:t>
            </w:r>
          </w:p>
        </w:tc>
        <w:tc>
          <w:tcPr>
            <w:tcW w:type="dxa" w:w="636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Contents</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  Tools and Technologies</w:t>
            </w:r>
          </w:p>
        </w:tc>
        <w:tc>
          <w:tcPr>
            <w:tcW w:type="dxa" w:w="636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Every tool, library, API and standard used to build and run the project</w:t>
            </w:r>
          </w:p>
        </w:tc>
      </w:tr>
      <w:tr>
        <w:trPr>
          <w:cantSplit/>
        </w:trPr>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3  System Architecture</w:t>
            </w:r>
          </w:p>
        </w:tc>
        <w:tc>
          <w:tcPr>
            <w:tcW w:type="dxa" w:w="636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Data flow, directory layout, module dependencies, start-up sequence</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4  Pixel-to-ASCII Conversion</w:t>
            </w:r>
          </w:p>
        </w:tc>
        <w:tc>
          <w:tcPr>
            <w:tcW w:type="dxa" w:w="636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Scaling, luminance, brightness ramps, lift, colour, half-blocks, shape matching</w:t>
            </w:r>
          </w:p>
        </w:tc>
      </w:tr>
      <w:tr>
        <w:trPr>
          <w:cantSplit/>
        </w:trPr>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5  Rendering Methods</w:t>
            </w:r>
          </w:p>
        </w:tc>
        <w:tc>
          <w:tcPr>
            <w:tcW w:type="dxa" w:w="636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ANSI output, frame assembly, delta rendering, byte budget, adaptive tolerance</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6  Module Descriptions</w:t>
            </w:r>
          </w:p>
        </w:tc>
        <w:tc>
          <w:tcPr>
            <w:tcW w:type="dxa" w:w="636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Purpose, job, interface, working and example for each of the 15 modules</w:t>
            </w:r>
          </w:p>
        </w:tc>
      </w:tr>
      <w:tr>
        <w:trPr>
          <w:cantSplit/>
        </w:trPr>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7  Playback Engine</w:t>
            </w:r>
          </w:p>
        </w:tc>
        <w:tc>
          <w:tcPr>
            <w:tcW w:type="dxa" w:w="636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Main loop, frame pacing, audio/video synchronisation, frame skipping</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8  Process and Resource Management</w:t>
            </w:r>
          </w:p>
        </w:tc>
        <w:tc>
          <w:tcPr>
            <w:tcW w:type="dxa" w:w="636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Child processes, pipes, process groups, signals, clean-up</w:t>
            </w:r>
          </w:p>
        </w:tc>
      </w:tr>
      <w:tr>
        <w:trPr>
          <w:cantSplit/>
        </w:trPr>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9  User Interface</w:t>
            </w:r>
          </w:p>
        </w:tc>
        <w:tc>
          <w:tcPr>
            <w:tcW w:type="dxa" w:w="636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Controls, file browser, status bar, error screens, Ghostty launcher</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10  Performance Evaluation</w:t>
            </w:r>
          </w:p>
        </w:tc>
        <w:tc>
          <w:tcPr>
            <w:tcW w:type="dxa" w:w="636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Measured bytes per frame, write time, CPU load, lookup-table cost</w:t>
            </w:r>
          </w:p>
        </w:tc>
      </w:tr>
      <w:tr>
        <w:trPr>
          <w:cantSplit/>
        </w:trPr>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11  Build, Run and Testing</w:t>
            </w:r>
          </w:p>
        </w:tc>
        <w:tc>
          <w:tcPr>
            <w:tcW w:type="dxa" w:w="636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Build process, commands, verification performed</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12  Challenges and Solutions</w:t>
            </w:r>
          </w:p>
        </w:tc>
        <w:tc>
          <w:tcPr>
            <w:tcW w:type="dxa" w:w="636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Problems met during development and how each was solved</w:t>
            </w:r>
          </w:p>
        </w:tc>
      </w:tr>
      <w:tr>
        <w:trPr>
          <w:cantSplit/>
        </w:trPr>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13  Limitations and Future Work</w:t>
            </w:r>
          </w:p>
        </w:tc>
        <w:tc>
          <w:tcPr>
            <w:tcW w:type="dxa" w:w="636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Known limitations and possible extensions</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14  Conclusion</w:t>
            </w:r>
          </w:p>
        </w:tc>
        <w:tc>
          <w:tcPr>
            <w:tcW w:type="dxa" w:w="636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Summary of outcomes</w:t>
            </w:r>
          </w:p>
        </w:tc>
      </w:tr>
      <w:tr>
        <w:trPr>
          <w:cantSplit/>
        </w:trPr>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Appendices</w:t>
            </w:r>
          </w:p>
        </w:tc>
        <w:tc>
          <w:tcPr>
            <w:tcW w:type="dxa" w:w="636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Key reference, full glyph ink table, ANSI reference, glossary</w:t>
            </w:r>
          </w:p>
        </w:tc>
      </w:tr>
    </w:tbl>
    <w:p>
      <w:pPr>
        <w:spacing w:after="160"/>
      </w:pPr>
    </w:p>
    <w:p>
      <w:pPr>
        <w:pStyle w:val="Heading1"/>
        <w:keepNext/>
        <w:spacing w:after="220" w:before="520"/>
      </w:pPr>
      <w:r>
        <w:t xml:space="preserve">2. Tools and Technologies</w:t>
      </w:r>
    </w:p>
    <w:p>
      <w:pPr>
        <w:spacing w:after="100" w:line="272"/>
        <w:jc w:val="both"/>
      </w:pPr>
      <w:r>
        <w:t xml:space="preserve">This chapter lists everything the project uses, grouped by role. Table 3 summarises them; the sections that follow explain what each one does in the project and why it was chosen.</w:t>
      </w:r>
    </w:p>
    <w:p>
      <w:pPr>
        <w:keepNext/>
        <w:spacing w:after="80" w:before="120"/>
      </w:pPr>
      <w:r>
        <w:rPr>
          <w:b/>
          <w:bCs/>
          <w:color w:val="1F4E8C"/>
          <w:sz w:val="18"/>
          <w:szCs w:val="18"/>
        </w:rPr>
        <w:t xml:space="preserve">Table 3. </w:t>
      </w:r>
      <w:r>
        <w:rPr>
          <w:color w:val="52514E"/>
          <w:sz w:val="18"/>
          <w:szCs w:val="18"/>
        </w:rPr>
        <w:t xml:space="preserve">Tools and technologies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928"/>
        <w:gridCol w:w="4048"/>
      </w:tblGrid>
      <w:tr>
        <w:trPr>
          <w:tblHeader/>
        </w:trPr>
        <w:tc>
          <w:tcPr>
            <w:tcW w:type="dxa" w:w="212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Tool / technology</w:t>
            </w:r>
          </w:p>
        </w:tc>
        <w:tc>
          <w:tcPr>
            <w:tcW w:type="dxa" w:w="154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Category</w:t>
            </w:r>
          </w:p>
        </w:tc>
        <w:tc>
          <w:tcPr>
            <w:tcW w:type="dxa" w:w="192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Version used</w:t>
            </w:r>
          </w:p>
        </w:tc>
        <w:tc>
          <w:tcPr>
            <w:tcW w:type="dxa" w:w="404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Role in the project</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C++17</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Language</w:t>
            </w:r>
          </w:p>
        </w:tc>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ISO/IEC 14882:2017</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All player code</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Apple clang / g++</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Compiler</w:t>
            </w:r>
          </w:p>
        </w:tc>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Apple clang 17.0.0</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Compiles src/ to object files and links the binary</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GNU Make</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Build system</w:t>
            </w:r>
          </w:p>
        </w:tc>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3.81</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Incremental builds with header-dependency tracking</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ffprobe</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Media analysis</w:t>
            </w:r>
          </w:p>
        </w:tc>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FFmpeg 8.1</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Reads width, height, frame rate, duration, audio tracks</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ffmpeg</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Decoder / scaler</w:t>
            </w:r>
          </w:p>
        </w:tc>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FFmpeg 8.1</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Decodes and scales video to raw RGB24; decodes audio to PCM</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ffplay</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Audio output</w:t>
            </w:r>
          </w:p>
        </w:tc>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FFmpeg 8.1</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Plays PCM audio and reports its playback clock</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POSIX APIs</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Operating system</w:t>
            </w:r>
          </w:p>
        </w:tc>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macOS 26.5 / Linux</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termios, ioctl, poll, fork, exec, pipe, signals</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ANSI / VT escape codes</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Display protocol</w:t>
            </w:r>
          </w:p>
        </w:tc>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ECMA-48 + xterm extensions</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Cursor motion, 24-bit colour, alternate screen</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Terminal.app</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Terminal emulator</w:t>
            </w:r>
          </w:p>
        </w:tc>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2.15</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Primary test terminal (CPU renderer)</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Ghostty</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Terminal emulator</w:t>
            </w:r>
          </w:p>
        </w:tc>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1.3.1</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GPU-accelerated terminal, launched with -g</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AppleScript (osascript)</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Automation</w:t>
            </w:r>
          </w:p>
        </w:tc>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macOS built-in</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Changes Terminal.app font size during playback</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Menlo / Menlo-Bold</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Font</w:t>
            </w:r>
          </w:p>
        </w:tc>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macOS built-in</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Playback font; source of the glyph ink measurements</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Visual Studio Code</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Editor / IDE</w:t>
            </w:r>
          </w:p>
        </w:tc>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current</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Editing, navigation, integrated terminal</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Python 3 + matplotlib</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Report tooling</w:t>
            </w:r>
          </w:p>
        </w:tc>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3.9 / 3.9.4</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Re-implementation used to produce this report's figures</w:t>
            </w:r>
          </w:p>
        </w:tc>
      </w:tr>
    </w:tbl>
    <w:p>
      <w:pPr>
        <w:spacing w:after="160"/>
      </w:pPr>
    </w:p>
    <w:p>
      <w:pPr>
        <w:pStyle w:val="Heading2"/>
      </w:pPr>
      <w:r>
        <w:t xml:space="preserve">2.1 C++17</w:t>
      </w:r>
    </w:p>
    <w:p>
      <w:pPr>
        <w:spacing w:after="100" w:line="272"/>
        <w:jc w:val="both"/>
      </w:pPr>
      <w:r>
        <w:t xml:space="preserve">C++ was chosen for predictable performance in the rendering loop, which runs hundreds of thousands of times a second, and for direct access to the POSIX system calls the player depends on. The C++17 standard specifically provides several features the code uses:</w:t>
      </w:r>
    </w:p>
    <w:p>
      <w:pPr>
        <w:keepNext/>
        <w:spacing w:after="80" w:before="120"/>
      </w:pPr>
      <w:r>
        <w:rPr>
          <w:b/>
          <w:bCs/>
          <w:color w:val="1F4E8C"/>
          <w:sz w:val="18"/>
          <w:szCs w:val="18"/>
        </w:rPr>
        <w:t xml:space="preserve">Table 4. </w:t>
      </w:r>
      <w:r>
        <w:rPr>
          <w:color w:val="52514E"/>
          <w:sz w:val="18"/>
          <w:szCs w:val="18"/>
        </w:rPr>
        <w:t xml:space="preserve">C++17 features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5976"/>
      </w:tblGrid>
      <w:tr>
        <w:trPr>
          <w:tblHeader/>
        </w:trPr>
        <w:tc>
          <w:tcPr>
            <w:tcW w:type="dxa" w:w="212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Feature</w:t>
            </w:r>
          </w:p>
        </w:tc>
        <w:tc>
          <w:tcPr>
            <w:tcW w:type="dxa" w:w="154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Header</w:t>
            </w:r>
          </w:p>
        </w:tc>
        <w:tc>
          <w:tcPr>
            <w:tcW w:type="dxa" w:w="5976"/>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Where it is used and why</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std::filesystem</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&lt;filesystem&gt;</w:t>
            </w:r>
          </w:p>
        </w:tc>
        <w:tc>
          <w:tcPr>
            <w:tcW w:type="dxa" w:w="597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File browser directory listing, absolute/canonical paths, temp-file location for ffmpeg's error log</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std::chrono::steady_clock</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&lt;chrono&gt;</w:t>
            </w:r>
          </w:p>
        </w:tc>
        <w:tc>
          <w:tcPr>
            <w:tcW w:type="dxa" w:w="597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All playback timing. A steady clock never jumps when the system time changes, unlike system_clock</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std::to_chars</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&lt;charconv&gt;</w:t>
            </w:r>
          </w:p>
        </w:tc>
        <w:tc>
          <w:tcPr>
            <w:tcW w:type="dxa" w:w="597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Formatting numbers into escape codes with no allocation, locale or format parsing (hot path)</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std::clamp</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&lt;algorithm&gt;</w:t>
            </w:r>
          </w:p>
        </w:tc>
        <w:tc>
          <w:tcPr>
            <w:tcW w:type="dxa" w:w="597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Bounding indices, sizes, tolerances and timeouts</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enum class</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language</w:t>
            </w:r>
          </w:p>
        </w:tc>
        <w:tc>
          <w:tcPr>
            <w:tcW w:type="dxa" w:w="597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Mode, Style and K (key) are strongly typed and cannot be mixed with integers by accident</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constexpr constants</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language</w:t>
            </w:r>
          </w:p>
        </w:tc>
        <w:tc>
          <w:tcPr>
            <w:tcW w:type="dxa" w:w="597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Tuning values (kRampFps, kFrameBudgetStart, kSubX ...) known at compile time</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Lambdas</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language</w:t>
            </w:r>
          </w:p>
        </w:tc>
        <w:tc>
          <w:tcPr>
            <w:tcW w:type="dxa" w:w="597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Colour-tolerance comparison inside render(); sort comparators in the browser</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inline header functions</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language</w:t>
            </w:r>
          </w:p>
        </w:tc>
        <w:tc>
          <w:tcPr>
            <w:tcW w:type="dxa" w:w="597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ansi.h helpers are header-only so the compiler can inline them per cell</w:t>
            </w:r>
          </w:p>
        </w:tc>
      </w:tr>
    </w:tbl>
    <w:p>
      <w:pPr>
        <w:spacing w:after="160"/>
      </w:pPr>
    </w:p>
    <w:p>
      <w:pPr>
        <w:pStyle w:val="Heading2"/>
      </w:pPr>
      <w:r>
        <w:t xml:space="preserve">2.2 Compiler and Build System</w:t>
      </w:r>
    </w:p>
    <w:p>
      <w:pPr>
        <w:spacing w:after="100" w:line="272"/>
        <w:jc w:val="both"/>
      </w:pPr>
      <w:r>
        <w:t xml:space="preserve">The project builds with any C++17 compiler. On the development machine </w:t>
      </w:r>
      <w:r>
        <w:rPr>
          <w:rFonts w:ascii="Courier New" w:cs="Courier New" w:eastAsia="Courier New" w:hAnsi="Courier New"/>
          <w:color w:val="7A2E0E"/>
          <w:sz w:val="19"/>
          <w:szCs w:val="19"/>
        </w:rPr>
        <w:t xml:space="preserve">g++</w:t>
      </w:r>
      <w:r>
        <w:t xml:space="preserve"> is Apple clang 17. The Makefile collects every </w:t>
      </w:r>
      <w:r>
        <w:rPr>
          <w:rFonts w:ascii="Courier New" w:cs="Courier New" w:eastAsia="Courier New" w:hAnsi="Courier New"/>
          <w:color w:val="7A2E0E"/>
          <w:sz w:val="19"/>
          <w:szCs w:val="19"/>
        </w:rPr>
        <w:t xml:space="preserve">.cpp</w:t>
      </w:r>
      <w:r>
        <w:t xml:space="preserve"> under </w:t>
      </w:r>
      <w:r>
        <w:rPr>
          <w:rFonts w:ascii="Courier New" w:cs="Courier New" w:eastAsia="Courier New" w:hAnsi="Courier New"/>
          <w:color w:val="7A2E0E"/>
          <w:sz w:val="19"/>
          <w:szCs w:val="19"/>
        </w:rPr>
        <w:t xml:space="preserve">src/</w:t>
      </w:r>
      <w:r>
        <w:t xml:space="preserve"> automatically, so a new module needs no Makefile edit. The flags are:</w:t>
      </w:r>
    </w:p>
    <w:p>
      <w:pPr>
        <w:keepNext/>
        <w:spacing w:after="80" w:before="120"/>
      </w:pPr>
      <w:r>
        <w:rPr>
          <w:b/>
          <w:bCs/>
          <w:color w:val="1F4E8C"/>
          <w:sz w:val="18"/>
          <w:szCs w:val="18"/>
        </w:rPr>
        <w:t xml:space="preserve">Table 5. </w:t>
      </w:r>
      <w:r>
        <w:rPr>
          <w:color w:val="52514E"/>
          <w:sz w:val="18"/>
          <w:szCs w:val="18"/>
        </w:rPr>
        <w:t xml:space="preserve">Compiler flags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Flag</w:t>
            </w:r>
          </w:p>
        </w:tc>
        <w:tc>
          <w:tcPr>
            <w:tcW w:type="dxa" w:w="674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Meaning</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-std=c++17</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Compile as C++17</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-O2</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Optimise for speed; the per-cell render loop depends on it</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-Wall -Wextra</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Enable most compiler warnings</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-Wno-unused-parameter</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Silence one noisy warning (signal handlers take an unused argument)</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-Iinclude</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Headers are included as "asciiplayer/xxx.h"</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-MMD -MP</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Write a .d file per object listing the headers it used; editing a header rebuilds only its users</w:t>
            </w:r>
          </w:p>
        </w:tc>
      </w:tr>
    </w:tbl>
    <w:p>
      <w:pPr>
        <w:spacing w:after="160"/>
      </w:pPr>
    </w:p>
    <w:p>
      <w:pPr>
        <w:pStyle w:val="Heading2"/>
      </w:pPr>
      <w:r>
        <w:t xml:space="preserve">2.3 The FFmpeg Suite</w:t>
      </w:r>
    </w:p>
    <w:p>
      <w:pPr>
        <w:spacing w:after="100" w:line="272"/>
        <w:jc w:val="both"/>
      </w:pPr>
      <w:r>
        <w:t xml:space="preserve">FFmpeg is the most widely used open-source multimedia framework. The project uses three of its command-line programs as child processes, communicating through pipes, instead of linking the libav* libraries. This keeps the build dependency-free (only the programs must be on the PATH) and lets each stage be killed and restarted independently.</w:t>
      </w:r>
    </w:p>
    <w:p>
      <w:pPr>
        <w:pStyle w:val="Heading3"/>
      </w:pPr>
      <w:r>
        <w:t xml:space="preserve">ffprobe: reading metadata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ffprobe -v error -select_streams v:0 \</w:t>
            </w:r>
          </w:p>
          <w:p>
            <w:pPr>
              <w:spacing w:after="0" w:line="240"/>
            </w:pPr>
            <w:r>
              <w:rPr>
                <w:rFonts w:ascii="Courier New" w:cs="Courier New" w:eastAsia="Courier New" w:hAnsi="Courier New"/>
                <w:color w:val="222222"/>
                <w:sz w:val="16"/>
                <w:szCs w:val="16"/>
              </w:rPr>
              <w:t xml:space="preserve">        -show_entries stream=width,height,r_frame_rate:format=duration \</w:t>
            </w:r>
          </w:p>
          <w:p>
            <w:pPr>
              <w:spacing w:after="0" w:line="240"/>
            </w:pPr>
            <w:r>
              <w:rPr>
                <w:rFonts w:ascii="Courier New" w:cs="Courier New" w:eastAsia="Courier New" w:hAnsi="Courier New"/>
                <w:color w:val="222222"/>
                <w:sz w:val="16"/>
                <w:szCs w:val="16"/>
              </w:rPr>
              <w:t xml:space="preserve">        -of default=noprint_wrappers=1  'movie.mkv'</w:t>
            </w:r>
          </w:p>
          <w:p>
            <w:pPr>
              <w:spacing w:after="0" w:line="240"/>
            </w:pPr>
            <w:r>
              <w:rPr>
                <w:rFonts w:ascii="Courier New" w:cs="Courier New" w:eastAsia="Courier New" w:hAnsi="Courier New"/>
                <w:color w:val="222222"/>
                <w:sz w:val="16"/>
                <w:szCs w:val="16"/>
              </w:rPr>
              <w:t xml:space="preserve"># width=1280</w:t>
            </w:r>
          </w:p>
          <w:p>
            <w:pPr>
              <w:spacing w:after="0" w:line="240"/>
            </w:pPr>
            <w:r>
              <w:rPr>
                <w:rFonts w:ascii="Courier New" w:cs="Courier New" w:eastAsia="Courier New" w:hAnsi="Courier New"/>
                <w:color w:val="222222"/>
                <w:sz w:val="16"/>
                <w:szCs w:val="16"/>
              </w:rPr>
              <w:t xml:space="preserve"># height=640</w:t>
            </w:r>
          </w:p>
          <w:p>
            <w:pPr>
              <w:spacing w:after="0" w:line="240"/>
            </w:pPr>
            <w:r>
              <w:rPr>
                <w:rFonts w:ascii="Courier New" w:cs="Courier New" w:eastAsia="Courier New" w:hAnsi="Courier New"/>
                <w:color w:val="222222"/>
                <w:sz w:val="16"/>
                <w:szCs w:val="16"/>
              </w:rPr>
              <w:t xml:space="preserve"># r_frame_rate=24/1</w:t>
            </w:r>
          </w:p>
          <w:p>
            <w:pPr>
              <w:spacing w:after="0" w:line="240"/>
            </w:pPr>
            <w:r>
              <w:rPr>
                <w:rFonts w:ascii="Courier New" w:cs="Courier New" w:eastAsia="Courier New" w:hAnsi="Courier New"/>
                <w:color w:val="222222"/>
                <w:sz w:val="16"/>
                <w:szCs w:val="16"/>
              </w:rPr>
              <w:t xml:space="preserve"># duration=1854.763000</w:t>
            </w:r>
          </w:p>
        </w:tc>
      </w:tr>
    </w:tbl>
    <w:p>
      <w:pPr>
        <w:spacing w:after="180" w:before="60"/>
      </w:pPr>
      <w:r>
        <w:rPr>
          <w:i/>
          <w:iCs/>
          <w:color w:val="52514E"/>
          <w:sz w:val="18"/>
          <w:szCs w:val="18"/>
        </w:rPr>
        <w:t xml:space="preserve">Listing 1. The ffprobe query issued by probe(), with its output for the test film.</w:t>
      </w:r>
    </w:p>
    <w:p>
      <w:pPr>
        <w:pStyle w:val="Heading3"/>
      </w:pPr>
      <w:r>
        <w:t xml:space="preserve">ffmpeg: decoding and scaling video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ffmpeg -nostdin -loglevel error -ss 412.350 -i 'movie.mkv' \</w:t>
            </w:r>
          </w:p>
          <w:p>
            <w:pPr>
              <w:spacing w:after="0" w:line="240"/>
            </w:pPr>
            <w:r>
              <w:rPr>
                <w:rFonts w:ascii="Courier New" w:cs="Courier New" w:eastAsia="Courier New" w:hAnsi="Courier New"/>
                <w:color w:val="222222"/>
                <w:sz w:val="16"/>
                <w:szCs w:val="16"/>
              </w:rPr>
              <w:t xml:space="preserve">       -an -sn -vf fps=20.00000:start_time=0,scale=320:80 \</w:t>
            </w:r>
          </w:p>
          <w:p>
            <w:pPr>
              <w:spacing w:after="0" w:line="240"/>
            </w:pPr>
            <w:r>
              <w:rPr>
                <w:rFonts w:ascii="Courier New" w:cs="Courier New" w:eastAsia="Courier New" w:hAnsi="Courier New"/>
                <w:color w:val="222222"/>
                <w:sz w:val="16"/>
                <w:szCs w:val="16"/>
              </w:rPr>
              <w:t xml:space="preserve">       -f rawvideo -pix_fmt rgb24 -  &lt;/dev/null  2&gt;/tmp/asciiplayer-&lt;pid&gt;.log</w:t>
            </w:r>
          </w:p>
        </w:tc>
      </w:tr>
    </w:tbl>
    <w:p>
      <w:pPr>
        <w:spacing w:after="180" w:before="60"/>
      </w:pPr>
      <w:r>
        <w:rPr>
          <w:i/>
          <w:iCs/>
          <w:color w:val="52514E"/>
          <w:sz w:val="18"/>
          <w:szCs w:val="18"/>
        </w:rPr>
        <w:t xml:space="preserve">Listing 2. The video decoder command built by Player::openAt().</w:t>
      </w:r>
    </w:p>
    <w:p>
      <w:pPr>
        <w:keepNext/>
        <w:spacing w:after="80" w:before="120"/>
      </w:pPr>
      <w:r>
        <w:rPr>
          <w:b/>
          <w:bCs/>
          <w:color w:val="1F4E8C"/>
          <w:sz w:val="18"/>
          <w:szCs w:val="18"/>
        </w:rPr>
        <w:t xml:space="preserve">Table 6. </w:t>
      </w:r>
      <w:r>
        <w:rPr>
          <w:color w:val="52514E"/>
          <w:sz w:val="18"/>
          <w:szCs w:val="18"/>
        </w:rPr>
        <w:t xml:space="preserve">Video decoder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tblHeader/>
        </w:trPr>
        <w:tc>
          <w:tcPr>
            <w:tcW w:type="dxa" w:w="3084"/>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Option</w:t>
            </w:r>
          </w:p>
        </w:tc>
        <w:tc>
          <w:tcPr>
            <w:tcW w:type="dxa" w:w="6554"/>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Purpose</w:t>
            </w:r>
          </w:p>
        </w:tc>
      </w:tr>
      <w:tr>
        <w:trPr>
          <w:cantSplit/>
        </w:trPr>
        <w:tc>
          <w:tcPr>
            <w:tcW w:type="dxa" w:w="3084"/>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-ss T (before -i)</w:t>
            </w:r>
          </w:p>
        </w:tc>
        <w:tc>
          <w:tcPr>
            <w:tcW w:type="dxa" w:w="6554"/>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Input seek: decode forward to exactly time T</w:t>
            </w:r>
          </w:p>
        </w:tc>
      </w:tr>
      <w:tr>
        <w:trPr>
          <w:cantSplit/>
        </w:trPr>
        <w:tc>
          <w:tcPr>
            <w:tcW w:type="dxa" w:w="3084"/>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-an -sn</w:t>
            </w:r>
          </w:p>
        </w:tc>
        <w:tc>
          <w:tcPr>
            <w:tcW w:type="dxa" w:w="6554"/>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Drop audio and subtitle streams from this process</w:t>
            </w:r>
          </w:p>
        </w:tc>
      </w:tr>
      <w:tr>
        <w:trPr>
          <w:cantSplit/>
        </w:trPr>
        <w:tc>
          <w:tcPr>
            <w:tcW w:type="dxa" w:w="3084"/>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fps=20:start_time=0</w:t>
            </w:r>
          </w:p>
        </w:tc>
        <w:tc>
          <w:tcPr>
            <w:tcW w:type="dxa" w:w="6554"/>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Emit a fixed 20 frames per second; pad with the first picture if the video track starts late</w:t>
            </w:r>
          </w:p>
        </w:tc>
      </w:tr>
      <w:tr>
        <w:trPr>
          <w:cantSplit/>
        </w:trPr>
        <w:tc>
          <w:tcPr>
            <w:tcW w:type="dxa" w:w="3084"/>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scale=W:H[:flags=area]</w:t>
            </w:r>
          </w:p>
        </w:tc>
        <w:tc>
          <w:tcPr>
            <w:tcW w:type="dxa" w:w="6554"/>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Resample to exactly the character grid. The area filter averages pixels (used for Shapes and Blocks)</w:t>
            </w:r>
          </w:p>
        </w:tc>
      </w:tr>
      <w:tr>
        <w:trPr>
          <w:cantSplit/>
        </w:trPr>
        <w:tc>
          <w:tcPr>
            <w:tcW w:type="dxa" w:w="3084"/>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-f rawvideo -pix_fmt rgb24 -</w:t>
            </w:r>
          </w:p>
        </w:tc>
        <w:tc>
          <w:tcPr>
            <w:tcW w:type="dxa" w:w="6554"/>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Write bare RGB bytes, 3 per pixel, row by row, to stdout</w:t>
            </w:r>
          </w:p>
        </w:tc>
      </w:tr>
    </w:tbl>
    <w:p>
      <w:pPr>
        <w:spacing w:after="160"/>
      </w:pPr>
    </w:p>
    <w:p>
      <w:pPr>
        <w:pStyle w:val="Heading3"/>
      </w:pPr>
      <w:r>
        <w:t xml:space="preserve">ffmpeg + ffplay: the audio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ffmpeg -nostdin -loglevel quiet -ss 412.350 -i 'movie.mkv' -map 0:1 -vn -sn \</w:t>
            </w:r>
          </w:p>
          <w:p>
            <w:pPr>
              <w:spacing w:after="0" w:line="240"/>
            </w:pPr>
            <w:r>
              <w:rPr>
                <w:rFonts w:ascii="Courier New" w:cs="Courier New" w:eastAsia="Courier New" w:hAnsi="Courier New"/>
                <w:color w:val="222222"/>
                <w:sz w:val="16"/>
                <w:szCs w:val="16"/>
              </w:rPr>
              <w:t xml:space="preserve">       -af aresample=async=1:first_pts=0 -f s16le -ac 2 -ar 48000 - \</w:t>
            </w:r>
          </w:p>
          <w:p>
            <w:pPr>
              <w:spacing w:after="0" w:line="240"/>
            </w:pPr>
            <w:r>
              <w:rPr>
                <w:rFonts w:ascii="Courier New" w:cs="Courier New" w:eastAsia="Courier New" w:hAnsi="Courier New"/>
                <w:color w:val="222222"/>
                <w:sz w:val="16"/>
                <w:szCs w:val="16"/>
              </w:rPr>
              <w:t xml:space="preserve">  | ffplay -nodisp -autoexit -loglevel quiet -stats \</w:t>
            </w:r>
          </w:p>
          <w:p>
            <w:pPr>
              <w:spacing w:after="0" w:line="240"/>
            </w:pPr>
            <w:r>
              <w:rPr>
                <w:rFonts w:ascii="Courier New" w:cs="Courier New" w:eastAsia="Courier New" w:hAnsi="Courier New"/>
                <w:color w:val="222222"/>
                <w:sz w:val="16"/>
                <w:szCs w:val="16"/>
              </w:rPr>
              <w:t xml:space="preserve">           -f s16le -sample_rate 48000 -ch_layout stereo -i -</w:t>
            </w:r>
          </w:p>
        </w:tc>
      </w:tr>
    </w:tbl>
    <w:p>
      <w:pPr>
        <w:spacing w:after="180" w:before="60"/>
      </w:pPr>
      <w:r>
        <w:rPr>
          <w:i/>
          <w:iCs/>
          <w:color w:val="52514E"/>
          <w:sz w:val="18"/>
          <w:szCs w:val="18"/>
        </w:rPr>
        <w:t xml:space="preserve">Listing 3. The audio pipeline started by startAudio().</w:t>
      </w:r>
    </w:p>
    <w:p>
      <w:pPr>
        <w:spacing w:after="100" w:line="272"/>
        <w:jc w:val="both"/>
      </w:pPr>
      <w:r>
        <w:t xml:space="preserve">ffmpeg decodes the chosen audio stream to raw signed 16-bit little-endian stereo PCM at 48 kHz. ffplay only plays it. With </w:t>
      </w:r>
      <w:r>
        <w:rPr>
          <w:rFonts w:ascii="Courier New" w:cs="Courier New" w:eastAsia="Courier New" w:hAnsi="Courier New"/>
          <w:color w:val="7A2E0E"/>
          <w:sz w:val="19"/>
          <w:szCs w:val="19"/>
        </w:rPr>
        <w:t xml:space="preserve">-stats</w:t>
      </w:r>
      <w:r>
        <w:t xml:space="preserve">, ffplay prints its playback position about every 35 ms on standard error. The player reads those lines and uses them as its master clock (Chapter 7).</w:t>
      </w:r>
    </w:p>
    <w:p>
      <w:pPr>
        <w:pStyle w:val="Heading2"/>
      </w:pPr>
      <w:r>
        <w:t xml:space="preserve">2.4 POSIX Operating-System Interfaces</w:t>
      </w:r>
    </w:p>
    <w:p>
      <w:pPr>
        <w:keepNext/>
        <w:spacing w:after="80" w:before="120"/>
      </w:pPr>
      <w:r>
        <w:rPr>
          <w:b/>
          <w:bCs/>
          <w:color w:val="1F4E8C"/>
          <w:sz w:val="18"/>
          <w:szCs w:val="18"/>
        </w:rPr>
        <w:t xml:space="preserve">Table 7. </w:t>
      </w:r>
      <w:r>
        <w:rPr>
          <w:color w:val="52514E"/>
          <w:sz w:val="18"/>
          <w:szCs w:val="18"/>
        </w:rPr>
        <w:t xml:space="preserve">POSIX interfaces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5012"/>
      </w:tblGrid>
      <w:tr>
        <w:trPr>
          <w:tblHeader/>
        </w:trPr>
        <w:tc>
          <w:tcPr>
            <w:tcW w:type="dxa" w:w="289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API</w:t>
            </w:r>
          </w:p>
        </w:tc>
        <w:tc>
          <w:tcPr>
            <w:tcW w:type="dxa" w:w="1735"/>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Module</w:t>
            </w:r>
          </w:p>
        </w:tc>
        <w:tc>
          <w:tcPr>
            <w:tcW w:type="dxa" w:w="501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Use</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tcgetattr / tcsetattr (termios)</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terminal</w:t>
            </w:r>
          </w:p>
        </w:tc>
        <w:tc>
          <w:tcPr>
            <w:tcW w:type="dxa" w:w="501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Enter and leave raw mode (no echo, no line buffering)</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ioctl(TIOCGWINSZ)</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terminal, zoom</w:t>
            </w:r>
          </w:p>
        </w:tc>
        <w:tc>
          <w:tcPr>
            <w:tcW w:type="dxa" w:w="501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Terminal size in characters and, when reported, in pixels</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poll()</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input</w:t>
            </w:r>
          </w:p>
        </w:tc>
        <w:tc>
          <w:tcPr>
            <w:tcW w:type="dxa" w:w="501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Wait for a keypress with a timeout; doubles as the frame timer</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read() / write()</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input, terminal</w:t>
            </w:r>
          </w:p>
        </w:tc>
        <w:tc>
          <w:tcPr>
            <w:tcW w:type="dxa" w:w="501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Raw keyboard bytes in; frame bytes out (writeAll loops on partial writes)</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popen() / pclose()</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player, shell</w:t>
            </w:r>
          </w:p>
        </w:tc>
        <w:tc>
          <w:tcPr>
            <w:tcW w:type="dxa" w:w="501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Start ffmpeg/ffprobe/osascript and read their stdout</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fork() / execl() / _exit()</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audio</w:t>
            </w:r>
          </w:p>
        </w:tc>
        <w:tc>
          <w:tcPr>
            <w:tcW w:type="dxa" w:w="501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Start the audio pipeline as its own process group</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pipe() / dup2() / close()</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audio</w:t>
            </w:r>
          </w:p>
        </w:tc>
        <w:tc>
          <w:tcPr>
            <w:tcW w:type="dxa" w:w="501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Route ffplay's stderr clock to the player; detach the child from the terminal</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setpgid() / kill(-pgid)</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audio</w:t>
            </w:r>
          </w:p>
        </w:tc>
        <w:tc>
          <w:tcPr>
            <w:tcW w:type="dxa" w:w="501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Put sh, ffmpeg and ffplay in one group and stop them together</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waitpid()</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audio</w:t>
            </w:r>
          </w:p>
        </w:tc>
        <w:tc>
          <w:tcPr>
            <w:tcW w:type="dxa" w:w="501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Reap the audio group so no zombie processes remain</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fcntl(O_NONBLOCK, FD_CLOEXEC)</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audio, player</w:t>
            </w:r>
          </w:p>
        </w:tc>
        <w:tc>
          <w:tcPr>
            <w:tcW w:type="dxa" w:w="501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Non-blocking clock reads; stop descriptors leaking into children</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sigaction / signal</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terminal</w:t>
            </w:r>
          </w:p>
        </w:tc>
        <w:tc>
          <w:tcPr>
            <w:tcW w:type="dxa" w:w="501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SIGINT/SIGTERM -&gt; quit flag, SIGWINCH -&gt; resize flag, ignore SIGPIPE</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std::atexit</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main</w:t>
            </w:r>
          </w:p>
        </w:tc>
        <w:tc>
          <w:tcPr>
            <w:tcW w:type="dxa" w:w="501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Guarantee restoreTerminal() runs on every normal exit path</w:t>
            </w:r>
          </w:p>
        </w:tc>
      </w:tr>
    </w:tbl>
    <w:p>
      <w:pPr>
        <w:spacing w:after="160"/>
      </w:pPr>
    </w:p>
    <w:p>
      <w:pPr>
        <w:pStyle w:val="Heading2"/>
      </w:pPr>
      <w:r>
        <w:t xml:space="preserve">2.5 ANSI / VT Escape Sequences</w:t>
      </w:r>
    </w:p>
    <w:p>
      <w:pPr>
        <w:spacing w:after="100" w:line="272"/>
        <w:jc w:val="both"/>
      </w:pPr>
      <w:r>
        <w:t xml:space="preserve">The terminal is controlled entirely by writing text that contains escape sequences: byte </w:t>
      </w:r>
      <w:r>
        <w:rPr>
          <w:rFonts w:ascii="Courier New" w:cs="Courier New" w:eastAsia="Courier New" w:hAnsi="Courier New"/>
          <w:color w:val="7A2E0E"/>
          <w:sz w:val="19"/>
          <w:szCs w:val="19"/>
        </w:rPr>
        <w:t xml:space="preserve">0x1B</w:t>
      </w:r>
      <w:r>
        <w:t xml:space="preserve"> (ESC) followed by </w:t>
      </w:r>
      <w:r>
        <w:rPr>
          <w:rFonts w:ascii="Courier New" w:cs="Courier New" w:eastAsia="Courier New" w:hAnsi="Courier New"/>
          <w:color w:val="7A2E0E"/>
          <w:sz w:val="19"/>
          <w:szCs w:val="19"/>
        </w:rPr>
        <w:t xml:space="preserve">[</w:t>
      </w:r>
      <w:r>
        <w:t xml:space="preserve"> and parameters. The player uses about a dozen of them. The full list is in Appendix C, and Chapter 5 explains how they are assembled into a frame. The most important is the </w:t>
      </w:r>
      <w:r>
        <w:rPr>
          <w:b/>
          <w:bCs/>
        </w:rPr>
        <w:t xml:space="preserve">true-colour SGR sequence</w:t>
      </w:r>
      <w:r>
        <w:t xml:space="preserve"> </w:t>
      </w:r>
      <w:r>
        <w:rPr>
          <w:rFonts w:ascii="Courier New" w:cs="Courier New" w:eastAsia="Courier New" w:hAnsi="Courier New"/>
          <w:color w:val="7A2E0E"/>
          <w:sz w:val="19"/>
          <w:szCs w:val="19"/>
        </w:rPr>
        <w:t xml:space="preserve">ESC[38;2;R;G;Bm</w:t>
      </w:r>
      <w:r>
        <w:t xml:space="preserve">, which sets the foreground to any of 16.7 million colours.</w:t>
      </w:r>
    </w:p>
    <w:p>
      <w:pPr>
        <w:pStyle w:val="Heading2"/>
      </w:pPr>
      <w:r>
        <w:t xml:space="preserve">2.6 Terminal Emulators</w:t>
      </w:r>
    </w:p>
    <w:p>
      <w:pPr>
        <w:spacing w:after="100" w:line="272"/>
        <w:jc w:val="both"/>
      </w:pPr>
      <w:r>
        <w:rPr>
          <w:b/>
          <w:bCs/>
        </w:rPr>
        <w:t xml:space="preserve">macOS Terminal.app</w:t>
      </w:r>
      <w:r>
        <w:t xml:space="preserve"> (version 2.15) was the main development and test terminal. It draws text on the CPU, which limits how many bytes per second it can absorb (about 5 MB/s measured), and it reports 0 for the window's pixel size. </w:t>
      </w:r>
      <w:r>
        <w:rPr>
          <w:b/>
          <w:bCs/>
        </w:rPr>
        <w:t xml:space="preserve">Ghostty</w:t>
      </w:r>
      <w:r>
        <w:t xml:space="preserve"> (1.3.1) is a GPU-accelerated terminal that also reports pixel dimensions. The player can relaunch itself in Ghostty with </w:t>
      </w:r>
      <w:r>
        <w:rPr>
          <w:rFonts w:ascii="Courier New" w:cs="Courier New" w:eastAsia="Courier New" w:hAnsi="Courier New"/>
          <w:color w:val="7A2E0E"/>
          <w:sz w:val="19"/>
          <w:szCs w:val="19"/>
        </w:rPr>
        <w:t xml:space="preserve">-g</w:t>
      </w:r>
      <w:r>
        <w:t xml:space="preserve">, where full-screen playback uses about a quarter of the CPU (Chapter 10).</w:t>
      </w:r>
    </w:p>
    <w:p>
      <w:pPr>
        <w:pStyle w:val="Heading2"/>
      </w:pPr>
      <w:r>
        <w:t xml:space="preserve">2.7 AppleScript and the Menlo Font</w:t>
      </w:r>
    </w:p>
    <w:p>
      <w:pPr>
        <w:spacing w:after="100" w:line="272"/>
        <w:jc w:val="both"/>
      </w:pPr>
      <w:r>
        <w:t xml:space="preserve">Picture resolution is the number of character cells, and a terminal program cannot draw a smaller character by itself. On Terminal.app, </w:t>
      </w:r>
      <w:r>
        <w:rPr>
          <w:rFonts w:ascii="Courier New" w:cs="Courier New" w:eastAsia="Courier New" w:hAnsi="Courier New"/>
          <w:color w:val="7A2E0E"/>
          <w:sz w:val="19"/>
          <w:szCs w:val="19"/>
        </w:rPr>
        <w:t xml:space="preserve">osascript</w:t>
      </w:r>
      <w:r>
        <w:t xml:space="preserve"> can change the font of the running tab. During playback the player switches the tab to </w:t>
      </w:r>
      <w:r>
        <w:rPr>
          <w:b/>
          <w:bCs/>
        </w:rPr>
        <w:t xml:space="preserve">5 pt Menlo-Bold</w:t>
      </w:r>
      <w:r>
        <w:t xml:space="preserve"> (configurable), which multiplies the number of cells, and it restores the original font afterwards. Menlo is also the font whose glyph shapes were measured for the shape matcher (Section 4.8).</w:t>
      </w:r>
    </w:p>
    <w:p>
      <w:pPr>
        <w:pStyle w:val="Heading2"/>
      </w:pPr>
      <w:r>
        <w:t xml:space="preserve">2.8 Development and Documentation Tools</w:t>
      </w:r>
    </w:p>
    <w:p>
      <w:pPr>
        <w:pStyle w:val="ListParagraph"/>
        <w:numPr>
          <w:ilvl w:val="0"/>
          <w:numId w:val="3"/>
        </w:numPr>
        <w:spacing w:after="70" w:line="276"/>
      </w:pPr>
      <w:r>
        <w:rPr>
          <w:b/>
          <w:bCs/>
        </w:rPr>
        <w:t xml:space="preserve">Visual Studio Code</w:t>
      </w:r>
      <w:r>
        <w:t xml:space="preserve"> for editing and code navigation, with its integrated terminal for building and running.</w:t>
      </w:r>
    </w:p>
    <w:p>
      <w:pPr>
        <w:pStyle w:val="ListParagraph"/>
        <w:numPr>
          <w:ilvl w:val="0"/>
          <w:numId w:val="3"/>
        </w:numPr>
        <w:spacing w:after="70" w:line="276"/>
      </w:pPr>
      <w:r>
        <w:rPr>
          <w:b/>
          <w:bCs/>
        </w:rPr>
        <w:t xml:space="preserve">Claude Code</w:t>
      </w:r>
      <w:r>
        <w:t xml:space="preserve"> (AI coding assistant) for pair-programming during refactoring, debugging and documentation.</w:t>
      </w:r>
    </w:p>
    <w:p>
      <w:pPr>
        <w:pStyle w:val="ListParagraph"/>
        <w:numPr>
          <w:ilvl w:val="0"/>
          <w:numId w:val="3"/>
        </w:numPr>
        <w:spacing w:after="70" w:line="276"/>
      </w:pPr>
      <w:r>
        <w:rPr>
          <w:b/>
          <w:bCs/>
        </w:rPr>
        <w:t xml:space="preserve">Markdown documentation</w:t>
      </w:r>
      <w:r>
        <w:t xml:space="preserve"> in </w:t>
      </w:r>
      <w:r>
        <w:rPr>
          <w:rFonts w:ascii="Courier New" w:cs="Courier New" w:eastAsia="Courier New" w:hAnsi="Courier New"/>
          <w:color w:val="7A2E0E"/>
          <w:sz w:val="19"/>
          <w:szCs w:val="19"/>
        </w:rPr>
        <w:t xml:space="preserve">docs/</w:t>
      </w:r>
      <w:r>
        <w:t xml:space="preserve">: a start-here guide, architecture notes, deep dives on terminals, rendering and A/V sync, and graded exercises.</w:t>
      </w:r>
    </w:p>
    <w:p>
      <w:pPr>
        <w:pStyle w:val="ListParagraph"/>
        <w:numPr>
          <w:ilvl w:val="0"/>
          <w:numId w:val="3"/>
        </w:numPr>
        <w:spacing w:after="70" w:line="276"/>
      </w:pPr>
      <w:r>
        <w:rPr>
          <w:b/>
          <w:bCs/>
        </w:rPr>
        <w:t xml:space="preserve">Python 3 with NumPy, Pillow and matplotlib</w:t>
      </w:r>
      <w:r>
        <w:t xml:space="preserve">, used only for this report. The rendering algorithms were re-implemented in Python from the C++ source (same constants, same glyph table, same lookup-table construction) to produce the example images, measurements and charts.</w:t>
      </w:r>
    </w:p>
    <w:p>
      <w:pPr>
        <w:pStyle w:val="Heading1"/>
        <w:keepNext/>
        <w:spacing w:after="220" w:before="520"/>
      </w:pPr>
      <w:r>
        <w:t xml:space="preserve">3. System Architecture</w:t>
      </w:r>
    </w:p>
    <w:p>
      <w:pPr>
        <w:pStyle w:val="Heading2"/>
      </w:pPr>
      <w:r>
        <w:t xml:space="preserve">3.1 Design Philosophy</w:t>
      </w:r>
    </w:p>
    <w:p>
      <w:pPr>
        <w:spacing w:after="100" w:line="272"/>
        <w:jc w:val="both"/>
      </w:pPr>
      <w:r>
        <w:t xml:space="preserve">The central design decision is to </w:t>
      </w:r>
      <w:r>
        <w:rPr>
          <w:b/>
          <w:bCs/>
        </w:rPr>
        <w:t xml:space="preserve">hand every hard, already-solved problem to a tool that has solved it, and keep only the part that is new.</w:t>
      </w:r>
      <w:r>
        <w:t xml:space="preserve"> Video decoding covers dozens of codecs and containers, hardware paths and edge cases, and FFmpeg handles all of them. By asking ffmpeg to also scale each frame to exactly the terminal's grid, the player gets high-quality resampling for free, and its input arrives in the simplest possible format: three bytes per pixel, rows top to bottom, no padding, no headers.</w:t>
      </w:r>
    </w:p>
    <w:p>
      <w:pPr>
        <w:spacing w:after="100" w:line="272"/>
        <w:jc w:val="both"/>
      </w:pPr>
      <w:r>
        <w:t xml:space="preserve">What remains, and what this project is about, is the conversion from those pixels to characters and colour codes, the efficient delivery of that text to the terminal, and the timing that keeps it in step with the sound.</w:t>
      </w:r>
    </w:p>
    <w:p>
      <w:pPr>
        <w:pStyle w:val="Heading2"/>
      </w:pPr>
      <w:r>
        <w:t xml:space="preserve">3.2 End-to-End Data Flow</w:t>
      </w:r>
    </w:p>
    <w:p>
      <w:pPr>
        <w:spacing w:after="100" w:line="272"/>
        <w:jc w:val="both"/>
      </w:pPr>
      <w:r>
        <w:t xml:space="preserve">Figure 1 traces one video from file to screen. ffprobe describes the file; </w:t>
      </w:r>
      <w:r>
        <w:rPr>
          <w:rFonts w:ascii="Courier New" w:cs="Courier New" w:eastAsia="Courier New" w:hAnsi="Courier New"/>
          <w:color w:val="7A2E0E"/>
          <w:sz w:val="19"/>
          <w:szCs w:val="19"/>
        </w:rPr>
        <w:t xml:space="preserve">layout()</w:t>
      </w:r>
      <w:r>
        <w:t xml:space="preserve"> computes the grid; two independent ffmpeg processes decode picture and sound from the same timestamp; the player reads raw frames, converts them to one ANSI string per frame, and writes that string to the terminal. ffplay's clock feeds back into the timing.</w:t>
      </w:r>
    </w:p>
    <w:p>
      <w:pPr>
        <w:keepNext/>
        <w:spacing w:after="60" w:before="120"/>
        <w:jc w:val="center"/>
      </w:pPr>
      <w:r>
        <w:drawing>
          <wp:inline distT="0" distB="0" distL="0" distR="0">
            <wp:extent cx="4772025" cy="3238500"/>
            <wp:effectExtent t="0" r="0" b="0" l="0"/>
            <wp:docPr id="1" name="fig1" descr="End-to-end data flow from video file to termina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72025" cy="3238500"/>
                    </a:xfrm>
                    <a:prstGeom prst="rect">
                      <a:avLst/>
                    </a:prstGeom>
                  </pic:spPr>
                </pic:pic>
              </a:graphicData>
            </a:graphic>
          </wp:inline>
        </w:drawing>
      </w:r>
    </w:p>
    <w:p>
      <w:pPr>
        <w:spacing w:after="200"/>
        <w:jc w:val="center"/>
      </w:pPr>
      <w:r>
        <w:rPr>
          <w:b/>
          <w:bCs/>
          <w:color w:val="1F4E8C"/>
          <w:sz w:val="18"/>
          <w:szCs w:val="18"/>
        </w:rPr>
        <w:t xml:space="preserve">Figure 1. </w:t>
      </w:r>
      <w:r>
        <w:rPr>
          <w:color w:val="52514E"/>
          <w:sz w:val="18"/>
          <w:szCs w:val="18"/>
        </w:rPr>
        <w:t xml:space="preserve">End-to-end data flow from video file to terminal</w:t>
      </w:r>
    </w:p>
    <w:p>
      <w:pPr>
        <w:spacing w:after="100" w:line="272"/>
        <w:jc w:val="both"/>
      </w:pPr>
      <w:r>
        <w:t xml:space="preserve">Two decoders are used instead of one because they are seeked, paused and restarted independently. Pausing stops the sound and keeps the video position. Seeking restarts both at an exact timestamp. Changing the render mode or resizing the window restarts only the video decoder, at a new size. The cost is that the two can drift apart, which Section 7.4 addresses.</w:t>
      </w:r>
    </w:p>
    <w:p>
      <w:pPr>
        <w:pStyle w:val="Heading2"/>
      </w:pPr>
      <w:r>
        <w:t xml:space="preserve">3.3 Directory Structure</w:t>
      </w:r>
    </w:p>
    <w:p>
      <w:pPr>
        <w:keepNext/>
        <w:spacing w:after="60" w:before="120"/>
        <w:jc w:val="center"/>
      </w:pPr>
      <w:r>
        <w:drawing>
          <wp:inline distT="0" distB="0" distL="0" distR="0">
            <wp:extent cx="4933950" cy="3152775"/>
            <wp:effectExtent t="0" r="0" b="0" l="0"/>
            <wp:docPr id="1" name="fig2" descr="Project directory structu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3152775"/>
                    </a:xfrm>
                    <a:prstGeom prst="rect">
                      <a:avLst/>
                    </a:prstGeom>
                  </pic:spPr>
                </pic:pic>
              </a:graphicData>
            </a:graphic>
          </wp:inline>
        </w:drawing>
      </w:r>
    </w:p>
    <w:p>
      <w:pPr>
        <w:spacing w:after="200"/>
        <w:jc w:val="center"/>
      </w:pPr>
      <w:r>
        <w:rPr>
          <w:b/>
          <w:bCs/>
          <w:color w:val="1F4E8C"/>
          <w:sz w:val="18"/>
          <w:szCs w:val="18"/>
        </w:rPr>
        <w:t xml:space="preserve">Figure 2. </w:t>
      </w:r>
      <w:r>
        <w:rPr>
          <w:color w:val="52514E"/>
          <w:sz w:val="18"/>
          <w:szCs w:val="18"/>
        </w:rPr>
        <w:t xml:space="preserve">Project directory structure</w:t>
      </w:r>
    </w:p>
    <w:p>
      <w:pPr>
        <w:spacing w:after="100" w:line="272"/>
        <w:jc w:val="both"/>
      </w:pPr>
      <w:r>
        <w:t xml:space="preserve">Every module has a header in </w:t>
      </w:r>
      <w:r>
        <w:rPr>
          <w:rFonts w:ascii="Courier New" w:cs="Courier New" w:eastAsia="Courier New" w:hAnsi="Courier New"/>
          <w:color w:val="7A2E0E"/>
          <w:sz w:val="19"/>
          <w:szCs w:val="19"/>
        </w:rPr>
        <w:t xml:space="preserve">include/asciiplayer/</w:t>
      </w:r>
      <w:r>
        <w:t xml:space="preserve"> that explains </w:t>
      </w:r>
      <w:r>
        <w:rPr>
          <w:i/>
          <w:iCs/>
        </w:rPr>
        <w:t xml:space="preserve">what</w:t>
      </w:r>
      <w:r>
        <w:t xml:space="preserve"> the module does and </w:t>
      </w:r>
      <w:r>
        <w:rPr>
          <w:i/>
          <w:iCs/>
        </w:rPr>
        <w:t xml:space="preserve">why</w:t>
      </w:r>
      <w:r>
        <w:t xml:space="preserve">, and a source file in </w:t>
      </w:r>
      <w:r>
        <w:rPr>
          <w:rFonts w:ascii="Courier New" w:cs="Courier New" w:eastAsia="Courier New" w:hAnsi="Courier New"/>
          <w:color w:val="7A2E0E"/>
          <w:sz w:val="19"/>
          <w:szCs w:val="19"/>
        </w:rPr>
        <w:t xml:space="preserve">src/&lt;area&gt;/</w:t>
      </w:r>
      <w:r>
        <w:t xml:space="preserve"> that holds the </w:t>
      </w:r>
      <w:r>
        <w:rPr>
          <w:i/>
          <w:iCs/>
        </w:rPr>
        <w:t xml:space="preserve">how</w:t>
      </w:r>
      <w:r>
        <w:t xml:space="preserve">. The original single-file program (1,435 lines) is kept in </w:t>
      </w:r>
      <w:r>
        <w:rPr>
          <w:rFonts w:ascii="Courier New" w:cs="Courier New" w:eastAsia="Courier New" w:hAnsi="Courier New"/>
          <w:color w:val="7A2E0E"/>
          <w:sz w:val="19"/>
          <w:szCs w:val="19"/>
        </w:rPr>
        <w:t xml:space="preserve">legacy/</w:t>
      </w:r>
      <w:r>
        <w:t xml:space="preserve"> so the modular version can be compared against it, and </w:t>
      </w:r>
      <w:r>
        <w:rPr>
          <w:rFonts w:ascii="Courier New" w:cs="Courier New" w:eastAsia="Courier New" w:hAnsi="Courier New"/>
          <w:color w:val="7A2E0E"/>
          <w:sz w:val="19"/>
          <w:szCs w:val="19"/>
        </w:rPr>
        <w:t xml:space="preserve">make legacy</w:t>
      </w:r>
      <w:r>
        <w:t xml:space="preserve"> still builds it.</w:t>
      </w:r>
    </w:p>
    <w:p>
      <w:pPr>
        <w:pStyle w:val="Heading2"/>
      </w:pPr>
      <w:r>
        <w:t xml:space="preserve">3.4 Module Dependency Graph</w:t>
      </w:r>
    </w:p>
    <w:p>
      <w:pPr>
        <w:spacing w:after="100" w:line="272"/>
        <w:jc w:val="both"/>
      </w:pPr>
      <w:r>
        <w:t xml:space="preserve">Figure 3 shows which modules include which. The graph is acyclic. </w:t>
      </w:r>
      <w:r>
        <w:rPr>
          <w:rFonts w:ascii="Courier New" w:cs="Courier New" w:eastAsia="Courier New" w:hAnsi="Courier New"/>
          <w:color w:val="7A2E0E"/>
          <w:sz w:val="19"/>
          <w:szCs w:val="19"/>
        </w:rPr>
        <w:t xml:space="preserve">player</w:t>
      </w:r>
      <w:r>
        <w:t xml:space="preserve"> sits at the top and uses almost everything, and nothing but </w:t>
      </w:r>
      <w:r>
        <w:rPr>
          <w:rFonts w:ascii="Courier New" w:cs="Courier New" w:eastAsia="Courier New" w:hAnsi="Courier New"/>
          <w:color w:val="7A2E0E"/>
          <w:sz w:val="19"/>
          <w:szCs w:val="19"/>
        </w:rPr>
        <w:t xml:space="preserve">main.cpp</w:t>
      </w:r>
      <w:r>
        <w:t xml:space="preserve"> depends on it. The low-level modules (</w:t>
      </w:r>
      <w:r>
        <w:rPr>
          <w:rFonts w:ascii="Courier New" w:cs="Courier New" w:eastAsia="Courier New" w:hAnsi="Courier New"/>
          <w:color w:val="7A2E0E"/>
          <w:sz w:val="19"/>
          <w:szCs w:val="19"/>
        </w:rPr>
        <w:t xml:space="preserve">common</w:t>
      </w:r>
      <w:r>
        <w:t xml:space="preserve">, </w:t>
      </w:r>
      <w:r>
        <w:rPr>
          <w:rFonts w:ascii="Courier New" w:cs="Courier New" w:eastAsia="Courier New" w:hAnsi="Courier New"/>
          <w:color w:val="7A2E0E"/>
          <w:sz w:val="19"/>
          <w:szCs w:val="19"/>
        </w:rPr>
        <w:t xml:space="preserve">ansi</w:t>
      </w:r>
      <w:r>
        <w:t xml:space="preserve">, </w:t>
      </w:r>
      <w:r>
        <w:rPr>
          <w:rFonts w:ascii="Courier New" w:cs="Courier New" w:eastAsia="Courier New" w:hAnsi="Courier New"/>
          <w:color w:val="7A2E0E"/>
          <w:sz w:val="19"/>
          <w:szCs w:val="19"/>
        </w:rPr>
        <w:t xml:space="preserve">glyphs</w:t>
      </w:r>
      <w:r>
        <w:t xml:space="preserve">, </w:t>
      </w:r>
      <w:r>
        <w:rPr>
          <w:rFonts w:ascii="Courier New" w:cs="Courier New" w:eastAsia="Courier New" w:hAnsi="Courier New"/>
          <w:color w:val="7A2E0E"/>
          <w:sz w:val="19"/>
          <w:szCs w:val="19"/>
        </w:rPr>
        <w:t xml:space="preserve">modes</w:t>
      </w:r>
      <w:r>
        <w:t xml:space="preserve">, </w:t>
      </w:r>
      <w:r>
        <w:rPr>
          <w:rFonts w:ascii="Courier New" w:cs="Courier New" w:eastAsia="Courier New" w:hAnsi="Courier New"/>
          <w:color w:val="7A2E0E"/>
          <w:sz w:val="19"/>
          <w:szCs w:val="19"/>
        </w:rPr>
        <w:t xml:space="preserve">input</w:t>
      </w:r>
      <w:r>
        <w:t xml:space="preserve">, </w:t>
      </w:r>
      <w:r>
        <w:rPr>
          <w:rFonts w:ascii="Courier New" w:cs="Courier New" w:eastAsia="Courier New" w:hAnsi="Courier New"/>
          <w:color w:val="7A2E0E"/>
          <w:sz w:val="19"/>
          <w:szCs w:val="19"/>
        </w:rPr>
        <w:t xml:space="preserve">shell</w:t>
      </w:r>
      <w:r>
        <w:t xml:space="preserve">) depend on nothing in the project and can be read and tested in isolation.</w:t>
      </w:r>
    </w:p>
    <w:p>
      <w:pPr>
        <w:keepNext/>
        <w:spacing w:after="60" w:before="120"/>
        <w:jc w:val="center"/>
      </w:pPr>
      <w:r>
        <w:drawing>
          <wp:inline distT="0" distB="0" distL="0" distR="0">
            <wp:extent cx="4772025" cy="3133725"/>
            <wp:effectExtent t="0" r="0" b="0" l="0"/>
            <wp:docPr id="1" name="fig3" descr="Module dependency graph (arrows point at what a module need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72025" cy="3133725"/>
                    </a:xfrm>
                    <a:prstGeom prst="rect">
                      <a:avLst/>
                    </a:prstGeom>
                  </pic:spPr>
                </pic:pic>
              </a:graphicData>
            </a:graphic>
          </wp:inline>
        </w:drawing>
      </w:r>
    </w:p>
    <w:p>
      <w:pPr>
        <w:spacing w:after="200"/>
        <w:jc w:val="center"/>
      </w:pPr>
      <w:r>
        <w:rPr>
          <w:b/>
          <w:bCs/>
          <w:color w:val="1F4E8C"/>
          <w:sz w:val="18"/>
          <w:szCs w:val="18"/>
        </w:rPr>
        <w:t xml:space="preserve">Figure 3. </w:t>
      </w:r>
      <w:r>
        <w:rPr>
          <w:color w:val="52514E"/>
          <w:sz w:val="18"/>
          <w:szCs w:val="18"/>
        </w:rPr>
        <w:t xml:space="preserve">Module dependency graph (arrows point at what a module needs)</w:t>
      </w:r>
    </w:p>
    <w:p>
      <w:pPr>
        <w:spacing w:after="100" w:line="272"/>
        <w:jc w:val="both"/>
      </w:pPr>
      <w:r>
        <w:t xml:space="preserve">Two dependencies deserve comment. </w:t>
      </w:r>
      <w:r>
        <w:rPr>
          <w:rFonts w:ascii="Courier New" w:cs="Courier New" w:eastAsia="Courier New" w:hAnsi="Courier New"/>
          <w:color w:val="7A2E0E"/>
          <w:sz w:val="19"/>
          <w:szCs w:val="19"/>
        </w:rPr>
        <w:t xml:space="preserve">terminal</w:t>
      </w:r>
      <w:r>
        <w:t xml:space="preserve"> depends on </w:t>
      </w:r>
      <w:r>
        <w:rPr>
          <w:rFonts w:ascii="Courier New" w:cs="Courier New" w:eastAsia="Courier New" w:hAnsi="Courier New"/>
          <w:color w:val="7A2E0E"/>
          <w:sz w:val="19"/>
          <w:szCs w:val="19"/>
        </w:rPr>
        <w:t xml:space="preserve">zoom</w:t>
      </w:r>
      <w:r>
        <w:t xml:space="preserve"> because </w:t>
      </w:r>
      <w:r>
        <w:rPr>
          <w:rFonts w:ascii="Courier New" w:cs="Courier New" w:eastAsia="Courier New" w:hAnsi="Courier New"/>
          <w:color w:val="7A2E0E"/>
          <w:sz w:val="19"/>
          <w:szCs w:val="19"/>
        </w:rPr>
        <w:t xml:space="preserve">restoreTerminal()</w:t>
      </w:r>
      <w:r>
        <w:t xml:space="preserve"> must also undo the font zoom; otherwise quitting with Ctrl-C would leave the user's terminal at 5 pt. Because </w:t>
      </w:r>
      <w:r>
        <w:rPr>
          <w:rFonts w:ascii="Courier New" w:cs="Courier New" w:eastAsia="Courier New" w:hAnsi="Courier New"/>
          <w:color w:val="7A2E0E"/>
          <w:sz w:val="19"/>
          <w:szCs w:val="19"/>
        </w:rPr>
        <w:t xml:space="preserve">restoreTerminal()</w:t>
      </w:r>
      <w:r>
        <w:t xml:space="preserve"> is registered with </w:t>
      </w:r>
      <w:r>
        <w:rPr>
          <w:rFonts w:ascii="Courier New" w:cs="Courier New" w:eastAsia="Courier New" w:hAnsi="Courier New"/>
          <w:color w:val="7A2E0E"/>
          <w:sz w:val="19"/>
          <w:szCs w:val="19"/>
        </w:rPr>
        <w:t xml:space="preserve">std::atexit</w:t>
      </w:r>
      <w:r>
        <w:t xml:space="preserve">, putting that one call there covers every exit path. And </w:t>
      </w:r>
      <w:r>
        <w:rPr>
          <w:rFonts w:ascii="Courier New" w:cs="Courier New" w:eastAsia="Courier New" w:hAnsi="Courier New"/>
          <w:color w:val="7A2E0E"/>
          <w:sz w:val="19"/>
          <w:szCs w:val="19"/>
        </w:rPr>
        <w:t xml:space="preserve">shape_lut</w:t>
      </w:r>
      <w:r>
        <w:t xml:space="preserve"> depends on </w:t>
      </w:r>
      <w:r>
        <w:rPr>
          <w:rFonts w:ascii="Courier New" w:cs="Courier New" w:eastAsia="Courier New" w:hAnsi="Courier New"/>
          <w:color w:val="7A2E0E"/>
          <w:sz w:val="19"/>
          <w:szCs w:val="19"/>
        </w:rPr>
        <w:t xml:space="preserve">glyphs</w:t>
      </w:r>
      <w:r>
        <w:t xml:space="preserve"> because the lookup table is computed from the glyph measurements.</w:t>
      </w:r>
    </w:p>
    <w:p>
      <w:pPr>
        <w:pStyle w:val="Heading2"/>
      </w:pPr>
      <w:r>
        <w:t xml:space="preserve">3.5 State Outside the Player</w:t>
      </w:r>
    </w:p>
    <w:p>
      <w:pPr>
        <w:spacing w:after="100" w:line="272"/>
        <w:jc w:val="both"/>
      </w:pPr>
      <w:r>
        <w:t xml:space="preserve">Almost all state is a member of the </w:t>
      </w:r>
      <w:r>
        <w:rPr>
          <w:rFonts w:ascii="Courier New" w:cs="Courier New" w:eastAsia="Courier New" w:hAnsi="Courier New"/>
          <w:color w:val="7A2E0E"/>
          <w:sz w:val="19"/>
          <w:szCs w:val="19"/>
        </w:rPr>
        <w:t xml:space="preserve">Player</w:t>
      </w:r>
      <w:r>
        <w:t xml:space="preserve"> object and is destroyed with it. Three groups of globals exist, each for a specific reason:</w:t>
      </w:r>
    </w:p>
    <w:p>
      <w:pPr>
        <w:keepNext/>
        <w:spacing w:after="80" w:before="120"/>
      </w:pPr>
      <w:r>
        <w:rPr>
          <w:b/>
          <w:bCs/>
          <w:color w:val="1F4E8C"/>
          <w:sz w:val="18"/>
          <w:szCs w:val="18"/>
        </w:rPr>
        <w:t xml:space="preserve">Table 8. </w:t>
      </w:r>
      <w:r>
        <w:rPr>
          <w:color w:val="52514E"/>
          <w:sz w:val="18"/>
          <w:szCs w:val="18"/>
        </w:rPr>
        <w:t xml:space="preserve">Process-wide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735"/>
        <w:gridCol w:w="4626"/>
      </w:tblGrid>
      <w:tr>
        <w:trPr>
          <w:tblHeader/>
        </w:trPr>
        <w:tc>
          <w:tcPr>
            <w:tcW w:type="dxa" w:w="327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Global</w:t>
            </w:r>
          </w:p>
        </w:tc>
        <w:tc>
          <w:tcPr>
            <w:tcW w:type="dxa" w:w="1735"/>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Defined in</w:t>
            </w:r>
          </w:p>
        </w:tc>
        <w:tc>
          <w:tcPr>
            <w:tcW w:type="dxa" w:w="4626"/>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Why it cannot be a Player member</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g_quit, g_resized</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terminal.cpp</w:t>
            </w:r>
          </w:p>
        </w:tc>
        <w:tc>
          <w:tcPr>
            <w:tcW w:type="dxa" w:w="462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Written by a signal handler, which has no object to write to; must be volatile sig_atomic_t</w:t>
            </w:r>
          </w:p>
        </w:tc>
      </w:tr>
      <w:tr>
        <w:trPr>
          <w:cantSplit/>
        </w:trPr>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g_orig, g_rawOn</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terminal.cpp</w:t>
            </w:r>
          </w:p>
        </w:tc>
        <w:tc>
          <w:tcPr>
            <w:tcW w:type="dxa" w:w="462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The terminal's saved settings belong to the process, not to one video</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g_zoomOrig, g_zoomNow, g_zoomOrigFont, g_cellAspect</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zoom.cpp</w:t>
            </w:r>
          </w:p>
        </w:tc>
        <w:tc>
          <w:tcPr>
            <w:tcW w:type="dxa" w:w="462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The font belongs to the window; it must survive between videos and be restored at exit</w:t>
            </w:r>
          </w:p>
        </w:tc>
      </w:tr>
      <w:tr>
        <w:trPr>
          <w:cantSplit/>
        </w:trPr>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g_shapeLut, g_shapeLutReady</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shape_lut.cpp</w:t>
            </w:r>
          </w:p>
        </w:tc>
        <w:tc>
          <w:tcPr>
            <w:tcW w:type="dxa" w:w="462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Built once per process, read-only afterwards, shared by every frame</w:t>
            </w:r>
          </w:p>
        </w:tc>
      </w:tr>
    </w:tbl>
    <w:p>
      <w:pPr>
        <w:spacing w:after="160"/>
      </w:pPr>
    </w:p>
    <w:p>
      <w:pPr>
        <w:pStyle w:val="Heading2"/>
      </w:pPr>
      <w:r>
        <w:t xml:space="preserve">3.6 Start-up Sequence</w:t>
      </w:r>
    </w:p>
    <w:p>
      <w:pPr>
        <w:spacing w:after="100" w:line="272"/>
        <w:jc w:val="both"/>
      </w:pPr>
      <w:r>
        <w:t xml:space="preserve">Figure 4 shows the order of calls from launch to the first frame. </w:t>
      </w:r>
      <w:r>
        <w:rPr>
          <w:rFonts w:ascii="Courier New" w:cs="Courier New" w:eastAsia="Courier New" w:hAnsi="Courier New"/>
          <w:color w:val="7A2E0E"/>
          <w:sz w:val="19"/>
          <w:szCs w:val="19"/>
        </w:rPr>
        <w:t xml:space="preserve">main()</w:t>
      </w:r>
      <w:r>
        <w:t xml:space="preserve"> checks that it is running in a terminal and that ffmpeg and ffprobe exist, installs the signal handlers and enters raw mode. The file browser returns a path. A </w:t>
      </w:r>
      <w:r>
        <w:rPr>
          <w:rFonts w:ascii="Courier New" w:cs="Courier New" w:eastAsia="Courier New" w:hAnsi="Courier New"/>
          <w:color w:val="7A2E0E"/>
          <w:sz w:val="19"/>
          <w:szCs w:val="19"/>
        </w:rPr>
        <w:t xml:space="preserve">Player</w:t>
      </w:r>
      <w:r>
        <w:t xml:space="preserve"> is constructed for that file, and </w:t>
      </w:r>
      <w:r>
        <w:rPr>
          <w:rFonts w:ascii="Courier New" w:cs="Courier New" w:eastAsia="Courier New" w:hAnsi="Courier New"/>
          <w:color w:val="7A2E0E"/>
          <w:sz w:val="19"/>
          <w:szCs w:val="19"/>
        </w:rPr>
        <w:t xml:space="preserve">run()</w:t>
      </w:r>
      <w:r>
        <w:t xml:space="preserve"> probes, zooms, lays out and opens the decoders before entering the main loop. When the video ends, the Player is destroyed (closing its pipes and killing the audio group) and control returns to the browser.</w:t>
      </w:r>
    </w:p>
    <w:p>
      <w:pPr>
        <w:keepNext/>
        <w:spacing w:after="60" w:before="120"/>
        <w:jc w:val="center"/>
      </w:pPr>
      <w:r>
        <w:drawing>
          <wp:inline distT="0" distB="0" distL="0" distR="0">
            <wp:extent cx="4524375" cy="3438525"/>
            <wp:effectExtent t="0" r="0" b="0" l="0"/>
            <wp:docPr id="1" name="fig4" descr="Start-up and playback seque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24375" cy="3438525"/>
                    </a:xfrm>
                    <a:prstGeom prst="rect">
                      <a:avLst/>
                    </a:prstGeom>
                  </pic:spPr>
                </pic:pic>
              </a:graphicData>
            </a:graphic>
          </wp:inline>
        </w:drawing>
      </w:r>
    </w:p>
    <w:p>
      <w:pPr>
        <w:spacing w:after="200"/>
        <w:jc w:val="center"/>
      </w:pPr>
      <w:r>
        <w:rPr>
          <w:b/>
          <w:bCs/>
          <w:color w:val="1F4E8C"/>
          <w:sz w:val="18"/>
          <w:szCs w:val="18"/>
        </w:rPr>
        <w:t xml:space="preserve">Figure 4. </w:t>
      </w:r>
      <w:r>
        <w:rPr>
          <w:color w:val="52514E"/>
          <w:sz w:val="18"/>
          <w:szCs w:val="18"/>
        </w:rPr>
        <w:t xml:space="preserve">Start-up and playback sequence</w:t>
      </w:r>
    </w:p>
    <w:p>
      <w:pPr>
        <w:pStyle w:val="Heading2"/>
      </w:pPr>
      <w:r>
        <w:t xml:space="preserve">3.7 Frame Data Format and Memory</w:t>
      </w:r>
    </w:p>
    <w:p>
      <w:pPr>
        <w:spacing w:after="100" w:line="272"/>
        <w:jc w:val="both"/>
      </w:pPr>
      <w:r>
        <w:t xml:space="preserve">A decoded frame is a flat </w:t>
      </w:r>
      <w:r>
        <w:rPr>
          <w:rFonts w:ascii="Courier New" w:cs="Courier New" w:eastAsia="Courier New" w:hAnsi="Courier New"/>
          <w:color w:val="7A2E0E"/>
          <w:sz w:val="19"/>
          <w:szCs w:val="19"/>
        </w:rPr>
        <w:t xml:space="preserve">std::vector&lt;unsigned char&gt;</w:t>
      </w:r>
      <w:r>
        <w:t xml:space="preserve"> of </w:t>
      </w:r>
      <w:r>
        <w:rPr>
          <w:rFonts w:ascii="Courier New" w:cs="Courier New" w:eastAsia="Courier New" w:hAnsi="Courier New"/>
          <w:color w:val="7A2E0E"/>
          <w:sz w:val="19"/>
          <w:szCs w:val="19"/>
        </w:rPr>
        <w:t xml:space="preserve">pw × ph × 3</w:t>
      </w:r>
      <w:r>
        <w:t xml:space="preserve"> bytes: R, G, B for each pixel, row by row. Its size depends on the mode, because each mode asks ffmpeg for a different pixel grid per character cell. For a 322 × 90 terminal and the 1280 × 640 test film:</w:t>
      </w:r>
    </w:p>
    <w:p>
      <w:pPr>
        <w:keepNext/>
        <w:spacing w:after="80" w:before="120"/>
      </w:pPr>
      <w:r>
        <w:rPr>
          <w:b/>
          <w:bCs/>
          <w:color w:val="1F4E8C"/>
          <w:sz w:val="18"/>
          <w:szCs w:val="18"/>
        </w:rPr>
        <w:t xml:space="preserve">Table 9. </w:t>
      </w:r>
      <w:r>
        <w:rPr>
          <w:color w:val="52514E"/>
          <w:sz w:val="18"/>
          <w:szCs w:val="18"/>
        </w:rPr>
        <w:t xml:space="preserve">Frame buffer sizes for a 322 × 90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313"/>
        <w:gridCol w:w="2121"/>
      </w:tblGrid>
      <w:tr>
        <w:trPr>
          <w:tblHeader/>
        </w:trPr>
        <w:tc>
          <w:tcPr>
            <w:tcW w:type="dxa" w:w="212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Mode</w:t>
            </w:r>
          </w:p>
        </w:tc>
        <w:tc>
          <w:tcPr>
            <w:tcW w:type="dxa" w:w="154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Pixels per cell</w:t>
            </w:r>
          </w:p>
        </w:tc>
        <w:tc>
          <w:tcPr>
            <w:tcW w:type="dxa" w:w="154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Cells used</w:t>
            </w:r>
          </w:p>
        </w:tc>
        <w:tc>
          <w:tcPr>
            <w:tcW w:type="dxa" w:w="231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ffmpeg output (pw × ph)</w:t>
            </w:r>
          </w:p>
        </w:tc>
        <w:tc>
          <w:tcPr>
            <w:tcW w:type="dxa" w:w="212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Bytes per frame</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RGB / MONO ASCII</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 × 1</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320 × 80</w:t>
            </w:r>
          </w:p>
        </w:tc>
        <w:tc>
          <w:tcPr>
            <w:tcW w:type="dxa" w:w="231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320 × 80</w:t>
            </w:r>
          </w:p>
        </w:tc>
        <w:tc>
          <w:tcPr>
            <w:tcW w:type="dxa" w:w="212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76,800</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RGB SHAPES</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2 × 4</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322 × 81</w:t>
            </w:r>
          </w:p>
        </w:tc>
        <w:tc>
          <w:tcPr>
            <w:tcW w:type="dxa" w:w="231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644 × 324</w:t>
            </w:r>
          </w:p>
        </w:tc>
        <w:tc>
          <w:tcPr>
            <w:tcW w:type="dxa" w:w="212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625,968</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RGB BLOCKS</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 × 2</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322 × 80</w:t>
            </w:r>
          </w:p>
        </w:tc>
        <w:tc>
          <w:tcPr>
            <w:tcW w:type="dxa" w:w="231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322 × 160</w:t>
            </w:r>
          </w:p>
        </w:tc>
        <w:tc>
          <w:tcPr>
            <w:tcW w:type="dxa" w:w="212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154,560</w:t>
            </w:r>
          </w:p>
        </w:tc>
      </w:tr>
    </w:tbl>
    <w:p>
      <w:pPr>
        <w:spacing w:after="160"/>
      </w:pPr>
    </w:p>
    <w:p>
      <w:pPr>
        <w:spacing w:after="100" w:line="272"/>
        <w:jc w:val="both"/>
      </w:pPr>
      <w:r>
        <w:t xml:space="preserve">Alongside the frame, ramp modes keep </w:t>
      </w:r>
      <w:r>
        <w:rPr>
          <w:rFonts w:ascii="Courier New" w:cs="Courier New" w:eastAsia="Courier New" w:hAnsi="Courier New"/>
          <w:color w:val="7A2E0E"/>
          <w:sz w:val="19"/>
          <w:szCs w:val="19"/>
        </w:rPr>
        <w:t xml:space="preserve">drawn</w:t>
      </w:r>
      <w:r>
        <w:t xml:space="preserve">, an </w:t>
      </w:r>
      <w:r>
        <w:rPr>
          <w:rFonts w:ascii="Courier New" w:cs="Courier New" w:eastAsia="Courier New" w:hAnsi="Courier New"/>
          <w:color w:val="7A2E0E"/>
          <w:sz w:val="19"/>
          <w:szCs w:val="19"/>
        </w:rPr>
        <w:t xml:space="preserve">int</w:t>
      </w:r>
      <w:r>
        <w:t xml:space="preserve"> per cell recording what that cell currently shows on screen (Section 5.5), and a saved copy for retrying oversized frames. The output string </w:t>
      </w:r>
      <w:r>
        <w:rPr>
          <w:rFonts w:ascii="Courier New" w:cs="Courier New" w:eastAsia="Courier New" w:hAnsi="Courier New"/>
          <w:color w:val="7A2E0E"/>
          <w:sz w:val="19"/>
          <w:szCs w:val="19"/>
        </w:rPr>
        <w:t xml:space="preserve">out</w:t>
      </w:r>
      <w:r>
        <w:t xml:space="preserve"> is reused from frame to frame, so after the first few frames rendering allocates no memory.</w:t>
      </w:r>
    </w:p>
    <w:p>
      <w:pPr>
        <w:pStyle w:val="Heading1"/>
        <w:keepNext/>
        <w:spacing w:after="220" w:before="520"/>
      </w:pPr>
      <w:r>
        <w:t xml:space="preserve">4. Pixel-to-ASCII Conversion: Techniques and Algorithms</w:t>
      </w:r>
    </w:p>
    <w:p>
      <w:pPr>
        <w:spacing w:after="100" w:line="272"/>
        <w:jc w:val="both"/>
      </w:pPr>
      <w:r>
        <w:t xml:space="preserve">This chapter is the core of the report. It explains every step between a decoded RGB frame and the character plus colour that appears in each terminal cell. Every constant quoted here comes from the source code, and every example image in this chapter was produced by running the same algorithm on real frames of the test film.</w:t>
      </w:r>
    </w:p>
    <w:p>
      <w:pPr>
        <w:pStyle w:val="Heading2"/>
      </w:pPr>
      <w:r>
        <w:t xml:space="preserve">4.1 Overview of the Four Rendering Modes</w:t>
      </w:r>
    </w:p>
    <w:p>
      <w:pPr>
        <w:spacing w:after="100" w:line="272"/>
        <w:jc w:val="both"/>
      </w:pPr>
      <w:r>
        <w:t xml:space="preserve">The modes differ in </w:t>
      </w:r>
      <w:r>
        <w:rPr>
          <w:b/>
          <w:bCs/>
        </w:rPr>
        <w:t xml:space="preserve">what one character cell represents</w:t>
      </w:r>
      <w:r>
        <w:t xml:space="preserve"> (Figure 5). The user cycles through them with the </w:t>
      </w:r>
      <w:r>
        <w:rPr>
          <w:rFonts w:ascii="Courier New" w:cs="Courier New" w:eastAsia="Courier New" w:hAnsi="Courier New"/>
          <w:color w:val="7A2E0E"/>
          <w:sz w:val="19"/>
          <w:szCs w:val="19"/>
        </w:rPr>
        <w:t xml:space="preserve">m</w:t>
      </w:r>
      <w:r>
        <w:t xml:space="preserve"> key.</w:t>
      </w:r>
    </w:p>
    <w:p>
      <w:pPr>
        <w:keepNext/>
        <w:spacing w:after="60" w:before="120"/>
        <w:jc w:val="center"/>
      </w:pPr>
      <w:r>
        <w:drawing>
          <wp:inline distT="0" distB="0" distL="0" distR="0">
            <wp:extent cx="5267325" cy="2181225"/>
            <wp:effectExtent t="0" r="0" b="0" l="0"/>
            <wp:docPr id="1" name="fig5" descr="What one character cell represents in each mod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67325" cy="2181225"/>
                    </a:xfrm>
                    <a:prstGeom prst="rect">
                      <a:avLst/>
                    </a:prstGeom>
                  </pic:spPr>
                </pic:pic>
              </a:graphicData>
            </a:graphic>
          </wp:inline>
        </w:drawing>
      </w:r>
    </w:p>
    <w:p>
      <w:pPr>
        <w:spacing w:after="200"/>
        <w:jc w:val="center"/>
      </w:pPr>
      <w:r>
        <w:rPr>
          <w:b/>
          <w:bCs/>
          <w:color w:val="1F4E8C"/>
          <w:sz w:val="18"/>
          <w:szCs w:val="18"/>
        </w:rPr>
        <w:t xml:space="preserve">Figure 5. </w:t>
      </w:r>
      <w:r>
        <w:rPr>
          <w:color w:val="52514E"/>
          <w:sz w:val="18"/>
          <w:szCs w:val="18"/>
        </w:rPr>
        <w:t xml:space="preserve">What one character cell represents in each mode</w:t>
      </w:r>
    </w:p>
    <w:p>
      <w:pPr>
        <w:keepNext/>
        <w:spacing w:after="80" w:before="120"/>
      </w:pPr>
      <w:r>
        <w:rPr>
          <w:b/>
          <w:bCs/>
          <w:color w:val="1F4E8C"/>
          <w:sz w:val="18"/>
          <w:szCs w:val="18"/>
        </w:rPr>
        <w:t xml:space="preserve">Table 10. </w:t>
      </w:r>
      <w:r>
        <w:rPr>
          <w:color w:val="52514E"/>
          <w:sz w:val="18"/>
          <w:szCs w:val="18"/>
        </w:rPr>
        <w:t xml:space="preserve">The four rendering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1446"/>
        <w:gridCol w:w="2410"/>
        <w:gridCol w:w="2602"/>
        <w:gridCol w:w="1734"/>
      </w:tblGrid>
      <w:tr>
        <w:trPr>
          <w:tblHeader/>
        </w:trPr>
        <w:tc>
          <w:tcPr>
            <w:tcW w:type="dxa" w:w="1446"/>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Mode</w:t>
            </w:r>
          </w:p>
        </w:tc>
        <w:tc>
          <w:tcPr>
            <w:tcW w:type="dxa" w:w="1446"/>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Samples per cell</w:t>
            </w:r>
          </w:p>
        </w:tc>
        <w:tc>
          <w:tcPr>
            <w:tcW w:type="dxa" w:w="241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picks the character</w:t>
            </w:r>
          </w:p>
        </w:tc>
        <w:tc>
          <w:tcPr>
            <w:tcW w:type="dxa" w:w="260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picks the colour</w:t>
            </w:r>
          </w:p>
        </w:tc>
        <w:tc>
          <w:tcPr>
            <w:tcW w:type="dxa" w:w="1734"/>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Strength</w:t>
            </w:r>
          </w:p>
        </w:tc>
      </w:tr>
      <w:tr>
        <w:trPr>
          <w:cantSplit/>
        </w:trPr>
        <w:tc>
          <w:tcPr>
            <w:tcW w:type="dxa" w:w="144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RGB ASCII</w:t>
            </w:r>
          </w:p>
        </w:tc>
        <w:tc>
          <w:tcPr>
            <w:tcW w:type="dxa" w:w="144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 pixel</w:t>
            </w:r>
          </w:p>
        </w:tc>
        <w:tc>
          <w:tcPr>
            <w:tcW w:type="dxa" w:w="241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Pixel brightness -&gt; ramp index</w:t>
            </w:r>
          </w:p>
        </w:tc>
        <w:tc>
          <w:tcPr>
            <w:tcW w:type="dxa" w:w="260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Pixel colour (fg), optional half-strength bg</w:t>
            </w:r>
          </w:p>
        </w:tc>
        <w:tc>
          <w:tcPr>
            <w:tcW w:type="dxa" w:w="1734"/>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Classic look; the default</w:t>
            </w:r>
          </w:p>
        </w:tc>
      </w:tr>
      <w:tr>
        <w:trPr>
          <w:cantSplit/>
        </w:trPr>
        <w:tc>
          <w:tcPr>
            <w:tcW w:type="dxa" w:w="144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MONO ASCII</w:t>
            </w:r>
          </w:p>
        </w:tc>
        <w:tc>
          <w:tcPr>
            <w:tcW w:type="dxa" w:w="144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 pixel</w:t>
            </w:r>
          </w:p>
        </w:tc>
        <w:tc>
          <w:tcPr>
            <w:tcW w:type="dxa" w:w="241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Pixel brightness -&gt; ramp index</w:t>
            </w:r>
          </w:p>
        </w:tc>
        <w:tc>
          <w:tcPr>
            <w:tcW w:type="dxa" w:w="260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None (terminal default text colour)</w:t>
            </w:r>
          </w:p>
        </w:tc>
        <w:tc>
          <w:tcPr>
            <w:tcW w:type="dxa" w:w="1734"/>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Pure text; smallest frames</w:t>
            </w:r>
          </w:p>
        </w:tc>
      </w:tr>
      <w:tr>
        <w:trPr>
          <w:cantSplit/>
        </w:trPr>
        <w:tc>
          <w:tcPr>
            <w:tcW w:type="dxa" w:w="144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RGB SHAPES</w:t>
            </w:r>
          </w:p>
        </w:tc>
        <w:tc>
          <w:tcPr>
            <w:tcW w:type="dxa" w:w="144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 × 4 sub-pixels</w:t>
            </w:r>
          </w:p>
        </w:tc>
        <w:tc>
          <w:tcPr>
            <w:tcW w:type="dxa" w:w="241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Best match of ink shape to the 8 samples</w:t>
            </w:r>
          </w:p>
        </w:tc>
        <w:tc>
          <w:tcPr>
            <w:tcW w:type="dxa" w:w="260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Average of the 8 samples</w:t>
            </w:r>
          </w:p>
        </w:tc>
        <w:tc>
          <w:tcPr>
            <w:tcW w:type="dxa" w:w="1734"/>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Sharpest edges from text</w:t>
            </w:r>
          </w:p>
        </w:tc>
      </w:tr>
      <w:tr>
        <w:trPr>
          <w:cantSplit/>
        </w:trPr>
        <w:tc>
          <w:tcPr>
            <w:tcW w:type="dxa" w:w="144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RGB BLOCKS</w:t>
            </w:r>
          </w:p>
        </w:tc>
        <w:tc>
          <w:tcPr>
            <w:tcW w:type="dxa" w:w="144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2 pixels (top, bottom)</w:t>
            </w:r>
          </w:p>
        </w:tc>
        <w:tc>
          <w:tcPr>
            <w:tcW w:type="dxa" w:w="241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Always the upper half block</w:t>
            </w:r>
          </w:p>
        </w:tc>
        <w:tc>
          <w:tcPr>
            <w:tcW w:type="dxa" w:w="260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fg = top pixel, bg = bottom pixel</w:t>
            </w:r>
          </w:p>
        </w:tc>
        <w:tc>
          <w:tcPr>
            <w:tcW w:type="dxa" w:w="1734"/>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Highest image fidelity</w:t>
            </w:r>
          </w:p>
        </w:tc>
      </w:tr>
    </w:tbl>
    <w:p>
      <w:pPr>
        <w:spacing w:after="160"/>
      </w:pPr>
    </w:p>
    <w:p>
      <w:pPr>
        <w:spacing w:after="100" w:line="272"/>
        <w:jc w:val="both"/>
      </w:pPr>
      <w:r>
        <w:t xml:space="preserve">Every mode follows the same pipeline: </w:t>
      </w:r>
      <w:r>
        <w:rPr>
          <w:b/>
          <w:bCs/>
        </w:rPr>
        <w:t xml:space="preserve">scale</w:t>
      </w:r>
      <w:r>
        <w:t xml:space="preserve"> the frame to the grid, </w:t>
      </w:r>
      <w:r>
        <w:rPr>
          <w:b/>
          <w:bCs/>
        </w:rPr>
        <w:t xml:space="preserve">measure</w:t>
      </w:r>
      <w:r>
        <w:t xml:space="preserve"> each cell, </w:t>
      </w:r>
      <w:r>
        <w:rPr>
          <w:b/>
          <w:bCs/>
        </w:rPr>
        <w:t xml:space="preserve">choose</w:t>
      </w:r>
      <w:r>
        <w:t xml:space="preserve"> a glyph and colours, then </w:t>
      </w:r>
      <w:r>
        <w:rPr>
          <w:b/>
          <w:bCs/>
        </w:rPr>
        <w:t xml:space="preserve">emit</w:t>
      </w:r>
      <w:r>
        <w:t xml:space="preserve"> escape codes. The sections below take each step in turn.</w:t>
      </w:r>
    </w:p>
    <w:p>
      <w:pPr>
        <w:pStyle w:val="Heading2"/>
      </w:pPr>
      <w:r>
        <w:t xml:space="preserve">4.2 Step 1: Scaling to the Character Grid and Preserving Aspect Ratio</w:t>
      </w:r>
    </w:p>
    <w:p>
      <w:pPr>
        <w:spacing w:after="100" w:line="272"/>
        <w:jc w:val="both"/>
      </w:pPr>
      <w:r>
        <w:t xml:space="preserve">The picture's resolution </w:t>
      </w:r>
      <w:r>
        <w:rPr>
          <w:i/>
          <w:iCs/>
        </w:rPr>
        <w:t xml:space="preserve">is</w:t>
      </w:r>
      <w:r>
        <w:t xml:space="preserve"> the character grid, so the first job is to decide how many cells the picture gets and ask ffmpeg for exactly that many pixels. This is </w:t>
      </w:r>
      <w:r>
        <w:rPr>
          <w:rFonts w:ascii="Courier New" w:cs="Courier New" w:eastAsia="Courier New" w:hAnsi="Courier New"/>
          <w:color w:val="7A2E0E"/>
          <w:sz w:val="19"/>
          <w:szCs w:val="19"/>
        </w:rPr>
        <w:t xml:space="preserve">Player::layout()</w:t>
      </w:r>
      <w:r>
        <w:t xml:space="preserve">. The complication is that a character cell is not square. A typical monospace cell is about half as wide as it is tall, so a picture drawn one pixel per cell with no correction looks twice as tall as it should.</w:t>
      </w:r>
    </w:p>
    <w:p>
      <w:pPr>
        <w:pStyle w:val="Heading3"/>
      </w:pPr>
      <w:r>
        <w:t xml:space="preserve">The cell aspect ratio</w:t>
      </w:r>
    </w:p>
    <w:p>
      <w:pPr>
        <w:spacing w:after="100" w:line="272"/>
        <w:jc w:val="both"/>
      </w:pPr>
      <w:r>
        <w:rPr>
          <w:rFonts w:ascii="Courier New" w:cs="Courier New" w:eastAsia="Courier New" w:hAnsi="Courier New"/>
          <w:color w:val="7A2E0E"/>
          <w:sz w:val="19"/>
          <w:szCs w:val="19"/>
        </w:rPr>
        <w:t xml:space="preserve">cellAspect()</w:t>
      </w:r>
      <w:r>
        <w:t xml:space="preserve"> returns the cell's width divided by its height. When the terminal reports its size in pixels (Ghostty, kitty, iTerm2 and WezTerm fill in </w:t>
      </w:r>
      <w:r>
        <w:rPr>
          <w:rFonts w:ascii="Courier New" w:cs="Courier New" w:eastAsia="Courier New" w:hAnsi="Courier New"/>
          <w:color w:val="7A2E0E"/>
          <w:sz w:val="19"/>
          <w:szCs w:val="19"/>
        </w:rPr>
        <w:t xml:space="preserve">ws_xpixel</w:t>
      </w:r>
      <w:r>
        <w:t xml:space="preserve"> and </w:t>
      </w:r>
      <w:r>
        <w:rPr>
          <w:rFonts w:ascii="Courier New" w:cs="Courier New" w:eastAsia="Courier New" w:hAnsi="Courier New"/>
          <w:color w:val="7A2E0E"/>
          <w:sz w:val="19"/>
          <w:szCs w:val="19"/>
        </w:rPr>
        <w:t xml:space="preserve">ws_ypixel</w:t>
      </w:r>
      <w:r>
        <w:t xml:space="preserve">), the value is exact: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cellAspect = (ws_xpixel / ws_col) / (ws_ypixel / ws_row)      clamped to [0.3, 0.7]</w:t>
            </w:r>
          </w:p>
        </w:tc>
      </w:tr>
    </w:tbl>
    <w:p>
      <w:pPr>
        <w:spacing w:after="100"/>
      </w:pPr>
    </w:p>
    <w:p>
      <w:pPr>
        <w:spacing w:after="100" w:line="272"/>
        <w:jc w:val="both"/>
      </w:pPr>
      <w:r>
        <w:t xml:space="preserve">Terminal.app reports zero pixels, so there the value is measured from the window bounds and the row and column counts that AppleScript returns after the font zoom, or it falls back to 0.5.</w:t>
      </w:r>
    </w:p>
    <w:p>
      <w:pPr>
        <w:pStyle w:val="Heading3"/>
      </w:pPr>
      <w:r>
        <w:t xml:space="preserve">Layout for the ramp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ratio = (video_h / video_w) * cellAspect()</w:t>
            </w:r>
          </w:p>
          <w:p>
            <w:pPr>
              <w:spacing w:after="0" w:line="240"/>
            </w:pPr>
            <w:r>
              <w:rPr>
                <w:rFonts w:ascii="Courier New" w:cs="Courier New" w:eastAsia="Courier New" w:hAnsi="Courier New"/>
                <w:color w:val="222222"/>
                <w:sz w:val="16"/>
                <w:szCs w:val="16"/>
              </w:rPr>
              <w:t xml:space="preserve">w     = cols - 2                       // one-cell margin all round</w:t>
            </w:r>
          </w:p>
          <w:p>
            <w:pPr>
              <w:spacing w:after="0" w:line="240"/>
            </w:pPr>
            <w:r>
              <w:rPr>
                <w:rFonts w:ascii="Courier New" w:cs="Courier New" w:eastAsia="Courier New" w:hAnsi="Courier New"/>
                <w:color w:val="222222"/>
                <w:sz w:val="16"/>
                <w:szCs w:val="16"/>
              </w:rPr>
              <w:t xml:space="preserve">h     = round(w * ratio)</w:t>
            </w:r>
          </w:p>
          <w:p>
            <w:pPr>
              <w:spacing w:after="0" w:line="240"/>
            </w:pPr>
            <w:r>
              <w:rPr>
                <w:rFonts w:ascii="Courier New" w:cs="Courier New" w:eastAsia="Courier New" w:hAnsi="Courier New"/>
                <w:color w:val="222222"/>
                <w:sz w:val="16"/>
                <w:szCs w:val="16"/>
              </w:rPr>
              <w:t xml:space="preserve">if h &gt; rows - 2:  h = rows - 2;  w = round(h / ratio)</w:t>
            </w:r>
          </w:p>
          <w:p>
            <w:pPr>
              <w:spacing w:after="0" w:line="240"/>
            </w:pPr>
            <w:r>
              <w:rPr>
                <w:rFonts w:ascii="Courier New" w:cs="Courier New" w:eastAsia="Courier New" w:hAnsi="Courier New"/>
                <w:color w:val="222222"/>
                <w:sz w:val="16"/>
                <w:szCs w:val="16"/>
              </w:rPr>
              <w:t xml:space="preserve">pw, ph = w, h                          // one pixel per character</w:t>
            </w:r>
          </w:p>
          <w:p>
            <w:pPr>
              <w:spacing w:after="0" w:line="240"/>
            </w:pPr>
            <w:r>
              <w:rPr>
                <w:rFonts w:ascii="Courier New" w:cs="Courier New" w:eastAsia="Courier New" w:hAnsi="Courier New"/>
                <w:color w:val="222222"/>
                <w:sz w:val="16"/>
                <w:szCs w:val="16"/>
              </w:rPr>
              <w:t xml:space="preserve">offX = (cols - w) / 2;   offY = (rows - 1 - h) / 2      // centre it</w:t>
            </w:r>
          </w:p>
        </w:tc>
      </w:tr>
    </w:tbl>
    <w:p>
      <w:pPr>
        <w:spacing w:after="180" w:before="60"/>
      </w:pPr>
      <w:r>
        <w:rPr>
          <w:i/>
          <w:iCs/>
          <w:color w:val="52514E"/>
          <w:sz w:val="18"/>
          <w:szCs w:val="18"/>
        </w:rPr>
        <w:t xml:space="preserve">Listing 4. Ramp-mode layout (from Player::layout()).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EEF4FC" w:color="auto" w:val="clear"/>
            <w:tcMar>
              <w:top w:type="dxa" w:w="120"/>
              <w:left w:type="dxa" w:w="200"/>
              <w:bottom w:type="dxa" w:w="120"/>
              <w:right w:type="dxa" w:w="200"/>
            </w:tcMar>
          </w:tcPr>
          <w:p>
            <w:pPr>
              <w:spacing w:after="60"/>
            </w:pPr>
            <w:r>
              <w:rPr>
                <w:b/>
                <w:bCs/>
                <w:color w:val="2A78D6"/>
              </w:rPr>
              <w:t xml:space="preserve">Worked example: layout</w:t>
            </w:r>
          </w:p>
          <w:p>
            <w:pPr>
              <w:spacing w:after="60" w:line="276"/>
            </w:pPr>
            <w:r>
              <w:t xml:space="preserve">Terminal: 322 columns × 90 rows. Video: 1280 × 640 (2:1). cellAspect = 0.5.</w:t>
            </w:r>
          </w:p>
          <w:p>
            <w:pPr>
              <w:spacing w:after="60" w:line="276"/>
            </w:pPr>
            <w:r>
              <w:t xml:space="preserve">ratio = 640/1280 × 0.5 = </w:t>
            </w:r>
            <w:r>
              <w:rPr>
                <w:b/>
                <w:bCs/>
              </w:rPr>
              <w:t xml:space="preserve">0.25</w:t>
            </w:r>
            <w:r>
              <w:t xml:space="preserve">.  w = 322 − 2 = </w:t>
            </w:r>
            <w:r>
              <w:rPr>
                <w:b/>
                <w:bCs/>
              </w:rPr>
              <w:t xml:space="preserve">320</w:t>
            </w:r>
            <w:r>
              <w:t xml:space="preserve">.  h = round(320 × 0.25) = </w:t>
            </w:r>
            <w:r>
              <w:rPr>
                <w:b/>
                <w:bCs/>
              </w:rPr>
              <w:t xml:space="preserve">80</w:t>
            </w:r>
            <w:r>
              <w:t xml:space="preserve"> (limit 88, so it fits).</w:t>
            </w:r>
          </w:p>
          <w:p>
            <w:pPr>
              <w:spacing w:after="60" w:line="276"/>
            </w:pPr>
            <w:r>
              <w:t xml:space="preserve">ffmpeg is asked for </w:t>
            </w:r>
            <w:r>
              <w:rPr>
                <w:rFonts w:ascii="Courier New" w:cs="Courier New" w:eastAsia="Courier New" w:hAnsi="Courier New"/>
                <w:color w:val="7A2E0E"/>
                <w:sz w:val="19"/>
                <w:szCs w:val="19"/>
              </w:rPr>
              <w:t xml:space="preserve">scale=320:80</w:t>
            </w:r>
            <w:r>
              <w:t xml:space="preserve">: 25,600 pixels, one per cell. Offsets: offX = (322 − 320)/2 = 1, offY = (89 − 80)/2 = 4.</w:t>
            </w:r>
          </w:p>
        </w:tc>
      </w:tr>
    </w:tbl>
    <w:p>
      <w:pPr>
        <w:spacing w:after="120"/>
      </w:pPr>
    </w:p>
    <w:p>
      <w:pPr>
        <w:spacing w:after="100" w:line="272"/>
        <w:jc w:val="both"/>
      </w:pPr>
      <w:r>
        <w:t xml:space="preserve">The SHAPES mode uses a fixed factor of 2 for the cell shape and asks ffmpeg for </w:t>
      </w:r>
      <w:r>
        <w:rPr>
          <w:rFonts w:ascii="Courier New" w:cs="Courier New" w:eastAsia="Courier New" w:hAnsi="Courier New"/>
          <w:color w:val="7A2E0E"/>
          <w:sz w:val="19"/>
          <w:szCs w:val="19"/>
        </w:rPr>
        <w:t xml:space="preserve">2·w × 4·h</w:t>
      </w:r>
      <w:r>
        <w:t xml:space="preserve"> pixels. The BLOCKS mode asks for </w:t>
      </w:r>
      <w:r>
        <w:rPr>
          <w:rFonts w:ascii="Courier New" w:cs="Courier New" w:eastAsia="Courier New" w:hAnsi="Courier New"/>
          <w:color w:val="7A2E0E"/>
          <w:sz w:val="19"/>
          <w:szCs w:val="19"/>
        </w:rPr>
        <w:t xml:space="preserve">w × 2h</w:t>
      </w:r>
      <w:r>
        <w:t xml:space="preserve"> pixels, forcing the pixel height even so that every cell has exactly one top and one bottom pixel. In those two modes the scale uses </w:t>
      </w:r>
      <w:r>
        <w:rPr>
          <w:rFonts w:ascii="Courier New" w:cs="Courier New" w:eastAsia="Courier New" w:hAnsi="Courier New"/>
          <w:color w:val="7A2E0E"/>
          <w:sz w:val="19"/>
          <w:szCs w:val="19"/>
        </w:rPr>
        <w:t xml:space="preserve">flags=area</w:t>
      </w:r>
      <w:r>
        <w:t xml:space="preserve">, which averages every source pixel that falls into a destination pixel. That is the right filter when shrinking by a large factor. The ramp modes use ffmpeg's default (bicubic) scaler.</w:t>
      </w:r>
    </w:p>
    <w:p>
      <w:pPr>
        <w:spacing w:after="100" w:line="272"/>
        <w:jc w:val="both"/>
      </w:pPr>
      <w:r>
        <w:t xml:space="preserve">Figure 6 shows the result of the scaling step for the ramp modes: the whole 1280 × 640 frame reduced to 120 × 30 pixels, one per character, enlarged here for display.</w:t>
      </w:r>
    </w:p>
    <w:p>
      <w:pPr>
        <w:keepNext/>
        <w:spacing w:after="60" w:before="120"/>
        <w:jc w:val="center"/>
      </w:pPr>
      <w:r>
        <w:drawing>
          <wp:inline distT="0" distB="0" distL="0" distR="0">
            <wp:extent cx="5124450" cy="2562225"/>
            <wp:effectExtent t="0" r="0" b="0" l="0"/>
            <wp:docPr id="1" name="fig6" descr="Step 1 output: the frame scaled by ffmpeg to 120 × 30 pixels, one per character cell (enlarg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562225"/>
                    </a:xfrm>
                    <a:prstGeom prst="rect">
                      <a:avLst/>
                    </a:prstGeom>
                  </pic:spPr>
                </pic:pic>
              </a:graphicData>
            </a:graphic>
          </wp:inline>
        </w:drawing>
      </w:r>
    </w:p>
    <w:p>
      <w:pPr>
        <w:spacing w:after="200"/>
        <w:jc w:val="center"/>
      </w:pPr>
      <w:r>
        <w:rPr>
          <w:b/>
          <w:bCs/>
          <w:color w:val="1F4E8C"/>
          <w:sz w:val="18"/>
          <w:szCs w:val="18"/>
        </w:rPr>
        <w:t xml:space="preserve">Figure 6. </w:t>
      </w:r>
      <w:r>
        <w:rPr>
          <w:color w:val="52514E"/>
          <w:sz w:val="18"/>
          <w:szCs w:val="18"/>
        </w:rPr>
        <w:t xml:space="preserve">Step 1 output: the frame scaled by ffmpeg to 120 × 30 pixels, one per character cell (enlarged)</w:t>
      </w:r>
    </w:p>
    <w:p>
      <w:pPr>
        <w:pStyle w:val="Heading2"/>
      </w:pPr>
      <w:r>
        <w:t xml:space="preserve">4.3 Step 2: Measuring Brightness (Luminance)</w:t>
      </w:r>
    </w:p>
    <w:p>
      <w:pPr>
        <w:spacing w:after="100" w:line="272"/>
        <w:jc w:val="both"/>
      </w:pPr>
      <w:r>
        <w:t xml:space="preserve">Every ramp decision starts from one number per pixel: its perceived brightness. The human eye is far more sensitive to green light than to red, and least sensitive to blue. A plain average </w:t>
      </w:r>
      <w:r>
        <w:rPr>
          <w:rFonts w:ascii="Courier New" w:cs="Courier New" w:eastAsia="Courier New" w:hAnsi="Courier New"/>
          <w:color w:val="7A2E0E"/>
          <w:sz w:val="19"/>
          <w:szCs w:val="19"/>
        </w:rPr>
        <w:t xml:space="preserve">(R+G+B)/3</w:t>
      </w:r>
      <w:r>
        <w:t xml:space="preserve"> would therefore make a saturated blue sky look as bright as a green field of the same channel value. The player uses the </w:t>
      </w:r>
      <w:r>
        <w:rPr>
          <w:b/>
          <w:bCs/>
        </w:rPr>
        <w:t xml:space="preserve">ITU-R BT.601 luma weights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lum = 0.299 × R + 0.587 × G + 0.114 × B          (0 … 255)</w:t>
            </w:r>
          </w:p>
        </w:tc>
      </w:tr>
    </w:tbl>
    <w:p>
      <w:pPr>
        <w:spacing w:after="100"/>
      </w:pPr>
    </w:p>
    <w:p>
      <w:pPr>
        <w:keepNext/>
        <w:spacing w:after="60" w:before="120"/>
        <w:jc w:val="center"/>
      </w:pPr>
      <w:r>
        <w:drawing>
          <wp:inline distT="0" distB="0" distL="0" distR="0">
            <wp:extent cx="5267325" cy="1733550"/>
            <wp:effectExtent t="0" r="0" b="0" l="0"/>
            <wp:docPr id="1" name="fig7" descr="BT.601 luminance weights, and weighted versus plain-average brightness for sample colour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67325" cy="1733550"/>
                    </a:xfrm>
                    <a:prstGeom prst="rect">
                      <a:avLst/>
                    </a:prstGeom>
                  </pic:spPr>
                </pic:pic>
              </a:graphicData>
            </a:graphic>
          </wp:inline>
        </w:drawing>
      </w:r>
    </w:p>
    <w:p>
      <w:pPr>
        <w:spacing w:after="200"/>
        <w:jc w:val="center"/>
      </w:pPr>
      <w:r>
        <w:rPr>
          <w:b/>
          <w:bCs/>
          <w:color w:val="1F4E8C"/>
          <w:sz w:val="18"/>
          <w:szCs w:val="18"/>
        </w:rPr>
        <w:t xml:space="preserve">Figure 7. </w:t>
      </w:r>
      <w:r>
        <w:rPr>
          <w:color w:val="52514E"/>
          <w:sz w:val="18"/>
          <w:szCs w:val="18"/>
        </w:rPr>
        <w:t xml:space="preserve">BT.601 luminance weights, and weighted versus plain-average brightness for sample colours</w:t>
      </w:r>
    </w:p>
    <w:p>
      <w:pPr>
        <w:spacing w:after="100" w:line="272"/>
        <w:jc w:val="both"/>
      </w:pPr>
      <w:r>
        <w:t xml:space="preserve">Figure 7 shows the effect. Pure blue scores 29 with weighting against 85 for a plain average, and pure green 150 against 85. In the SHAPES mode the same weights are computed in integer arithmetic, </w:t>
      </w:r>
      <w:r>
        <w:rPr>
          <w:rFonts w:ascii="Courier New" w:cs="Courier New" w:eastAsia="Courier New" w:hAnsi="Courier New"/>
          <w:color w:val="7A2E0E"/>
          <w:sz w:val="19"/>
          <w:szCs w:val="19"/>
        </w:rPr>
        <w:t xml:space="preserve">(r·299 + g·587 + b·114) / 1000</w:t>
      </w:r>
      <w:r>
        <w:t xml:space="preserve">, which avoids floating point in the hottest loop.</w:t>
      </w:r>
    </w:p>
    <w:p>
      <w:pPr>
        <w:pStyle w:val="Heading2"/>
      </w:pPr>
      <w:r>
        <w:t xml:space="preserve">4.4 Step 3: The Brightness Ramp</w:t>
      </w:r>
    </w:p>
    <w:p>
      <w:pPr>
        <w:spacing w:after="100" w:line="272"/>
        <w:jc w:val="both"/>
      </w:pPr>
      <w:r>
        <w:t xml:space="preserve">A </w:t>
      </w:r>
      <w:r>
        <w:rPr>
          <w:b/>
          <w:bCs/>
        </w:rPr>
        <w:t xml:space="preserve">ramp</w:t>
      </w:r>
      <w:r>
        <w:t xml:space="preserve"> is a string of characters ordered from the least ink to the most. The pixel's brightness is scaled to an index into that string: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top   = strlen(ramp) - 1</w:t>
            </w:r>
          </w:p>
          <w:p>
            <w:pPr>
              <w:spacing w:after="0" w:line="240"/>
            </w:pPr>
            <w:r>
              <w:rPr>
                <w:rFonts w:ascii="Courier New" w:cs="Courier New" w:eastAsia="Courier New" w:hAnsi="Courier New"/>
                <w:color w:val="222222"/>
                <w:sz w:val="16"/>
                <w:szCs w:val="16"/>
              </w:rPr>
              <w:t xml:space="preserve">index = clamp( int(level × top), 0, top )       // level = lum / 255 in 'exact'</w:t>
            </w:r>
          </w:p>
          <w:p>
            <w:pPr>
              <w:spacing w:after="0" w:line="240"/>
            </w:pPr>
            <w:r>
              <w:rPr>
                <w:rFonts w:ascii="Courier New" w:cs="Courier New" w:eastAsia="Courier New" w:hAnsi="Courier New"/>
                <w:color w:val="222222"/>
                <w:sz w:val="16"/>
                <w:szCs w:val="16"/>
              </w:rPr>
              <w:t xml:space="preserve">glyph = ramp[index]</w:t>
            </w:r>
          </w:p>
        </w:tc>
      </w:tr>
    </w:tbl>
    <w:p>
      <w:pPr>
        <w:spacing w:after="100"/>
      </w:pPr>
    </w:p>
    <w:p>
      <w:pPr>
        <w:spacing w:after="100" w:line="272"/>
        <w:jc w:val="both"/>
      </w:pPr>
      <w:r>
        <w:t xml:space="preserve">On a dark terminal background a character with more ink looks brighter, so dark pixels become spaces or dots and bright pixels become </w:t>
      </w:r>
      <w:r>
        <w:rPr>
          <w:rFonts w:ascii="Courier New" w:cs="Courier New" w:eastAsia="Courier New" w:hAnsi="Courier New"/>
          <w:color w:val="7A2E0E"/>
          <w:sz w:val="19"/>
          <w:szCs w:val="19"/>
        </w:rPr>
        <w:t xml:space="preserve">%</w:t>
      </w:r>
      <w:r>
        <w:t xml:space="preserve"> or </w:t>
      </w:r>
      <w:r>
        <w:rPr>
          <w:rFonts w:ascii="Courier New" w:cs="Courier New" w:eastAsia="Courier New" w:hAnsi="Courier New"/>
          <w:color w:val="7A2E0E"/>
          <w:sz w:val="19"/>
          <w:szCs w:val="19"/>
        </w:rPr>
        <w:t xml:space="preserve">@</w:t>
      </w:r>
      <w:r>
        <w:t xml:space="preserve">. Three ramps are built in:</w:t>
      </w:r>
    </w:p>
    <w:p>
      <w:pPr>
        <w:keepNext/>
        <w:spacing w:after="80" w:before="120"/>
      </w:pPr>
      <w:r>
        <w:rPr>
          <w:b/>
          <w:bCs/>
          <w:color w:val="1F4E8C"/>
          <w:sz w:val="18"/>
          <w:szCs w:val="18"/>
        </w:rPr>
        <w:t xml:space="preserve">Table 11. </w:t>
      </w:r>
      <w:r>
        <w:rPr>
          <w:color w:val="52514E"/>
          <w:sz w:val="18"/>
          <w:szCs w:val="18"/>
        </w:rPr>
        <w:t xml:space="preserve">Built-in character ramps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3"/>
        <w:gridCol w:w="5301"/>
        <w:gridCol w:w="867"/>
        <w:gridCol w:w="2217"/>
      </w:tblGrid>
      <w:tr>
        <w:trPr>
          <w:tblHeader/>
        </w:trPr>
        <w:tc>
          <w:tcPr>
            <w:tcW w:type="dxa" w:w="125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Name</w:t>
            </w:r>
          </w:p>
        </w:tc>
        <w:tc>
          <w:tcPr>
            <w:tcW w:type="dxa" w:w="530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Glyphs (dark -&gt; bright)</w:t>
            </w:r>
          </w:p>
        </w:tc>
        <w:tc>
          <w:tcPr>
            <w:tcW w:type="dxa" w:w="86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Steps</w:t>
            </w:r>
          </w:p>
        </w:tc>
        <w:tc>
          <w:tcPr>
            <w:tcW w:type="dxa" w:w="221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Character</w:t>
            </w:r>
          </w:p>
        </w:tc>
      </w:tr>
      <w:tr>
        <w:trPr>
          <w:cantSplit/>
        </w:trPr>
        <w:tc>
          <w:tcPr>
            <w:tcW w:type="dxa" w:w="125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classic</w:t>
            </w:r>
          </w:p>
        </w:tc>
        <w:tc>
          <w:tcPr>
            <w:tcW w:type="dxa" w:w="530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 .:-=+*#%@"</w:t>
            </w:r>
          </w:p>
        </w:tc>
        <w:tc>
          <w:tcPr>
            <w:tcW w:type="dxa" w:w="86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10</w:t>
            </w:r>
          </w:p>
        </w:tc>
        <w:tc>
          <w:tcPr>
            <w:tcW w:type="dxa" w:w="221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The familiar look; coarse but clean</w:t>
            </w:r>
          </w:p>
        </w:tc>
      </w:tr>
      <w:tr>
        <w:trPr>
          <w:cantSplit/>
        </w:trPr>
        <w:tc>
          <w:tcPr>
            <w:tcW w:type="dxa" w:w="125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detailed</w:t>
            </w:r>
          </w:p>
        </w:tc>
        <w:tc>
          <w:tcPr>
            <w:tcW w:type="dxa" w:w="530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 .`^\,:;Il!i&gt;&lt;~+_-?][}{1)(|/tfjrxnuvczXYUJCLQ0OZmwqpdbkhao*#MW&amp;8%B@$"</w:t>
            </w:r>
          </w:p>
        </w:tc>
        <w:tc>
          <w:tcPr>
            <w:tcW w:type="dxa" w:w="86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70</w:t>
            </w:r>
          </w:p>
        </w:tc>
        <w:tc>
          <w:tcPr>
            <w:tcW w:type="dxa" w:w="221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Finest tonal steps</w:t>
            </w:r>
          </w:p>
        </w:tc>
      </w:tr>
      <w:tr>
        <w:trPr>
          <w:cantSplit/>
        </w:trPr>
        <w:tc>
          <w:tcPr>
            <w:tcW w:type="dxa" w:w="125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letters</w:t>
            </w:r>
          </w:p>
        </w:tc>
        <w:tc>
          <w:tcPr>
            <w:tcW w:type="dxa" w:w="530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".,:;irsXA253hMHGS#9B&amp;@"</w:t>
            </w:r>
          </w:p>
        </w:tc>
        <w:tc>
          <w:tcPr>
            <w:tcW w:type="dxa" w:w="86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22</w:t>
            </w:r>
          </w:p>
        </w:tc>
        <w:tc>
          <w:tcPr>
            <w:tcW w:type="dxa" w:w="221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Looks like text from a distance; never blank</w:t>
            </w:r>
          </w:p>
        </w:tc>
      </w:tr>
    </w:tbl>
    <w:p>
      <w:pPr>
        <w:spacing w:after="160"/>
      </w:pPr>
    </w:p>
    <w:p>
      <w:pPr>
        <w:keepNext/>
        <w:spacing w:after="60" w:before="120"/>
        <w:jc w:val="center"/>
      </w:pPr>
      <w:r>
        <w:drawing>
          <wp:inline distT="0" distB="0" distL="0" distR="0">
            <wp:extent cx="5267325" cy="2352675"/>
            <wp:effectExtent t="0" r="0" b="0" l="0"/>
            <wp:docPr id="1" name="fig8" descr="Mapping from pixel brightness to glyph for the classic ramp, exact versus lif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67325" cy="2352675"/>
                    </a:xfrm>
                    <a:prstGeom prst="rect">
                      <a:avLst/>
                    </a:prstGeom>
                  </pic:spPr>
                </pic:pic>
              </a:graphicData>
            </a:graphic>
          </wp:inline>
        </w:drawing>
      </w:r>
    </w:p>
    <w:p>
      <w:pPr>
        <w:spacing w:after="200"/>
        <w:jc w:val="center"/>
      </w:pPr>
      <w:r>
        <w:rPr>
          <w:b/>
          <w:bCs/>
          <w:color w:val="1F4E8C"/>
          <w:sz w:val="18"/>
          <w:szCs w:val="18"/>
        </w:rPr>
        <w:t xml:space="preserve">Figure 8. </w:t>
      </w:r>
      <w:r>
        <w:rPr>
          <w:color w:val="52514E"/>
          <w:sz w:val="18"/>
          <w:szCs w:val="18"/>
        </w:rPr>
        <w:t xml:space="preserve">Mapping from pixel brightness to glyph for the classic ramp, exact versus lift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A78D6" w:sz="24"/>
              <w:bottom w:val="none" w:color="FFFFFF" w:sz="0"/>
              <w:right w:val="none" w:color="FFFFFF" w:sz="0"/>
            </w:tcBorders>
            <w:shd w:fill="EEF4FC" w:color="auto" w:val="clear"/>
            <w:tcMar>
              <w:top w:type="dxa" w:w="120"/>
              <w:left w:type="dxa" w:w="200"/>
              <w:bottom w:type="dxa" w:w="120"/>
              <w:right w:type="dxa" w:w="200"/>
            </w:tcMar>
          </w:tcPr>
          <w:p>
            <w:pPr>
              <w:spacing w:after="60"/>
            </w:pPr>
            <w:r>
              <w:rPr>
                <w:b/>
                <w:bCs/>
                <w:color w:val="2A78D6"/>
              </w:rPr>
              <w:t xml:space="preserve">Worked example: one pixel through the ramp</w:t>
            </w:r>
          </w:p>
          <w:p>
            <w:pPr>
              <w:spacing w:after="60" w:line="276"/>
            </w:pPr>
            <w:r>
              <w:t xml:space="preserve">Pixel RGB (220, 164, 108), a warm skin tone.  lum = 0.299·220 + 0.587·164 + 0.114·108 = 65.78 + 96.27 + 12.31 = </w:t>
            </w:r>
            <w:r>
              <w:rPr>
                <w:b/>
                <w:bCs/>
              </w:rPr>
              <w:t xml:space="preserve">174.36</w:t>
            </w:r>
            <w:r>
              <w:t xml:space="preserve">.</w:t>
            </w:r>
          </w:p>
          <w:p>
            <w:pPr>
              <w:spacing w:after="60" w:line="276"/>
            </w:pPr>
            <w:r>
              <w:t xml:space="preserve">exact:  level = 174.36/255 = 0.6838;  index = int(0.6838 × 9) = 6;  glyph = ramp[6] = </w:t>
            </w:r>
            <w:r>
              <w:rPr>
                <w:rFonts w:ascii="Courier New" w:cs="Courier New" w:eastAsia="Courier New" w:hAnsi="Courier New"/>
                <w:color w:val="7A2E0E"/>
                <w:sz w:val="19"/>
                <w:szCs w:val="19"/>
              </w:rPr>
              <w:t xml:space="preserve">*</w:t>
            </w:r>
            <w:r>
              <w:t xml:space="preserve">.</w:t>
            </w:r>
          </w:p>
          <w:p>
            <w:pPr>
              <w:spacing w:after="60" w:line="276"/>
            </w:pPr>
            <w:r>
              <w:t xml:space="preserve">lift:  level = √0.6838 = 0.8269;  index = int(0.8269 × 9) = 7;  glyph = ramp[7] = </w:t>
            </w:r>
            <w:r>
              <w:rPr>
                <w:rFonts w:ascii="Courier New" w:cs="Courier New" w:eastAsia="Courier New" w:hAnsi="Courier New"/>
                <w:color w:val="7A2E0E"/>
                <w:sz w:val="19"/>
                <w:szCs w:val="19"/>
              </w:rPr>
              <w:t xml:space="preserve">#</w:t>
            </w:r>
            <w:r>
              <w:t xml:space="preserve">.</w:t>
            </w:r>
          </w:p>
        </w:tc>
      </w:tr>
    </w:tbl>
    <w:p>
      <w:pPr>
        <w:spacing w:after="120"/>
      </w:pPr>
    </w:p>
    <w:p>
      <w:pPr>
        <w:spacing w:after="100" w:line="272"/>
        <w:jc w:val="both"/>
      </w:pPr>
      <w:r>
        <w:t xml:space="preserve">The charset changes the texture of the picture but not its tones. Figure 9 shows the same frame drawn with the </w:t>
      </w:r>
      <w:r>
        <w:rPr>
          <w:rFonts w:ascii="Courier New" w:cs="Courier New" w:eastAsia="Courier New" w:hAnsi="Courier New"/>
          <w:color w:val="7A2E0E"/>
          <w:sz w:val="19"/>
          <w:szCs w:val="19"/>
        </w:rPr>
        <w:t xml:space="preserve">detailed</w:t>
      </w:r>
      <w:r>
        <w:t xml:space="preserve"> and </w:t>
      </w:r>
      <w:r>
        <w:rPr>
          <w:rFonts w:ascii="Courier New" w:cs="Courier New" w:eastAsia="Courier New" w:hAnsi="Courier New"/>
          <w:color w:val="7A2E0E"/>
          <w:sz w:val="19"/>
          <w:szCs w:val="19"/>
        </w:rPr>
        <w:t xml:space="preserve">letters</w:t>
      </w:r>
      <w:r>
        <w:t xml:space="preserve"> ramps.</w:t>
      </w:r>
    </w:p>
    <w:p>
      <w:pPr>
        <w:keepNext/>
        <w:spacing w:after="60" w:before="120"/>
        <w:jc w:val="center"/>
      </w:pPr>
      <w:r>
        <w:drawing>
          <wp:inline distT="0" distB="0" distL="0" distR="0">
            <wp:extent cx="5486400" cy="1485900"/>
            <wp:effectExtent t="0" r="0" b="0" l="0"/>
            <wp:docPr id="1" name="fig9" descr="The same frame with the detailed and letters ramps (RGB ASCII, style rich)"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1485900"/>
                    </a:xfrm>
                    <a:prstGeom prst="rect">
                      <a:avLst/>
                    </a:prstGeom>
                  </pic:spPr>
                </pic:pic>
              </a:graphicData>
            </a:graphic>
          </wp:inline>
        </w:drawing>
      </w:r>
    </w:p>
    <w:p>
      <w:pPr>
        <w:spacing w:after="200"/>
        <w:jc w:val="center"/>
      </w:pPr>
      <w:r>
        <w:rPr>
          <w:b/>
          <w:bCs/>
          <w:color w:val="1F4E8C"/>
          <w:sz w:val="18"/>
          <w:szCs w:val="18"/>
        </w:rPr>
        <w:t xml:space="preserve">Figure 9. </w:t>
      </w:r>
      <w:r>
        <w:rPr>
          <w:color w:val="52514E"/>
          <w:sz w:val="18"/>
          <w:szCs w:val="18"/>
        </w:rPr>
        <w:t xml:space="preserve">The same frame with the detailed and letters ramps (RGB ASCII, style rich)</w:t>
      </w:r>
    </w:p>
    <w:p>
      <w:pPr>
        <w:pStyle w:val="Heading2"/>
      </w:pPr>
      <w:r>
        <w:t xml:space="preserve">4.5 Step 4: The Square-Root Lift and the Three Styles</w:t>
      </w:r>
    </w:p>
    <w:p>
      <w:pPr>
        <w:pStyle w:val="Heading3"/>
      </w:pPr>
      <w:r>
        <w:t xml:space="preserve">The problem: brightness counted twice</w:t>
      </w:r>
    </w:p>
    <w:p>
      <w:pPr>
        <w:spacing w:after="100" w:line="272"/>
        <w:jc w:val="both"/>
      </w:pPr>
      <w:r>
        <w:t xml:space="preserve">In colour mode a plain ramp uses brightness </w:t>
      </w:r>
      <w:r>
        <w:rPr>
          <w:b/>
          <w:bCs/>
        </w:rPr>
        <w:t xml:space="preserve">twice</w:t>
      </w:r>
      <w:r>
        <w:t xml:space="preserve">. A dark pixel gets a sparse glyph (little ink) </w:t>
      </w:r>
      <w:r>
        <w:rPr>
          <w:i/>
          <w:iCs/>
        </w:rPr>
        <w:t xml:space="preserve">and</w:t>
      </w:r>
      <w:r>
        <w:t xml:space="preserve"> a dark colour. What the eye perceives is roughly the product of the two, ink coverage times colour intensity, so a pixel at 20 % brightness is displayed at about 0.2 × 0.2 = 4 %. Shadows, night scenes and dark clothing disappear into black.</w:t>
      </w:r>
    </w:p>
    <w:p>
      <w:pPr>
        <w:pStyle w:val="Heading3"/>
      </w:pPr>
      <w:r>
        <w:t xml:space="preserve">The solution: split brightness between glyph and colour</w:t>
      </w:r>
    </w:p>
    <w:p>
      <w:pPr>
        <w:spacing w:after="100" w:line="272"/>
        <w:jc w:val="both"/>
      </w:pPr>
      <w:r>
        <w:t xml:space="preserve">If the glyph carries </w:t>
      </w:r>
      <w:r>
        <w:rPr>
          <w:rFonts w:ascii="Courier New" w:cs="Courier New" w:eastAsia="Courier New" w:hAnsi="Courier New"/>
          <w:color w:val="7A2E0E"/>
          <w:sz w:val="19"/>
          <w:szCs w:val="19"/>
        </w:rPr>
        <w:t xml:space="preserve">√b</w:t>
      </w:r>
      <w:r>
        <w:t xml:space="preserve"> and the colour carries </w:t>
      </w:r>
      <w:r>
        <w:rPr>
          <w:rFonts w:ascii="Courier New" w:cs="Courier New" w:eastAsia="Courier New" w:hAnsi="Courier New"/>
          <w:color w:val="7A2E0E"/>
          <w:sz w:val="19"/>
          <w:szCs w:val="19"/>
        </w:rPr>
        <w:t xml:space="preserve">√b</w:t>
      </w:r>
      <w:r>
        <w:t xml:space="preserve">, their product is exactly </w:t>
      </w:r>
      <w:r>
        <w:rPr>
          <w:rFonts w:ascii="Courier New" w:cs="Courier New" w:eastAsia="Courier New" w:hAnsi="Courier New"/>
          <w:color w:val="7A2E0E"/>
          <w:sz w:val="19"/>
          <w:szCs w:val="19"/>
        </w:rPr>
        <w:t xml:space="preserve">b</w:t>
      </w:r>
      <w:r>
        <w:t xml:space="preserve">, the true brightness, and neither factor is crushed. A 20 % pixel now gets a glyph at the 45 % density step and a colour at 45 % intensity.</w:t>
      </w:r>
    </w:p>
    <w:p>
      <w:pPr>
        <w:keepNext/>
        <w:spacing w:after="60" w:before="120"/>
        <w:jc w:val="center"/>
      </w:pPr>
      <w:r>
        <w:drawing>
          <wp:inline distT="0" distB="0" distL="0" distR="0">
            <wp:extent cx="5267325" cy="1847850"/>
            <wp:effectExtent t="0" r="0" b="0" l="0"/>
            <wp:docPr id="1" name="fig10" descr="Why the square-root lift works: exact squares the brightness, lift reproduces i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67325" cy="1847850"/>
                    </a:xfrm>
                    <a:prstGeom prst="rect">
                      <a:avLst/>
                    </a:prstGeom>
                  </pic:spPr>
                </pic:pic>
              </a:graphicData>
            </a:graphic>
          </wp:inline>
        </w:drawing>
      </w:r>
    </w:p>
    <w:p>
      <w:pPr>
        <w:spacing w:after="200"/>
        <w:jc w:val="center"/>
      </w:pPr>
      <w:r>
        <w:rPr>
          <w:b/>
          <w:bCs/>
          <w:color w:val="1F4E8C"/>
          <w:sz w:val="18"/>
          <w:szCs w:val="18"/>
        </w:rPr>
        <w:t xml:space="preserve">Figure 10. </w:t>
      </w:r>
      <w:r>
        <w:rPr>
          <w:color w:val="52514E"/>
          <w:sz w:val="18"/>
          <w:szCs w:val="18"/>
        </w:rPr>
        <w:t xml:space="preserve">Why the square-root lift works: exact squares the brightness, lift reproduces it</w:t>
      </w:r>
    </w:p>
    <w:p>
      <w:pPr>
        <w:spacing w:after="100" w:line="272"/>
        <w:jc w:val="both"/>
      </w:pPr>
      <w:r>
        <w:t xml:space="preserve">The colour half is implemented by scaling the pixel's colour up by </w:t>
      </w:r>
      <w:r>
        <w:rPr>
          <w:rFonts w:ascii="Courier New" w:cs="Courier New" w:eastAsia="Courier New" w:hAnsi="Courier New"/>
          <w:color w:val="7A2E0E"/>
          <w:sz w:val="19"/>
          <w:szCs w:val="19"/>
        </w:rPr>
        <w:t xml:space="preserve">k = 1/√b</w:t>
      </w:r>
      <w:r>
        <w:t xml:space="preserve">, capped so that no channel exceeds 255 and the hue is preserved: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root = sqrt(lum / 255)</w:t>
            </w:r>
          </w:p>
          <w:p>
            <w:pPr>
              <w:spacing w:after="0" w:line="240"/>
            </w:pPr>
            <w:r>
              <w:rPr>
                <w:rFonts w:ascii="Courier New" w:cs="Courier New" w:eastAsia="Courier New" w:hAnsi="Courier New"/>
                <w:color w:val="222222"/>
                <w:sz w:val="16"/>
                <w:szCs w:val="16"/>
              </w:rPr>
              <w:t xml:space="preserve">k    = min( 1 / root,  255 / max(R, G, B) )</w:t>
            </w:r>
          </w:p>
          <w:p>
            <w:pPr>
              <w:spacing w:after="0" w:line="240"/>
            </w:pPr>
            <w:r>
              <w:rPr>
                <w:rFonts w:ascii="Courier New" w:cs="Courier New" w:eastAsia="Courier New" w:hAnsi="Courier New"/>
                <w:color w:val="222222"/>
                <w:sz w:val="16"/>
                <w:szCs w:val="16"/>
              </w:rPr>
              <w:t xml:space="preserve">fg   = (R·k, G·k, B·k)</w:t>
            </w:r>
          </w:p>
        </w:tc>
      </w:tr>
    </w:tbl>
    <w:p>
      <w:pPr>
        <w:spacing w:after="100"/>
      </w:pPr>
    </w:p>
    <w:p>
      <w:pPr>
        <w:keepNext/>
        <w:spacing w:after="80" w:before="120"/>
      </w:pPr>
      <w:r>
        <w:rPr>
          <w:b/>
          <w:bCs/>
          <w:color w:val="1F4E8C"/>
          <w:sz w:val="18"/>
          <w:szCs w:val="18"/>
        </w:rPr>
        <w:t xml:space="preserve">Table 12. </w:t>
      </w:r>
      <w:r>
        <w:rPr>
          <w:color w:val="52514E"/>
          <w:sz w:val="18"/>
          <w:szCs w:val="18"/>
        </w:rPr>
        <w:t xml:space="preserve">Styles (the s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1542"/>
        <w:gridCol w:w="1735"/>
        <w:gridCol w:w="1542"/>
        <w:gridCol w:w="3277"/>
      </w:tblGrid>
      <w:tr>
        <w:trPr>
          <w:tblHeader/>
        </w:trPr>
        <w:tc>
          <w:tcPr>
            <w:tcW w:type="dxa" w:w="154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Style</w:t>
            </w:r>
          </w:p>
        </w:tc>
        <w:tc>
          <w:tcPr>
            <w:tcW w:type="dxa" w:w="154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Glyph from</w:t>
            </w:r>
          </w:p>
        </w:tc>
        <w:tc>
          <w:tcPr>
            <w:tcW w:type="dxa" w:w="1735"/>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Foreground</w:t>
            </w:r>
          </w:p>
        </w:tc>
        <w:tc>
          <w:tcPr>
            <w:tcW w:type="dxa" w:w="154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Background</w:t>
            </w:r>
          </w:p>
        </w:tc>
        <w:tc>
          <w:tcPr>
            <w:tcW w:type="dxa" w:w="327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Use</w:t>
            </w:r>
          </w:p>
        </w:tc>
      </w:tr>
      <w:tr>
        <w:trPr>
          <w:cantSplit/>
        </w:trPr>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exact</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lum/255</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pixel colour</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none</w:t>
            </w:r>
          </w:p>
        </w:tc>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Plain mapping, true to raw brightness</w:t>
            </w:r>
          </w:p>
        </w:tc>
      </w:tr>
      <w:tr>
        <w:trPr>
          <w:cantSplit/>
        </w:trPr>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lift</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√(lum/255)</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colour × k</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none</w:t>
            </w:r>
          </w:p>
        </w:tc>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Readable dark scenes, black gaps between glyphs</w:t>
            </w:r>
          </w:p>
        </w:tc>
      </w:tr>
      <w:tr>
        <w:trPr>
          <w:cantSplit/>
        </w:trPr>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rich (default)</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√(lum/255)</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colour × k</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colour ÷ 2</w:t>
            </w:r>
          </w:p>
        </w:tc>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Fills the gaps; reads as a picture rather than text</w:t>
            </w:r>
          </w:p>
        </w:tc>
      </w:tr>
    </w:tbl>
    <w:p>
      <w:pPr>
        <w:spacing w:after="160"/>
      </w:pPr>
    </w:p>
    <w:p>
      <w:pPr>
        <w:spacing w:after="100" w:line="272"/>
        <w:jc w:val="both"/>
      </w:pPr>
      <w:r>
        <w:t xml:space="preserve">The </w:t>
      </w:r>
      <w:r>
        <w:rPr>
          <w:rFonts w:ascii="Courier New" w:cs="Courier New" w:eastAsia="Courier New" w:hAnsi="Courier New"/>
          <w:color w:val="7A2E0E"/>
          <w:sz w:val="19"/>
          <w:szCs w:val="19"/>
        </w:rPr>
        <w:t xml:space="preserve">rich</w:t>
      </w:r>
      <w:r>
        <w:t xml:space="preserve"> style also paints each cell's background with the pixel colour at half strength. That closes the black gaps between characters and between rows (terminals leave line spacing), which is what makes the output look like a continuous image. Figure 11 measures the difference on a dark scene. Under </w:t>
      </w:r>
      <w:r>
        <w:rPr>
          <w:rFonts w:ascii="Courier New" w:cs="Courier New" w:eastAsia="Courier New" w:hAnsi="Courier New"/>
          <w:color w:val="7A2E0E"/>
          <w:sz w:val="19"/>
          <w:szCs w:val="19"/>
        </w:rPr>
        <w:t xml:space="preserve">exact</w:t>
      </w:r>
      <w:r>
        <w:t xml:space="preserve">, 2,946 of 3,600 cells (82 %) are blank or a single dot. Under </w:t>
      </w:r>
      <w:r>
        <w:rPr>
          <w:rFonts w:ascii="Courier New" w:cs="Courier New" w:eastAsia="Courier New" w:hAnsi="Courier New"/>
          <w:color w:val="7A2E0E"/>
          <w:sz w:val="19"/>
          <w:szCs w:val="19"/>
        </w:rPr>
        <w:t xml:space="preserve">lift</w:t>
      </w:r>
      <w:r>
        <w:t xml:space="preserve">, only 675 are (19 %).</w:t>
      </w:r>
    </w:p>
    <w:p>
      <w:pPr>
        <w:keepNext/>
        <w:spacing w:after="60" w:before="120"/>
        <w:jc w:val="center"/>
      </w:pPr>
      <w:r>
        <w:drawing>
          <wp:inline distT="0" distB="0" distL="0" distR="0">
            <wp:extent cx="5105400" cy="1933575"/>
            <wp:effectExtent t="0" r="0" b="0" l="0"/>
            <wp:docPr id="1" name="fig11" descr="Glyph usage in a dark scene under exact and lif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05400" cy="1933575"/>
                    </a:xfrm>
                    <a:prstGeom prst="rect">
                      <a:avLst/>
                    </a:prstGeom>
                  </pic:spPr>
                </pic:pic>
              </a:graphicData>
            </a:graphic>
          </wp:inline>
        </w:drawing>
      </w:r>
    </w:p>
    <w:p>
      <w:pPr>
        <w:spacing w:after="200"/>
        <w:jc w:val="center"/>
      </w:pPr>
      <w:r>
        <w:rPr>
          <w:b/>
          <w:bCs/>
          <w:color w:val="1F4E8C"/>
          <w:sz w:val="18"/>
          <w:szCs w:val="18"/>
        </w:rPr>
        <w:t xml:space="preserve">Figure 11. </w:t>
      </w:r>
      <w:r>
        <w:rPr>
          <w:color w:val="52514E"/>
          <w:sz w:val="18"/>
          <w:szCs w:val="18"/>
        </w:rPr>
        <w:t xml:space="preserve">Glyph usage in a dark scene under exact and lift</w:t>
      </w:r>
    </w:p>
    <w:p>
      <w:pPr>
        <w:keepNext/>
        <w:spacing w:after="60" w:before="120"/>
        <w:jc w:val="center"/>
      </w:pPr>
      <w:r>
        <w:drawing>
          <wp:inline distT="0" distB="0" distL="0" distR="0">
            <wp:extent cx="5391150" cy="2962275"/>
            <wp:effectExtent t="0" r="0" b="0" l="0"/>
            <wp:docPr id="1" name="fig12" descr="A dark interior scene in the three styles: exact loses the picture, lift recovers it, rich fills the gap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91150" cy="2962275"/>
                    </a:xfrm>
                    <a:prstGeom prst="rect">
                      <a:avLst/>
                    </a:prstGeom>
                  </pic:spPr>
                </pic:pic>
              </a:graphicData>
            </a:graphic>
          </wp:inline>
        </w:drawing>
      </w:r>
    </w:p>
    <w:p>
      <w:pPr>
        <w:spacing w:after="200"/>
        <w:jc w:val="center"/>
      </w:pPr>
      <w:r>
        <w:rPr>
          <w:b/>
          <w:bCs/>
          <w:color w:val="1F4E8C"/>
          <w:sz w:val="18"/>
          <w:szCs w:val="18"/>
        </w:rPr>
        <w:t xml:space="preserve">Figure 12. </w:t>
      </w:r>
      <w:r>
        <w:rPr>
          <w:color w:val="52514E"/>
          <w:sz w:val="18"/>
          <w:szCs w:val="18"/>
        </w:rPr>
        <w:t xml:space="preserve">A dark interior scene in the three styles: exact loses the picture, lift recovers it, rich fills the gaps</w:t>
      </w:r>
    </w:p>
    <w:p>
      <w:pPr>
        <w:pStyle w:val="Heading2"/>
      </w:pPr>
      <w:r>
        <w:t xml:space="preserve">4.6 Step 5: Colour Quantisation</w:t>
      </w:r>
    </w:p>
    <w:p>
      <w:pPr>
        <w:spacing w:after="100" w:line="272"/>
        <w:jc w:val="both"/>
      </w:pPr>
      <w:r>
        <w:t xml:space="preserve">Before a colour is emitted, each channel is rounded down to a multiple of </w:t>
      </w:r>
      <w:r>
        <w:rPr>
          <w:rFonts w:ascii="Courier New" w:cs="Courier New" w:eastAsia="Courier New" w:hAnsi="Courier New"/>
          <w:color w:val="7A2E0E"/>
          <w:sz w:val="19"/>
          <w:szCs w:val="19"/>
        </w:rPr>
        <w:t xml:space="preserve">kQuant = 4</w:t>
      </w:r>
      <w:r>
        <w:t xml:space="preserve">: </w:t>
      </w:r>
      <w:r>
        <w:rPr>
          <w:rFonts w:ascii="Courier New" w:cs="Courier New" w:eastAsia="Courier New" w:hAnsi="Courier New"/>
          <w:color w:val="7A2E0E"/>
          <w:sz w:val="19"/>
          <w:szCs w:val="19"/>
        </w:rPr>
        <w:t xml:space="preserve">c = c / 4 × 4</w:t>
      </w:r>
      <w:r>
        <w:t xml:space="preserve">. The eye cannot distinguish colours 4 levels apart, but the change makes neighbouring pixels share exactly the same colour far more often. Because the renderer only emits a colour escape when the colour changes (Section 5.6), quantisation directly shrinks the frame. The full per-cell pipeline for RGB ASCII in the rich style is shown below.</w:t>
      </w:r>
    </w:p>
    <w:p>
      <w:pPr>
        <w:keepNext/>
        <w:spacing w:after="60" w:before="120"/>
        <w:jc w:val="center"/>
      </w:pPr>
      <w:r>
        <w:drawing>
          <wp:inline distT="0" distB="0" distL="0" distR="0">
            <wp:extent cx="5267325" cy="2181225"/>
            <wp:effectExtent t="0" r="0" b="0" l="0"/>
            <wp:docPr id="1" name="fig13" descr="Per-cell pipeline in RGB ASCII (rich): glyph path and colour path"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67325" cy="2181225"/>
                    </a:xfrm>
                    <a:prstGeom prst="rect">
                      <a:avLst/>
                    </a:prstGeom>
                  </pic:spPr>
                </pic:pic>
              </a:graphicData>
            </a:graphic>
          </wp:inline>
        </w:drawing>
      </w:r>
    </w:p>
    <w:p>
      <w:pPr>
        <w:spacing w:after="200"/>
        <w:jc w:val="center"/>
      </w:pPr>
      <w:r>
        <w:rPr>
          <w:b/>
          <w:bCs/>
          <w:color w:val="1F4E8C"/>
          <w:sz w:val="18"/>
          <w:szCs w:val="18"/>
        </w:rPr>
        <w:t xml:space="preserve">Figure 13. </w:t>
      </w:r>
      <w:r>
        <w:rPr>
          <w:color w:val="52514E"/>
          <w:sz w:val="18"/>
          <w:szCs w:val="18"/>
        </w:rPr>
        <w:t xml:space="preserve">Per-cell pipeline in RGB ASCII (rich): glyph path and colour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B7F5A" w:sz="24"/>
              <w:bottom w:val="none" w:color="FFFFFF" w:sz="0"/>
              <w:right w:val="none" w:color="FFFFFF" w:sz="0"/>
            </w:tcBorders>
            <w:shd w:fill="E9F7F1" w:color="auto" w:val="clear"/>
            <w:tcMar>
              <w:top w:type="dxa" w:w="120"/>
              <w:left w:type="dxa" w:w="200"/>
              <w:bottom w:type="dxa" w:w="120"/>
              <w:right w:type="dxa" w:w="200"/>
            </w:tcMar>
          </w:tcPr>
          <w:p>
            <w:pPr>
              <w:spacing w:after="60"/>
            </w:pPr>
            <w:r>
              <w:rPr>
                <w:b/>
                <w:bCs/>
                <w:color w:val="1B7F5A"/>
              </w:rPr>
              <w:t xml:space="preserve">Worked example: the complete cell</w:t>
            </w:r>
          </w:p>
          <w:p>
            <w:pPr>
              <w:spacing w:after="60" w:line="276"/>
            </w:pPr>
            <w:r>
              <w:t xml:space="preserve">Pixel (220, 164, 108): quantised to (220, 164, 108); root = 0.8269; k = min(1/0.8269 = 1.209, 255/220 = 1.159) = </w:t>
            </w:r>
            <w:r>
              <w:rPr>
                <w:b/>
                <w:bCs/>
              </w:rPr>
              <w:t xml:space="preserve">1.159</w:t>
            </w:r>
            <w:r>
              <w:t xml:space="preserve">.</w:t>
            </w:r>
          </w:p>
          <w:p>
            <w:pPr>
              <w:spacing w:after="60" w:line="276"/>
            </w:pPr>
            <w:r>
              <w:t xml:space="preserve">fg = (255, 190, 125);  bg = (110, 82, 54);  glyph </w:t>
            </w:r>
            <w:r>
              <w:rPr>
                <w:rFonts w:ascii="Courier New" w:cs="Courier New" w:eastAsia="Courier New" w:hAnsi="Courier New"/>
                <w:color w:val="7A2E0E"/>
                <w:sz w:val="19"/>
                <w:szCs w:val="19"/>
              </w:rPr>
              <w:t xml:space="preserve">#</w:t>
            </w:r>
            <w:r>
              <w:t xml:space="preserve">.</w:t>
            </w:r>
          </w:p>
          <w:p>
            <w:pPr>
              <w:spacing w:after="60" w:line="276"/>
            </w:pPr>
            <w:r>
              <w:t xml:space="preserve">Bytes emitted: </w:t>
            </w:r>
            <w:r>
              <w:rPr>
                <w:rFonts w:ascii="Courier New" w:cs="Courier New" w:eastAsia="Courier New" w:hAnsi="Courier New"/>
                <w:color w:val="7A2E0E"/>
                <w:sz w:val="19"/>
                <w:szCs w:val="19"/>
              </w:rPr>
              <w:t xml:space="preserve">ESC[38;2;255;190;125;48;2;110;82;54m#</w:t>
            </w:r>
            <w:r>
              <w:t xml:space="preserve">, 35 bytes including the glyph. The foreground and background are folded into one escape sequence to save 3 bytes per colour change.</w:t>
            </w:r>
          </w:p>
          <w:p>
            <w:pPr>
              <w:spacing w:after="60" w:line="276"/>
            </w:pPr>
            <w:r>
              <w:t xml:space="preserve">Dark pixel (40, 30, 25): lum 32.4. exact gives </w:t>
            </w:r>
            <w:r>
              <w:rPr>
                <w:rFonts w:ascii="Courier New" w:cs="Courier New" w:eastAsia="Courier New" w:hAnsi="Courier New"/>
                <w:color w:val="7A2E0E"/>
                <w:sz w:val="19"/>
                <w:szCs w:val="19"/>
              </w:rPr>
              <w:t xml:space="preserve">.</w:t>
            </w:r>
            <w:r>
              <w:t xml:space="preserve"> in (40, 28, 24), nearly invisible. lift/rich gives </w:t>
            </w:r>
            <w:r>
              <w:rPr>
                <w:rFonts w:ascii="Courier New" w:cs="Courier New" w:eastAsia="Courier New" w:hAnsi="Courier New"/>
                <w:color w:val="7A2E0E"/>
                <w:sz w:val="19"/>
                <w:szCs w:val="19"/>
              </w:rPr>
              <w:t xml:space="preserve">-</w:t>
            </w:r>
            <w:r>
              <w:t xml:space="preserve"> in (112, 78, 67) on (20, 14, 12), clearly visible and still the right hue.</w:t>
            </w:r>
          </w:p>
        </w:tc>
      </w:tr>
    </w:tbl>
    <w:p>
      <w:pPr>
        <w:spacing w:after="120"/>
      </w:pPr>
    </w:p>
    <w:p>
      <w:pPr>
        <w:pStyle w:val="Heading2"/>
      </w:pPr>
      <w:r>
        <w:t xml:space="preserve">4.7 The Half-Block Technique (RGB BLOCKS)</w:t>
      </w:r>
    </w:p>
    <w:p>
      <w:pPr>
        <w:spacing w:after="100" w:line="272"/>
        <w:jc w:val="both"/>
      </w:pPr>
      <w:r>
        <w:t xml:space="preserve">Unicode character U+2580 </w:t>
      </w:r>
      <w:r>
        <w:rPr>
          <w:rFonts w:ascii="Courier New" w:cs="Courier New" w:eastAsia="Courier New" w:hAnsi="Courier New"/>
          <w:color w:val="7A2E0E"/>
          <w:sz w:val="19"/>
          <w:szCs w:val="19"/>
        </w:rPr>
        <w:t xml:space="preserve">▀</w:t>
      </w:r>
      <w:r>
        <w:t xml:space="preserve"> (UPPER HALF BLOCK) fills the top half of its cell with the foreground colour and leaves the bottom half to the background colour. Setting both colours gives each character cell </w:t>
      </w:r>
      <w:r>
        <w:rPr>
          <w:b/>
          <w:bCs/>
        </w:rPr>
        <w:t xml:space="preserve">two independent pixels</w:t>
      </w:r>
      <w:r>
        <w:t xml:space="preserve">, and since a cell is about twice as tall as it is wide, each half is roughly square. For cell (x, y) the renderer uses pixel row </w:t>
      </w:r>
      <w:r>
        <w:rPr>
          <w:rFonts w:ascii="Courier New" w:cs="Courier New" w:eastAsia="Courier New" w:hAnsi="Courier New"/>
          <w:color w:val="7A2E0E"/>
          <w:sz w:val="19"/>
          <w:szCs w:val="19"/>
        </w:rPr>
        <w:t xml:space="preserve">2y</w:t>
      </w:r>
      <w:r>
        <w:t xml:space="preserve"> as the foreground and row </w:t>
      </w:r>
      <w:r>
        <w:rPr>
          <w:rFonts w:ascii="Courier New" w:cs="Courier New" w:eastAsia="Courier New" w:hAnsi="Courier New"/>
          <w:color w:val="7A2E0E"/>
          <w:sz w:val="19"/>
          <w:szCs w:val="19"/>
        </w:rPr>
        <w:t xml:space="preserve">2y+1</w:t>
      </w:r>
      <w:r>
        <w:t xml:space="preserve"> as the background: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for each row y:</w:t>
            </w:r>
          </w:p>
          <w:p>
            <w:pPr>
              <w:spacing w:after="0" w:line="240"/>
            </w:pPr>
            <w:r>
              <w:rPr>
                <w:rFonts w:ascii="Courier New" w:cs="Courier New" w:eastAsia="Courier New" w:hAnsi="Courier New"/>
                <w:color w:val="222222"/>
                <w:sz w:val="16"/>
                <w:szCs w:val="16"/>
              </w:rPr>
              <w:t xml:space="preserve">    moveTo(offY + y + 1, offX + 1)</w:t>
            </w:r>
          </w:p>
          <w:p>
            <w:pPr>
              <w:spacing w:after="0" w:line="240"/>
            </w:pPr>
            <w:r>
              <w:rPr>
                <w:rFonts w:ascii="Courier New" w:cs="Courier New" w:eastAsia="Courier New" w:hAnsi="Courier New"/>
                <w:color w:val="222222"/>
                <w:sz w:val="16"/>
                <w:szCs w:val="16"/>
              </w:rPr>
              <w:t xml:space="preserve">    for each column x:</w:t>
            </w:r>
          </w:p>
          <w:p>
            <w:pPr>
              <w:spacing w:after="0" w:line="240"/>
            </w:pPr>
            <w:r>
              <w:rPr>
                <w:rFonts w:ascii="Courier New" w:cs="Courier New" w:eastAsia="Courier New" w:hAnsi="Courier New"/>
                <w:color w:val="222222"/>
                <w:sz w:val="16"/>
                <w:szCs w:val="16"/>
              </w:rPr>
              <w:t xml:space="preserve">        top = frame[2y][x];  bot = frame[2y+1][x]</w:t>
            </w:r>
          </w:p>
          <w:p>
            <w:pPr>
              <w:spacing w:after="0" w:line="240"/>
            </w:pPr>
            <w:r>
              <w:rPr>
                <w:rFonts w:ascii="Courier New" w:cs="Courier New" w:eastAsia="Courier New" w:hAnsi="Courier New"/>
                <w:color w:val="222222"/>
                <w:sz w:val="16"/>
                <w:szCs w:val="16"/>
              </w:rPr>
              <w:t xml:space="preserve">        if top != lastTop:  emit ESC[38;2;top m</w:t>
            </w:r>
          </w:p>
          <w:p>
            <w:pPr>
              <w:spacing w:after="0" w:line="240"/>
            </w:pPr>
            <w:r>
              <w:rPr>
                <w:rFonts w:ascii="Courier New" w:cs="Courier New" w:eastAsia="Courier New" w:hAnsi="Courier New"/>
                <w:color w:val="222222"/>
                <w:sz w:val="16"/>
                <w:szCs w:val="16"/>
              </w:rPr>
              <w:t xml:space="preserve">        if bot != lastBot:  emit ESC[48;2;bot m</w:t>
            </w:r>
          </w:p>
          <w:p>
            <w:pPr>
              <w:spacing w:after="0" w:line="240"/>
            </w:pPr>
            <w:r>
              <w:rPr>
                <w:rFonts w:ascii="Courier New" w:cs="Courier New" w:eastAsia="Courier New" w:hAnsi="Courier New"/>
                <w:color w:val="222222"/>
                <w:sz w:val="16"/>
                <w:szCs w:val="16"/>
              </w:rPr>
              <w:t xml:space="preserve">        emit "\xE2\x96\x80"            // '▀' in UTF-8, 3 bytes</w:t>
            </w:r>
          </w:p>
        </w:tc>
      </w:tr>
    </w:tbl>
    <w:p>
      <w:pPr>
        <w:spacing w:after="100"/>
      </w:pPr>
    </w:p>
    <w:p>
      <w:pPr>
        <w:spacing w:after="100" w:line="272"/>
        <w:jc w:val="both"/>
      </w:pPr>
      <w:r>
        <w:t xml:space="preserve">No letters are involved, so this is not ASCII art. It is the benchmark for image quality, showing the most faithful picture the grid can carry. It is also the most expensive mode in bytes, because nearly every cell changes two colours (Chapter 10).</w:t>
      </w:r>
    </w:p>
    <w:p>
      <w:pPr>
        <w:pStyle w:val="Heading2"/>
      </w:pPr>
      <w:r>
        <w:t xml:space="preserve">4.8 Shape Matching (RGB SHAPES)</w:t>
      </w:r>
    </w:p>
    <w:p>
      <w:pPr>
        <w:pStyle w:val="Heading3"/>
      </w:pPr>
      <w:r>
        <w:t xml:space="preserve">The problem with a single brightness per cell</w:t>
      </w:r>
    </w:p>
    <w:p>
      <w:pPr>
        <w:spacing w:after="100" w:line="272"/>
        <w:jc w:val="both"/>
      </w:pPr>
      <w:r>
        <w:t xml:space="preserve">A ramp picks a character from the cell's </w:t>
      </w:r>
      <w:r>
        <w:rPr>
          <w:b/>
          <w:bCs/>
        </w:rPr>
        <w:t xml:space="preserve">average</w:t>
      </w:r>
      <w:r>
        <w:t xml:space="preserve"> brightness and discards everything happening inside the cell. A cell that is bright on top and dark at the bottom averages to mid-grey and gets the same </w:t>
      </w:r>
      <w:r>
        <w:rPr>
          <w:rFonts w:ascii="Courier New" w:cs="Courier New" w:eastAsia="Courier New" w:hAnsi="Courier New"/>
          <w:color w:val="7A2E0E"/>
          <w:sz w:val="19"/>
          <w:szCs w:val="19"/>
        </w:rPr>
        <w:t xml:space="preserve">+</w:t>
      </w:r>
      <w:r>
        <w:t xml:space="preserve"> as a uniformly grey cell. Every edge in the picture is blurred to the width of a character.</w:t>
      </w:r>
    </w:p>
    <w:p>
      <w:pPr>
        <w:pStyle w:val="Heading3"/>
      </w:pPr>
      <w:r>
        <w:t xml:space="preserve">The idea: match the glyph's shape</w:t>
      </w:r>
    </w:p>
    <w:p>
      <w:pPr>
        <w:spacing w:after="100" w:line="272"/>
        <w:jc w:val="both"/>
      </w:pPr>
      <w:r>
        <w:t xml:space="preserve">Characters have shapes. </w:t>
      </w:r>
      <w:r>
        <w:rPr>
          <w:rFonts w:ascii="Courier New" w:cs="Courier New" w:eastAsia="Courier New" w:hAnsi="Courier New"/>
          <w:color w:val="7A2E0E"/>
          <w:sz w:val="19"/>
          <w:szCs w:val="19"/>
        </w:rPr>
        <w:t xml:space="preserve">_</w:t>
      </w:r>
      <w:r>
        <w:t xml:space="preserve"> has all its ink at the bottom, </w:t>
      </w:r>
      <w:r>
        <w:rPr>
          <w:rFonts w:ascii="Courier New" w:cs="Courier New" w:eastAsia="Courier New" w:hAnsi="Courier New"/>
          <w:color w:val="7A2E0E"/>
          <w:sz w:val="19"/>
          <w:szCs w:val="19"/>
        </w:rPr>
        <w:t xml:space="preserve">"</w:t>
      </w:r>
      <w:r>
        <w:t xml:space="preserve"> at the top, and </w:t>
      </w:r>
      <w:r>
        <w:rPr>
          <w:rFonts w:ascii="Courier New" w:cs="Courier New" w:eastAsia="Courier New" w:hAnsi="Courier New"/>
          <w:color w:val="7A2E0E"/>
          <w:sz w:val="19"/>
          <w:szCs w:val="19"/>
        </w:rPr>
        <w:t xml:space="preserve">/</w:t>
      </w:r>
      <w:r>
        <w:t xml:space="preserve"> and </w:t>
      </w:r>
      <w:r>
        <w:rPr>
          <w:rFonts w:ascii="Courier New" w:cs="Courier New" w:eastAsia="Courier New" w:hAnsi="Courier New"/>
          <w:color w:val="7A2E0E"/>
          <w:sz w:val="19"/>
          <w:szCs w:val="19"/>
        </w:rPr>
        <w:t xml:space="preserve">\</w:t>
      </w:r>
      <w:r>
        <w:t xml:space="preserve"> run diagonally. If each cell is sampled on a </w:t>
      </w:r>
      <w:r>
        <w:rPr>
          <w:b/>
          <w:bCs/>
        </w:rPr>
        <w:t xml:space="preserve">2-wide × 4-tall sub-grid</w:t>
      </w:r>
      <w:r>
        <w:t xml:space="preserve"> (8 samples, roughly square sub-pixels given the cell's 1:2 shape), the renderer can pick the glyph whose </w:t>
      </w:r>
      <w:r>
        <w:rPr>
          <w:b/>
          <w:bCs/>
        </w:rPr>
        <w:t xml:space="preserve">real ink distribution</w:t>
      </w:r>
      <w:r>
        <w:t xml:space="preserve"> best matches the 8 samples.</w:t>
      </w:r>
    </w:p>
    <w:p>
      <w:pPr>
        <w:pStyle w:val="Heading3"/>
      </w:pPr>
      <w:r>
        <w:t xml:space="preserve">Measuring the glyphs</w:t>
      </w:r>
    </w:p>
    <w:p>
      <w:pPr>
        <w:spacing w:after="100" w:line="272"/>
        <w:jc w:val="both"/>
      </w:pPr>
      <w:r>
        <w:rPr>
          <w:rFonts w:ascii="Courier New" w:cs="Courier New" w:eastAsia="Courier New" w:hAnsi="Courier New"/>
          <w:color w:val="7A2E0E"/>
          <w:sz w:val="19"/>
          <w:szCs w:val="19"/>
        </w:rPr>
        <w:t xml:space="preserve">glyphs.cpp</w:t>
      </w:r>
      <w:r>
        <w:t xml:space="preserve"> holds a table of 95 printable ASCII characters. For each one it stores how much ink the glyph puts in each of the 8 sub-cells, measured by rendering it in Menlo and normalised so that the densest glyph (</w:t>
      </w:r>
      <w:r>
        <w:rPr>
          <w:rFonts w:ascii="Courier New" w:cs="Courier New" w:eastAsia="Courier New" w:hAnsi="Courier New"/>
          <w:color w:val="7A2E0E"/>
          <w:sz w:val="19"/>
          <w:szCs w:val="19"/>
        </w:rPr>
        <w:t xml:space="preserve">N</w:t>
      </w:r>
      <w:r>
        <w:t xml:space="preserve">) has a mean of 1.0. The table is sorted by mean ink, so reading down the list gives a 95-step brightness ramp for free (Figure 15). Figure 14 visualises the measurements for twelve glyphs, and Appendix B lists the full table.</w:t>
      </w:r>
    </w:p>
    <w:p>
      <w:pPr>
        <w:keepNext/>
        <w:spacing w:after="60" w:before="120"/>
        <w:jc w:val="center"/>
      </w:pPr>
      <w:r>
        <w:drawing>
          <wp:inline distT="0" distB="0" distL="0" distR="0">
            <wp:extent cx="5267325" cy="1209675"/>
            <wp:effectExtent t="0" r="0" b="0" l="0"/>
            <wp:docPr id="1" name="fig14" descr="Measured ink per 2 × 4 sub-cell for twelve glyph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67325" cy="1209675"/>
                    </a:xfrm>
                    <a:prstGeom prst="rect">
                      <a:avLst/>
                    </a:prstGeom>
                  </pic:spPr>
                </pic:pic>
              </a:graphicData>
            </a:graphic>
          </wp:inline>
        </w:drawing>
      </w:r>
    </w:p>
    <w:p>
      <w:pPr>
        <w:spacing w:after="200"/>
        <w:jc w:val="center"/>
      </w:pPr>
      <w:r>
        <w:rPr>
          <w:b/>
          <w:bCs/>
          <w:color w:val="1F4E8C"/>
          <w:sz w:val="18"/>
          <w:szCs w:val="18"/>
        </w:rPr>
        <w:t xml:space="preserve">Figure 14. </w:t>
      </w:r>
      <w:r>
        <w:rPr>
          <w:color w:val="52514E"/>
          <w:sz w:val="18"/>
          <w:szCs w:val="18"/>
        </w:rPr>
        <w:t xml:space="preserve">Measured ink per 2 × 4 sub-cell for twelve glyphs</w:t>
      </w:r>
    </w:p>
    <w:p>
      <w:pPr>
        <w:keepNext/>
        <w:spacing w:after="60" w:before="120"/>
        <w:jc w:val="center"/>
      </w:pPr>
      <w:r>
        <w:drawing>
          <wp:inline distT="0" distB="0" distL="0" distR="0">
            <wp:extent cx="5267325" cy="2066925"/>
            <wp:effectExtent t="0" r="0" b="0" l="0"/>
            <wp:docPr id="1" name="fig15" descr="Mean ink of all 95 glyphs, sorted"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67325" cy="2066925"/>
                    </a:xfrm>
                    <a:prstGeom prst="rect">
                      <a:avLst/>
                    </a:prstGeom>
                  </pic:spPr>
                </pic:pic>
              </a:graphicData>
            </a:graphic>
          </wp:inline>
        </w:drawing>
      </w:r>
    </w:p>
    <w:p>
      <w:pPr>
        <w:spacing w:after="200"/>
        <w:jc w:val="center"/>
      </w:pPr>
      <w:r>
        <w:rPr>
          <w:b/>
          <w:bCs/>
          <w:color w:val="1F4E8C"/>
          <w:sz w:val="18"/>
          <w:szCs w:val="18"/>
        </w:rPr>
        <w:t xml:space="preserve">Figure 15. </w:t>
      </w:r>
      <w:r>
        <w:rPr>
          <w:color w:val="52514E"/>
          <w:sz w:val="18"/>
          <w:szCs w:val="18"/>
        </w:rPr>
        <w:t xml:space="preserve">Mean ink of all 95 glyphs, sorted</w:t>
      </w:r>
    </w:p>
    <w:p>
      <w:pPr>
        <w:pStyle w:val="Heading3"/>
      </w:pPr>
      <w:r>
        <w:t xml:space="preserve">Why one score is not enough</w:t>
      </w:r>
    </w:p>
    <w:p>
      <w:pPr>
        <w:spacing w:after="100" w:line="272"/>
        <w:jc w:val="both"/>
      </w:pPr>
      <w:r>
        <w:t xml:space="preserve">The obvious approach is to score each glyph by the squared difference between its 8 ink values and the cell's 8 brightness values, but it fails. Nearly every glyph leaves the top and bottom of its cell empty: there is leading above the capitals and descender space below the baseline. A uniformly lit cell therefore matches no glyph well, and every flat region of the picture collapses onto the same two or three characters. The solution is to score two things separately:</w:t>
      </w:r>
    </w:p>
    <w:p>
      <w:pPr>
        <w:pStyle w:val="ListParagraph"/>
        <w:numPr>
          <w:ilvl w:val="0"/>
          <w:numId w:val="3"/>
        </w:numPr>
        <w:spacing w:after="70" w:line="276"/>
      </w:pPr>
      <w:r>
        <w:rPr>
          <w:b/>
          <w:bCs/>
        </w:rPr>
        <w:t xml:space="preserve">Level error:</w:t>
      </w:r>
      <w:r>
        <w:t xml:space="preserve"> how far the glyph's mean ink is from the cell's mean brightness.</w:t>
      </w:r>
    </w:p>
    <w:p>
      <w:pPr>
        <w:pStyle w:val="ListParagraph"/>
        <w:numPr>
          <w:ilvl w:val="0"/>
          <w:numId w:val="3"/>
        </w:numPr>
        <w:spacing w:after="70" w:line="276"/>
      </w:pPr>
      <w:r>
        <w:rPr>
          <w:b/>
          <w:bCs/>
        </w:rPr>
        <w:t xml:space="preserve">Shape error:</w:t>
      </w:r>
      <w:r>
        <w:t xml:space="preserve"> how far the glyph's ink </w:t>
      </w:r>
      <w:r>
        <w:rPr>
          <w:i/>
          <w:iCs/>
        </w:rPr>
        <w:t xml:space="preserve">deviations from its own mean</w:t>
      </w:r>
      <w:r>
        <w:t xml:space="preserve"> are from the cell's deviations from </w:t>
      </w:r>
      <w:r>
        <w:rPr>
          <w:i/>
          <w:iCs/>
        </w:rPr>
        <w:t xml:space="preserve">its</w:t>
      </w:r>
      <w:r>
        <w:t xml:space="preserve">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score(g) = 4 · 8 · (m − gMean[g])²  +  w_plane · Σ_i ( t_i − gDev[g][i] )²</w:t>
            </w:r>
          </w:p>
          <w:p>
            <w:pPr>
              <w:spacing w:after="0" w:line="240"/>
            </w:pPr>
            <w:r>
              <w:rPr>
                <w:rFonts w:ascii="Courier New" w:cs="Courier New" w:eastAsia="Courier New" w:hAnsi="Courier New"/>
                <w:color w:val="222222"/>
                <w:sz w:val="16"/>
                <w:szCs w:val="16"/>
              </w:rPr>
              <w:t xml:space="preserve"> </w:t>
            </w:r>
          </w:p>
          <w:p>
            <w:pPr>
              <w:spacing w:after="0" w:line="240"/>
            </w:pPr>
            <w:r>
              <w:rPr>
                <w:rFonts w:ascii="Courier New" w:cs="Courier New" w:eastAsia="Courier New" w:hAnsi="Courier New"/>
                <w:color w:val="222222"/>
                <w:sz w:val="16"/>
                <w:szCs w:val="16"/>
              </w:rPr>
              <w:t xml:space="preserve">  m        cell mean brightness, 0 … 1</w:t>
            </w:r>
          </w:p>
          <w:p>
            <w:pPr>
              <w:spacing w:after="0" w:line="240"/>
            </w:pPr>
            <w:r>
              <w:rPr>
                <w:rFonts w:ascii="Courier New" w:cs="Courier New" w:eastAsia="Courier New" w:hAnsi="Courier New"/>
                <w:color w:val="222222"/>
                <w:sz w:val="16"/>
                <w:szCs w:val="16"/>
              </w:rPr>
              <w:t xml:space="preserve">  t_i      +c_plane if sub-pixel i is brighter than the cell mean, else −c_plane</w:t>
            </w:r>
          </w:p>
          <w:p>
            <w:pPr>
              <w:spacing w:after="0" w:line="240"/>
            </w:pPr>
            <w:r>
              <w:rPr>
                <w:rFonts w:ascii="Courier New" w:cs="Courier New" w:eastAsia="Courier New" w:hAnsi="Courier New"/>
                <w:color w:val="222222"/>
                <w:sz w:val="16"/>
                <w:szCs w:val="16"/>
              </w:rPr>
              <w:t xml:space="preserve">  gDev     glyph ink minus the glyph's own mean</w:t>
            </w:r>
          </w:p>
          <w:p>
            <w:pPr>
              <w:spacing w:after="0" w:line="240"/>
            </w:pPr>
            <w:r>
              <w:rPr>
                <w:rFonts w:ascii="Courier New" w:cs="Courier New" w:eastAsia="Courier New" w:hAnsi="Courier New"/>
                <w:color w:val="222222"/>
                <w:sz w:val="16"/>
                <w:szCs w:val="16"/>
              </w:rPr>
              <w:t xml:space="preserve">  planes:  0 (flat)  c = 0.00, w = 0.0     1 (soft)  c = 0.18, w = 0.6     2 (edge)  c = 0.40, w = 1.0</w:t>
            </w:r>
          </w:p>
        </w:tc>
      </w:tr>
    </w:tbl>
    <w:p>
      <w:pPr>
        <w:spacing w:after="180" w:before="60"/>
      </w:pPr>
      <w:r>
        <w:rPr>
          <w:i/>
          <w:iCs/>
          <w:color w:val="52514E"/>
          <w:sz w:val="18"/>
          <w:szCs w:val="18"/>
        </w:rPr>
        <w:t xml:space="preserve">Listing 5. The scoring function used by buildShapeLut().</w:t>
      </w:r>
    </w:p>
    <w:p>
      <w:pPr>
        <w:spacing w:after="100" w:line="272"/>
        <w:jc w:val="both"/>
      </w:pPr>
      <w:r>
        <w:t xml:space="preserve">A flat cell has no deviations, so the level term decides and flat regions get a smooth brightness ramp. A cell with a strong edge has large deviations, so the shape term decides and the glyph traces the edge. The </w:t>
      </w:r>
      <w:r>
        <w:rPr>
          <w:b/>
          <w:bCs/>
        </w:rPr>
        <w:t xml:space="preserve">plane</w:t>
      </w:r>
      <w:r>
        <w:t xml:space="preserve"> selects how much weight shape gets, based on the cell's measured contrast:</w:t>
      </w:r>
    </w:p>
    <w:p>
      <w:pPr>
        <w:keepNext/>
        <w:spacing w:after="80" w:before="120"/>
      </w:pPr>
      <w:r>
        <w:rPr>
          <w:b/>
          <w:bCs/>
          <w:color w:val="1F4E8C"/>
          <w:sz w:val="18"/>
          <w:szCs w:val="18"/>
        </w:rPr>
        <w:t xml:space="preserve">Table 13. </w:t>
      </w:r>
      <w:r>
        <w:rPr>
          <w:color w:val="52514E"/>
          <w:sz w:val="18"/>
          <w:szCs w:val="18"/>
        </w:rPr>
        <w:t xml:space="preserve">Contrast planes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1542"/>
        <w:gridCol w:w="3470"/>
      </w:tblGrid>
      <w:tr>
        <w:trPr>
          <w:tblHeader/>
        </w:trPr>
        <w:tc>
          <w:tcPr>
            <w:tcW w:type="dxa" w:w="1349"/>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Plane</w:t>
            </w:r>
          </w:p>
        </w:tc>
        <w:tc>
          <w:tcPr>
            <w:tcW w:type="dxa" w:w="327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Condition (average |lum − mean|)</w:t>
            </w:r>
          </w:p>
        </w:tc>
        <w:tc>
          <w:tcPr>
            <w:tcW w:type="dxa" w:w="154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Shape weight</w:t>
            </w:r>
          </w:p>
        </w:tc>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Behaviour</w:t>
            </w:r>
          </w:p>
        </w:tc>
      </w:tr>
      <w:tr>
        <w:trPr>
          <w:cantSplit/>
        </w:trPr>
        <w:tc>
          <w:tcPr>
            <w:tcW w:type="dxa" w:w="134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  flat</w:t>
            </w:r>
          </w:p>
        </w:tc>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 14</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0.0</w:t>
            </w:r>
          </w:p>
        </w:tc>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Pure brightness ramp: smooth gradients</w:t>
            </w:r>
          </w:p>
        </w:tc>
      </w:tr>
      <w:tr>
        <w:trPr>
          <w:cantSplit/>
        </w:trPr>
        <w:tc>
          <w:tcPr>
            <w:tcW w:type="dxa" w:w="134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  soft</w:t>
            </w:r>
          </w:p>
        </w:tc>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15 … 40</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0.6</w:t>
            </w:r>
          </w:p>
        </w:tc>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Shape nudges the choice</w:t>
            </w:r>
          </w:p>
        </w:tc>
      </w:tr>
      <w:tr>
        <w:trPr>
          <w:cantSplit/>
        </w:trPr>
        <w:tc>
          <w:tcPr>
            <w:tcW w:type="dxa" w:w="134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  edge</w:t>
            </w:r>
          </w:p>
        </w:tc>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&gt; 40</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1.0</w:t>
            </w:r>
          </w:p>
        </w:tc>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Full shape matching: edges and diagonals</w:t>
            </w:r>
          </w:p>
        </w:tc>
      </w:tr>
    </w:tbl>
    <w:p>
      <w:pPr>
        <w:spacing w:after="160"/>
      </w:pPr>
    </w:p>
    <w:p>
      <w:pPr>
        <w:pStyle w:val="Heading3"/>
      </w:pPr>
      <w:r>
        <w:t xml:space="preserve">The lookup table</w:t>
      </w:r>
    </w:p>
    <w:p>
      <w:pPr>
        <w:spacing w:after="100" w:line="272"/>
        <w:jc w:val="both"/>
      </w:pPr>
      <w:r>
        <w:t xml:space="preserve">Scoring 95 glyphs × 8 sub-cells for every cell of every frame is far too slow (Section 10.4 quantifies it). But the inputs that decide the answer are few:</w:t>
      </w:r>
    </w:p>
    <w:p>
      <w:pPr>
        <w:pStyle w:val="ListParagraph"/>
        <w:numPr>
          <w:ilvl w:val="0"/>
          <w:numId w:val="3"/>
        </w:numPr>
        <w:spacing w:after="70" w:line="276"/>
      </w:pPr>
      <w:r>
        <w:t xml:space="preserve">the plane (3 possibilities);</w:t>
      </w:r>
    </w:p>
    <w:p>
      <w:pPr>
        <w:pStyle w:val="ListParagraph"/>
        <w:numPr>
          <w:ilvl w:val="0"/>
          <w:numId w:val="3"/>
        </w:numPr>
        <w:spacing w:after="70" w:line="276"/>
      </w:pPr>
      <w:r>
        <w:t xml:space="preserve">the cell mean, quantised to 32 levels;</w:t>
      </w:r>
    </w:p>
    <w:p>
      <w:pPr>
        <w:pStyle w:val="ListParagraph"/>
        <w:numPr>
          <w:ilvl w:val="0"/>
          <w:numId w:val="3"/>
        </w:numPr>
        <w:spacing w:after="70" w:line="276"/>
      </w:pPr>
      <w:r>
        <w:t xml:space="preserve">the </w:t>
      </w:r>
      <w:r>
        <w:rPr>
          <w:b/>
          <w:bCs/>
        </w:rPr>
        <w:t xml:space="preserve">signature</w:t>
      </w:r>
      <w:r>
        <w:t xml:space="preserve">: which of the 8 sub-pixels are brighter than the mean, an 8-bit number (256 possibilities).</w:t>
      </w:r>
    </w:p>
    <w:p>
      <w:pPr>
        <w:spacing w:after="100" w:line="272"/>
        <w:jc w:val="both"/>
      </w:pPr>
      <w:r>
        <w:t xml:space="preserve">That is only 3 × 32 × 256 = </w:t>
      </w:r>
      <w:r>
        <w:rPr>
          <w:b/>
          <w:bCs/>
        </w:rPr>
        <w:t xml:space="preserve">24,576</w:t>
      </w:r>
      <w:r>
        <w:t xml:space="preserve"> distinct questions. </w:t>
      </w:r>
      <w:r>
        <w:rPr>
          <w:rFonts w:ascii="Courier New" w:cs="Courier New" w:eastAsia="Courier New" w:hAnsi="Courier New"/>
          <w:color w:val="7A2E0E"/>
          <w:sz w:val="19"/>
          <w:szCs w:val="19"/>
        </w:rPr>
        <w:t xml:space="preserve">buildShapeLut()</w:t>
      </w:r>
      <w:r>
        <w:t xml:space="preserve"> answers all of them once, the first time SHAPES mode is used, and stores the answers in a 24 KB </w:t>
      </w:r>
      <w:r>
        <w:rPr>
          <w:rFonts w:ascii="Courier New" w:cs="Courier New" w:eastAsia="Courier New" w:hAnsi="Courier New"/>
          <w:color w:val="7A2E0E"/>
          <w:sz w:val="19"/>
          <w:szCs w:val="19"/>
        </w:rPr>
        <w:t xml:space="preserve">char</w:t>
      </w:r>
      <w:r>
        <w:t xml:space="preserve"> array. After that, classifying a cell is a handful of integer operations and one array 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char glyphFor(const int* lum) {            // lum[8], 0..255</w:t>
            </w:r>
          </w:p>
          <w:p>
            <w:pPr>
              <w:spacing w:after="0" w:line="240"/>
            </w:pPr>
            <w:r>
              <w:rPr>
                <w:rFonts w:ascii="Courier New" w:cs="Courier New" w:eastAsia="Courier New" w:hAnsi="Courier New"/>
                <w:color w:val="222222"/>
                <w:sz w:val="16"/>
                <w:szCs w:val="16"/>
              </w:rPr>
              <w:t xml:space="preserve">    int mean = (lum[0] + ... + lum[7]) / 8;</w:t>
            </w:r>
          </w:p>
          <w:p>
            <w:pPr>
              <w:spacing w:after="0" w:line="240"/>
            </w:pPr>
            <w:r>
              <w:rPr>
                <w:rFonts w:ascii="Courier New" w:cs="Courier New" w:eastAsia="Courier New" w:hAnsi="Courier New"/>
                <w:color w:val="222222"/>
                <w:sz w:val="16"/>
                <w:szCs w:val="16"/>
              </w:rPr>
              <w:t xml:space="preserve">    int sig = 0, spread = 0;</w:t>
            </w:r>
          </w:p>
          <w:p>
            <w:pPr>
              <w:spacing w:after="0" w:line="240"/>
            </w:pPr>
            <w:r>
              <w:rPr>
                <w:rFonts w:ascii="Courier New" w:cs="Courier New" w:eastAsia="Courier New" w:hAnsi="Courier New"/>
                <w:color w:val="222222"/>
                <w:sz w:val="16"/>
                <w:szCs w:val="16"/>
              </w:rPr>
              <w:t xml:space="preserve">    for (i = 0; i &lt; 8; ++i) {</w:t>
            </w:r>
          </w:p>
          <w:p>
            <w:pPr>
              <w:spacing w:after="0" w:line="240"/>
            </w:pPr>
            <w:r>
              <w:rPr>
                <w:rFonts w:ascii="Courier New" w:cs="Courier New" w:eastAsia="Courier New" w:hAnsi="Courier New"/>
                <w:color w:val="222222"/>
                <w:sz w:val="16"/>
                <w:szCs w:val="16"/>
              </w:rPr>
              <w:t xml:space="preserve">        if (lum[i] &gt; mean) sig |= 1 &lt;&lt; i;   // 8-bit bright/dark pattern</w:t>
            </w:r>
          </w:p>
          <w:p>
            <w:pPr>
              <w:spacing w:after="0" w:line="240"/>
            </w:pPr>
            <w:r>
              <w:rPr>
                <w:rFonts w:ascii="Courier New" w:cs="Courier New" w:eastAsia="Courier New" w:hAnsi="Courier New"/>
                <w:color w:val="222222"/>
                <w:sz w:val="16"/>
                <w:szCs w:val="16"/>
              </w:rPr>
              <w:t xml:space="preserve">        spread += abs(lum[i] - mean);</w:t>
            </w:r>
          </w:p>
          <w:p>
            <w:pPr>
              <w:spacing w:after="0" w:line="240"/>
            </w:pPr>
            <w:r>
              <w:rPr>
                <w:rFonts w:ascii="Courier New" w:cs="Courier New" w:eastAsia="Courier New" w:hAnsi="Courier New"/>
                <w:color w:val="222222"/>
                <w:sz w:val="16"/>
                <w:szCs w:val="16"/>
              </w:rPr>
              <w:t xml:space="preserve">    }</w:t>
            </w:r>
          </w:p>
          <w:p>
            <w:pPr>
              <w:spacing w:after="0" w:line="240"/>
            </w:pPr>
            <w:r>
              <w:rPr>
                <w:rFonts w:ascii="Courier New" w:cs="Courier New" w:eastAsia="Courier New" w:hAnsi="Courier New"/>
                <w:color w:val="222222"/>
                <w:sz w:val="16"/>
                <w:szCs w:val="16"/>
              </w:rPr>
              <w:t xml:space="preserve">    int plane = spread/8 &gt; 40 ? 2 : spread/8 &gt; 14 ? 1 : 0;</w:t>
            </w:r>
          </w:p>
          <w:p>
            <w:pPr>
              <w:spacing w:after="0" w:line="240"/>
            </w:pPr>
            <w:r>
              <w:rPr>
                <w:rFonts w:ascii="Courier New" w:cs="Courier New" w:eastAsia="Courier New" w:hAnsi="Courier New"/>
                <w:color w:val="222222"/>
                <w:sz w:val="16"/>
                <w:szCs w:val="16"/>
              </w:rPr>
              <w:t xml:space="preserve">    int lvl   = mean * 31 / 255;</w:t>
            </w:r>
          </w:p>
          <w:p>
            <w:pPr>
              <w:spacing w:after="0" w:line="240"/>
            </w:pPr>
            <w:r>
              <w:rPr>
                <w:rFonts w:ascii="Courier New" w:cs="Courier New" w:eastAsia="Courier New" w:hAnsi="Courier New"/>
                <w:color w:val="222222"/>
                <w:sz w:val="16"/>
                <w:szCs w:val="16"/>
              </w:rPr>
              <w:t xml:space="preserve">    return g_shapeLut[plane][lvl][sig];</w:t>
            </w:r>
          </w:p>
          <w:p>
            <w:pPr>
              <w:spacing w:after="0" w:line="240"/>
            </w:pPr>
            <w:r>
              <w:rPr>
                <w:rFonts w:ascii="Courier New" w:cs="Courier New" w:eastAsia="Courier New" w:hAnsi="Courier New"/>
                <w:color w:val="222222"/>
                <w:sz w:val="16"/>
                <w:szCs w:val="16"/>
              </w:rPr>
              <w:t xml:space="preserve">}</w:t>
            </w:r>
          </w:p>
        </w:tc>
      </w:tr>
    </w:tbl>
    <w:p>
      <w:pPr>
        <w:spacing w:after="180" w:before="60"/>
      </w:pPr>
      <w:r>
        <w:rPr>
          <w:i/>
          <w:iCs/>
          <w:color w:val="52514E"/>
          <w:sz w:val="18"/>
          <w:szCs w:val="18"/>
        </w:rPr>
        <w:t xml:space="preserve">Listing 6. Classifying one cell (simplified from shape_lut.cpp).</w:t>
      </w:r>
    </w:p>
    <w:p>
      <w:pPr>
        <w:spacing w:after="100" w:line="272"/>
        <w:jc w:val="both"/>
      </w:pPr>
      <w:r>
        <w:t xml:space="preserve">Figure 16 follows one real cell through </w:t>
      </w:r>
      <w:r>
        <w:rPr>
          <w:rFonts w:ascii="Courier New" w:cs="Courier New" w:eastAsia="Courier New" w:hAnsi="Courier New"/>
          <w:color w:val="7A2E0E"/>
          <w:sz w:val="19"/>
          <w:szCs w:val="19"/>
        </w:rPr>
        <w:t xml:space="preserve">glyphFor()</w:t>
      </w:r>
      <w:r>
        <w:t xml:space="preserve">. Figure 17 shows what the table contains: for simple bright/dark patterns it chooses </w:t>
      </w:r>
      <w:r>
        <w:rPr>
          <w:rFonts w:ascii="Courier New" w:cs="Courier New" w:eastAsia="Courier New" w:hAnsi="Courier New"/>
          <w:color w:val="7A2E0E"/>
          <w:sz w:val="19"/>
          <w:szCs w:val="19"/>
        </w:rPr>
        <w:t xml:space="preserve">_</w:t>
      </w:r>
      <w:r>
        <w:t xml:space="preserve"> for a bright bottom row, </w:t>
      </w:r>
      <w:r>
        <w:rPr>
          <w:rFonts w:ascii="Courier New" w:cs="Courier New" w:eastAsia="Courier New" w:hAnsi="Courier New"/>
          <w:color w:val="7A2E0E"/>
          <w:sz w:val="19"/>
          <w:szCs w:val="19"/>
        </w:rPr>
        <w:t xml:space="preserve">T</w:t>
      </w:r>
      <w:r>
        <w:t xml:space="preserve"> for a bright top, </w:t>
      </w:r>
      <w:r>
        <w:rPr>
          <w:rFonts w:ascii="Courier New" w:cs="Courier New" w:eastAsia="Courier New" w:hAnsi="Courier New"/>
          <w:color w:val="7A2E0E"/>
          <w:sz w:val="19"/>
          <w:szCs w:val="19"/>
        </w:rPr>
        <w:t xml:space="preserve">[</w:t>
      </w:r>
      <w:r>
        <w:t xml:space="preserve"> and </w:t>
      </w:r>
      <w:r>
        <w:rPr>
          <w:rFonts w:ascii="Courier New" w:cs="Courier New" w:eastAsia="Courier New" w:hAnsi="Courier New"/>
          <w:color w:val="7A2E0E"/>
          <w:sz w:val="19"/>
          <w:szCs w:val="19"/>
        </w:rPr>
        <w:t xml:space="preserve">L</w:t>
      </w:r>
      <w:r>
        <w:t xml:space="preserve"> for bright columns, </w:t>
      </w:r>
      <w:r>
        <w:rPr>
          <w:rFonts w:ascii="Courier New" w:cs="Courier New" w:eastAsia="Courier New" w:hAnsi="Courier New"/>
          <w:color w:val="7A2E0E"/>
          <w:sz w:val="19"/>
          <w:szCs w:val="19"/>
        </w:rPr>
        <w:t xml:space="preserve">(</w:t>
      </w:r>
      <w:r>
        <w:t xml:space="preserve"> and </w:t>
      </w:r>
      <w:r>
        <w:rPr>
          <w:rFonts w:ascii="Courier New" w:cs="Courier New" w:eastAsia="Courier New" w:hAnsi="Courier New"/>
          <w:color w:val="7A2E0E"/>
          <w:sz w:val="19"/>
          <w:szCs w:val="19"/>
        </w:rPr>
        <w:t xml:space="preserve">)</w:t>
      </w:r>
      <w:r>
        <w:t xml:space="preserve"> for diagonals. The same pattern maps to a denser glyph as the level rises.</w:t>
      </w:r>
    </w:p>
    <w:p>
      <w:pPr>
        <w:keepNext/>
        <w:spacing w:after="60" w:before="120"/>
        <w:jc w:val="center"/>
      </w:pPr>
      <w:r>
        <w:drawing>
          <wp:inline distT="0" distB="0" distL="0" distR="0">
            <wp:extent cx="5267325" cy="2390775"/>
            <wp:effectExtent t="0" r="0" b="0" l="0"/>
            <wp:docPr id="1" name="fig16" descr="One cell through glyphFor(): 8 luminances to the glyph '*'"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67325" cy="2390775"/>
                    </a:xfrm>
                    <a:prstGeom prst="rect">
                      <a:avLst/>
                    </a:prstGeom>
                  </pic:spPr>
                </pic:pic>
              </a:graphicData>
            </a:graphic>
          </wp:inline>
        </w:drawing>
      </w:r>
    </w:p>
    <w:p>
      <w:pPr>
        <w:spacing w:after="200"/>
        <w:jc w:val="center"/>
      </w:pPr>
      <w:r>
        <w:rPr>
          <w:b/>
          <w:bCs/>
          <w:color w:val="1F4E8C"/>
          <w:sz w:val="18"/>
          <w:szCs w:val="18"/>
        </w:rPr>
        <w:t xml:space="preserve">Figure 16. </w:t>
      </w:r>
      <w:r>
        <w:rPr>
          <w:color w:val="52514E"/>
          <w:sz w:val="18"/>
          <w:szCs w:val="18"/>
        </w:rPr>
        <w:t xml:space="preserve">One cell through glyphFor(): 8 luminances to the glyph '*'</w:t>
      </w:r>
    </w:p>
    <w:p>
      <w:pPr>
        <w:keepNext/>
        <w:spacing w:after="60" w:before="120"/>
        <w:jc w:val="center"/>
      </w:pPr>
      <w:r>
        <w:drawing>
          <wp:inline distT="0" distB="0" distL="0" distR="0">
            <wp:extent cx="5267325" cy="2314575"/>
            <wp:effectExtent t="0" r="0" b="0" l="0"/>
            <wp:docPr id="1" name="fig17" descr="Contents of the lookup table for nine patterns at three brightness level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67325" cy="2314575"/>
                    </a:xfrm>
                    <a:prstGeom prst="rect">
                      <a:avLst/>
                    </a:prstGeom>
                  </pic:spPr>
                </pic:pic>
              </a:graphicData>
            </a:graphic>
          </wp:inline>
        </w:drawing>
      </w:r>
    </w:p>
    <w:p>
      <w:pPr>
        <w:spacing w:after="200"/>
        <w:jc w:val="center"/>
      </w:pPr>
      <w:r>
        <w:rPr>
          <w:b/>
          <w:bCs/>
          <w:color w:val="1F4E8C"/>
          <w:sz w:val="18"/>
          <w:szCs w:val="18"/>
        </w:rPr>
        <w:t xml:space="preserve">Figure 17. </w:t>
      </w:r>
      <w:r>
        <w:rPr>
          <w:color w:val="52514E"/>
          <w:sz w:val="18"/>
          <w:szCs w:val="18"/>
        </w:rPr>
        <w:t xml:space="preserve">Contents of the lookup table for nine patterns at three brightness levels</w:t>
      </w:r>
    </w:p>
    <w:p>
      <w:pPr>
        <w:spacing w:after="100" w:line="272"/>
        <w:jc w:val="both"/>
      </w:pPr>
      <w:r>
        <w:t xml:space="preserve">On a real frame, most cells are flat (Figure 18), so the SHAPES mode behaves like a fine 95-step ramp over smooth areas and switches to shape matching only where there are edges. Figure 19 shows which glyphs it chose for the bike frame.</w:t>
      </w:r>
    </w:p>
    <w:p>
      <w:pPr>
        <w:keepNext/>
        <w:spacing w:after="60" w:before="120"/>
        <w:jc w:val="center"/>
      </w:pPr>
      <w:r>
        <w:drawing>
          <wp:inline distT="0" distB="0" distL="0" distR="0">
            <wp:extent cx="5267325" cy="1790700"/>
            <wp:effectExtent t="0" r="0" b="0" l="0"/>
            <wp:docPr id="1" name="fig18" descr="Contrast of every cell in the bike frame, and cells per plan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67325" cy="1790700"/>
                    </a:xfrm>
                    <a:prstGeom prst="rect">
                      <a:avLst/>
                    </a:prstGeom>
                  </pic:spPr>
                </pic:pic>
              </a:graphicData>
            </a:graphic>
          </wp:inline>
        </w:drawing>
      </w:r>
    </w:p>
    <w:p>
      <w:pPr>
        <w:spacing w:after="200"/>
        <w:jc w:val="center"/>
      </w:pPr>
      <w:r>
        <w:rPr>
          <w:b/>
          <w:bCs/>
          <w:color w:val="1F4E8C"/>
          <w:sz w:val="18"/>
          <w:szCs w:val="18"/>
        </w:rPr>
        <w:t xml:space="preserve">Figure 18. </w:t>
      </w:r>
      <w:r>
        <w:rPr>
          <w:color w:val="52514E"/>
          <w:sz w:val="18"/>
          <w:szCs w:val="18"/>
        </w:rPr>
        <w:t xml:space="preserve">Contrast of every cell in the bike frame, and cells per plane</w:t>
      </w:r>
    </w:p>
    <w:p>
      <w:pPr>
        <w:keepNext/>
        <w:spacing w:after="60" w:before="120"/>
        <w:jc w:val="center"/>
      </w:pPr>
      <w:r>
        <w:drawing>
          <wp:inline distT="0" distB="0" distL="0" distR="0">
            <wp:extent cx="5267325" cy="1828800"/>
            <wp:effectExtent t="0" r="0" b="0" l="0"/>
            <wp:docPr id="1" name="fig19" descr="Glyphs chosen by RGB SHAPES for the bike frame"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67325" cy="1828800"/>
                    </a:xfrm>
                    <a:prstGeom prst="rect">
                      <a:avLst/>
                    </a:prstGeom>
                  </pic:spPr>
                </pic:pic>
              </a:graphicData>
            </a:graphic>
          </wp:inline>
        </w:drawing>
      </w:r>
    </w:p>
    <w:p>
      <w:pPr>
        <w:spacing w:after="200"/>
        <w:jc w:val="center"/>
      </w:pPr>
      <w:r>
        <w:rPr>
          <w:b/>
          <w:bCs/>
          <w:color w:val="1F4E8C"/>
          <w:sz w:val="18"/>
          <w:szCs w:val="18"/>
        </w:rPr>
        <w:t xml:space="preserve">Figure 19. </w:t>
      </w:r>
      <w:r>
        <w:rPr>
          <w:color w:val="52514E"/>
          <w:sz w:val="18"/>
          <w:szCs w:val="18"/>
        </w:rPr>
        <w:t xml:space="preserve">Glyphs chosen by RGB SHAPES for the bike frame</w:t>
      </w:r>
    </w:p>
    <w:p>
      <w:pPr>
        <w:pStyle w:val="Heading2"/>
      </w:pPr>
      <w:r>
        <w:t xml:space="preserve">4.9 Visual Comparison on a Real Frame</w:t>
      </w:r>
    </w:p>
    <w:p>
      <w:pPr>
        <w:spacing w:after="100" w:line="272"/>
        <w:jc w:val="both"/>
      </w:pPr>
      <w:r>
        <w:t xml:space="preserve">Figure 20 shows one frame of the test film (a daylight scene with strong colours, fine detail and large flat areas) in every mode at 120 columns, large enough to read individual characters. BLOCKS gives the most faithful image, RGB ASCII rich reads as a textured picture, MONO ASCII carries shape and tone with glyphs alone, and SHAPES follows edges such as the tree line and the bicycle frames with capitals and brackets.</w:t>
      </w:r>
    </w:p>
    <w:p>
      <w:pPr>
        <w:keepNext/>
        <w:spacing w:after="60" w:before="120"/>
        <w:jc w:val="center"/>
      </w:pPr>
      <w:r>
        <w:drawing>
          <wp:inline distT="0" distB="0" distL="0" distR="0">
            <wp:extent cx="5581650" cy="4619625"/>
            <wp:effectExtent t="0" r="0" b="0" l="0"/>
            <wp:docPr id="1" name="fig20" descr="One frame in every mode at 120 × 30 cell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81650" cy="4619625"/>
                    </a:xfrm>
                    <a:prstGeom prst="rect">
                      <a:avLst/>
                    </a:prstGeom>
                  </pic:spPr>
                </pic:pic>
              </a:graphicData>
            </a:graphic>
          </wp:inline>
        </w:drawing>
      </w:r>
    </w:p>
    <w:p>
      <w:pPr>
        <w:spacing w:after="200"/>
        <w:jc w:val="center"/>
      </w:pPr>
      <w:r>
        <w:rPr>
          <w:b/>
          <w:bCs/>
          <w:color w:val="1F4E8C"/>
          <w:sz w:val="18"/>
          <w:szCs w:val="18"/>
        </w:rPr>
        <w:t xml:space="preserve">Figure 20. </w:t>
      </w:r>
      <w:r>
        <w:rPr>
          <w:color w:val="52514E"/>
          <w:sz w:val="18"/>
          <w:szCs w:val="18"/>
        </w:rPr>
        <w:t xml:space="preserve">One frame in every mode at 120 × 30 cells</w:t>
      </w:r>
    </w:p>
    <w:p>
      <w:pPr>
        <w:spacing w:after="100" w:line="272"/>
        <w:jc w:val="both"/>
      </w:pPr>
      <w:r>
        <w:t xml:space="preserve">Figure 21 shows the same frame at 320 columns, the density the player actually uses with a 5 pt font, and Figure 22 enlarges a region so that the individual characters are visible.</w:t>
      </w:r>
    </w:p>
    <w:p>
      <w:pPr>
        <w:keepNext/>
        <w:spacing w:after="60" w:before="120"/>
        <w:jc w:val="center"/>
      </w:pPr>
      <w:r>
        <w:drawing>
          <wp:inline distT="0" distB="0" distL="0" distR="0">
            <wp:extent cx="4476750" cy="4848225"/>
            <wp:effectExtent t="0" r="0" b="0" l="0"/>
            <wp:docPr id="1" name="fig21" descr="The frame at playback density (320 × 80 cell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4848225"/>
                    </a:xfrm>
                    <a:prstGeom prst="rect">
                      <a:avLst/>
                    </a:prstGeom>
                  </pic:spPr>
                </pic:pic>
              </a:graphicData>
            </a:graphic>
          </wp:inline>
        </w:drawing>
      </w:r>
    </w:p>
    <w:p>
      <w:pPr>
        <w:spacing w:after="200"/>
        <w:jc w:val="center"/>
      </w:pPr>
      <w:r>
        <w:rPr>
          <w:b/>
          <w:bCs/>
          <w:color w:val="1F4E8C"/>
          <w:sz w:val="18"/>
          <w:szCs w:val="18"/>
        </w:rPr>
        <w:t xml:space="preserve">Figure 21. </w:t>
      </w:r>
      <w:r>
        <w:rPr>
          <w:color w:val="52514E"/>
          <w:sz w:val="18"/>
          <w:szCs w:val="18"/>
        </w:rPr>
        <w:t xml:space="preserve">The frame at playback density (320 × 80 cells)</w:t>
      </w:r>
    </w:p>
    <w:p>
      <w:pPr>
        <w:keepNext/>
        <w:spacing w:after="60" w:before="120"/>
        <w:jc w:val="center"/>
      </w:pPr>
      <w:r>
        <w:drawing>
          <wp:inline distT="0" distB="0" distL="0" distR="0">
            <wp:extent cx="5305425" cy="1876425"/>
            <wp:effectExtent t="0" r="0" b="0" l="0"/>
            <wp:docPr id="1" name="fig22" descr="Enlarged detail: ramp glyphs on coloured backgrounds (a) versus shape-matched glyphs (b)"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05425" cy="1876425"/>
                    </a:xfrm>
                    <a:prstGeom prst="rect">
                      <a:avLst/>
                    </a:prstGeom>
                  </pic:spPr>
                </pic:pic>
              </a:graphicData>
            </a:graphic>
          </wp:inline>
        </w:drawing>
      </w:r>
    </w:p>
    <w:p>
      <w:pPr>
        <w:spacing w:after="200"/>
        <w:jc w:val="center"/>
      </w:pPr>
      <w:r>
        <w:rPr>
          <w:b/>
          <w:bCs/>
          <w:color w:val="1F4E8C"/>
          <w:sz w:val="18"/>
          <w:szCs w:val="18"/>
        </w:rPr>
        <w:t xml:space="preserve">Figure 22. </w:t>
      </w:r>
      <w:r>
        <w:rPr>
          <w:color w:val="52514E"/>
          <w:sz w:val="18"/>
          <w:szCs w:val="18"/>
        </w:rPr>
        <w:t xml:space="preserve">Enlarged detail: ramp glyphs on coloured backgrounds (a) versus shape-matched glyphs (b)</w:t>
      </w:r>
    </w:p>
    <w:p>
      <w:pPr>
        <w:pStyle w:val="Heading2"/>
      </w:pPr>
      <w:r>
        <w:t xml:space="preserve">4.10 Algorithm Complexity</w:t>
      </w:r>
    </w:p>
    <w:p>
      <w:pPr>
        <w:keepNext/>
        <w:spacing w:after="80" w:before="120"/>
      </w:pPr>
      <w:r>
        <w:rPr>
          <w:b/>
          <w:bCs/>
          <w:color w:val="1F4E8C"/>
          <w:sz w:val="18"/>
          <w:szCs w:val="18"/>
        </w:rPr>
        <w:t xml:space="preserve">Table 14. </w:t>
      </w:r>
      <w:r>
        <w:rPr>
          <w:color w:val="52514E"/>
          <w:sz w:val="18"/>
          <w:szCs w:val="18"/>
        </w:rPr>
        <w:t xml:space="preserve">Cost of each conversion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735"/>
        <w:gridCol w:w="2506"/>
        <w:gridCol w:w="3084"/>
      </w:tblGrid>
      <w:tr>
        <w:trPr>
          <w:tblHeader/>
        </w:trPr>
        <w:tc>
          <w:tcPr>
            <w:tcW w:type="dxa" w:w="231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Operation</w:t>
            </w:r>
          </w:p>
        </w:tc>
        <w:tc>
          <w:tcPr>
            <w:tcW w:type="dxa" w:w="1735"/>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Per frame</w:t>
            </w:r>
          </w:p>
        </w:tc>
        <w:tc>
          <w:tcPr>
            <w:tcW w:type="dxa" w:w="2506"/>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Per cell</w:t>
            </w:r>
          </w:p>
        </w:tc>
        <w:tc>
          <w:tcPr>
            <w:tcW w:type="dxa" w:w="3084"/>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Notes</w:t>
            </w:r>
          </w:p>
        </w:tc>
      </w:tr>
      <w:tr>
        <w:trPr>
          <w:cantSplit/>
        </w:trPr>
        <w:tc>
          <w:tcPr>
            <w:tcW w:type="dxa" w:w="231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Ramp (RGB/MONO ASCII)</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O(cells)</w:t>
            </w:r>
          </w:p>
        </w:tc>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 luminance, 1 sqrt, 1 index</w:t>
            </w:r>
          </w:p>
        </w:tc>
        <w:tc>
          <w:tcPr>
            <w:tcW w:type="dxa" w:w="3084"/>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Plus colour boost in lift/rich</w:t>
            </w:r>
          </w:p>
        </w:tc>
      </w:tr>
      <w:tr>
        <w:trPr>
          <w:cantSplit/>
        </w:trPr>
        <w:tc>
          <w:tcPr>
            <w:tcW w:type="dxa" w:w="231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Half-block (BLOCKS)</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O(cells)</w:t>
            </w:r>
          </w:p>
        </w:tc>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2 colour compares</w:t>
            </w:r>
          </w:p>
        </w:tc>
        <w:tc>
          <w:tcPr>
            <w:tcW w:type="dxa" w:w="3084"/>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No glyph decision at all</w:t>
            </w:r>
          </w:p>
        </w:tc>
      </w:tr>
      <w:tr>
        <w:trPr>
          <w:cantSplit/>
        </w:trPr>
        <w:tc>
          <w:tcPr>
            <w:tcW w:type="dxa" w:w="231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Shape match, direct</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O(cells × 95 × 8)</w:t>
            </w:r>
          </w:p>
        </w:tc>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760 multiply-adds</w:t>
            </w:r>
          </w:p>
        </w:tc>
        <w:tc>
          <w:tcPr>
            <w:tcW w:type="dxa" w:w="3084"/>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Not used at run time</w:t>
            </w:r>
          </w:p>
        </w:tc>
      </w:tr>
      <w:tr>
        <w:trPr>
          <w:cantSplit/>
        </w:trPr>
        <w:tc>
          <w:tcPr>
            <w:tcW w:type="dxa" w:w="231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Shape match, LUT</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O(cells)</w:t>
            </w:r>
          </w:p>
        </w:tc>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8 compares + 1 table read</w:t>
            </w:r>
          </w:p>
        </w:tc>
        <w:tc>
          <w:tcPr>
            <w:tcW w:type="dxa" w:w="3084"/>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LUT built once: 3·32·256·95 = 2.33 M glyph scores</w:t>
            </w:r>
          </w:p>
        </w:tc>
      </w:tr>
      <w:tr>
        <w:trPr>
          <w:cantSplit/>
        </w:trPr>
        <w:tc>
          <w:tcPr>
            <w:tcW w:type="dxa" w:w="231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Delta test (ramp modes)</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O(cells)</w:t>
            </w:r>
          </w:p>
        </w:tc>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 int compare (+ tolerance test)</w:t>
            </w:r>
          </w:p>
        </w:tc>
        <w:tc>
          <w:tcPr>
            <w:tcW w:type="dxa" w:w="3084"/>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Skips unchanged cells entirely</w:t>
            </w:r>
          </w:p>
        </w:tc>
      </w:tr>
    </w:tbl>
    <w:p>
      <w:pPr>
        <w:spacing w:after="160"/>
      </w:pPr>
    </w:p>
    <w:p>
      <w:pPr>
        <w:pStyle w:val="Heading1"/>
        <w:keepNext/>
        <w:spacing w:after="220" w:before="520"/>
      </w:pPr>
      <w:r>
        <w:t xml:space="preserve">5. Rendering Methods</w:t>
      </w:r>
    </w:p>
    <w:p>
      <w:pPr>
        <w:spacing w:after="100" w:line="272"/>
        <w:jc w:val="both"/>
      </w:pPr>
      <w:r>
        <w:t xml:space="preserve">Chapter 4 decided </w:t>
      </w:r>
      <w:r>
        <w:rPr>
          <w:i/>
          <w:iCs/>
        </w:rPr>
        <w:t xml:space="preserve">what</w:t>
      </w:r>
      <w:r>
        <w:t xml:space="preserve"> each cell should show. This chapter covers </w:t>
      </w:r>
      <w:r>
        <w:rPr>
          <w:i/>
          <w:iCs/>
        </w:rPr>
        <w:t xml:space="preserve">how</w:t>
      </w:r>
      <w:r>
        <w:t xml:space="preserve"> that reaches the screen. The renderer turns one frame into one </w:t>
      </w:r>
      <w:r>
        <w:rPr>
          <w:rFonts w:ascii="Courier New" w:cs="Courier New" w:eastAsia="Courier New" w:hAnsi="Courier New"/>
          <w:color w:val="7A2E0E"/>
          <w:sz w:val="19"/>
          <w:szCs w:val="19"/>
        </w:rPr>
        <w:t xml:space="preserve">std::string</w:t>
      </w:r>
      <w:r>
        <w:t xml:space="preserve"> of text and escape codes and writes it in a single call. Almost all the engineering here is about making that string as short as possible without changing what the viewer sees.</w:t>
      </w:r>
    </w:p>
    <w:p>
      <w:pPr>
        <w:pStyle w:val="Heading2"/>
      </w:pPr>
      <w:r>
        <w:t xml:space="preserve">5.1 The Terminal as a Display Device</w:t>
      </w:r>
    </w:p>
    <w:p>
      <w:pPr>
        <w:spacing w:after="100" w:line="272"/>
        <w:jc w:val="both"/>
      </w:pPr>
      <w:r>
        <w:t xml:space="preserve">A terminal emulator parses the bytes a program writes. Printable characters are drawn at the cursor position and advance it; escape sequences change state such as cursor position and colours. The player uses the sequences listed in Appendix C. The one written most is the 24-bit colour </w:t>
      </w:r>
      <w:r>
        <w:rPr>
          <w:b/>
          <w:bCs/>
        </w:rPr>
        <w:t xml:space="preserve">SGR</w:t>
      </w:r>
      <w:r>
        <w:t xml:space="preserve"> (Select Graphic Rendition) sequence:</w:t>
      </w:r>
    </w:p>
    <w:p>
      <w:pPr>
        <w:keepNext/>
        <w:spacing w:after="60" w:before="120"/>
        <w:jc w:val="center"/>
      </w:pPr>
      <w:r>
        <w:drawing>
          <wp:inline distT="0" distB="0" distL="0" distR="0">
            <wp:extent cx="5267325" cy="1504950"/>
            <wp:effectExtent t="0" r="0" b="0" l="0"/>
            <wp:docPr id="1" name="fig23" descr="Anatomy of one coloured character: a true-colour SGR sequence followed by the glyph"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67325" cy="1504950"/>
                    </a:xfrm>
                    <a:prstGeom prst="rect">
                      <a:avLst/>
                    </a:prstGeom>
                  </pic:spPr>
                </pic:pic>
              </a:graphicData>
            </a:graphic>
          </wp:inline>
        </w:drawing>
      </w:r>
    </w:p>
    <w:p>
      <w:pPr>
        <w:spacing w:after="200"/>
        <w:jc w:val="center"/>
      </w:pPr>
      <w:r>
        <w:rPr>
          <w:b/>
          <w:bCs/>
          <w:color w:val="1F4E8C"/>
          <w:sz w:val="18"/>
          <w:szCs w:val="18"/>
        </w:rPr>
        <w:t xml:space="preserve">Figure 23. </w:t>
      </w:r>
      <w:r>
        <w:rPr>
          <w:color w:val="52514E"/>
          <w:sz w:val="18"/>
          <w:szCs w:val="18"/>
        </w:rPr>
        <w:t xml:space="preserve">Anatomy of one coloured character: a true-colour SGR sequence followed by the glyph</w:t>
      </w:r>
    </w:p>
    <w:p>
      <w:pPr>
        <w:spacing w:after="100" w:line="272"/>
        <w:jc w:val="both"/>
      </w:pPr>
      <w:r>
        <w:t xml:space="preserve">A coloured character typically costs 16–19 bytes of escape code plus 1 byte of glyph. With 25,600 cells per frame and 20 frames per second, how often that escape is emitted decides whether the terminal can keep up.</w:t>
      </w:r>
    </w:p>
    <w:p>
      <w:pPr>
        <w:pStyle w:val="Heading2"/>
      </w:pPr>
      <w:r>
        <w:t xml:space="preserve">5.2 Building a Frame as One String</w:t>
      </w:r>
    </w:p>
    <w:p>
      <w:pPr>
        <w:spacing w:after="100" w:line="272"/>
        <w:jc w:val="both"/>
      </w:pPr>
      <w:r>
        <w:rPr>
          <w:rFonts w:ascii="Courier New" w:cs="Courier New" w:eastAsia="Courier New" w:hAnsi="Courier New"/>
          <w:color w:val="7A2E0E"/>
          <w:sz w:val="19"/>
          <w:szCs w:val="19"/>
        </w:rPr>
        <w:t xml:space="preserve">ansi.h</w:t>
      </w:r>
      <w:r>
        <w:t xml:space="preserve"> provides three header-only helpers. They are called once per cell, hundreds of thousands of times a second, so they are declared </w:t>
      </w:r>
      <w:r>
        <w:rPr>
          <w:rFonts w:ascii="Courier New" w:cs="Courier New" w:eastAsia="Courier New" w:hAnsi="Courier New"/>
          <w:color w:val="7A2E0E"/>
          <w:sz w:val="19"/>
          <w:szCs w:val="19"/>
        </w:rPr>
        <w:t xml:space="preserve">inline</w:t>
      </w:r>
      <w:r>
        <w:t xml:space="preserve"> in the header where the compiler can see through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inline void appendInt(std::string&amp; s, int v) {        // no printf, no allocation</w:t>
            </w:r>
          </w:p>
          <w:p>
            <w:pPr>
              <w:spacing w:after="0" w:line="240"/>
            </w:pPr>
            <w:r>
              <w:rPr>
                <w:rFonts w:ascii="Courier New" w:cs="Courier New" w:eastAsia="Courier New" w:hAnsi="Courier New"/>
                <w:color w:val="222222"/>
                <w:sz w:val="16"/>
                <w:szCs w:val="16"/>
              </w:rPr>
              <w:t xml:space="preserve">    char b[12];</w:t>
            </w:r>
          </w:p>
          <w:p>
            <w:pPr>
              <w:spacing w:after="0" w:line="240"/>
            </w:pPr>
            <w:r>
              <w:rPr>
                <w:rFonts w:ascii="Courier New" w:cs="Courier New" w:eastAsia="Courier New" w:hAnsi="Courier New"/>
                <w:color w:val="222222"/>
                <w:sz w:val="16"/>
                <w:szCs w:val="16"/>
              </w:rPr>
              <w:t xml:space="preserve">    auto r = std::to_chars(b, b + sizeof b, v);</w:t>
            </w:r>
          </w:p>
          <w:p>
            <w:pPr>
              <w:spacing w:after="0" w:line="240"/>
            </w:pPr>
            <w:r>
              <w:rPr>
                <w:rFonts w:ascii="Courier New" w:cs="Courier New" w:eastAsia="Courier New" w:hAnsi="Courier New"/>
                <w:color w:val="222222"/>
                <w:sz w:val="16"/>
                <w:szCs w:val="16"/>
              </w:rPr>
              <w:t xml:space="preserve">    s.append(b, r.ptr);</w:t>
            </w:r>
          </w:p>
          <w:p>
            <w:pPr>
              <w:spacing w:after="0" w:line="240"/>
            </w:pPr>
            <w:r>
              <w:rPr>
                <w:rFonts w:ascii="Courier New" w:cs="Courier New" w:eastAsia="Courier New" w:hAnsi="Courier New"/>
                <w:color w:val="222222"/>
                <w:sz w:val="16"/>
                <w:szCs w:val="16"/>
              </w:rPr>
              <w:t xml:space="preserve">}</w:t>
            </w:r>
          </w:p>
          <w:p>
            <w:pPr>
              <w:spacing w:after="0" w:line="240"/>
            </w:pPr>
            <w:r>
              <w:rPr>
                <w:rFonts w:ascii="Courier New" w:cs="Courier New" w:eastAsia="Courier New" w:hAnsi="Courier New"/>
                <w:color w:val="222222"/>
                <w:sz w:val="16"/>
                <w:szCs w:val="16"/>
              </w:rPr>
              <w:t xml:space="preserve">inline void moveTo(std::string&amp; s, int row, int col) {  // ESC[row;colH (1-based)</w:t>
            </w:r>
          </w:p>
          <w:p>
            <w:pPr>
              <w:spacing w:after="0" w:line="240"/>
            </w:pPr>
            <w:r>
              <w:rPr>
                <w:rFonts w:ascii="Courier New" w:cs="Courier New" w:eastAsia="Courier New" w:hAnsi="Courier New"/>
                <w:color w:val="222222"/>
                <w:sz w:val="16"/>
                <w:szCs w:val="16"/>
              </w:rPr>
              <w:t xml:space="preserve">    s += "\x1b["; appendInt(s, row); s += ';'; appendInt(s, col); s += 'H';</w:t>
            </w:r>
          </w:p>
          <w:p>
            <w:pPr>
              <w:spacing w:after="0" w:line="240"/>
            </w:pPr>
            <w:r>
              <w:rPr>
                <w:rFonts w:ascii="Courier New" w:cs="Courier New" w:eastAsia="Courier New" w:hAnsi="Courier New"/>
                <w:color w:val="222222"/>
                <w:sz w:val="16"/>
                <w:szCs w:val="16"/>
              </w:rPr>
              <w:t xml:space="preserve">}</w:t>
            </w:r>
          </w:p>
          <w:p>
            <w:pPr>
              <w:spacing w:after="0" w:line="240"/>
            </w:pPr>
            <w:r>
              <w:rPr>
                <w:rFonts w:ascii="Courier New" w:cs="Courier New" w:eastAsia="Courier New" w:hAnsi="Courier New"/>
                <w:color w:val="222222"/>
                <w:sz w:val="16"/>
                <w:szCs w:val="16"/>
              </w:rPr>
              <w:t xml:space="preserve">inline void setColor(std::string&amp; s, bool bg, int r, int g, int b) {</w:t>
            </w:r>
          </w:p>
          <w:p>
            <w:pPr>
              <w:spacing w:after="0" w:line="240"/>
            </w:pPr>
            <w:r>
              <w:rPr>
                <w:rFonts w:ascii="Courier New" w:cs="Courier New" w:eastAsia="Courier New" w:hAnsi="Courier New"/>
                <w:color w:val="222222"/>
                <w:sz w:val="16"/>
                <w:szCs w:val="16"/>
              </w:rPr>
              <w:t xml:space="preserve">    s += bg ? "\x1b[48;2;" : "\x1b[38;2;";</w:t>
            </w:r>
          </w:p>
          <w:p>
            <w:pPr>
              <w:spacing w:after="0" w:line="240"/>
            </w:pPr>
            <w:r>
              <w:rPr>
                <w:rFonts w:ascii="Courier New" w:cs="Courier New" w:eastAsia="Courier New" w:hAnsi="Courier New"/>
                <w:color w:val="222222"/>
                <w:sz w:val="16"/>
                <w:szCs w:val="16"/>
              </w:rPr>
              <w:t xml:space="preserve">    appendInt(s, r); s += ';'; appendInt(s, g); s += ';'; appendInt(s, b); s += 'm';</w:t>
            </w:r>
          </w:p>
          <w:p>
            <w:pPr>
              <w:spacing w:after="0" w:line="240"/>
            </w:pPr>
            <w:r>
              <w:rPr>
                <w:rFonts w:ascii="Courier New" w:cs="Courier New" w:eastAsia="Courier New" w:hAnsi="Courier New"/>
                <w:color w:val="222222"/>
                <w:sz w:val="16"/>
                <w:szCs w:val="16"/>
              </w:rPr>
              <w:t xml:space="preserve">}</w:t>
            </w:r>
          </w:p>
        </w:tc>
      </w:tr>
    </w:tbl>
    <w:p>
      <w:pPr>
        <w:spacing w:after="180" w:before="60"/>
      </w:pPr>
      <w:r>
        <w:rPr>
          <w:i/>
          <w:iCs/>
          <w:color w:val="52514E"/>
          <w:sz w:val="18"/>
          <w:szCs w:val="18"/>
        </w:rPr>
        <w:t xml:space="preserve">Listing 7. The escape-code helpers in ansi.h.</w:t>
      </w:r>
    </w:p>
    <w:p>
      <w:pPr>
        <w:spacing w:after="100" w:line="272"/>
        <w:jc w:val="both"/>
      </w:pPr>
      <w:r>
        <w:t xml:space="preserve">The frame string </w:t>
      </w:r>
      <w:r>
        <w:rPr>
          <w:rFonts w:ascii="Courier New" w:cs="Courier New" w:eastAsia="Courier New" w:hAnsi="Courier New"/>
          <w:color w:val="7A2E0E"/>
          <w:sz w:val="19"/>
          <w:szCs w:val="19"/>
        </w:rPr>
        <w:t xml:space="preserve">out</w:t>
      </w:r>
      <w:r>
        <w:t xml:space="preserve"> is a member of </w:t>
      </w:r>
      <w:r>
        <w:rPr>
          <w:rFonts w:ascii="Courier New" w:cs="Courier New" w:eastAsia="Courier New" w:hAnsi="Courier New"/>
          <w:color w:val="7A2E0E"/>
          <w:sz w:val="19"/>
          <w:szCs w:val="19"/>
        </w:rPr>
        <w:t xml:space="preserve">Player</w:t>
      </w:r>
      <w:r>
        <w:t xml:space="preserve"> and is cleared, not destroyed, between frames, so its capacity is reused and rendering allocates nothing. </w:t>
      </w:r>
      <w:r>
        <w:rPr>
          <w:rFonts w:ascii="Courier New" w:cs="Courier New" w:eastAsia="Courier New" w:hAnsi="Courier New"/>
          <w:color w:val="7A2E0E"/>
          <w:sz w:val="19"/>
          <w:szCs w:val="19"/>
        </w:rPr>
        <w:t xml:space="preserve">writeAll()</w:t>
      </w:r>
      <w:r>
        <w:t xml:space="preserve"> then loops on </w:t>
      </w:r>
      <w:r>
        <w:rPr>
          <w:rFonts w:ascii="Courier New" w:cs="Courier New" w:eastAsia="Courier New" w:hAnsi="Courier New"/>
          <w:color w:val="7A2E0E"/>
          <w:sz w:val="19"/>
          <w:szCs w:val="19"/>
        </w:rPr>
        <w:t xml:space="preserve">write()</w:t>
      </w:r>
      <w:r>
        <w:t xml:space="preserve"> until every byte has been accepted, because a write to a terminal can accept fewer bytes than requested, and dropping the remainder would tear the picture.</w:t>
      </w:r>
    </w:p>
    <w:p>
      <w:pPr>
        <w:pStyle w:val="Heading2"/>
      </w:pPr>
      <w:r>
        <w:t xml:space="preserve">5.3 Synchronized Updates</w:t>
      </w:r>
    </w:p>
    <w:p>
      <w:pPr>
        <w:spacing w:after="100" w:line="272"/>
        <w:jc w:val="both"/>
      </w:pPr>
      <w:r>
        <w:t xml:space="preserve">If the terminal repaints while a frame is only half written, the viewer sees the top of the new frame over the bottom of the old one (tearing). Every frame is therefore wrapped in </w:t>
      </w:r>
      <w:r>
        <w:rPr>
          <w:rFonts w:ascii="Courier New" w:cs="Courier New" w:eastAsia="Courier New" w:hAnsi="Courier New"/>
          <w:color w:val="7A2E0E"/>
          <w:sz w:val="19"/>
          <w:szCs w:val="19"/>
        </w:rPr>
        <w:t xml:space="preserve">ESC[?2026h</w:t>
      </w:r>
      <w:r>
        <w:t xml:space="preserve"> … </w:t>
      </w:r>
      <w:r>
        <w:rPr>
          <w:rFonts w:ascii="Courier New" w:cs="Courier New" w:eastAsia="Courier New" w:hAnsi="Courier New"/>
          <w:color w:val="7A2E0E"/>
          <w:sz w:val="19"/>
          <w:szCs w:val="19"/>
        </w:rPr>
        <w:t xml:space="preserve">ESC[?2026l</w:t>
      </w:r>
      <w:r>
        <w:t xml:space="preserve">, the synchronized-update mode. Terminals that support it buffer everything in between and show it in one step; terminals that do not simply ignore the sequence.</w:t>
      </w:r>
    </w:p>
    <w:p>
      <w:pPr>
        <w:pStyle w:val="Heading2"/>
      </w:pPr>
      <w:r>
        <w:t xml:space="preserve">5.4 The Three Render Loops</w:t>
      </w:r>
    </w:p>
    <w:p>
      <w:pPr>
        <w:spacing w:after="100" w:line="272"/>
        <w:jc w:val="both"/>
      </w:pPr>
      <w:r>
        <w:rPr>
          <w:rFonts w:ascii="Courier New" w:cs="Courier New" w:eastAsia="Courier New" w:hAnsi="Courier New"/>
          <w:color w:val="7A2E0E"/>
          <w:sz w:val="19"/>
          <w:szCs w:val="19"/>
        </w:rPr>
        <w:t xml:space="preserve">Player::render()</w:t>
      </w:r>
      <w:r>
        <w:t xml:space="preserve"> has one branch per family of modes:</w:t>
      </w:r>
    </w:p>
    <w:p>
      <w:pPr>
        <w:pStyle w:val="ListParagraph"/>
        <w:numPr>
          <w:ilvl w:val="0"/>
          <w:numId w:val="3"/>
        </w:numPr>
        <w:spacing w:after="70" w:line="276"/>
      </w:pPr>
      <w:r>
        <w:rPr>
          <w:b/>
          <w:bCs/>
        </w:rPr>
        <w:t xml:space="preserve">Blocks:</w:t>
      </w:r>
      <w:r>
        <w:t xml:space="preserve"> row by row, emit a foreground escape only when the top pixel's colour differs from the previous cell's, a background escape only when the bottom pixel's differs, then the 3-byte </w:t>
      </w:r>
      <w:r>
        <w:rPr>
          <w:rFonts w:ascii="Courier New" w:cs="Courier New" w:eastAsia="Courier New" w:hAnsi="Courier New"/>
          <w:color w:val="7A2E0E"/>
          <w:sz w:val="19"/>
          <w:szCs w:val="19"/>
        </w:rPr>
        <w:t xml:space="preserve">▀</w:t>
      </w:r>
      <w:r>
        <w:t xml:space="preserve">. Every cell is redrawn every frame.</w:t>
      </w:r>
    </w:p>
    <w:p>
      <w:pPr>
        <w:pStyle w:val="ListParagraph"/>
        <w:numPr>
          <w:ilvl w:val="0"/>
          <w:numId w:val="3"/>
        </w:numPr>
        <w:spacing w:after="70" w:line="276"/>
      </w:pPr>
      <w:r>
        <w:rPr>
          <w:b/>
          <w:bCs/>
        </w:rPr>
        <w:t xml:space="preserve">Shapes:</w:t>
      </w:r>
      <w:r>
        <w:t xml:space="preserve"> row by row, gather each cell's 8 sub-pixel luminances and colour sum, call </w:t>
      </w:r>
      <w:r>
        <w:rPr>
          <w:rFonts w:ascii="Courier New" w:cs="Courier New" w:eastAsia="Courier New" w:hAnsi="Courier New"/>
          <w:color w:val="7A2E0E"/>
          <w:sz w:val="19"/>
          <w:szCs w:val="19"/>
        </w:rPr>
        <w:t xml:space="preserve">glyphFor()</w:t>
      </w:r>
      <w:r>
        <w:t xml:space="preserve">, and emit the average colour only when it changes. Spaces carry no colour. Every cell is redrawn every frame.</w:t>
      </w:r>
    </w:p>
    <w:p>
      <w:pPr>
        <w:pStyle w:val="ListParagraph"/>
        <w:numPr>
          <w:ilvl w:val="0"/>
          <w:numId w:val="3"/>
        </w:numPr>
        <w:spacing w:after="70" w:line="276"/>
      </w:pPr>
      <w:r>
        <w:rPr>
          <w:b/>
          <w:bCs/>
        </w:rPr>
        <w:t xml:space="preserve">Ramp (RGB and MONO ASCII):</w:t>
      </w:r>
      <w:r>
        <w:t xml:space="preserve"> the most optimised path, described in the rest of this chapter. It redraws only cells that changed and keeps the frame within a byte budget.</w:t>
      </w:r>
    </w:p>
    <w:p>
      <w:pPr>
        <w:pStyle w:val="Heading2"/>
      </w:pPr>
      <w:r>
        <w:t xml:space="preserve">5.5 Delta Rendering: Redraw Only What Changed</w:t>
      </w:r>
    </w:p>
    <w:p>
      <w:pPr>
        <w:spacing w:after="100" w:line="272"/>
        <w:jc w:val="both"/>
      </w:pPr>
      <w:r>
        <w:t xml:space="preserve">Consecutive video frames are mostly similar. The ramp renderer keeps </w:t>
      </w:r>
      <w:r>
        <w:rPr>
          <w:rFonts w:ascii="Courier New" w:cs="Courier New" w:eastAsia="Courier New" w:hAnsi="Courier New"/>
          <w:color w:val="7A2E0E"/>
          <w:sz w:val="19"/>
          <w:szCs w:val="19"/>
        </w:rPr>
        <w:t xml:space="preserve">drawn</w:t>
      </w:r>
      <w:r>
        <w:t xml:space="preserve">, one </w:t>
      </w:r>
      <w:r>
        <w:rPr>
          <w:rFonts w:ascii="Courier New" w:cs="Courier New" w:eastAsia="Courier New" w:hAnsi="Courier New"/>
          <w:color w:val="7A2E0E"/>
          <w:sz w:val="19"/>
          <w:szCs w:val="19"/>
        </w:rPr>
        <w:t xml:space="preserve">int</w:t>
      </w:r>
      <w:r>
        <w:t xml:space="preserve"> per cell recording what that cell currently shows on screen, packed as </w:t>
      </w:r>
      <w:r>
        <w:rPr>
          <w:rFonts w:ascii="Courier New" w:cs="Courier New" w:eastAsia="Courier New" w:hAnsi="Courier New"/>
          <w:color w:val="7A2E0E"/>
          <w:sz w:val="19"/>
          <w:szCs w:val="19"/>
        </w:rPr>
        <w:t xml:space="preserve">colour &lt;&lt; 8 | glyph</w:t>
      </w:r>
      <w:r>
        <w:t xml:space="preserve"> (with −1 meaning unknown). For each cell of a new frame it computes the glyph and quantised colour, then: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old = drawn[cell]</w:t>
            </w:r>
          </w:p>
          <w:p>
            <w:pPr>
              <w:spacing w:after="0" w:line="240"/>
            </w:pPr>
            <w:r>
              <w:rPr>
                <w:rFonts w:ascii="Courier New" w:cs="Courier New" w:eastAsia="Courier New" w:hAnsi="Courier New"/>
                <w:color w:val="222222"/>
                <w:sz w:val="16"/>
                <w:szCs w:val="16"/>
              </w:rPr>
              <w:t xml:space="preserve">if old &gt;= 0  and  glyph(old) == ch  and  (colour(old) == c  or  near(c, colour(old), tol)):</w:t>
            </w:r>
          </w:p>
          <w:p>
            <w:pPr>
              <w:spacing w:after="0" w:line="240"/>
            </w:pPr>
            <w:r>
              <w:rPr>
                <w:rFonts w:ascii="Courier New" w:cs="Courier New" w:eastAsia="Courier New" w:hAnsi="Courier New"/>
                <w:color w:val="222222"/>
                <w:sz w:val="16"/>
                <w:szCs w:val="16"/>
              </w:rPr>
              <w:t xml:space="preserve">    continue                         // already on screen: emit nothing, not even a cursor move</w:t>
            </w:r>
          </w:p>
          <w:p>
            <w:pPr>
              <w:spacing w:after="0" w:line="240"/>
            </w:pPr>
            <w:r>
              <w:rPr>
                <w:rFonts w:ascii="Courier New" w:cs="Courier New" w:eastAsia="Courier New" w:hAnsi="Courier New"/>
                <w:color w:val="222222"/>
                <w:sz w:val="16"/>
                <w:szCs w:val="16"/>
              </w:rPr>
              <w:t xml:space="preserve">if cursor != x:  moveTo(row, x)      // jump only when the previous cell was skipped</w:t>
            </w:r>
          </w:p>
          <w:p>
            <w:pPr>
              <w:spacing w:after="0" w:line="240"/>
            </w:pPr>
            <w:r>
              <w:rPr>
                <w:rFonts w:ascii="Courier New" w:cs="Courier New" w:eastAsia="Courier New" w:hAnsi="Courier New"/>
                <w:color w:val="222222"/>
                <w:sz w:val="16"/>
                <w:szCs w:val="16"/>
              </w:rPr>
              <w:t xml:space="preserve">... emit colour if needed, then the glyph ...</w:t>
            </w:r>
          </w:p>
          <w:p>
            <w:pPr>
              <w:spacing w:after="0" w:line="240"/>
            </w:pPr>
            <w:r>
              <w:rPr>
                <w:rFonts w:ascii="Courier New" w:cs="Courier New" w:eastAsia="Courier New" w:hAnsi="Courier New"/>
                <w:color w:val="222222"/>
                <w:sz w:val="16"/>
                <w:szCs w:val="16"/>
              </w:rPr>
              <w:t xml:space="preserve">drawn[cell] = c &lt;&lt; 8 | ch;   cursor = x + 1</w:t>
            </w:r>
          </w:p>
        </w:tc>
      </w:tr>
    </w:tbl>
    <w:p>
      <w:pPr>
        <w:spacing w:after="180" w:before="60"/>
      </w:pPr>
      <w:r>
        <w:rPr>
          <w:i/>
          <w:iCs/>
          <w:color w:val="52514E"/>
          <w:sz w:val="18"/>
          <w:szCs w:val="18"/>
        </w:rPr>
        <w:t xml:space="preserve">Listing 8. The per-cell delta test in the ramp renderer.</w:t>
      </w:r>
    </w:p>
    <w:p>
      <w:pPr>
        <w:spacing w:after="100" w:line="272"/>
        <w:jc w:val="both"/>
      </w:pPr>
      <w:r>
        <w:t xml:space="preserve">Two savings follow. Unchanged cells cost nothing, and a run of changed cells needs only one cursor move at its start, because printing a character advances the cursor by itself. </w:t>
      </w:r>
      <w:r>
        <w:rPr>
          <w:rFonts w:ascii="Courier New" w:cs="Courier New" w:eastAsia="Courier New" w:hAnsi="Courier New"/>
          <w:color w:val="7A2E0E"/>
          <w:sz w:val="19"/>
          <w:szCs w:val="19"/>
        </w:rPr>
        <w:t xml:space="preserve">drawn</w:t>
      </w:r>
      <w:r>
        <w:t xml:space="preserve"> is reset to −1 whenever the screen is cleared (mode change, style change, resize, seek), which forces a full redraw.</w:t>
      </w:r>
    </w:p>
    <w:p>
      <w:pPr>
        <w:pStyle w:val="Heading2"/>
      </w:pPr>
      <w:r>
        <w:t xml:space="preserve">5.6 Colour Reuse</w:t>
      </w:r>
    </w:p>
    <w:p>
      <w:pPr>
        <w:spacing w:after="100" w:line="272"/>
        <w:jc w:val="both"/>
      </w:pPr>
      <w:r>
        <w:t xml:space="preserve">The last colour emitted stays active in the terminal until it is changed. The renderer remembers it (</w:t>
      </w:r>
      <w:r>
        <w:rPr>
          <w:rFonts w:ascii="Courier New" w:cs="Courier New" w:eastAsia="Courier New" w:hAnsi="Courier New"/>
          <w:color w:val="7A2E0E"/>
          <w:sz w:val="19"/>
          <w:szCs w:val="19"/>
        </w:rPr>
        <w:t xml:space="preserve">last</w:t>
      </w:r>
      <w:r>
        <w:t xml:space="preserve">) and emits a new SGR sequence only when the next inked cell's colour differs. Together with the quantisation to steps of 4 (Section 4.6), this skips a large share of colour escapes in flat regions such as sky or walls.</w:t>
      </w:r>
    </w:p>
    <w:p>
      <w:pPr>
        <w:pStyle w:val="Heading2"/>
      </w:pPr>
      <w:r>
        <w:t xml:space="preserve">5.7 The Byte Budget and Adaptive Colour Tolerance</w:t>
      </w:r>
    </w:p>
    <w:p>
      <w:pPr>
        <w:pStyle w:val="Heading3"/>
      </w:pPr>
      <w:r>
        <w:t xml:space="preserve">Why a budget is needed</w:t>
      </w:r>
    </w:p>
    <w:p>
      <w:pPr>
        <w:spacing w:after="100" w:line="272"/>
        <w:jc w:val="both"/>
      </w:pPr>
      <w:r>
        <w:t xml:space="preserve">Terminal.app accepts roughly 5 MB/s. At 20 fps that is about </w:t>
      </w:r>
      <w:r>
        <w:rPr>
          <w:b/>
          <w:bCs/>
        </w:rPr>
        <w:t xml:space="preserve">250 KB per frame</w:t>
      </w:r>
      <w:r>
        <w:t xml:space="preserve">; more than that and </w:t>
      </w:r>
      <w:r>
        <w:rPr>
          <w:rFonts w:ascii="Courier New" w:cs="Courier New" w:eastAsia="Courier New" w:hAnsi="Courier New"/>
          <w:color w:val="7A2E0E"/>
          <w:sz w:val="19"/>
          <w:szCs w:val="19"/>
        </w:rPr>
        <w:t xml:space="preserve">write()</w:t>
      </w:r>
      <w:r>
        <w:t xml:space="preserve"> blocks, the terminal falls behind, and the viewer sees a stall. Delta rendering alone is not enough. Video compression noise changes most pixels slightly from frame to frame, so with exact colour comparison almost every cell counts as changed. Section 10.2 shows that exact deltas save only 17 %.</w:t>
      </w:r>
    </w:p>
    <w:p>
      <w:pPr>
        <w:pStyle w:val="Heading3"/>
      </w:pPr>
      <w:r>
        <w:t xml:space="preserve">Colour tolerance</w:t>
      </w:r>
    </w:p>
    <w:p>
      <w:pPr>
        <w:spacing w:after="100" w:line="272"/>
        <w:jc w:val="both"/>
      </w:pPr>
      <w:r>
        <w:t xml:space="preserve">When a frame is too big, colours within </w:t>
      </w:r>
      <w:r>
        <w:rPr>
          <w:rFonts w:ascii="Courier New" w:cs="Courier New" w:eastAsia="Courier New" w:hAnsi="Courier New"/>
          <w:color w:val="7A2E0E"/>
          <w:sz w:val="19"/>
          <w:szCs w:val="19"/>
        </w:rPr>
        <w:t xml:space="preserve">tol</w:t>
      </w:r>
      <w:r>
        <w:t xml:space="preserve"> of what is already on screen (per channel) are treated as equal, both for the delta test and for colour reuse. </w:t>
      </w:r>
      <w:r>
        <w:rPr>
          <w:rFonts w:ascii="Courier New" w:cs="Courier New" w:eastAsia="Courier New" w:hAnsi="Courier New"/>
          <w:color w:val="7A2E0E"/>
          <w:sz w:val="19"/>
          <w:szCs w:val="19"/>
        </w:rPr>
        <w:t xml:space="preserve">tol</w:t>
      </w:r>
      <w:r>
        <w:t xml:space="preserve"> starts at 0 (exact) and changes only under pressure:</w:t>
      </w:r>
    </w:p>
    <w:p>
      <w:pPr>
        <w:pStyle w:val="ListParagraph"/>
        <w:numPr>
          <w:ilvl w:val="0"/>
          <w:numId w:val="3"/>
        </w:numPr>
        <w:spacing w:after="70" w:line="276"/>
      </w:pPr>
      <w:r>
        <w:t xml:space="preserve">If a frame came out at more than 1.25 × budget, it is </w:t>
      </w:r>
      <w:r>
        <w:rPr>
          <w:b/>
          <w:bCs/>
        </w:rPr>
        <w:t xml:space="preserve">discarded and rebuilt immediately</w:t>
      </w:r>
      <w:r>
        <w:t xml:space="preserve"> with </w:t>
      </w:r>
      <w:r>
        <w:rPr>
          <w:rFonts w:ascii="Courier New" w:cs="Courier New" w:eastAsia="Courier New" w:hAnsi="Courier New"/>
          <w:color w:val="7A2E0E"/>
          <w:sz w:val="19"/>
          <w:szCs w:val="19"/>
        </w:rPr>
        <w:t xml:space="preserve">tol = max(2·tol, tol + 8)</w:t>
      </w:r>
      <w:r>
        <w:t xml:space="preserve">, up to 3 retries. A scene cut changes every cell at once; letting </w:t>
      </w:r>
      <w:r>
        <w:rPr>
          <w:rFonts w:ascii="Courier New" w:cs="Courier New" w:eastAsia="Courier New" w:hAnsi="Courier New"/>
          <w:color w:val="7A2E0E"/>
          <w:sz w:val="19"/>
          <w:szCs w:val="19"/>
        </w:rPr>
        <w:t xml:space="preserve">tol</w:t>
      </w:r>
      <w:r>
        <w:t xml:space="preserve"> creep up over the following second would make the stall visible, while an immediate retry hides it.</w:t>
      </w:r>
    </w:p>
    <w:p>
      <w:pPr>
        <w:pStyle w:val="ListParagraph"/>
        <w:numPr>
          <w:ilvl w:val="0"/>
          <w:numId w:val="3"/>
        </w:numPr>
        <w:spacing w:after="70" w:line="276"/>
      </w:pPr>
      <w:r>
        <w:t xml:space="preserve">After each frame: over budget → </w:t>
      </w:r>
      <w:r>
        <w:rPr>
          <w:rFonts w:ascii="Courier New" w:cs="Courier New" w:eastAsia="Courier New" w:hAnsi="Courier New"/>
          <w:color w:val="7A2E0E"/>
          <w:sz w:val="19"/>
          <w:szCs w:val="19"/>
        </w:rPr>
        <w:t xml:space="preserve">tol += 2</w:t>
      </w:r>
      <w:r>
        <w:t xml:space="preserve">; under half the budget → </w:t>
      </w:r>
      <w:r>
        <w:rPr>
          <w:rFonts w:ascii="Courier New" w:cs="Courier New" w:eastAsia="Courier New" w:hAnsi="Courier New"/>
          <w:color w:val="7A2E0E"/>
          <w:sz w:val="19"/>
          <w:szCs w:val="19"/>
        </w:rPr>
        <w:t xml:space="preserve">tol −= 1</w:t>
      </w:r>
      <w:r>
        <w:t xml:space="preserve">. Tolerance rises quickly and falls back slowly, so the picture returns to exact colour when the scene calms down.</w:t>
      </w:r>
    </w:p>
    <w:p>
      <w:pPr>
        <w:pStyle w:val="ListParagraph"/>
        <w:numPr>
          <w:ilvl w:val="0"/>
          <w:numId w:val="3"/>
        </w:numPr>
        <w:spacing w:after="70" w:line="276"/>
      </w:pPr>
      <w:r>
        <w:rPr>
          <w:rFonts w:ascii="Courier New" w:cs="Courier New" w:eastAsia="Courier New" w:hAnsi="Courier New"/>
          <w:color w:val="7A2E0E"/>
          <w:sz w:val="19"/>
          <w:szCs w:val="19"/>
        </w:rPr>
        <w:t xml:space="preserve">tol</w:t>
      </w:r>
      <w:r>
        <w:t xml:space="preserve"> never exceeds </w:t>
      </w:r>
      <w:r>
        <w:rPr>
          <w:rFonts w:ascii="Courier New" w:cs="Courier New" w:eastAsia="Courier New" w:hAnsi="Courier New"/>
          <w:color w:val="7A2E0E"/>
          <w:sz w:val="19"/>
          <w:szCs w:val="19"/>
        </w:rPr>
        <w:t xml:space="preserve">kMaxTol = 64</w:t>
      </w:r>
      <w:r>
        <w:t xml:space="preserve">.</w:t>
      </w:r>
    </w:p>
    <w:p>
      <w:pPr>
        <w:pStyle w:val="Heading3"/>
      </w:pPr>
      <w:r>
        <w:t xml:space="preserve">Adapting the budget itself</w:t>
      </w:r>
    </w:p>
    <w:p>
      <w:pPr>
        <w:spacing w:after="100" w:line="272"/>
        <w:jc w:val="both"/>
      </w:pPr>
      <w:r>
        <w:t xml:space="preserve">The budget starts at 180 KB and moves between 40 KB and 400 KB according to how long </w:t>
      </w:r>
      <w:r>
        <w:rPr>
          <w:rFonts w:ascii="Courier New" w:cs="Courier New" w:eastAsia="Courier New" w:hAnsi="Courier New"/>
          <w:color w:val="7A2E0E"/>
          <w:sz w:val="19"/>
          <w:szCs w:val="19"/>
        </w:rPr>
        <w:t xml:space="preserve">writeAll()</w:t>
      </w:r>
      <w:r>
        <w:t xml:space="preserve"> took. If the write blocked for more than half a frame period (25 ms at 20 fps), the terminal is falling behind and the budget drops by 30 %. If the write took under a fifth of a frame and the frame was not tiny, the budget grows by 1 %. The asymmetry is deliberate: a stall is obvious to the viewer, a slightly lower colour precision is not.</w:t>
      </w:r>
    </w:p>
    <w:p>
      <w:pPr>
        <w:keepNext/>
        <w:spacing w:after="60" w:before="120"/>
        <w:jc w:val="center"/>
      </w:pPr>
      <w:r>
        <w:drawing>
          <wp:inline distT="0" distB="0" distL="0" distR="0">
            <wp:extent cx="5181600" cy="2247900"/>
            <wp:effectExtent t="0" r="0" b="0" l="0"/>
            <wp:docPr id="1" name="fig24" descr="The byte-budget feedback loop in Player::render()"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81600" cy="2247900"/>
                    </a:xfrm>
                    <a:prstGeom prst="rect">
                      <a:avLst/>
                    </a:prstGeom>
                  </pic:spPr>
                </pic:pic>
              </a:graphicData>
            </a:graphic>
          </wp:inline>
        </w:drawing>
      </w:r>
    </w:p>
    <w:p>
      <w:pPr>
        <w:spacing w:after="200"/>
        <w:jc w:val="center"/>
      </w:pPr>
      <w:r>
        <w:rPr>
          <w:b/>
          <w:bCs/>
          <w:color w:val="1F4E8C"/>
          <w:sz w:val="18"/>
          <w:szCs w:val="18"/>
        </w:rPr>
        <w:t xml:space="preserve">Figure 24. </w:t>
      </w:r>
      <w:r>
        <w:rPr>
          <w:color w:val="52514E"/>
          <w:sz w:val="18"/>
          <w:szCs w:val="18"/>
        </w:rPr>
        <w:t xml:space="preserve">The byte-budget feedback loop in Player::render()</w:t>
      </w:r>
    </w:p>
    <w:p>
      <w:pPr>
        <w:spacing w:after="100" w:line="272"/>
        <w:jc w:val="both"/>
      </w:pPr>
      <w:r>
        <w:t xml:space="preserve">Figure 25 shows the effect on six seconds of the test film at 320 × 80 cells. The full redraw is 500–700 KB every frame. Exact deltas help only in still moments, such as the slow pan near 4.8 s. The player's combined method stays close to the 180 KB budget throughout and averages 125 KB. The colour tolerance the renderer chose along the way rose to at most 30 during busy passages and fell back towards exact colour when the scene allowed.</w:t>
      </w:r>
    </w:p>
    <w:p>
      <w:pPr>
        <w:keepNext/>
        <w:spacing w:after="60" w:before="120"/>
        <w:jc w:val="center"/>
      </w:pPr>
      <w:r>
        <w:drawing>
          <wp:inline distT="0" distB="0" distL="0" distR="0">
            <wp:extent cx="5267325" cy="2438400"/>
            <wp:effectExtent t="0" r="0" b="0" l="0"/>
            <wp:docPr id="1" name="fig25" descr="Bytes per frame over six seconds of video for three rendering strategies (measured)"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267325" cy="2438400"/>
                    </a:xfrm>
                    <a:prstGeom prst="rect">
                      <a:avLst/>
                    </a:prstGeom>
                  </pic:spPr>
                </pic:pic>
              </a:graphicData>
            </a:graphic>
          </wp:inline>
        </w:drawing>
      </w:r>
    </w:p>
    <w:p>
      <w:pPr>
        <w:spacing w:after="200"/>
        <w:jc w:val="center"/>
      </w:pPr>
      <w:r>
        <w:rPr>
          <w:b/>
          <w:bCs/>
          <w:color w:val="1F4E8C"/>
          <w:sz w:val="18"/>
          <w:szCs w:val="18"/>
        </w:rPr>
        <w:t xml:space="preserve">Figure 25. </w:t>
      </w:r>
      <w:r>
        <w:rPr>
          <w:color w:val="52514E"/>
          <w:sz w:val="18"/>
          <w:szCs w:val="18"/>
        </w:rPr>
        <w:t xml:space="preserve">Bytes per frame over six seconds of video for three rendering strategies (measured)</w:t>
      </w:r>
    </w:p>
    <w:p>
      <w:pPr>
        <w:pStyle w:val="Heading2"/>
      </w:pPr>
      <w:r>
        <w:t xml:space="preserve">5.8 Status Bar</w:t>
      </w:r>
    </w:p>
    <w:p>
      <w:pPr>
        <w:spacing w:after="100" w:line="272"/>
        <w:jc w:val="both"/>
      </w:pPr>
      <w:r>
        <w:t xml:space="preserve">The last terminal row shows a status bar drawn into the same frame string. It contains a play/pause marker, the current time and duration, a progress bar drawn with </w:t>
      </w:r>
      <w:r>
        <w:rPr>
          <w:rFonts w:ascii="Courier New" w:cs="Courier New" w:eastAsia="Courier New" w:hAnsi="Courier New"/>
          <w:color w:val="7A2E0E"/>
          <w:sz w:val="19"/>
          <w:szCs w:val="19"/>
        </w:rPr>
        <w:t xml:space="preserve">━</w:t>
      </w:r>
      <w:r>
        <w:t xml:space="preserve"> and </w:t>
      </w:r>
      <w:r>
        <w:rPr>
          <w:rFonts w:ascii="Courier New" w:cs="Courier New" w:eastAsia="Courier New" w:hAnsi="Courier New"/>
          <w:color w:val="7A2E0E"/>
          <w:sz w:val="19"/>
          <w:szCs w:val="19"/>
        </w:rPr>
        <w:t xml:space="preserve">─</w:t>
      </w:r>
      <w:r>
        <w:t xml:space="preserve"> in two colours, the active mode, charset and style, the audio state, and key hints. Because terminals vary in width, </w:t>
      </w:r>
      <w:r>
        <w:rPr>
          <w:rFonts w:ascii="Courier New" w:cs="Courier New" w:eastAsia="Courier New" w:hAnsi="Courier New"/>
          <w:color w:val="7A2E0E"/>
          <w:sz w:val="19"/>
          <w:szCs w:val="19"/>
        </w:rPr>
        <w:t xml:space="preserve">drawStatus()</w:t>
      </w:r>
      <w:r>
        <w:t xml:space="preserve"> holds nine hint strings from longest to shortest and uses the longest one that fits whole alongside at least 8 cells of progress bar. A hint cut off mid-word is worse than a shorter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 &gt;  07:12 / 30:54  ━━━━━━━━━━━━───────────────────────────  [RGB ASCII classic rich] sound | spc pause  &lt;-/-&gt; 5s  up/dn 30s  m mode  c chars  s style  -/+ text size  a audio  q back</w:t>
            </w:r>
          </w:p>
        </w:tc>
      </w:tr>
    </w:tbl>
    <w:p>
      <w:pPr>
        <w:spacing w:after="180" w:before="60"/>
      </w:pPr>
      <w:r>
        <w:rPr>
          <w:i/>
          <w:iCs/>
          <w:color w:val="52514E"/>
          <w:sz w:val="18"/>
          <w:szCs w:val="18"/>
        </w:rPr>
        <w:t xml:space="preserve">Listing 9. The status bar on a wide terminal (colours omitted).</w:t>
      </w:r>
    </w:p>
    <w:p>
      <w:pPr>
        <w:pStyle w:val="Heading1"/>
        <w:keepNext/>
        <w:spacing w:after="220" w:before="520"/>
      </w:pPr>
      <w:r>
        <w:t xml:space="preserve">6. Module Descriptions</w:t>
      </w:r>
    </w:p>
    <w:p>
      <w:pPr>
        <w:spacing w:after="100" w:line="272"/>
        <w:jc w:val="both"/>
      </w:pPr>
      <w:r>
        <w:t xml:space="preserve">The program is divided into 15 modules. Each is described below using the same template: its purpose, its job in the player, its interface, how it works internally, and a concrete example. Table 15 summarises them and Figure 26 compares their sizes.</w:t>
      </w:r>
    </w:p>
    <w:p>
      <w:pPr>
        <w:keepNext/>
        <w:spacing w:after="80" w:before="120"/>
      </w:pPr>
      <w:r>
        <w:rPr>
          <w:b/>
          <w:bCs/>
          <w:color w:val="1F4E8C"/>
          <w:sz w:val="18"/>
          <w:szCs w:val="18"/>
        </w:rPr>
        <w:t xml:space="preserve">Table 15. </w:t>
      </w:r>
      <w:r>
        <w:rPr>
          <w:color w:val="52514E"/>
          <w:sz w:val="18"/>
          <w:szCs w:val="18"/>
        </w:rPr>
        <w:t xml:space="preserve">Module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1349"/>
        <w:gridCol w:w="6747"/>
      </w:tblGrid>
      <w:tr>
        <w:trPr>
          <w:tblHeader/>
        </w:trPr>
        <w:tc>
          <w:tcPr>
            <w:tcW w:type="dxa" w:w="154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Module</w:t>
            </w:r>
          </w:p>
        </w:tc>
        <w:tc>
          <w:tcPr>
            <w:tcW w:type="dxa" w:w="1349"/>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Area</w:t>
            </w:r>
          </w:p>
        </w:tc>
        <w:tc>
          <w:tcPr>
            <w:tcW w:type="dxa" w:w="674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One-line job</w:t>
            </w:r>
          </w:p>
        </w:tc>
      </w:tr>
      <w:tr>
        <w:trPr>
          <w:cantSplit/>
        </w:trPr>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common</w:t>
            </w:r>
          </w:p>
        </w:tc>
        <w:tc>
          <w:tcPr>
            <w:tcW w:type="dxa" w:w="134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core</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Steady clock helpers and time formatting</w:t>
            </w:r>
          </w:p>
        </w:tc>
      </w:tr>
      <w:tr>
        <w:trPr>
          <w:cantSplit/>
        </w:trPr>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terminal</w:t>
            </w:r>
          </w:p>
        </w:tc>
        <w:tc>
          <w:tcPr>
            <w:tcW w:type="dxa" w:w="134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terminal</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Raw mode, alternate screen, signals, window size, reliable writes</w:t>
            </w:r>
          </w:p>
        </w:tc>
      </w:tr>
      <w:tr>
        <w:trPr>
          <w:cantSplit/>
        </w:trPr>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input</w:t>
            </w:r>
          </w:p>
        </w:tc>
        <w:tc>
          <w:tcPr>
            <w:tcW w:type="dxa" w:w="134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terminal</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Decode keypresses, including multi-byte arrow keys, with a timeout</w:t>
            </w:r>
          </w:p>
        </w:tc>
      </w:tr>
      <w:tr>
        <w:trPr>
          <w:cantSplit/>
        </w:trPr>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ansi</w:t>
            </w:r>
          </w:p>
        </w:tc>
        <w:tc>
          <w:tcPr>
            <w:tcW w:type="dxa" w:w="134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terminal</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Inline builders for cursor and colour escape codes</w:t>
            </w:r>
          </w:p>
        </w:tc>
      </w:tr>
      <w:tr>
        <w:trPr>
          <w:cantSplit/>
        </w:trPr>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shell</w:t>
            </w:r>
          </w:p>
        </w:tc>
        <w:tc>
          <w:tcPr>
            <w:tcW w:type="dxa" w:w="134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platform</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Safe shell quoting, running commands, finding tools</w:t>
            </w:r>
          </w:p>
        </w:tc>
      </w:tr>
      <w:tr>
        <w:trPr>
          <w:cantSplit/>
        </w:trPr>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zoom</w:t>
            </w:r>
          </w:p>
        </w:tc>
        <w:tc>
          <w:tcPr>
            <w:tcW w:type="dxa" w:w="134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platform</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macOS Terminal.app font zoom and cell-aspect measurement</w:t>
            </w:r>
          </w:p>
        </w:tc>
      </w:tr>
      <w:tr>
        <w:trPr>
          <w:cantSplit/>
        </w:trPr>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probe</w:t>
            </w:r>
          </w:p>
        </w:tc>
        <w:tc>
          <w:tcPr>
            <w:tcW w:type="dxa" w:w="134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media</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Read video size, frame rate, duration, audio track via ffprobe</w:t>
            </w:r>
          </w:p>
        </w:tc>
      </w:tr>
      <w:tr>
        <w:trPr>
          <w:cantSplit/>
        </w:trPr>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audio</w:t>
            </w:r>
          </w:p>
        </w:tc>
        <w:tc>
          <w:tcPr>
            <w:tcW w:type="dxa" w:w="134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media</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Start/stop the ffmpeg -&gt; ffplay audio process group</w:t>
            </w:r>
          </w:p>
        </w:tc>
      </w:tr>
      <w:tr>
        <w:trPr>
          <w:cantSplit/>
        </w:trPr>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modes</w:t>
            </w:r>
          </w:p>
        </w:tc>
        <w:tc>
          <w:tcPr>
            <w:tcW w:type="dxa" w:w="134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render</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Mode/Style enums, ramps, and all rendering tuning constants</w:t>
            </w:r>
          </w:p>
        </w:tc>
      </w:tr>
      <w:tr>
        <w:trPr>
          <w:cantSplit/>
        </w:trPr>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glyphs</w:t>
            </w:r>
          </w:p>
        </w:tc>
        <w:tc>
          <w:tcPr>
            <w:tcW w:type="dxa" w:w="134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render</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Measured ink table for 95 ASCII glyphs</w:t>
            </w:r>
          </w:p>
        </w:tc>
      </w:tr>
      <w:tr>
        <w:trPr>
          <w:cantSplit/>
        </w:trPr>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shape_lut</w:t>
            </w:r>
          </w:p>
        </w:tc>
        <w:tc>
          <w:tcPr>
            <w:tcW w:type="dxa" w:w="134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render</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Build the 24 KB lookup table; classify a 2 × 4 cell</w:t>
            </w:r>
          </w:p>
        </w:tc>
      </w:tr>
      <w:tr>
        <w:trPr>
          <w:cantSplit/>
        </w:trPr>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player</w:t>
            </w:r>
          </w:p>
        </w:tc>
        <w:tc>
          <w:tcPr>
            <w:tcW w:type="dxa" w:w="134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player</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Decode, synchronise, render: the main loop</w:t>
            </w:r>
          </w:p>
        </w:tc>
      </w:tr>
      <w:tr>
        <w:trPr>
          <w:cantSplit/>
        </w:trPr>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browser</w:t>
            </w:r>
          </w:p>
        </w:tc>
        <w:tc>
          <w:tcPr>
            <w:tcW w:type="dxa" w:w="134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ui</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Full-screen file picker</w:t>
            </w:r>
          </w:p>
        </w:tc>
      </w:tr>
      <w:tr>
        <w:trPr>
          <w:cantSplit/>
        </w:trPr>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message</w:t>
            </w:r>
          </w:p>
        </w:tc>
        <w:tc>
          <w:tcPr>
            <w:tcW w:type="dxa" w:w="134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ui</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Full-screen message / error page</w:t>
            </w:r>
          </w:p>
        </w:tc>
      </w:tr>
      <w:tr>
        <w:trPr>
          <w:cantSplit/>
        </w:trPr>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main</w:t>
            </w:r>
          </w:p>
        </w:tc>
        <w:tc>
          <w:tcPr>
            <w:tcW w:type="dxa" w:w="134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entry</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Start-up checks, Ghostty launcher, browse → play loop</w:t>
            </w:r>
          </w:p>
        </w:tc>
      </w:tr>
    </w:tbl>
    <w:p>
      <w:pPr>
        <w:spacing w:after="160"/>
      </w:pPr>
    </w:p>
    <w:p>
      <w:pPr>
        <w:keepNext/>
        <w:spacing w:after="60" w:before="120"/>
        <w:jc w:val="center"/>
      </w:pPr>
      <w:r>
        <w:drawing>
          <wp:inline distT="0" distB="0" distL="0" distR="0">
            <wp:extent cx="5181600" cy="2428875"/>
            <wp:effectExtent t="0" r="0" b="0" l="0"/>
            <wp:docPr id="1" name="fig26" descr="Lines of code per module (implementation and interface)"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81600" cy="2428875"/>
                    </a:xfrm>
                    <a:prstGeom prst="rect">
                      <a:avLst/>
                    </a:prstGeom>
                  </pic:spPr>
                </pic:pic>
              </a:graphicData>
            </a:graphic>
          </wp:inline>
        </w:drawing>
      </w:r>
    </w:p>
    <w:p>
      <w:pPr>
        <w:spacing w:after="200"/>
        <w:jc w:val="center"/>
      </w:pPr>
      <w:r>
        <w:rPr>
          <w:b/>
          <w:bCs/>
          <w:color w:val="1F4E8C"/>
          <w:sz w:val="18"/>
          <w:szCs w:val="18"/>
        </w:rPr>
        <w:t xml:space="preserve">Figure 26. </w:t>
      </w:r>
      <w:r>
        <w:rPr>
          <w:color w:val="52514E"/>
          <w:sz w:val="18"/>
          <w:szCs w:val="18"/>
        </w:rPr>
        <w:t xml:space="preserve">Lines of code per module (implementation and interface)</w:t>
      </w:r>
    </w:p>
    <w:p>
      <w:pPr>
        <w:pStyle w:val="Heading2"/>
      </w:pPr>
      <w:r>
        <w:t xml:space="preserve">6.1 core/common: The Clock</w:t>
      </w:r>
    </w:p>
    <w:p>
      <w:pPr>
        <w:spacing w:after="40" w:line="264"/>
      </w:pPr>
      <w:r>
        <w:rPr>
          <w:b/>
          <w:bCs/>
          <w:color w:val="1F4E8C"/>
        </w:rPr>
        <w:t xml:space="preserve">Files:  </w:t>
      </w:r>
      <w:r>
        <w:t xml:space="preserve">include/asciiplayer/common.h, src/core/common.cpp</w:t>
      </w:r>
    </w:p>
    <w:p>
      <w:pPr>
        <w:spacing w:after="40" w:line="264"/>
      </w:pPr>
      <w:r>
        <w:rPr>
          <w:b/>
          <w:bCs/>
          <w:color w:val="1F4E8C"/>
        </w:rPr>
        <w:t xml:space="preserve">Purpose:  </w:t>
      </w:r>
      <w:r>
        <w:t xml:space="preserve">Define the single clock the whole player is timed against.</w:t>
      </w:r>
    </w:p>
    <w:p>
      <w:pPr>
        <w:spacing w:after="40" w:line="264"/>
      </w:pPr>
      <w:r>
        <w:rPr>
          <w:b/>
          <w:bCs/>
          <w:color w:val="1F4E8C"/>
        </w:rPr>
        <w:t xml:space="preserve">Job in the player:  </w:t>
      </w:r>
      <w:r>
        <w:t xml:space="preserve">Every "is the next frame due?" and "has the sound started?" question uses </w:t>
      </w:r>
      <w:r>
        <w:rPr>
          <w:rFonts w:ascii="Courier New" w:cs="Courier New" w:eastAsia="Courier New" w:hAnsi="Courier New"/>
          <w:color w:val="7A2E0E"/>
          <w:sz w:val="19"/>
          <w:szCs w:val="19"/>
        </w:rPr>
        <w:t xml:space="preserve">secondsSince()</w:t>
      </w:r>
      <w:r>
        <w:t xml:space="preserve">; the status bar uses </w:t>
      </w:r>
      <w:r>
        <w:rPr>
          <w:rFonts w:ascii="Courier New" w:cs="Courier New" w:eastAsia="Courier New" w:hAnsi="Courier New"/>
          <w:color w:val="7A2E0E"/>
          <w:sz w:val="19"/>
          <w:szCs w:val="19"/>
        </w:rPr>
        <w:t xml:space="preserve">fmtTime()</w:t>
      </w:r>
      <w: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Clock</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Alias for std::chrono::steady_clock</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secondsSince(t)</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Seconds elapsed since time point t, as a double</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fmtTime(t)</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Format seconds as "MM:SS" or "H:MM:SS"</w:t>
            </w:r>
          </w:p>
        </w:tc>
      </w:tr>
    </w:tbl>
    <w:p>
      <w:pPr>
        <w:spacing w:after="160"/>
      </w:pPr>
    </w:p>
    <w:p>
      <w:pPr>
        <w:keepNext/>
        <w:spacing w:after="60" w:before="120"/>
      </w:pPr>
      <w:r>
        <w:rPr>
          <w:b/>
          <w:bCs/>
          <w:color w:val="2F5F9E"/>
        </w:rPr>
        <w:t xml:space="preserve">How it works</w:t>
      </w:r>
    </w:p>
    <w:p>
      <w:pPr>
        <w:spacing w:after="100" w:line="272"/>
        <w:jc w:val="both"/>
      </w:pPr>
      <w:r>
        <w:t xml:space="preserve">A steady clock only ever moves forward at one second per second. The wall clock (</w:t>
      </w:r>
      <w:r>
        <w:rPr>
          <w:rFonts w:ascii="Courier New" w:cs="Courier New" w:eastAsia="Courier New" w:hAnsi="Courier New"/>
          <w:color w:val="7A2E0E"/>
          <w:sz w:val="19"/>
          <w:szCs w:val="19"/>
        </w:rPr>
        <w:t xml:space="preserve">system_clock</w:t>
      </w:r>
      <w:r>
        <w:t xml:space="preserve">) can jump when the user or NTP changes the time, which would make the film leap. </w:t>
      </w:r>
      <w:r>
        <w:rPr>
          <w:rFonts w:ascii="Courier New" w:cs="Courier New" w:eastAsia="Courier New" w:hAnsi="Courier New"/>
          <w:color w:val="7A2E0E"/>
          <w:sz w:val="19"/>
          <w:szCs w:val="19"/>
        </w:rPr>
        <w:t xml:space="preserve">secondsSince()</w:t>
      </w:r>
      <w:r>
        <w:t xml:space="preserve"> subtracts two time points and converts the duration to double seconds. </w:t>
      </w:r>
      <w:r>
        <w:rPr>
          <w:rFonts w:ascii="Courier New" w:cs="Courier New" w:eastAsia="Courier New" w:hAnsi="Courier New"/>
          <w:color w:val="7A2E0E"/>
          <w:sz w:val="19"/>
          <w:szCs w:val="19"/>
        </w:rPr>
        <w:t xml:space="preserve">fmtTime()</w:t>
      </w:r>
      <w:r>
        <w:t xml:space="preserve"> shows hours only when there are any, because </w:t>
      </w:r>
      <w:r>
        <w:rPr>
          <w:rFonts w:ascii="Courier New" w:cs="Courier New" w:eastAsia="Courier New" w:hAnsi="Courier New"/>
          <w:color w:val="7A2E0E"/>
          <w:sz w:val="19"/>
          <w:szCs w:val="19"/>
        </w:rPr>
        <w:t xml:space="preserve">01:23</w:t>
      </w:r>
      <w:r>
        <w:t xml:space="preserve"> reads better than </w:t>
      </w:r>
      <w:r>
        <w:rPr>
          <w:rFonts w:ascii="Courier New" w:cs="Courier New" w:eastAsia="Courier New" w:hAnsi="Courier New"/>
          <w:color w:val="7A2E0E"/>
          <w:sz w:val="19"/>
          <w:szCs w:val="19"/>
        </w:rPr>
        <w:t xml:space="preserve">00:01:23</w:t>
      </w:r>
      <w:r>
        <w:t xml:space="preserve"> for a short clip.</w:t>
      </w:r>
    </w:p>
    <w:p>
      <w:pPr>
        <w:keepNext/>
        <w:spacing w:after="60" w:before="120"/>
      </w:pPr>
      <w:r>
        <w:rPr>
          <w:b/>
          <w:bCs/>
          <w:color w:val="2F5F9E"/>
        </w:rPr>
        <w:t xml:space="preserve">Example</w:t>
      </w:r>
    </w:p>
    <w:p>
      <w:pPr>
        <w:spacing w:after="100" w:line="272"/>
        <w:jc w:val="both"/>
      </w:pPr>
      <w:r>
        <w:rPr>
          <w:rFonts w:ascii="Courier New" w:cs="Courier New" w:eastAsia="Courier New" w:hAnsi="Courier New"/>
          <w:color w:val="7A2E0E"/>
          <w:sz w:val="19"/>
          <w:szCs w:val="19"/>
        </w:rPr>
        <w:t xml:space="preserve">fmtTime(83.4)</w:t>
      </w:r>
      <w:r>
        <w:t xml:space="preserve"> returns </w:t>
      </w:r>
      <w:r>
        <w:rPr>
          <w:rFonts w:ascii="Courier New" w:cs="Courier New" w:eastAsia="Courier New" w:hAnsi="Courier New"/>
          <w:color w:val="7A2E0E"/>
          <w:sz w:val="19"/>
          <w:szCs w:val="19"/>
        </w:rPr>
        <w:t xml:space="preserve">"01:23"</w:t>
      </w:r>
      <w:r>
        <w:t xml:space="preserve">; </w:t>
      </w:r>
      <w:r>
        <w:rPr>
          <w:rFonts w:ascii="Courier New" w:cs="Courier New" w:eastAsia="Courier New" w:hAnsi="Courier New"/>
          <w:color w:val="7A2E0E"/>
          <w:sz w:val="19"/>
          <w:szCs w:val="19"/>
        </w:rPr>
        <w:t xml:space="preserve">fmtTime(3725)</w:t>
      </w:r>
      <w:r>
        <w:t xml:space="preserve"> returns </w:t>
      </w:r>
      <w:r>
        <w:rPr>
          <w:rFonts w:ascii="Courier New" w:cs="Courier New" w:eastAsia="Courier New" w:hAnsi="Courier New"/>
          <w:color w:val="7A2E0E"/>
          <w:sz w:val="19"/>
          <w:szCs w:val="19"/>
        </w:rPr>
        <w:t xml:space="preserve">"1:02:05"</w:t>
      </w:r>
      <w:r>
        <w:t xml:space="preserve">. In the main loop, </w:t>
      </w:r>
      <w:r>
        <w:rPr>
          <w:rFonts w:ascii="Courier New" w:cs="Courier New" w:eastAsia="Courier New" w:hAnsi="Courier New"/>
          <w:color w:val="7A2E0E"/>
          <w:sz w:val="19"/>
          <w:szCs w:val="19"/>
        </w:rPr>
        <w:t xml:space="preserve">secondsSince(t0) &lt; framesRead / fps</w:t>
      </w:r>
      <w:r>
        <w:t xml:space="preserve"> is the test for "the next frame is not due yet".</w:t>
      </w:r>
    </w:p>
    <w:p>
      <w:pPr>
        <w:pStyle w:val="Heading2"/>
      </w:pPr>
      <w:r>
        <w:t xml:space="preserve">6.2 terminal/terminal: Taking Over the Terminal</w:t>
      </w:r>
    </w:p>
    <w:p>
      <w:pPr>
        <w:spacing w:after="40" w:line="264"/>
      </w:pPr>
      <w:r>
        <w:rPr>
          <w:b/>
          <w:bCs/>
          <w:color w:val="1F4E8C"/>
        </w:rPr>
        <w:t xml:space="preserve">Files:  </w:t>
      </w:r>
      <w:r>
        <w:t xml:space="preserve">include/asciiplayer/terminal.h, src/terminal/terminal.cpp</w:t>
      </w:r>
    </w:p>
    <w:p>
      <w:pPr>
        <w:spacing w:after="40" w:line="264"/>
      </w:pPr>
      <w:r>
        <w:rPr>
          <w:b/>
          <w:bCs/>
          <w:color w:val="1F4E8C"/>
        </w:rPr>
        <w:t xml:space="preserve">Purpose:  </w:t>
      </w:r>
      <w:r>
        <w:t xml:space="preserve">Put the terminal into "game mode" for the duration of the program and always put it back.</w:t>
      </w:r>
    </w:p>
    <w:p>
      <w:pPr>
        <w:spacing w:after="40" w:line="264"/>
      </w:pPr>
      <w:r>
        <w:rPr>
          <w:b/>
          <w:bCs/>
          <w:color w:val="1F4E8C"/>
        </w:rPr>
        <w:t xml:space="preserve">Job in the player:  </w:t>
      </w:r>
      <w:r>
        <w:t xml:space="preserve">Provides raw mode, the alternate screen, reliable output, the window size, and the signal flags the main loop polls.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enableRaw()</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Save termios; clear ECHO and ICANON; VMIN = VTIME = 0; alternate screen; hide cursor; no wrap</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restoreTerminal()</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Undo zoom, restore termios, reset colours, show cursor, leave alternate screen; safe to call twice</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writeAll(s)</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Loop on write() until every byte is written; retry on EINTR</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termSize(cols, rows)</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ioctl(TIOCGWINSZ); falls back to 80 × 24</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installSignalHandlers()</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SIGINT/SIGTERM → g_quit; SIGWINCH → g_resized; ignore SIGPIPE</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g_quit, g_resized</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volatile sig_atomic_t flags set by the handler</w:t>
            </w:r>
          </w:p>
        </w:tc>
      </w:tr>
    </w:tbl>
    <w:p>
      <w:pPr>
        <w:spacing w:after="160"/>
      </w:pPr>
    </w:p>
    <w:p>
      <w:pPr>
        <w:keepNext/>
        <w:spacing w:after="60" w:before="120"/>
      </w:pPr>
      <w:r>
        <w:rPr>
          <w:b/>
          <w:bCs/>
          <w:color w:val="2F5F9E"/>
        </w:rPr>
        <w:t xml:space="preserve">How it works</w:t>
      </w:r>
    </w:p>
    <w:p>
      <w:pPr>
        <w:spacing w:after="100" w:line="272"/>
        <w:jc w:val="both"/>
      </w:pPr>
      <w:r>
        <w:t xml:space="preserve">By default a terminal is in </w:t>
      </w:r>
      <w:r>
        <w:rPr>
          <w:b/>
          <w:bCs/>
        </w:rPr>
        <w:t xml:space="preserve">canonical mode</w:t>
      </w:r>
      <w:r>
        <w:t xml:space="preserve">. It collects typed characters into a line, echoes them, allows editing, and hands the line to the program only on Enter. A player needs each key immediately and nothing echoed. </w:t>
      </w:r>
      <w:r>
        <w:rPr>
          <w:rFonts w:ascii="Courier New" w:cs="Courier New" w:eastAsia="Courier New" w:hAnsi="Courier New"/>
          <w:color w:val="7A2E0E"/>
          <w:sz w:val="19"/>
          <w:szCs w:val="19"/>
        </w:rPr>
        <w:t xml:space="preserve">enableRaw()</w:t>
      </w:r>
      <w:r>
        <w:t xml:space="preserve"> clears </w:t>
      </w:r>
      <w:r>
        <w:rPr>
          <w:rFonts w:ascii="Courier New" w:cs="Courier New" w:eastAsia="Courier New" w:hAnsi="Courier New"/>
          <w:color w:val="7A2E0E"/>
          <w:sz w:val="19"/>
          <w:szCs w:val="19"/>
        </w:rPr>
        <w:t xml:space="preserve">ICANON</w:t>
      </w:r>
      <w:r>
        <w:t xml:space="preserve"> and </w:t>
      </w:r>
      <w:r>
        <w:rPr>
          <w:rFonts w:ascii="Courier New" w:cs="Courier New" w:eastAsia="Courier New" w:hAnsi="Courier New"/>
          <w:color w:val="7A2E0E"/>
          <w:sz w:val="19"/>
          <w:szCs w:val="19"/>
        </w:rPr>
        <w:t xml:space="preserve">ECHO</w:t>
      </w:r>
      <w:r>
        <w:t xml:space="preserve"> and sets </w:t>
      </w:r>
      <w:r>
        <w:rPr>
          <w:rFonts w:ascii="Courier New" w:cs="Courier New" w:eastAsia="Courier New" w:hAnsi="Courier New"/>
          <w:color w:val="7A2E0E"/>
          <w:sz w:val="19"/>
          <w:szCs w:val="19"/>
        </w:rPr>
        <w:t xml:space="preserve">VMIN = VTIME = 0</w:t>
      </w:r>
      <w:r>
        <w:t xml:space="preserve">, so </w:t>
      </w:r>
      <w:r>
        <w:rPr>
          <w:rFonts w:ascii="Courier New" w:cs="Courier New" w:eastAsia="Courier New" w:hAnsi="Courier New"/>
          <w:color w:val="7A2E0E"/>
          <w:sz w:val="19"/>
          <w:szCs w:val="19"/>
        </w:rPr>
        <w:t xml:space="preserve">read()</w:t>
      </w:r>
      <w:r>
        <w:t xml:space="preserve"> returns at once even when no key was pressed. It also switches to the </w:t>
      </w:r>
      <w:r>
        <w:rPr>
          <w:b/>
          <w:bCs/>
        </w:rPr>
        <w:t xml:space="preserve">alternate screen</w:t>
      </w:r>
      <w:r>
        <w:t xml:space="preserve"> (</w:t>
      </w:r>
      <w:r>
        <w:rPr>
          <w:rFonts w:ascii="Courier New" w:cs="Courier New" w:eastAsia="Courier New" w:hAnsi="Courier New"/>
          <w:color w:val="7A2E0E"/>
          <w:sz w:val="19"/>
          <w:szCs w:val="19"/>
        </w:rPr>
        <w:t xml:space="preserve">ESC[?1049h</w:t>
      </w:r>
      <w:r>
        <w:t xml:space="preserve">), so the user's scrollback is untouched and comes back on exit, as with vim.</w:t>
      </w:r>
    </w:p>
    <w:p>
      <w:pPr>
        <w:spacing w:after="100" w:line="272"/>
        <w:jc w:val="both"/>
      </w:pPr>
      <w:r>
        <w:t xml:space="preserve">A signal handler may safely do almost nothing (no allocation, no I/O, no locks), so </w:t>
      </w:r>
      <w:r>
        <w:rPr>
          <w:rFonts w:ascii="Courier New" w:cs="Courier New" w:eastAsia="Courier New" w:hAnsi="Courier New"/>
          <w:color w:val="7A2E0E"/>
          <w:sz w:val="19"/>
          <w:szCs w:val="19"/>
        </w:rPr>
        <w:t xml:space="preserve">onSignal()</w:t>
      </w:r>
      <w:r>
        <w:t xml:space="preserve"> only sets a flag, and the main loop does the real work on its next pass. </w:t>
      </w:r>
      <w:r>
        <w:rPr>
          <w:rFonts w:ascii="Courier New" w:cs="Courier New" w:eastAsia="Courier New" w:hAnsi="Courier New"/>
          <w:color w:val="7A2E0E"/>
          <w:sz w:val="19"/>
          <w:szCs w:val="19"/>
        </w:rPr>
        <w:t xml:space="preserve">SIGPIPE</w:t>
      </w:r>
      <w:r>
        <w:t xml:space="preserve"> is ignored so that writing to a closed ffmpeg pipe returns an error instead of killing the player.</w:t>
      </w:r>
    </w:p>
    <w:p>
      <w:pPr>
        <w:keepNext/>
        <w:spacing w:after="60" w:before="120"/>
      </w:pPr>
      <w:r>
        <w:rPr>
          <w:b/>
          <w:bCs/>
          <w:color w:val="2F5F9E"/>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 what enableRaw() writes after changing termios:</w:t>
            </w:r>
          </w:p>
          <w:p>
            <w:pPr>
              <w:spacing w:after="0" w:line="240"/>
            </w:pPr>
            <w:r>
              <w:rPr>
                <w:rFonts w:ascii="Courier New" w:cs="Courier New" w:eastAsia="Courier New" w:hAnsi="Courier New"/>
                <w:color w:val="222222"/>
                <w:sz w:val="16"/>
                <w:szCs w:val="16"/>
              </w:rPr>
              <w:t xml:space="preserve">ESC[?1049h   enter alternate screen</w:t>
            </w:r>
          </w:p>
          <w:p>
            <w:pPr>
              <w:spacing w:after="0" w:line="240"/>
            </w:pPr>
            <w:r>
              <w:rPr>
                <w:rFonts w:ascii="Courier New" w:cs="Courier New" w:eastAsia="Courier New" w:hAnsi="Courier New"/>
                <w:color w:val="222222"/>
                <w:sz w:val="16"/>
                <w:szCs w:val="16"/>
              </w:rPr>
              <w:t xml:space="preserve">ESC[?25l     hide cursor</w:t>
            </w:r>
          </w:p>
          <w:p>
            <w:pPr>
              <w:spacing w:after="0" w:line="240"/>
            </w:pPr>
            <w:r>
              <w:rPr>
                <w:rFonts w:ascii="Courier New" w:cs="Courier New" w:eastAsia="Courier New" w:hAnsi="Courier New"/>
                <w:color w:val="222222"/>
                <w:sz w:val="16"/>
                <w:szCs w:val="16"/>
              </w:rPr>
              <w:t xml:space="preserve">ESC[?7l      disable auto-wrap (a glyph in the last column must not scroll)</w:t>
            </w:r>
          </w:p>
          <w:p>
            <w:pPr>
              <w:spacing w:after="0" w:line="240"/>
            </w:pPr>
            <w:r>
              <w:rPr>
                <w:rFonts w:ascii="Courier New" w:cs="Courier New" w:eastAsia="Courier New" w:hAnsi="Courier New"/>
                <w:color w:val="222222"/>
                <w:sz w:val="16"/>
                <w:szCs w:val="16"/>
              </w:rPr>
              <w:t xml:space="preserve">ESC[2J       clear</w:t>
            </w:r>
          </w:p>
        </w:tc>
      </w:tr>
    </w:tbl>
    <w:p>
      <w:pPr>
        <w:spacing w:after="100"/>
      </w:pPr>
    </w:p>
    <w:p>
      <w:pPr>
        <w:pStyle w:val="Heading2"/>
      </w:pPr>
      <w:r>
        <w:t xml:space="preserve">6.3 terminal/input: Reading Keys</w:t>
      </w:r>
    </w:p>
    <w:p>
      <w:pPr>
        <w:spacing w:after="40" w:line="264"/>
      </w:pPr>
      <w:r>
        <w:rPr>
          <w:b/>
          <w:bCs/>
          <w:color w:val="1F4E8C"/>
        </w:rPr>
        <w:t xml:space="preserve">Files:  </w:t>
      </w:r>
      <w:r>
        <w:t xml:space="preserve">include/asciiplayer/input.h, src/terminal/input.cpp</w:t>
      </w:r>
    </w:p>
    <w:p>
      <w:pPr>
        <w:spacing w:after="40" w:line="264"/>
      </w:pPr>
      <w:r>
        <w:rPr>
          <w:b/>
          <w:bCs/>
          <w:color w:val="1F4E8C"/>
        </w:rPr>
        <w:t xml:space="preserve">Purpose:  </w:t>
      </w:r>
      <w:r>
        <w:t xml:space="preserve">Turn raw keyboard bytes into a single Key value.</w:t>
      </w:r>
    </w:p>
    <w:p>
      <w:pPr>
        <w:spacing w:after="40" w:line="264"/>
      </w:pPr>
      <w:r>
        <w:rPr>
          <w:b/>
          <w:bCs/>
          <w:color w:val="1F4E8C"/>
        </w:rPr>
        <w:t xml:space="preserve">Job in the player:  </w:t>
      </w:r>
      <w:r>
        <w:t xml:space="preserve">Used by the player, the browser and the message page. Its timeout makes it the player's frame timer.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enum class K</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None, Up, Down, Left, Right, Enter, Back, Esc, PgUp, PgDn, Char</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struct Key { K k; char c; }</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The key; c is set only for K::Char</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readKey(timeoutMs)</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&gt;0 wait that long; 0 poll; &lt;0 block until a key or a signal</w:t>
            </w:r>
          </w:p>
        </w:tc>
      </w:tr>
    </w:tbl>
    <w:p>
      <w:pPr>
        <w:spacing w:after="160"/>
      </w:pPr>
    </w:p>
    <w:p>
      <w:pPr>
        <w:keepNext/>
        <w:spacing w:after="60" w:before="120"/>
      </w:pPr>
      <w:r>
        <w:rPr>
          <w:b/>
          <w:bCs/>
          <w:color w:val="2F5F9E"/>
        </w:rPr>
        <w:t xml:space="preserve">How it works</w:t>
      </w:r>
    </w:p>
    <w:p>
      <w:pPr>
        <w:spacing w:after="100" w:line="272"/>
        <w:jc w:val="both"/>
      </w:pPr>
      <w:r>
        <w:t xml:space="preserve">Arrow keys send three bytes: Up is </w:t>
      </w:r>
      <w:r>
        <w:rPr>
          <w:rFonts w:ascii="Courier New" w:cs="Courier New" w:eastAsia="Courier New" w:hAnsi="Courier New"/>
          <w:color w:val="7A2E0E"/>
          <w:sz w:val="19"/>
          <w:szCs w:val="19"/>
        </w:rPr>
        <w:t xml:space="preserve">ESC [ A</w:t>
      </w:r>
      <w:r>
        <w:t xml:space="preserve">. </w:t>
      </w:r>
      <w:r>
        <w:rPr>
          <w:rFonts w:ascii="Courier New" w:cs="Courier New" w:eastAsia="Courier New" w:hAnsi="Courier New"/>
          <w:color w:val="7A2E0E"/>
          <w:sz w:val="19"/>
          <w:szCs w:val="19"/>
        </w:rPr>
        <w:t xml:space="preserve">readKey()</w:t>
      </w:r>
      <w:r>
        <w:t xml:space="preserve"> uses </w:t>
      </w:r>
      <w:r>
        <w:rPr>
          <w:rFonts w:ascii="Courier New" w:cs="Courier New" w:eastAsia="Courier New" w:hAnsi="Courier New"/>
          <w:color w:val="7A2E0E"/>
          <w:sz w:val="19"/>
          <w:szCs w:val="19"/>
        </w:rPr>
        <w:t xml:space="preserve">poll()</w:t>
      </w:r>
      <w:r>
        <w:t xml:space="preserve"> to wait for the first byte. If it is ESC, it reads up to two more bytes, each with a </w:t>
      </w:r>
      <w:r>
        <w:rPr>
          <w:b/>
          <w:bCs/>
        </w:rPr>
        <w:t xml:space="preserve">25 ms</w:t>
      </w:r>
      <w:r>
        <w:t xml:space="preserve"> timeout. The timeout distinguishes the Escape key (one byte, nothing follows) from an arrow key (all three bytes arrive together). Without it the program would block forever after a real Escape. PageUp and PageDown are four bytes (</w:t>
      </w:r>
      <w:r>
        <w:rPr>
          <w:rFonts w:ascii="Courier New" w:cs="Courier New" w:eastAsia="Courier New" w:hAnsi="Courier New"/>
          <w:color w:val="7A2E0E"/>
          <w:sz w:val="19"/>
          <w:szCs w:val="19"/>
        </w:rPr>
        <w:t xml:space="preserve">ESC [ 5 ~</w:t>
      </w:r>
      <w:r>
        <w:t xml:space="preserve">), so the trailing </w:t>
      </w:r>
      <w:r>
        <w:rPr>
          <w:rFonts w:ascii="Courier New" w:cs="Courier New" w:eastAsia="Courier New" w:hAnsi="Courier New"/>
          <w:color w:val="7A2E0E"/>
          <w:sz w:val="19"/>
          <w:szCs w:val="19"/>
        </w:rPr>
        <w:t xml:space="preserve">~</w:t>
      </w:r>
      <w:r>
        <w:t xml:space="preserve"> is also consumed. Enter arrives as </w:t>
      </w:r>
      <w:r>
        <w:rPr>
          <w:rFonts w:ascii="Courier New" w:cs="Courier New" w:eastAsia="Courier New" w:hAnsi="Courier New"/>
          <w:color w:val="7A2E0E"/>
          <w:sz w:val="19"/>
          <w:szCs w:val="19"/>
        </w:rPr>
        <w:t xml:space="preserve">\r</w:t>
      </w:r>
      <w:r>
        <w:t xml:space="preserve"> or </w:t>
      </w:r>
      <w:r>
        <w:rPr>
          <w:rFonts w:ascii="Courier New" w:cs="Courier New" w:eastAsia="Courier New" w:hAnsi="Courier New"/>
          <w:color w:val="7A2E0E"/>
          <w:sz w:val="19"/>
          <w:szCs w:val="19"/>
        </w:rPr>
        <w:t xml:space="preserve">\n</w:t>
      </w:r>
      <w:r>
        <w:t xml:space="preserve">, Backspace as 127 or 8.</w:t>
      </w:r>
    </w:p>
    <w:p>
      <w:pPr>
        <w:keepNext/>
        <w:spacing w:after="60" w:before="120"/>
      </w:pPr>
      <w:r>
        <w:rPr>
          <w:b/>
          <w:bCs/>
          <w:color w:val="2F5F9E"/>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tblHeader/>
        </w:trPr>
        <w:tc>
          <w:tcPr>
            <w:tcW w:type="dxa" w:w="3855"/>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Bytes received</w:t>
            </w:r>
          </w:p>
        </w:tc>
        <w:tc>
          <w:tcPr>
            <w:tcW w:type="dxa" w:w="578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Key returned</w:t>
            </w:r>
          </w:p>
        </w:tc>
      </w:tr>
      <w:tr>
        <w:trPr>
          <w:cantSplit/>
        </w:trPr>
        <w:tc>
          <w:tcPr>
            <w:tcW w:type="dxa" w:w="385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1B 5B 41</w:t>
            </w:r>
          </w:p>
        </w:tc>
        <w:tc>
          <w:tcPr>
            <w:tcW w:type="dxa" w:w="578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K::Up</w:t>
            </w:r>
          </w:p>
        </w:tc>
      </w:tr>
      <w:tr>
        <w:trPr>
          <w:cantSplit/>
        </w:trPr>
        <w:tc>
          <w:tcPr>
            <w:tcW w:type="dxa" w:w="385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1B 5B 43</w:t>
            </w:r>
          </w:p>
        </w:tc>
        <w:tc>
          <w:tcPr>
            <w:tcW w:type="dxa" w:w="578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K::Right</w:t>
            </w:r>
          </w:p>
        </w:tc>
      </w:tr>
      <w:tr>
        <w:trPr>
          <w:cantSplit/>
        </w:trPr>
        <w:tc>
          <w:tcPr>
            <w:tcW w:type="dxa" w:w="385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1B 5B 35 7E</w:t>
            </w:r>
          </w:p>
        </w:tc>
        <w:tc>
          <w:tcPr>
            <w:tcW w:type="dxa" w:w="578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K::PgUp</w:t>
            </w:r>
          </w:p>
        </w:tc>
      </w:tr>
      <w:tr>
        <w:trPr>
          <w:cantSplit/>
        </w:trPr>
        <w:tc>
          <w:tcPr>
            <w:tcW w:type="dxa" w:w="385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1B (nothing within 25 ms)</w:t>
            </w:r>
          </w:p>
        </w:tc>
        <w:tc>
          <w:tcPr>
            <w:tcW w:type="dxa" w:w="578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K::Esc</w:t>
            </w:r>
          </w:p>
        </w:tc>
      </w:tr>
      <w:tr>
        <w:trPr>
          <w:cantSplit/>
        </w:trPr>
        <w:tc>
          <w:tcPr>
            <w:tcW w:type="dxa" w:w="385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0D</w:t>
            </w:r>
          </w:p>
        </w:tc>
        <w:tc>
          <w:tcPr>
            <w:tcW w:type="dxa" w:w="578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K::Enter</w:t>
            </w:r>
          </w:p>
        </w:tc>
      </w:tr>
      <w:tr>
        <w:trPr>
          <w:cantSplit/>
        </w:trPr>
        <w:tc>
          <w:tcPr>
            <w:tcW w:type="dxa" w:w="385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20</w:t>
            </w:r>
          </w:p>
        </w:tc>
        <w:tc>
          <w:tcPr>
            <w:tcW w:type="dxa" w:w="578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K::Char, c = ' ' (pause)</w:t>
            </w:r>
          </w:p>
        </w:tc>
      </w:tr>
    </w:tbl>
    <w:p>
      <w:pPr>
        <w:spacing w:after="160"/>
      </w:pPr>
    </w:p>
    <w:p>
      <w:pPr>
        <w:pStyle w:val="Heading2"/>
      </w:pPr>
      <w:r>
        <w:t xml:space="preserve">6.4 ansi.h: Escape-Code Builders</w:t>
      </w:r>
    </w:p>
    <w:p>
      <w:pPr>
        <w:spacing w:after="40" w:line="264"/>
      </w:pPr>
      <w:r>
        <w:rPr>
          <w:b/>
          <w:bCs/>
          <w:color w:val="1F4E8C"/>
        </w:rPr>
        <w:t xml:space="preserve">Files:  </w:t>
      </w:r>
      <w:r>
        <w:t xml:space="preserve">include/asciiplayer/ansi.h (header only)</w:t>
      </w:r>
    </w:p>
    <w:p>
      <w:pPr>
        <w:spacing w:after="40" w:line="264"/>
      </w:pPr>
      <w:r>
        <w:rPr>
          <w:b/>
          <w:bCs/>
          <w:color w:val="1F4E8C"/>
        </w:rPr>
        <w:t xml:space="preserve">Purpose:  </w:t>
      </w:r>
      <w:r>
        <w:t xml:space="preserve">Append cursor-movement and colour escape codes to a string as cheaply as possible.</w:t>
      </w:r>
    </w:p>
    <w:p>
      <w:pPr>
        <w:spacing w:after="40" w:line="264"/>
      </w:pPr>
      <w:r>
        <w:rPr>
          <w:b/>
          <w:bCs/>
          <w:color w:val="1F4E8C"/>
        </w:rPr>
        <w:t xml:space="preserve">Job in the player:  </w:t>
      </w:r>
      <w:r>
        <w:t xml:space="preserve">Every character the player or browser draws is positioned and coloured through these three functions.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appendInt(s, v)</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Append decimal digits of v using std::to_chars</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moveTo(s, row, col)</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Append ESC[row;colH (1-based)</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setColor(s, bg, r, g, b)</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Append ESC[38;2;r;g;bm or ESC[48;2;r;g;bm</w:t>
            </w:r>
          </w:p>
        </w:tc>
      </w:tr>
    </w:tbl>
    <w:p>
      <w:pPr>
        <w:spacing w:after="160"/>
      </w:pPr>
    </w:p>
    <w:p>
      <w:pPr>
        <w:keepNext/>
        <w:spacing w:after="60" w:before="120"/>
      </w:pPr>
      <w:r>
        <w:rPr>
          <w:b/>
          <w:bCs/>
          <w:color w:val="2F5F9E"/>
        </w:rPr>
        <w:t xml:space="preserve">How it works</w:t>
      </w:r>
    </w:p>
    <w:p>
      <w:pPr>
        <w:spacing w:after="100" w:line="272"/>
        <w:jc w:val="both"/>
      </w:pPr>
      <w:r>
        <w:t xml:space="preserve">The functions append to a caller-owned string instead of returning new strings, so no temporaries are created. </w:t>
      </w:r>
      <w:r>
        <w:rPr>
          <w:rFonts w:ascii="Courier New" w:cs="Courier New" w:eastAsia="Courier New" w:hAnsi="Courier New"/>
          <w:color w:val="7A2E0E"/>
          <w:sz w:val="19"/>
          <w:szCs w:val="19"/>
        </w:rPr>
        <w:t xml:space="preserve">std::to_chars</w:t>
      </w:r>
      <w:r>
        <w:t xml:space="preserve"> writes digits straight into a stack buffer with no locale or format-string parsing, unlike </w:t>
      </w:r>
      <w:r>
        <w:rPr>
          <w:rFonts w:ascii="Courier New" w:cs="Courier New" w:eastAsia="Courier New" w:hAnsi="Courier New"/>
          <w:color w:val="7A2E0E"/>
          <w:sz w:val="19"/>
          <w:szCs w:val="19"/>
        </w:rPr>
        <w:t xml:space="preserve">printf</w:t>
      </w:r>
      <w:r>
        <w:t xml:space="preserve"> or </w:t>
      </w:r>
      <w:r>
        <w:rPr>
          <w:rFonts w:ascii="Courier New" w:cs="Courier New" w:eastAsia="Courier New" w:hAnsi="Courier New"/>
          <w:color w:val="7A2E0E"/>
          <w:sz w:val="19"/>
          <w:szCs w:val="19"/>
        </w:rPr>
        <w:t xml:space="preserve">std::to_string</w:t>
      </w:r>
      <w:r>
        <w:t xml:space="preserve">. Keeping the file header-only lets the compiler inline all three into the render loop.</w:t>
      </w:r>
    </w:p>
    <w:p>
      <w:pPr>
        <w:keepNext/>
        <w:spacing w:after="60" w:before="120"/>
      </w:pPr>
      <w:r>
        <w:rPr>
          <w:b/>
          <w:bCs/>
          <w:color w:val="2F5F9E"/>
        </w:rPr>
        <w:t xml:space="preserve">Example</w:t>
      </w:r>
    </w:p>
    <w:p>
      <w:pPr>
        <w:spacing w:after="100" w:line="272"/>
        <w:jc w:val="both"/>
      </w:pPr>
      <w:r>
        <w:rPr>
          <w:rFonts w:ascii="Courier New" w:cs="Courier New" w:eastAsia="Courier New" w:hAnsi="Courier New"/>
          <w:color w:val="7A2E0E"/>
          <w:sz w:val="19"/>
          <w:szCs w:val="19"/>
        </w:rPr>
        <w:t xml:space="preserve">moveTo(out, 5, 12); setColor(out, false, 255, 190, 125); out += '#';</w:t>
      </w:r>
      <w:r>
        <w:t xml:space="preserve"> appends the 27 bytes </w:t>
      </w:r>
      <w:r>
        <w:rPr>
          <w:rFonts w:ascii="Courier New" w:cs="Courier New" w:eastAsia="Courier New" w:hAnsi="Courier New"/>
          <w:color w:val="7A2E0E"/>
          <w:sz w:val="19"/>
          <w:szCs w:val="19"/>
        </w:rPr>
        <w:t xml:space="preserve">ESC[5;12H</w:t>
      </w:r>
      <w:r>
        <w:t xml:space="preserve"> </w:t>
      </w:r>
      <w:r>
        <w:rPr>
          <w:rFonts w:ascii="Courier New" w:cs="Courier New" w:eastAsia="Courier New" w:hAnsi="Courier New"/>
          <w:color w:val="7A2E0E"/>
          <w:sz w:val="19"/>
          <w:szCs w:val="19"/>
        </w:rPr>
        <w:t xml:space="preserve">ESC[38;2;255;190;125m</w:t>
      </w:r>
      <w:r>
        <w:t xml:space="preserve"> </w:t>
      </w:r>
      <w:r>
        <w:rPr>
          <w:rFonts w:ascii="Courier New" w:cs="Courier New" w:eastAsia="Courier New" w:hAnsi="Courier New"/>
          <w:color w:val="7A2E0E"/>
          <w:sz w:val="19"/>
          <w:szCs w:val="19"/>
        </w:rPr>
        <w:t xml:space="preserve">#</w:t>
      </w:r>
      <w:r>
        <w:t xml:space="preserve">.</w:t>
      </w:r>
    </w:p>
    <w:p>
      <w:pPr>
        <w:pStyle w:val="Heading2"/>
      </w:pPr>
      <w:r>
        <w:t xml:space="preserve">6.5 platform/shell: Running Other Programs</w:t>
      </w:r>
    </w:p>
    <w:p>
      <w:pPr>
        <w:spacing w:after="40" w:line="264"/>
      </w:pPr>
      <w:r>
        <w:rPr>
          <w:b/>
          <w:bCs/>
          <w:color w:val="1F4E8C"/>
        </w:rPr>
        <w:t xml:space="preserve">Files:  </w:t>
      </w:r>
      <w:r>
        <w:t xml:space="preserve">include/asciiplayer/shell.h, src/platform/shell.cpp</w:t>
      </w:r>
    </w:p>
    <w:p>
      <w:pPr>
        <w:spacing w:after="40" w:line="264"/>
      </w:pPr>
      <w:r>
        <w:rPr>
          <w:b/>
          <w:bCs/>
          <w:color w:val="1F4E8C"/>
        </w:rPr>
        <w:t xml:space="preserve">Purpose:  </w:t>
      </w:r>
      <w:r>
        <w:t xml:space="preserve">Run external commands safely and capture their output.</w:t>
      </w:r>
    </w:p>
    <w:p>
      <w:pPr>
        <w:spacing w:after="40" w:line="264"/>
      </w:pPr>
      <w:r>
        <w:rPr>
          <w:b/>
          <w:bCs/>
          <w:color w:val="1F4E8C"/>
        </w:rPr>
        <w:t xml:space="preserve">Job in the player:  </w:t>
      </w:r>
      <w:r>
        <w:t xml:space="preserve">Used to run ffprobe, ffmpeg, osascript and to check that tools are installed.</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shq(s)</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Wrap s in single quotes, escaping embedded quotes as '\''</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runCmd(cmd)</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popen(cmd), read all stdout, pclose; retry reads interrupted by signals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haveTool(name)</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command -v name; true if on the PATH</w:t>
            </w:r>
          </w:p>
        </w:tc>
      </w:tr>
    </w:tbl>
    <w:p>
      <w:pPr>
        <w:spacing w:after="160"/>
      </w:pPr>
    </w:p>
    <w:p>
      <w:pPr>
        <w:keepNext/>
        <w:spacing w:after="60" w:before="120"/>
      </w:pPr>
      <w:r>
        <w:rPr>
          <w:b/>
          <w:bCs/>
          <w:color w:val="2F5F9E"/>
        </w:rPr>
        <w:t xml:space="preserve">How it works</w:t>
      </w:r>
    </w:p>
    <w:p>
      <w:pPr>
        <w:spacing w:after="100" w:line="272"/>
        <w:jc w:val="both"/>
      </w:pPr>
      <w:r>
        <w:t xml:space="preserve">File names reach a shell command line, and they can contain spaces, </w:t>
      </w:r>
      <w:r>
        <w:rPr>
          <w:rFonts w:ascii="Courier New" w:cs="Courier New" w:eastAsia="Courier New" w:hAnsi="Courier New"/>
          <w:color w:val="7A2E0E"/>
          <w:sz w:val="19"/>
          <w:szCs w:val="19"/>
        </w:rPr>
        <w:t xml:space="preserve">$</w:t>
      </w:r>
      <w:r>
        <w:t xml:space="preserve">, </w:t>
      </w:r>
      <w:r>
        <w:rPr>
          <w:rFonts w:ascii="Courier New" w:cs="Courier New" w:eastAsia="Courier New" w:hAnsi="Courier New"/>
          <w:color w:val="7A2E0E"/>
          <w:sz w:val="19"/>
          <w:szCs w:val="19"/>
        </w:rPr>
        <w:t xml:space="preserve">;</w:t>
      </w:r>
      <w:r>
        <w:t xml:space="preserve">, backquotes and quotes. Pasting one unquoted would let a crafted file name run arbitrary commands. </w:t>
      </w:r>
      <w:r>
        <w:rPr>
          <w:rFonts w:ascii="Courier New" w:cs="Courier New" w:eastAsia="Courier New" w:hAnsi="Courier New"/>
          <w:color w:val="7A2E0E"/>
          <w:sz w:val="19"/>
          <w:szCs w:val="19"/>
        </w:rPr>
        <w:t xml:space="preserve">shq()</w:t>
      </w:r>
      <w:r>
        <w:t xml:space="preserve"> wraps every user-supplied string in single quotes, inside which the shell interprets nothing, and replaces each embedded </w:t>
      </w:r>
      <w:r>
        <w:rPr>
          <w:rFonts w:ascii="Courier New" w:cs="Courier New" w:eastAsia="Courier New" w:hAnsi="Courier New"/>
          <w:color w:val="7A2E0E"/>
          <w:sz w:val="19"/>
          <w:szCs w:val="19"/>
        </w:rPr>
        <w:t xml:space="preserve">'</w:t>
      </w:r>
      <w:r>
        <w:t xml:space="preserve"> with </w:t>
      </w:r>
      <w:r>
        <w:rPr>
          <w:rFonts w:ascii="Courier New" w:cs="Courier New" w:eastAsia="Courier New" w:hAnsi="Courier New"/>
          <w:color w:val="7A2E0E"/>
          <w:sz w:val="19"/>
          <w:szCs w:val="19"/>
        </w:rPr>
        <w:t xml:space="preserve">'\''</w:t>
      </w:r>
      <w:r>
        <w:t xml:space="preserve"> (close quote, escaped quote, reopen). It is the project's one security-critical function.</w:t>
      </w:r>
    </w:p>
    <w:p>
      <w:pPr>
        <w:spacing w:after="100" w:line="272"/>
        <w:jc w:val="both"/>
      </w:pPr>
      <w:r>
        <w:rPr>
          <w:rFonts w:ascii="Courier New" w:cs="Courier New" w:eastAsia="Courier New" w:hAnsi="Courier New"/>
          <w:color w:val="7A2E0E"/>
          <w:sz w:val="19"/>
          <w:szCs w:val="19"/>
        </w:rPr>
        <w:t xml:space="preserve">runCmd()</w:t>
      </w:r>
      <w:r>
        <w:t xml:space="preserve"> retries a read interrupted by </w:t>
      </w:r>
      <w:r>
        <w:rPr>
          <w:rFonts w:ascii="Courier New" w:cs="Courier New" w:eastAsia="Courier New" w:hAnsi="Courier New"/>
          <w:color w:val="7A2E0E"/>
          <w:sz w:val="19"/>
          <w:szCs w:val="19"/>
        </w:rPr>
        <w:t xml:space="preserve">EINTR</w:t>
      </w:r>
      <w:r>
        <w:t xml:space="preserve">. That is necessary because the font zoom resizes the window, which sends </w:t>
      </w:r>
      <w:r>
        <w:rPr>
          <w:rFonts w:ascii="Courier New" w:cs="Courier New" w:eastAsia="Courier New" w:hAnsi="Courier New"/>
          <w:color w:val="7A2E0E"/>
          <w:sz w:val="19"/>
          <w:szCs w:val="19"/>
        </w:rPr>
        <w:t xml:space="preserve">SIGWINCH</w:t>
      </w:r>
      <w:r>
        <w:t xml:space="preserve"> to the player while osascript's output is being read.</w:t>
      </w:r>
    </w:p>
    <w:p>
      <w:pPr>
        <w:keepNext/>
        <w:spacing w:after="60" w:before="120"/>
      </w:pPr>
      <w:r>
        <w:rPr>
          <w:b/>
          <w:bCs/>
          <w:color w:val="2F5F9E"/>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shq("Bob's clip; rm -rf ~.mp4")</w:t>
            </w:r>
          </w:p>
          <w:p>
            <w:pPr>
              <w:spacing w:after="0" w:line="240"/>
            </w:pPr>
            <w:r>
              <w:rPr>
                <w:rFonts w:ascii="Courier New" w:cs="Courier New" w:eastAsia="Courier New" w:hAnsi="Courier New"/>
                <w:color w:val="222222"/>
                <w:sz w:val="16"/>
                <w:szCs w:val="16"/>
              </w:rPr>
              <w:t xml:space="preserve">  -&gt;  'Bob'\''s clip; rm -rf ~.mp4'          (one harmless literal argument)</w:t>
            </w:r>
          </w:p>
        </w:tc>
      </w:tr>
    </w:tbl>
    <w:p>
      <w:pPr>
        <w:spacing w:after="100"/>
      </w:pPr>
    </w:p>
    <w:p>
      <w:pPr>
        <w:pStyle w:val="Heading2"/>
      </w:pPr>
      <w:r>
        <w:t xml:space="preserve">6.6 platform/zoom: Smaller Characters on macOS</w:t>
      </w:r>
    </w:p>
    <w:p>
      <w:pPr>
        <w:spacing w:after="40" w:line="264"/>
      </w:pPr>
      <w:r>
        <w:rPr>
          <w:b/>
          <w:bCs/>
          <w:color w:val="1F4E8C"/>
        </w:rPr>
        <w:t xml:space="preserve">Files:  </w:t>
      </w:r>
      <w:r>
        <w:t xml:space="preserve">include/asciiplayer/zoom.h, src/platform/zoom.cpp</w:t>
      </w:r>
    </w:p>
    <w:p>
      <w:pPr>
        <w:spacing w:after="40" w:line="264"/>
      </w:pPr>
      <w:r>
        <w:rPr>
          <w:b/>
          <w:bCs/>
          <w:color w:val="1F4E8C"/>
        </w:rPr>
        <w:t xml:space="preserve">Purpose:  </w:t>
      </w:r>
      <w:r>
        <w:t xml:space="preserve">Increase picture resolution by shrinking the terminal font during playback, and report the true cell shape.</w:t>
      </w:r>
    </w:p>
    <w:p>
      <w:pPr>
        <w:spacing w:after="40" w:line="264"/>
      </w:pPr>
      <w:r>
        <w:rPr>
          <w:b/>
          <w:bCs/>
          <w:color w:val="1F4E8C"/>
        </w:rPr>
        <w:t xml:space="preserve">Job in the player:  </w:t>
      </w:r>
      <w:r>
        <w:rPr>
          <w:rFonts w:ascii="Courier New" w:cs="Courier New" w:eastAsia="Courier New" w:hAnsi="Courier New"/>
          <w:color w:val="7A2E0E"/>
          <w:sz w:val="19"/>
          <w:szCs w:val="19"/>
        </w:rPr>
        <w:t xml:space="preserve">Player::run()</w:t>
      </w:r>
      <w:r>
        <w:t xml:space="preserve"> calls </w:t>
      </w:r>
      <w:r>
        <w:rPr>
          <w:rFonts w:ascii="Courier New" w:cs="Courier New" w:eastAsia="Courier New" w:hAnsi="Courier New"/>
          <w:color w:val="7A2E0E"/>
          <w:sz w:val="19"/>
          <w:szCs w:val="19"/>
        </w:rPr>
        <w:t xml:space="preserve">zoomEnter()</w:t>
      </w:r>
      <w:r>
        <w:t xml:space="preserve"> before the first frame and </w:t>
      </w:r>
      <w:r>
        <w:rPr>
          <w:rFonts w:ascii="Courier New" w:cs="Courier New" w:eastAsia="Courier New" w:hAnsi="Courier New"/>
          <w:color w:val="7A2E0E"/>
          <w:sz w:val="19"/>
          <w:szCs w:val="19"/>
        </w:rPr>
        <w:t xml:space="preserve">zoomLeave()</w:t>
      </w:r>
      <w:r>
        <w:t xml:space="preserve"> after the last; </w:t>
      </w:r>
      <w:r>
        <w:rPr>
          <w:rFonts w:ascii="Courier New" w:cs="Courier New" w:eastAsia="Courier New" w:hAnsi="Courier New"/>
          <w:color w:val="7A2E0E"/>
          <w:sz w:val="19"/>
          <w:szCs w:val="19"/>
        </w:rPr>
        <w:t xml:space="preserve">-</w:t>
      </w:r>
      <w:r>
        <w:t xml:space="preserve"> and </w:t>
      </w:r>
      <w:r>
        <w:rPr>
          <w:rFonts w:ascii="Courier New" w:cs="Courier New" w:eastAsia="Courier New" w:hAnsi="Courier New"/>
          <w:color w:val="7A2E0E"/>
          <w:sz w:val="19"/>
          <w:szCs w:val="19"/>
        </w:rPr>
        <w:t xml:space="preserve">+</w:t>
      </w:r>
      <w:r>
        <w:t xml:space="preserve"> call </w:t>
      </w:r>
      <w:r>
        <w:rPr>
          <w:rFonts w:ascii="Courier New" w:cs="Courier New" w:eastAsia="Courier New" w:hAnsi="Courier New"/>
          <w:color w:val="7A2E0E"/>
          <w:sz w:val="19"/>
          <w:szCs w:val="19"/>
        </w:rPr>
        <w:t xml:space="preserve">zoomStep()</w:t>
      </w:r>
      <w:r>
        <w:t xml:space="preserve">; </w:t>
      </w:r>
      <w:r>
        <w:rPr>
          <w:rFonts w:ascii="Courier New" w:cs="Courier New" w:eastAsia="Courier New" w:hAnsi="Courier New"/>
          <w:color w:val="7A2E0E"/>
          <w:sz w:val="19"/>
          <w:szCs w:val="19"/>
        </w:rPr>
        <w:t xml:space="preserve">layout()</w:t>
      </w:r>
      <w:r>
        <w:t xml:space="preserve"> calls </w:t>
      </w:r>
      <w:r>
        <w:rPr>
          <w:rFonts w:ascii="Courier New" w:cs="Courier New" w:eastAsia="Courier New" w:hAnsi="Courier New"/>
          <w:color w:val="7A2E0E"/>
          <w:sz w:val="19"/>
          <w:szCs w:val="19"/>
        </w:rPr>
        <w:t xml:space="preserve">cellAspect()</w:t>
      </w:r>
      <w: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zoomEnter()</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Remember the tab's font and size; switch to Menlo-Bold at ASCIIPLAYER_ZOOM pt (default 5)</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zoomLeave()</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Restore the original font and size</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zoomStep(±1)</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Change the size by one point, between 2 pt and the original</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zoomActive()</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True while zoomed (the status bar shows the -/+ hint)</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cellAspect()</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Cell width ÷ height from pixel size, measurement, or 0.5</w:t>
            </w:r>
          </w:p>
        </w:tc>
      </w:tr>
    </w:tbl>
    <w:p>
      <w:pPr>
        <w:spacing w:after="160"/>
      </w:pPr>
    </w:p>
    <w:p>
      <w:pPr>
        <w:keepNext/>
        <w:spacing w:after="60" w:before="120"/>
      </w:pPr>
      <w:r>
        <w:rPr>
          <w:b/>
          <w:bCs/>
          <w:color w:val="2F5F9E"/>
        </w:rPr>
        <w:t xml:space="preserve">How it works</w:t>
      </w:r>
    </w:p>
    <w:p>
      <w:pPr>
        <w:spacing w:after="100" w:line="272"/>
        <w:jc w:val="both"/>
      </w:pPr>
      <w:r>
        <w:t xml:space="preserve">Everything here is specific to Terminal.app and is skipped unless </w:t>
      </w:r>
      <w:r>
        <w:rPr>
          <w:rFonts w:ascii="Courier New" w:cs="Courier New" w:eastAsia="Courier New" w:hAnsi="Courier New"/>
          <w:color w:val="7A2E0E"/>
          <w:sz w:val="19"/>
          <w:szCs w:val="19"/>
        </w:rPr>
        <w:t xml:space="preserve">TERM_PROGRAM</w:t>
      </w:r>
      <w:r>
        <w:t xml:space="preserve"> is </w:t>
      </w:r>
      <w:r>
        <w:rPr>
          <w:rFonts w:ascii="Courier New" w:cs="Courier New" w:eastAsia="Courier New" w:hAnsi="Courier New"/>
          <w:color w:val="7A2E0E"/>
          <w:sz w:val="19"/>
          <w:szCs w:val="19"/>
        </w:rPr>
        <w:t xml:space="preserve">Apple_Terminal</w:t>
      </w:r>
      <w:r>
        <w:t xml:space="preserve">, so the rest of the player can call it unconditionally. An AppleScript finds the tab whose </w:t>
      </w:r>
      <w:r>
        <w:rPr>
          <w:rFonts w:ascii="Courier New" w:cs="Courier New" w:eastAsia="Courier New" w:hAnsi="Courier New"/>
          <w:color w:val="7A2E0E"/>
          <w:sz w:val="19"/>
          <w:szCs w:val="19"/>
        </w:rPr>
        <w:t xml:space="preserve">tty</w:t>
      </w:r>
      <w:r>
        <w:t xml:space="preserve"> matches the player's own terminal device, reads its font, and sets a new font name and size. Terminal sometimes shrinks the window instead of adding cells, so the script re-applies the window bounds to force a re-grid. It then returns the window size and the new row and column counts. From these the true cell aspect is computed (subtracting a 28-pixel title bar). Menlo-Bold is used because heavier strokes put more ink in each cell and its line height is tighter.</w:t>
      </w:r>
    </w:p>
    <w:p>
      <w:pPr>
        <w:spacing w:after="100" w:line="272"/>
        <w:jc w:val="both"/>
      </w:pPr>
      <w:r>
        <w:t xml:space="preserve">Changing the font resizes the grid, which raises </w:t>
      </w:r>
      <w:r>
        <w:rPr>
          <w:rFonts w:ascii="Courier New" w:cs="Courier New" w:eastAsia="Courier New" w:hAnsi="Courier New"/>
          <w:color w:val="7A2E0E"/>
          <w:sz w:val="19"/>
          <w:szCs w:val="19"/>
        </w:rPr>
        <w:t xml:space="preserve">SIGWINCH</w:t>
      </w:r>
      <w:r>
        <w:t xml:space="preserve">. The main loop then re-lays out and restarts the decoder at the new size automatically.</w:t>
      </w:r>
    </w:p>
    <w:p>
      <w:pPr>
        <w:keepNext/>
        <w:spacing w:after="60" w:before="120"/>
      </w:pPr>
      <w:r>
        <w:rPr>
          <w:b/>
          <w:bCs/>
          <w:color w:val="2F5F9E"/>
        </w:rPr>
        <w:t xml:space="preserve">Example</w:t>
      </w:r>
    </w:p>
    <w:p>
      <w:pPr>
        <w:spacing w:after="100" w:line="272"/>
        <w:jc w:val="both"/>
      </w:pPr>
      <w:r>
        <w:t xml:space="preserve">Going from a 12 pt profile font to the default 5 pt multiplies the cell count in each direction by about 12/5 = 2.4, so the same window holds roughly 5.8 times as many picture samples. </w:t>
      </w:r>
      <w:r>
        <w:rPr>
          <w:rFonts w:ascii="Courier New" w:cs="Courier New" w:eastAsia="Courier New" w:hAnsi="Courier New"/>
          <w:color w:val="7A2E0E"/>
          <w:sz w:val="19"/>
          <w:szCs w:val="19"/>
        </w:rPr>
        <w:t xml:space="preserve">ASCIIPLAYER_ZOOM=0 ./asciiplayer</w:t>
      </w:r>
      <w:r>
        <w:t xml:space="preserve"> disables the zoom entirely.</w:t>
      </w:r>
    </w:p>
    <w:p>
      <w:pPr>
        <w:pStyle w:val="Heading2"/>
      </w:pPr>
      <w:r>
        <w:t xml:space="preserve">6.7 media/probe: What Is in the File</w:t>
      </w:r>
    </w:p>
    <w:p>
      <w:pPr>
        <w:spacing w:after="40" w:line="264"/>
      </w:pPr>
      <w:r>
        <w:rPr>
          <w:b/>
          <w:bCs/>
          <w:color w:val="1F4E8C"/>
        </w:rPr>
        <w:t xml:space="preserve">Files:  </w:t>
      </w:r>
      <w:r>
        <w:t xml:space="preserve">include/asciiplayer/probe.h, src/media/probe.cpp</w:t>
      </w:r>
    </w:p>
    <w:p>
      <w:pPr>
        <w:spacing w:after="40" w:line="264"/>
      </w:pPr>
      <w:r>
        <w:rPr>
          <w:b/>
          <w:bCs/>
          <w:color w:val="1F4E8C"/>
        </w:rPr>
        <w:t xml:space="preserve">Purpose:  </w:t>
      </w:r>
      <w:r>
        <w:t xml:space="preserve">Find out the video's size, frame rate, duration and which audio stream to play.</w:t>
      </w:r>
    </w:p>
    <w:p>
      <w:pPr>
        <w:spacing w:after="40" w:line="264"/>
      </w:pPr>
      <w:r>
        <w:rPr>
          <w:b/>
          <w:bCs/>
          <w:color w:val="1F4E8C"/>
        </w:rPr>
        <w:t xml:space="preserve">Job in the player:  </w:t>
      </w:r>
      <w:r>
        <w:t xml:space="preserve">Called once at the start of </w:t>
      </w:r>
      <w:r>
        <w:rPr>
          <w:rFonts w:ascii="Courier New" w:cs="Courier New" w:eastAsia="Courier New" w:hAnsi="Courier New"/>
          <w:color w:val="7A2E0E"/>
          <w:sz w:val="19"/>
          <w:szCs w:val="19"/>
        </w:rPr>
        <w:t xml:space="preserve">Player::run()</w:t>
      </w:r>
      <w:r>
        <w:t xml:space="preserve">; the result drives layout, timing, the progress bar and whether sound is attempted.</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struct VideoInfo</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w, h, fps (default 25), duration (0 = unknown), audio, audioIndex</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probe(path)</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Run ffprobe twice and parse the output</w:t>
            </w:r>
          </w:p>
        </w:tc>
      </w:tr>
    </w:tbl>
    <w:p>
      <w:pPr>
        <w:spacing w:after="160"/>
      </w:pPr>
    </w:p>
    <w:p>
      <w:pPr>
        <w:keepNext/>
        <w:spacing w:after="60" w:before="120"/>
      </w:pPr>
      <w:r>
        <w:rPr>
          <w:b/>
          <w:bCs/>
          <w:color w:val="2F5F9E"/>
        </w:rPr>
        <w:t xml:space="preserve">How it works</w:t>
      </w:r>
    </w:p>
    <w:p>
      <w:pPr>
        <w:spacing w:after="100" w:line="272"/>
        <w:jc w:val="both"/>
      </w:pPr>
      <w:r>
        <w:t xml:space="preserve">The first ffprobe call asks only for </w:t>
      </w:r>
      <w:r>
        <w:rPr>
          <w:rFonts w:ascii="Courier New" w:cs="Courier New" w:eastAsia="Courier New" w:hAnsi="Courier New"/>
          <w:color w:val="7A2E0E"/>
          <w:sz w:val="19"/>
          <w:szCs w:val="19"/>
        </w:rPr>
        <w:t xml:space="preserve">width</w:t>
      </w:r>
      <w:r>
        <w:t xml:space="preserve">, </w:t>
      </w:r>
      <w:r>
        <w:rPr>
          <w:rFonts w:ascii="Courier New" w:cs="Courier New" w:eastAsia="Courier New" w:hAnsi="Courier New"/>
          <w:color w:val="7A2E0E"/>
          <w:sz w:val="19"/>
          <w:szCs w:val="19"/>
        </w:rPr>
        <w:t xml:space="preserve">height</w:t>
      </w:r>
      <w:r>
        <w:t xml:space="preserve">, </w:t>
      </w:r>
      <w:r>
        <w:rPr>
          <w:rFonts w:ascii="Courier New" w:cs="Courier New" w:eastAsia="Courier New" w:hAnsi="Courier New"/>
          <w:color w:val="7A2E0E"/>
          <w:sz w:val="19"/>
          <w:szCs w:val="19"/>
        </w:rPr>
        <w:t xml:space="preserve">r_frame_rate</w:t>
      </w:r>
      <w:r>
        <w:t xml:space="preserve"> and </w:t>
      </w:r>
      <w:r>
        <w:rPr>
          <w:rFonts w:ascii="Courier New" w:cs="Courier New" w:eastAsia="Courier New" w:hAnsi="Courier New"/>
          <w:color w:val="7A2E0E"/>
          <w:sz w:val="19"/>
          <w:szCs w:val="19"/>
        </w:rPr>
        <w:t xml:space="preserve">duration</w:t>
      </w:r>
      <w:r>
        <w:t xml:space="preserve"> of the first video stream, printed as </w:t>
      </w:r>
      <w:r>
        <w:rPr>
          <w:rFonts w:ascii="Courier New" w:cs="Courier New" w:eastAsia="Courier New" w:hAnsi="Courier New"/>
          <w:color w:val="7A2E0E"/>
          <w:sz w:val="19"/>
          <w:szCs w:val="19"/>
        </w:rPr>
        <w:t xml:space="preserve">key=value</w:t>
      </w:r>
      <w:r>
        <w:t xml:space="preserve"> lines, which keeps parsing to a simple split on </w:t>
      </w:r>
      <w:r>
        <w:rPr>
          <w:rFonts w:ascii="Courier New" w:cs="Courier New" w:eastAsia="Courier New" w:hAnsi="Courier New"/>
          <w:color w:val="7A2E0E"/>
          <w:sz w:val="19"/>
          <w:szCs w:val="19"/>
        </w:rPr>
        <w:t xml:space="preserve">=</w:t>
      </w:r>
      <w:r>
        <w:t xml:space="preserve">. The frame rate arrives as a fraction such as </w:t>
      </w:r>
      <w:r>
        <w:rPr>
          <w:rFonts w:ascii="Courier New" w:cs="Courier New" w:eastAsia="Courier New" w:hAnsi="Courier New"/>
          <w:color w:val="7A2E0E"/>
          <w:sz w:val="19"/>
          <w:szCs w:val="19"/>
        </w:rPr>
        <w:t xml:space="preserve">24000/1001</w:t>
      </w:r>
      <w:r>
        <w:t xml:space="preserve"> and is divided out. Values outside 1–120 fps are treated as unreliable and replaced with 25. The second call lists every audio stream as </w:t>
      </w:r>
      <w:r>
        <w:rPr>
          <w:rFonts w:ascii="Courier New" w:cs="Courier New" w:eastAsia="Courier New" w:hAnsi="Courier New"/>
          <w:color w:val="7A2E0E"/>
          <w:sz w:val="19"/>
          <w:szCs w:val="19"/>
        </w:rPr>
        <w:t xml:space="preserve">index,default</w:t>
      </w:r>
      <w:r>
        <w:t xml:space="preserve"> pairs. The stream flagged default wins; otherwise the first is used. For a dual-language release with Hindi as the default track this chooses Hindi, as a regular player would.</w:t>
      </w:r>
    </w:p>
    <w:p>
      <w:pPr>
        <w:keepNext/>
        <w:spacing w:after="60" w:before="120"/>
      </w:pPr>
      <w:r>
        <w:rPr>
          <w:b/>
          <w:bCs/>
          <w:color w:val="2F5F9E"/>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ffprobe ... -select_streams a -show_entries stream=index:stream_disposition=default -of csv=p=0</w:t>
            </w:r>
          </w:p>
          <w:p>
            <w:pPr>
              <w:spacing w:after="0" w:line="240"/>
            </w:pPr>
            <w:r>
              <w:rPr>
                <w:rFonts w:ascii="Courier New" w:cs="Courier New" w:eastAsia="Courier New" w:hAnsi="Courier New"/>
                <w:color w:val="222222"/>
                <w:sz w:val="16"/>
                <w:szCs w:val="16"/>
              </w:rPr>
              <w:t xml:space="preserve">1,1        &lt;- stream 1 is the default audio track  -&gt; audioIndex = 1</w:t>
            </w:r>
          </w:p>
          <w:p>
            <w:pPr>
              <w:spacing w:after="0" w:line="240"/>
            </w:pPr>
            <w:r>
              <w:rPr>
                <w:rFonts w:ascii="Courier New" w:cs="Courier New" w:eastAsia="Courier New" w:hAnsi="Courier New"/>
                <w:color w:val="222222"/>
                <w:sz w:val="16"/>
                <w:szCs w:val="16"/>
              </w:rPr>
              <w:t xml:space="preserve">2,0</w:t>
            </w:r>
          </w:p>
        </w:tc>
      </w:tr>
    </w:tbl>
    <w:p>
      <w:pPr>
        <w:spacing w:after="100"/>
      </w:pPr>
    </w:p>
    <w:p>
      <w:pPr>
        <w:pStyle w:val="Heading2"/>
      </w:pPr>
      <w:r>
        <w:t xml:space="preserve">6.8 media/audio: The Sound Pipeline</w:t>
      </w:r>
    </w:p>
    <w:p>
      <w:pPr>
        <w:spacing w:after="40" w:line="264"/>
      </w:pPr>
      <w:r>
        <w:rPr>
          <w:b/>
          <w:bCs/>
          <w:color w:val="1F4E8C"/>
        </w:rPr>
        <w:t xml:space="preserve">Files:  </w:t>
      </w:r>
      <w:r>
        <w:t xml:space="preserve">include/asciiplayer/audio.h, src/media/audio.cpp</w:t>
      </w:r>
    </w:p>
    <w:p>
      <w:pPr>
        <w:spacing w:after="40" w:line="264"/>
      </w:pPr>
      <w:r>
        <w:rPr>
          <w:b/>
          <w:bCs/>
          <w:color w:val="1F4E8C"/>
        </w:rPr>
        <w:t xml:space="preserve">Purpose:  </w:t>
      </w:r>
      <w:r>
        <w:t xml:space="preserve">Play the soundtrack from an exact timestamp and expose its playback clock.</w:t>
      </w:r>
    </w:p>
    <w:p>
      <w:pPr>
        <w:spacing w:after="40" w:line="264"/>
      </w:pPr>
      <w:r>
        <w:rPr>
          <w:b/>
          <w:bCs/>
          <w:color w:val="1F4E8C"/>
        </w:rPr>
        <w:t xml:space="preserve">Job in the player:  </w:t>
      </w:r>
      <w:r>
        <w:rPr>
          <w:rFonts w:ascii="Courier New" w:cs="Courier New" w:eastAsia="Courier New" w:hAnsi="Courier New"/>
          <w:color w:val="7A2E0E"/>
          <w:sz w:val="19"/>
          <w:szCs w:val="19"/>
        </w:rPr>
        <w:t xml:space="preserve">Player::startSound()</w:t>
      </w:r>
      <w:r>
        <w:t xml:space="preserve"> / </w:t>
      </w:r>
      <w:r>
        <w:rPr>
          <w:rFonts w:ascii="Courier New" w:cs="Courier New" w:eastAsia="Courier New" w:hAnsi="Courier New"/>
          <w:color w:val="7A2E0E"/>
          <w:sz w:val="19"/>
          <w:szCs w:val="19"/>
        </w:rPr>
        <w:t xml:space="preserve">stopSound()</w:t>
      </w:r>
      <w:r>
        <w:t xml:space="preserve"> call these on open, seek, pause, resume and mute.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startAudio(path, stream, t, errFd)</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fork a process group running sh -c 'ffmpeg ... | ffplay ...'; errFd receives ffplay's stderr</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stopAudio(pid, errFd)</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kill(-pid, SIGTERM), waitpid, close errFd</w:t>
            </w:r>
          </w:p>
        </w:tc>
      </w:tr>
    </w:tbl>
    <w:p>
      <w:pPr>
        <w:spacing w:after="160"/>
      </w:pPr>
    </w:p>
    <w:p>
      <w:pPr>
        <w:keepNext/>
        <w:spacing w:after="60" w:before="120"/>
      </w:pPr>
      <w:r>
        <w:rPr>
          <w:b/>
          <w:bCs/>
          <w:color w:val="2F5F9E"/>
        </w:rPr>
        <w:t xml:space="preserve">How it works</w:t>
      </w:r>
    </w:p>
    <w:p>
      <w:pPr>
        <w:spacing w:after="100" w:line="272"/>
        <w:jc w:val="both"/>
      </w:pPr>
      <w:r>
        <w:t xml:space="preserve">The child calls </w:t>
      </w:r>
      <w:r>
        <w:rPr>
          <w:rFonts w:ascii="Courier New" w:cs="Courier New" w:eastAsia="Courier New" w:hAnsi="Courier New"/>
          <w:color w:val="7A2E0E"/>
          <w:sz w:val="19"/>
          <w:szCs w:val="19"/>
        </w:rPr>
        <w:t xml:space="preserve">setpgid(0, 0)</w:t>
      </w:r>
      <w:r>
        <w:t xml:space="preserve"> to lead a new process group, sends stdin and stdout to </w:t>
      </w:r>
      <w:r>
        <w:rPr>
          <w:rFonts w:ascii="Courier New" w:cs="Courier New" w:eastAsia="Courier New" w:hAnsi="Courier New"/>
          <w:color w:val="7A2E0E"/>
          <w:sz w:val="19"/>
          <w:szCs w:val="19"/>
        </w:rPr>
        <w:t xml:space="preserve">/dev/null</w:t>
      </w:r>
      <w:r>
        <w:t xml:space="preserve"> and stderr to a pipe, closes every other inherited descriptor, and </w:t>
      </w:r>
      <w:r>
        <w:rPr>
          <w:rFonts w:ascii="Courier New" w:cs="Courier New" w:eastAsia="Courier New" w:hAnsi="Courier New"/>
          <w:color w:val="7A2E0E"/>
          <w:sz w:val="19"/>
          <w:szCs w:val="19"/>
        </w:rPr>
        <w:t xml:space="preserve">execl</w:t>
      </w:r>
      <w:r>
        <w:t xml:space="preserve">s </w:t>
      </w:r>
      <w:r>
        <w:rPr>
          <w:rFonts w:ascii="Courier New" w:cs="Courier New" w:eastAsia="Courier New" w:hAnsi="Courier New"/>
          <w:color w:val="7A2E0E"/>
          <w:sz w:val="19"/>
          <w:szCs w:val="19"/>
        </w:rPr>
        <w:t xml:space="preserve">/bin/sh</w:t>
      </w:r>
      <w:r>
        <w:t xml:space="preserve"> with the pipeline command. The parent makes the pipe's read end non-blocking and close-on-exec and returns it as the clock feed. The command begins with a </w:t>
      </w:r>
      <w:r>
        <w:rPr>
          <w:b/>
          <w:bCs/>
        </w:rPr>
        <w:t xml:space="preserve">watchdog</w:t>
      </w:r>
      <w:r>
        <w:t xml:space="preserve">, </w:t>
      </w:r>
      <w:r>
        <w:rPr>
          <w:rFonts w:ascii="Courier New" w:cs="Courier New" w:eastAsia="Courier New" w:hAnsi="Courier New"/>
          <w:color w:val="7A2E0E"/>
          <w:sz w:val="19"/>
          <w:szCs w:val="19"/>
        </w:rPr>
        <w:t xml:space="preserve">(while kill -0 $PPID; do sleep 0.5; done; kill -TERM 0) &amp;</w:t>
      </w:r>
      <w:r>
        <w:t xml:space="preserve">, which kills the whole group if the player itself dies without cleaning up. Chapter 8 explains why each of these steps is required.</w:t>
      </w:r>
    </w:p>
    <w:p>
      <w:pPr>
        <w:keepNext/>
        <w:spacing w:after="60" w:before="120"/>
      </w:pPr>
      <w:r>
        <w:rPr>
          <w:b/>
          <w:bCs/>
          <w:color w:val="2F5F9E"/>
        </w:rPr>
        <w:t xml:space="preserve">Example</w:t>
      </w:r>
    </w:p>
    <w:p>
      <w:pPr>
        <w:spacing w:after="100" w:line="272"/>
        <w:jc w:val="both"/>
      </w:pPr>
      <w:r>
        <w:t xml:space="preserve">Seeking to 7:12 calls </w:t>
      </w:r>
      <w:r>
        <w:rPr>
          <w:rFonts w:ascii="Courier New" w:cs="Courier New" w:eastAsia="Courier New" w:hAnsi="Courier New"/>
          <w:color w:val="7A2E0E"/>
          <w:sz w:val="19"/>
          <w:szCs w:val="19"/>
        </w:rPr>
        <w:t xml:space="preserve">stopAudio()</w:t>
      </w:r>
      <w:r>
        <w:t xml:space="preserve"> (the old group receives SIGTERM), then </w:t>
      </w:r>
      <w:r>
        <w:rPr>
          <w:rFonts w:ascii="Courier New" w:cs="Courier New" w:eastAsia="Courier New" w:hAnsi="Courier New"/>
          <w:color w:val="7A2E0E"/>
          <w:sz w:val="19"/>
          <w:szCs w:val="19"/>
        </w:rPr>
        <w:t xml:space="preserve">startAudio(path, 1, 432.0, afd)</w:t>
      </w:r>
      <w:r>
        <w:t xml:space="preserve">. About 0.1–0.4 s later ffplay starts printing lines such as </w:t>
      </w:r>
      <w:r>
        <w:rPr>
          <w:rFonts w:ascii="Courier New" w:cs="Courier New" w:eastAsia="Courier New" w:hAnsi="Courier New"/>
          <w:color w:val="7A2E0E"/>
          <w:sz w:val="19"/>
          <w:szCs w:val="19"/>
        </w:rPr>
        <w:t xml:space="preserve">0.42 M-A: 0.000 ...</w:t>
      </w:r>
      <w:r>
        <w:t xml:space="preserve"> into </w:t>
      </w:r>
      <w:r>
        <w:rPr>
          <w:rFonts w:ascii="Courier New" w:cs="Courier New" w:eastAsia="Courier New" w:hAnsi="Courier New"/>
          <w:color w:val="7A2E0E"/>
          <w:sz w:val="19"/>
          <w:szCs w:val="19"/>
        </w:rPr>
        <w:t xml:space="preserve">afd</w:t>
      </w:r>
      <w:r>
        <w:t xml:space="preserve">.</w:t>
      </w:r>
    </w:p>
    <w:p>
      <w:pPr>
        <w:pStyle w:val="Heading2"/>
      </w:pPr>
      <w:r>
        <w:t xml:space="preserve">6.9 render/modes: Modes, Ramps and Tuning</w:t>
      </w:r>
    </w:p>
    <w:p>
      <w:pPr>
        <w:spacing w:after="40" w:line="264"/>
      </w:pPr>
      <w:r>
        <w:rPr>
          <w:b/>
          <w:bCs/>
          <w:color w:val="1F4E8C"/>
        </w:rPr>
        <w:t xml:space="preserve">Files:  </w:t>
      </w:r>
      <w:r>
        <w:t xml:space="preserve">include/asciiplayer/modes.h, src/render/modes.cpp</w:t>
      </w:r>
    </w:p>
    <w:p>
      <w:pPr>
        <w:spacing w:after="40" w:line="264"/>
      </w:pPr>
      <w:r>
        <w:rPr>
          <w:b/>
          <w:bCs/>
          <w:color w:val="1F4E8C"/>
        </w:rPr>
        <w:t xml:space="preserve">Purpose:  </w:t>
      </w:r>
      <w:r>
        <w:t xml:space="preserve">Define the rendering vocabulary and keep every tuning constant in one place.</w:t>
      </w:r>
    </w:p>
    <w:p>
      <w:pPr>
        <w:spacing w:after="40" w:line="264"/>
      </w:pPr>
      <w:r>
        <w:rPr>
          <w:b/>
          <w:bCs/>
          <w:color w:val="1F4E8C"/>
        </w:rPr>
        <w:t xml:space="preserve">Job in the player:  </w:t>
      </w:r>
      <w:r>
        <w:t xml:space="preserve">The player reads the current Mode and Style, indexes kRamps, and uses the constants for budgets and timing.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enum class Mode</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Color, Mono, Shapes, Blocks</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enum class Style</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Rich, Lift, Exact</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kRamps[], kRampCount</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The three character ramps (count computed with sizeof)</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kQuant = 4</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Colour quantisation step</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kFrameBudgetStart/Min/Max</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180,000 / 40,000 / 400,000 bytes</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kMaxTol = 64</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Largest colour tolerance</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kRampFps = 20, kRampMaxSkip = 5</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Ramp-mode frame rate and consecutive-skip limit</w:t>
            </w:r>
          </w:p>
        </w:tc>
      </w:tr>
    </w:tbl>
    <w:p>
      <w:pPr>
        <w:spacing w:after="160"/>
      </w:pPr>
    </w:p>
    <w:p>
      <w:pPr>
        <w:keepNext/>
        <w:spacing w:after="60" w:before="120"/>
      </w:pPr>
      <w:r>
        <w:rPr>
          <w:b/>
          <w:bCs/>
          <w:color w:val="2F5F9E"/>
        </w:rPr>
        <w:t xml:space="preserve">How it works</w:t>
      </w:r>
    </w:p>
    <w:p>
      <w:pPr>
        <w:spacing w:after="100" w:line="272"/>
        <w:jc w:val="both"/>
      </w:pPr>
      <w:r>
        <w:t xml:space="preserve">The header documents why each constant has its value. For example, Terminal.app on an M2 kept 20 fps up to about 300 KB per frame, which is why the budget starts at 180 KB with headroom. </w:t>
      </w:r>
      <w:r>
        <w:rPr>
          <w:rFonts w:ascii="Courier New" w:cs="Courier New" w:eastAsia="Courier New" w:hAnsi="Courier New"/>
          <w:color w:val="7A2E0E"/>
          <w:sz w:val="19"/>
          <w:szCs w:val="19"/>
        </w:rPr>
        <w:t xml:space="preserve">kRampCount</w:t>
      </w:r>
      <w:r>
        <w:t xml:space="preserve"> is computed from </w:t>
      </w:r>
      <w:r>
        <w:rPr>
          <w:rFonts w:ascii="Courier New" w:cs="Courier New" w:eastAsia="Courier New" w:hAnsi="Courier New"/>
          <w:color w:val="7A2E0E"/>
          <w:sz w:val="19"/>
          <w:szCs w:val="19"/>
        </w:rPr>
        <w:t xml:space="preserve">sizeof</w:t>
      </w:r>
      <w:r>
        <w:t xml:space="preserve">, so adding a ramp needs no other change.</w:t>
      </w:r>
    </w:p>
    <w:p>
      <w:pPr>
        <w:keepNext/>
        <w:spacing w:after="60" w:before="120"/>
      </w:pPr>
      <w:r>
        <w:rPr>
          <w:b/>
          <w:bCs/>
          <w:color w:val="2F5F9E"/>
        </w:rPr>
        <w:t xml:space="preserve">Example</w:t>
      </w:r>
    </w:p>
    <w:p>
      <w:pPr>
        <w:spacing w:after="100" w:line="272"/>
        <w:jc w:val="both"/>
      </w:pPr>
      <w:r>
        <w:t xml:space="preserve">Adding </w:t>
      </w:r>
      <w:r>
        <w:rPr>
          <w:rFonts w:ascii="Courier New" w:cs="Courier New" w:eastAsia="Courier New" w:hAnsi="Courier New"/>
          <w:color w:val="7A2E0E"/>
          <w:sz w:val="19"/>
          <w:szCs w:val="19"/>
        </w:rPr>
        <w:t xml:space="preserve">{ "blocks", " .-:=+*#%@" }</w:t>
      </w:r>
      <w:r>
        <w:t xml:space="preserve"> to </w:t>
      </w:r>
      <w:r>
        <w:rPr>
          <w:rFonts w:ascii="Courier New" w:cs="Courier New" w:eastAsia="Courier New" w:hAnsi="Courier New"/>
          <w:color w:val="7A2E0E"/>
          <w:sz w:val="19"/>
          <w:szCs w:val="19"/>
        </w:rPr>
        <w:t xml:space="preserve">kRamps</w:t>
      </w:r>
      <w:r>
        <w:t xml:space="preserve"> makes it appear as a fourth charset under the </w:t>
      </w:r>
      <w:r>
        <w:rPr>
          <w:rFonts w:ascii="Courier New" w:cs="Courier New" w:eastAsia="Courier New" w:hAnsi="Courier New"/>
          <w:color w:val="7A2E0E"/>
          <w:sz w:val="19"/>
          <w:szCs w:val="19"/>
        </w:rPr>
        <w:t xml:space="preserve">c</w:t>
      </w:r>
      <w:r>
        <w:t xml:space="preserve"> key with no other edits.</w:t>
      </w:r>
    </w:p>
    <w:p>
      <w:pPr>
        <w:pStyle w:val="Heading2"/>
      </w:pPr>
      <w:r>
        <w:t xml:space="preserve">6.10 render/glyphs: The Ink Table</w:t>
      </w:r>
    </w:p>
    <w:p>
      <w:pPr>
        <w:spacing w:after="40" w:line="264"/>
      </w:pPr>
      <w:r>
        <w:rPr>
          <w:b/>
          <w:bCs/>
          <w:color w:val="1F4E8C"/>
        </w:rPr>
        <w:t xml:space="preserve">Files:  </w:t>
      </w:r>
      <w:r>
        <w:t xml:space="preserve">include/asciiplayer/glyphs.h, src/render/glyphs.cpp</w:t>
      </w:r>
    </w:p>
    <w:p>
      <w:pPr>
        <w:spacing w:after="40" w:line="264"/>
      </w:pPr>
      <w:r>
        <w:rPr>
          <w:b/>
          <w:bCs/>
          <w:color w:val="1F4E8C"/>
        </w:rPr>
        <w:t xml:space="preserve">Purpose:  </w:t>
      </w:r>
      <w:r>
        <w:t xml:space="preserve">Describe what each ASCII character looks like, numerically.</w:t>
      </w:r>
    </w:p>
    <w:p>
      <w:pPr>
        <w:spacing w:after="40" w:line="264"/>
      </w:pPr>
      <w:r>
        <w:rPr>
          <w:b/>
          <w:bCs/>
          <w:color w:val="1F4E8C"/>
        </w:rPr>
        <w:t xml:space="preserve">Job in the player:  </w:t>
      </w:r>
      <w:r>
        <w:t xml:space="preserve">The input from which the shape lookup table is computed.</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struct Glyph { char ch; float ink[8]; }</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ink[] in row-major 2 × 4 order, top row first</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kGlyphs[], kGlyphCount</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95 entries, sorted by mean ink</w:t>
            </w:r>
          </w:p>
        </w:tc>
      </w:tr>
    </w:tbl>
    <w:p>
      <w:pPr>
        <w:spacing w:after="160"/>
      </w:pPr>
    </w:p>
    <w:p>
      <w:pPr>
        <w:keepNext/>
        <w:spacing w:after="60" w:before="120"/>
      </w:pPr>
      <w:r>
        <w:rPr>
          <w:b/>
          <w:bCs/>
          <w:color w:val="2F5F9E"/>
        </w:rPr>
        <w:t xml:space="preserve">How it works</w:t>
      </w:r>
    </w:p>
    <w:p>
      <w:pPr>
        <w:spacing w:after="100" w:line="272"/>
        <w:jc w:val="both"/>
      </w:pPr>
      <w:r>
        <w:t xml:space="preserve">Pure data, measured once by rendering each glyph in Menlo, sampling its coverage on the 2 × 4 grid, and normalised so that </w:t>
      </w:r>
      <w:r>
        <w:rPr>
          <w:rFonts w:ascii="Courier New" w:cs="Courier New" w:eastAsia="Courier New" w:hAnsi="Courier New"/>
          <w:color w:val="7A2E0E"/>
          <w:sz w:val="19"/>
          <w:szCs w:val="19"/>
        </w:rPr>
        <w:t xml:space="preserve">N</w:t>
      </w:r>
      <w:r>
        <w:t xml:space="preserve">, the densest glyph, has mean 1.0. Values above 1 occur where a glyph is denser than its average in one sub-cell.</w:t>
      </w:r>
    </w:p>
    <w:p>
      <w:pPr>
        <w:keepNext/>
        <w:spacing w:after="60" w:before="120"/>
      </w:pPr>
      <w:r>
        <w:rPr>
          <w:b/>
          <w:bCs/>
          <w:color w:val="2F5F9E"/>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 '_' , { 0, 0,  0, 0,  0, 0,  0.9425, 0.9303 } }   // all ink in the bottom row</w:t>
            </w:r>
          </w:p>
          <w:p>
            <w:pPr>
              <w:spacing w:after="0" w:line="240"/>
            </w:pPr>
            <w:r>
              <w:rPr>
                <w:rFonts w:ascii="Courier New" w:cs="Courier New" w:eastAsia="Courier New" w:hAnsi="Courier New"/>
                <w:color w:val="222222"/>
                <w:sz w:val="16"/>
                <w:szCs w:val="16"/>
              </w:rPr>
              <w:t xml:space="preserve">{ '"' , { 0.4824, 0.4799,  0.7586, 0.7546,  0, 0,  0, 0 } }   // all ink in the top half</w:t>
            </w:r>
          </w:p>
        </w:tc>
      </w:tr>
    </w:tbl>
    <w:p>
      <w:pPr>
        <w:spacing w:after="100"/>
      </w:pPr>
    </w:p>
    <w:p>
      <w:pPr>
        <w:pStyle w:val="Heading2"/>
      </w:pPr>
      <w:r>
        <w:t xml:space="preserve">6.11 render/shape_lut: The Shape Matcher</w:t>
      </w:r>
    </w:p>
    <w:p>
      <w:pPr>
        <w:spacing w:after="40" w:line="264"/>
      </w:pPr>
      <w:r>
        <w:rPr>
          <w:b/>
          <w:bCs/>
          <w:color w:val="1F4E8C"/>
        </w:rPr>
        <w:t xml:space="preserve">Files:  </w:t>
      </w:r>
      <w:r>
        <w:t xml:space="preserve">include/asciiplayer/shape_lut.h, src/render/shape_lut.cpp</w:t>
      </w:r>
    </w:p>
    <w:p>
      <w:pPr>
        <w:spacing w:after="40" w:line="264"/>
      </w:pPr>
      <w:r>
        <w:rPr>
          <w:b/>
          <w:bCs/>
          <w:color w:val="1F4E8C"/>
        </w:rPr>
        <w:t xml:space="preserve">Purpose:  </w:t>
      </w:r>
      <w:r>
        <w:t xml:space="preserve">Pick the glyph that best matches a 2 × 4 patch of picture, in constant time.</w:t>
      </w:r>
    </w:p>
    <w:p>
      <w:pPr>
        <w:spacing w:after="40" w:line="264"/>
      </w:pPr>
      <w:r>
        <w:rPr>
          <w:b/>
          <w:bCs/>
          <w:color w:val="1F4E8C"/>
        </w:rPr>
        <w:t xml:space="preserve">Job in the player:  </w:t>
      </w:r>
      <w:r>
        <w:rPr>
          <w:rFonts w:ascii="Courier New" w:cs="Courier New" w:eastAsia="Courier New" w:hAnsi="Courier New"/>
          <w:color w:val="7A2E0E"/>
          <w:sz w:val="19"/>
          <w:szCs w:val="19"/>
        </w:rPr>
        <w:t xml:space="preserve">render()</w:t>
      </w:r>
      <w:r>
        <w:t xml:space="preserve"> calls </w:t>
      </w:r>
      <w:r>
        <w:rPr>
          <w:rFonts w:ascii="Courier New" w:cs="Courier New" w:eastAsia="Courier New" w:hAnsi="Courier New"/>
          <w:color w:val="7A2E0E"/>
          <w:sz w:val="19"/>
          <w:szCs w:val="19"/>
        </w:rPr>
        <w:t xml:space="preserve">buildShapeLut()</w:t>
      </w:r>
      <w:r>
        <w:t xml:space="preserve"> on entering SHAPES mode and </w:t>
      </w:r>
      <w:r>
        <w:rPr>
          <w:rFonts w:ascii="Courier New" w:cs="Courier New" w:eastAsia="Courier New" w:hAnsi="Courier New"/>
          <w:color w:val="7A2E0E"/>
          <w:sz w:val="19"/>
          <w:szCs w:val="19"/>
        </w:rPr>
        <w:t xml:space="preserve">glyphFor()</w:t>
      </w:r>
      <w:r>
        <w:t xml:space="preserve"> for every cell.</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kSubX = 2, kSubY = 4, kSubN = 8</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Sub-pixel grid per cell</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buildShapeLut()</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Fill g_shapeLut[3][32][256]; returns immediately after the first call</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glyphFor(lum)</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Mean, signature, contrast plane, level → table lookup</w:t>
            </w:r>
          </w:p>
        </w:tc>
      </w:tr>
    </w:tbl>
    <w:p>
      <w:pPr>
        <w:spacing w:after="160"/>
      </w:pPr>
    </w:p>
    <w:p>
      <w:pPr>
        <w:keepNext/>
        <w:spacing w:after="60" w:before="120"/>
      </w:pPr>
      <w:r>
        <w:rPr>
          <w:b/>
          <w:bCs/>
          <w:color w:val="2F5F9E"/>
        </w:rPr>
        <w:t xml:space="preserve">How it works</w:t>
      </w:r>
    </w:p>
    <w:p>
      <w:pPr>
        <w:spacing w:after="100" w:line="272"/>
        <w:jc w:val="both"/>
      </w:pPr>
      <w:r>
        <w:t xml:space="preserve">Described in full in Section 4.8. The table is built lazily, so users who never enter SHAPES mode never pay for it. Construction scores 95 glyphs for each of 24,576 entries (2.3 million scores) and takes a few milliseconds.</w:t>
      </w:r>
    </w:p>
    <w:p>
      <w:pPr>
        <w:keepNext/>
        <w:spacing w:after="60" w:before="120"/>
      </w:pPr>
      <w:r>
        <w:rPr>
          <w:b/>
          <w:bCs/>
          <w:color w:val="2F5F9E"/>
        </w:rPr>
        <w:t xml:space="preserve">Example</w:t>
      </w:r>
    </w:p>
    <w:p>
      <w:pPr>
        <w:spacing w:after="100" w:line="272"/>
        <w:jc w:val="both"/>
      </w:pPr>
      <w:r>
        <w:t xml:space="preserve">For the cell </w:t>
      </w:r>
      <w:r>
        <w:rPr>
          <w:rFonts w:ascii="Courier New" w:cs="Courier New" w:eastAsia="Courier New" w:hAnsi="Courier New"/>
          <w:color w:val="7A2E0E"/>
          <w:sz w:val="19"/>
          <w:szCs w:val="19"/>
        </w:rPr>
        <w:t xml:space="preserve">[40, 60, 200, 220, 210, 230, 50, 40]</w:t>
      </w:r>
      <w:r>
        <w:t xml:space="preserve">: mean 131, signature 60, contrast 83 → plane 2, level 15, so the result is </w:t>
      </w:r>
      <w:r>
        <w:rPr>
          <w:rFonts w:ascii="Courier New" w:cs="Courier New" w:eastAsia="Courier New" w:hAnsi="Courier New"/>
          <w:color w:val="7A2E0E"/>
          <w:sz w:val="19"/>
          <w:szCs w:val="19"/>
        </w:rPr>
        <w:t xml:space="preserve">g_shapeLut[2][15][60] = '*'</w:t>
      </w:r>
      <w:r>
        <w:t xml:space="preserve"> (Figure 16).</w:t>
      </w:r>
    </w:p>
    <w:p>
      <w:pPr>
        <w:pStyle w:val="Heading2"/>
      </w:pPr>
      <w:r>
        <w:t xml:space="preserve">6.12 player/player: The Main Loop</w:t>
      </w:r>
    </w:p>
    <w:p>
      <w:pPr>
        <w:spacing w:after="40" w:line="264"/>
      </w:pPr>
      <w:r>
        <w:rPr>
          <w:b/>
          <w:bCs/>
          <w:color w:val="1F4E8C"/>
        </w:rPr>
        <w:t xml:space="preserve">Files:  </w:t>
      </w:r>
      <w:r>
        <w:t xml:space="preserve">include/asciiplayer/player.h, src/player/player.cpp (583 lines)</w:t>
      </w:r>
    </w:p>
    <w:p>
      <w:pPr>
        <w:spacing w:after="40" w:line="264"/>
      </w:pPr>
      <w:r>
        <w:rPr>
          <w:b/>
          <w:bCs/>
          <w:color w:val="1F4E8C"/>
        </w:rPr>
        <w:t xml:space="preserve">Purpose:  </w:t>
      </w:r>
      <w:r>
        <w:t xml:space="preserve">Play one video from its first frame to its last.</w:t>
      </w:r>
    </w:p>
    <w:p>
      <w:pPr>
        <w:spacing w:after="40" w:line="264"/>
      </w:pPr>
      <w:r>
        <w:rPr>
          <w:b/>
          <w:bCs/>
          <w:color w:val="1F4E8C"/>
        </w:rPr>
        <w:t xml:space="preserve">Job in the player:  </w:t>
      </w:r>
      <w:r>
        <w:t xml:space="preserve">The top of the program: it owns both decoders, all frame buffers, the timing state and every user action.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run()</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probe → zoom → openAt(0) → main loop → cleanup</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layout()</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Fit the video to the grid (Section 4.2)</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openAt(t)</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(Re)start the video decoder and sound at time t</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readFrame()</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fread exactly pw·ph·3 bytes; false at end of stream</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syncToAudio()</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Parse ffplay's clock and move t0 (Section 7.4)</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render()</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Frame → ANSI string → writeAll (Chapter 5)</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handleKey(k)</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Dispatch a key; false means leave</w:t>
            </w:r>
          </w:p>
        </w:tc>
      </w:tr>
      <w:tr>
        <w:trPr>
          <w:cantSplit/>
        </w:trPr>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seek, togglePause, drawStatus, decodeError</w:t>
            </w:r>
          </w:p>
        </w:tc>
        <w:tc>
          <w:tcPr>
            <w:tcW w:type="dxa" w:w="616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User actions, status bar, diagnostics</w:t>
            </w:r>
          </w:p>
        </w:tc>
      </w:tr>
    </w:tbl>
    <w:p>
      <w:pPr>
        <w:spacing w:after="160"/>
      </w:pPr>
    </w:p>
    <w:p>
      <w:pPr>
        <w:keepNext/>
        <w:spacing w:after="60" w:before="120"/>
      </w:pPr>
      <w:r>
        <w:rPr>
          <w:b/>
          <w:bCs/>
          <w:color w:val="2F5F9E"/>
        </w:rPr>
        <w:t xml:space="preserve">How it works</w:t>
      </w:r>
    </w:p>
    <w:p>
      <w:pPr>
        <w:spacing w:after="100" w:line="272"/>
        <w:jc w:val="both"/>
      </w:pPr>
      <w:r>
        <w:rPr>
          <w:rFonts w:ascii="Courier New" w:cs="Courier New" w:eastAsia="Courier New" w:hAnsi="Courier New"/>
          <w:color w:val="7A2E0E"/>
          <w:sz w:val="19"/>
          <w:szCs w:val="19"/>
        </w:rPr>
        <w:t xml:space="preserve">openAt()</w:t>
      </w:r>
      <w:r>
        <w:t xml:space="preserve"> is the one place playback (re)starts. Start, seek, resume, resize and mode change all call it, which keeps every restart consistent: close the decoder, stop the sound, clamp </w:t>
      </w:r>
      <w:r>
        <w:rPr>
          <w:rFonts w:ascii="Courier New" w:cs="Courier New" w:eastAsia="Courier New" w:hAnsi="Courier New"/>
          <w:color w:val="7A2E0E"/>
          <w:sz w:val="19"/>
          <w:szCs w:val="19"/>
        </w:rPr>
        <w:t xml:space="preserve">t</w:t>
      </w:r>
      <w:r>
        <w:t xml:space="preserve"> to the file, re-run </w:t>
      </w:r>
      <w:r>
        <w:rPr>
          <w:rFonts w:ascii="Courier New" w:cs="Courier New" w:eastAsia="Courier New" w:hAnsi="Courier New"/>
          <w:color w:val="7A2E0E"/>
          <w:sz w:val="19"/>
          <w:szCs w:val="19"/>
        </w:rPr>
        <w:t xml:space="preserve">layout()</w:t>
      </w:r>
      <w:r>
        <w:t xml:space="preserve">, clear the screen if the geometry or mode changed, spawn ffmpeg at </w:t>
      </w:r>
      <w:r>
        <w:rPr>
          <w:rFonts w:ascii="Courier New" w:cs="Courier New" w:eastAsia="Courier New" w:hAnsi="Courier New"/>
          <w:color w:val="7A2E0E"/>
          <w:sz w:val="19"/>
          <w:szCs w:val="19"/>
        </w:rPr>
        <w:t xml:space="preserve">t</w:t>
      </w:r>
      <w:r>
        <w:t xml:space="preserve"> with the new size, reset the frame counter and </w:t>
      </w:r>
      <w:r>
        <w:rPr>
          <w:rFonts w:ascii="Courier New" w:cs="Courier New" w:eastAsia="Courier New" w:hAnsi="Courier New"/>
          <w:color w:val="7A2E0E"/>
          <w:sz w:val="19"/>
          <w:szCs w:val="19"/>
        </w:rPr>
        <w:t xml:space="preserve">t0</w:t>
      </w:r>
      <w:r>
        <w:t xml:space="preserve">, and restart the sound.</w:t>
      </w:r>
    </w:p>
    <w:p>
      <w:pPr>
        <w:spacing w:after="100" w:line="272"/>
        <w:jc w:val="both"/>
      </w:pPr>
      <w:r>
        <w:t xml:space="preserve">The playback position is derived from the frame count, </w:t>
      </w:r>
      <w:r>
        <w:rPr>
          <w:rFonts w:ascii="Courier New" w:cs="Courier New" w:eastAsia="Courier New" w:hAnsi="Courier New"/>
          <w:color w:val="7A2E0E"/>
          <w:sz w:val="19"/>
          <w:szCs w:val="19"/>
        </w:rPr>
        <w:t xml:space="preserve">startPos + framesRead / fps</w:t>
      </w:r>
      <w:r>
        <w:t xml:space="preserve">, rather than from a clock, so it stays exact even when drawing falls behind. If the decoder ends early, ffmpeg's stderr log is read back, repeated lines are collapsed, and the last six are shown. This distinguishes an unsupported or truncated file from a normal end of film.</w:t>
      </w:r>
    </w:p>
    <w:p>
      <w:pPr>
        <w:keepNext/>
        <w:spacing w:after="60" w:before="120"/>
      </w:pPr>
      <w:r>
        <w:rPr>
          <w:b/>
          <w:bCs/>
          <w:color w:val="2F5F9E"/>
        </w:rPr>
        <w:t xml:space="preserve">Example</w:t>
      </w:r>
    </w:p>
    <w:p>
      <w:pPr>
        <w:spacing w:after="100" w:line="272"/>
        <w:jc w:val="both"/>
      </w:pPr>
      <w:r>
        <w:t xml:space="preserve">Pressing </w:t>
      </w:r>
      <w:r>
        <w:rPr>
          <w:rFonts w:ascii="Courier New" w:cs="Courier New" w:eastAsia="Courier New" w:hAnsi="Courier New"/>
          <w:color w:val="7A2E0E"/>
          <w:sz w:val="19"/>
          <w:szCs w:val="19"/>
        </w:rPr>
        <w:t xml:space="preserve">m</w:t>
      </w:r>
      <w:r>
        <w:t xml:space="preserve"> during playback: </w:t>
      </w:r>
      <w:r>
        <w:rPr>
          <w:rFonts w:ascii="Courier New" w:cs="Courier New" w:eastAsia="Courier New" w:hAnsi="Courier New"/>
          <w:color w:val="7A2E0E"/>
          <w:sz w:val="19"/>
          <w:szCs w:val="19"/>
        </w:rPr>
        <w:t xml:space="preserve">handleKey</w:t>
      </w:r>
      <w:r>
        <w:t xml:space="preserve"> sets the next mode and calls </w:t>
      </w:r>
      <w:r>
        <w:rPr>
          <w:rFonts w:ascii="Courier New" w:cs="Courier New" w:eastAsia="Courier New" w:hAnsi="Courier New"/>
          <w:color w:val="7A2E0E"/>
          <w:sz w:val="19"/>
          <w:szCs w:val="19"/>
        </w:rPr>
        <w:t xml:space="preserve">openAt(position())</w:t>
      </w:r>
      <w:r>
        <w:t xml:space="preserve">. The decoder restarts at the same media time with the new pixel size (for example 644 × 324 for SHAPES instead of 320 × 80), the screen is cleared, and the next frame is drawn in the new mode. The sound restarts from the same point.</w:t>
      </w:r>
    </w:p>
    <w:p>
      <w:pPr>
        <w:pStyle w:val="Heading2"/>
      </w:pPr>
      <w:r>
        <w:t xml:space="preserve">6.13 ui/browser: The File Picker</w:t>
      </w:r>
    </w:p>
    <w:p>
      <w:pPr>
        <w:spacing w:after="40" w:line="264"/>
      </w:pPr>
      <w:r>
        <w:rPr>
          <w:b/>
          <w:bCs/>
          <w:color w:val="1F4E8C"/>
        </w:rPr>
        <w:t xml:space="preserve">Files:  </w:t>
      </w:r>
      <w:r>
        <w:t xml:space="preserve">include/asciiplayer/browser.h, src/ui/browser.cpp</w:t>
      </w:r>
    </w:p>
    <w:p>
      <w:pPr>
        <w:spacing w:after="40" w:line="264"/>
      </w:pPr>
      <w:r>
        <w:rPr>
          <w:b/>
          <w:bCs/>
          <w:color w:val="1F4E8C"/>
        </w:rPr>
        <w:t xml:space="preserve">Purpose:  </w:t>
      </w:r>
      <w:r>
        <w:t xml:space="preserve">Let the user choose a video without typing a path.</w:t>
      </w:r>
    </w:p>
    <w:p>
      <w:pPr>
        <w:spacing w:after="40" w:line="264"/>
      </w:pPr>
      <w:r>
        <w:rPr>
          <w:b/>
          <w:bCs/>
          <w:color w:val="1F4E8C"/>
        </w:rPr>
        <w:t xml:space="preserve">Job in the player:  </w:t>
      </w:r>
      <w:r>
        <w:t xml:space="preserve">Shown at start-up (unless a file is given) and after every video.</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browse(dir)</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Show the list; return the chosen path or "" on quit; dir is updated in place</w:t>
            </w:r>
          </w:p>
        </w:tc>
      </w:tr>
    </w:tbl>
    <w:p>
      <w:pPr>
        <w:spacing w:after="160"/>
      </w:pPr>
    </w:p>
    <w:p>
      <w:pPr>
        <w:keepNext/>
        <w:spacing w:after="60" w:before="120"/>
      </w:pPr>
      <w:r>
        <w:rPr>
          <w:b/>
          <w:bCs/>
          <w:color w:val="2F5F9E"/>
        </w:rPr>
        <w:t xml:space="preserve">How it works</w:t>
      </w:r>
    </w:p>
    <w:p>
      <w:pPr>
        <w:spacing w:after="100" w:line="272"/>
        <w:jc w:val="both"/>
      </w:pPr>
      <w:r>
        <w:rPr>
          <w:rFonts w:ascii="Courier New" w:cs="Courier New" w:eastAsia="Courier New" w:hAnsi="Courier New"/>
          <w:color w:val="7A2E0E"/>
          <w:sz w:val="19"/>
          <w:szCs w:val="19"/>
        </w:rPr>
        <w:t xml:space="preserve">listDir()</w:t>
      </w:r>
      <w:r>
        <w:t xml:space="preserve"> lists the directory with </w:t>
      </w:r>
      <w:r>
        <w:rPr>
          <w:rFonts w:ascii="Courier New" w:cs="Courier New" w:eastAsia="Courier New" w:hAnsi="Courier New"/>
          <w:color w:val="7A2E0E"/>
          <w:sz w:val="19"/>
          <w:szCs w:val="19"/>
        </w:rPr>
        <w:t xml:space="preserve">std::filesystem</w:t>
      </w:r>
      <w:r>
        <w:t xml:space="preserve">, skips hidden entries and unreadable ones, and keeps directories plus files whose extension is one of 14 video types (mp4, mkv, avi, mov, webm, flv, wmv, m4v, mpg, mpeg, gif, ts, 3gp, ogv). Directories come first, then files, each sorted by name, with </w:t>
      </w:r>
      <w:r>
        <w:rPr>
          <w:rFonts w:ascii="Courier New" w:cs="Courier New" w:eastAsia="Courier New" w:hAnsi="Courier New"/>
          <w:color w:val="7A2E0E"/>
          <w:sz w:val="19"/>
          <w:szCs w:val="19"/>
        </w:rPr>
        <w:t xml:space="preserve">..</w:t>
      </w:r>
      <w:r>
        <w:t xml:space="preserve"> at the top. The selection scrolls within the visible rows. When moving up to the parent, the directory just left is pre-selected. </w:t>
      </w:r>
      <w:r>
        <w:rPr>
          <w:rFonts w:ascii="Courier New" w:cs="Courier New" w:eastAsia="Courier New" w:hAnsi="Courier New"/>
          <w:color w:val="7A2E0E"/>
          <w:sz w:val="19"/>
          <w:szCs w:val="19"/>
        </w:rPr>
        <w:t xml:space="preserve">readKey(-1)</w:t>
      </w:r>
      <w:r>
        <w:t xml:space="preserve"> blocks until a key arrives, and a resize interrupts it so the list is simply redrawn.</w:t>
      </w:r>
    </w:p>
    <w:p>
      <w:pPr>
        <w:keepNext/>
        <w:spacing w:after="60" w:before="120"/>
      </w:pPr>
      <w:r>
        <w:rPr>
          <w:b/>
          <w:bCs/>
          <w:color w:val="2F5F9E"/>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tblHeader/>
        </w:trPr>
        <w:tc>
          <w:tcPr>
            <w:tcW w:type="dxa" w:w="3855"/>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Key</w:t>
            </w:r>
          </w:p>
        </w:tc>
        <w:tc>
          <w:tcPr>
            <w:tcW w:type="dxa" w:w="578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Action</w:t>
            </w:r>
          </w:p>
        </w:tc>
      </w:tr>
      <w:tr>
        <w:trPr>
          <w:cantSplit/>
        </w:trPr>
        <w:tc>
          <w:tcPr>
            <w:tcW w:type="dxa" w:w="385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Up / Down, PgUp / PgDn</w:t>
            </w:r>
          </w:p>
        </w:tc>
        <w:tc>
          <w:tcPr>
            <w:tcW w:type="dxa" w:w="578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Move selection</w:t>
            </w:r>
          </w:p>
        </w:tc>
      </w:tr>
      <w:tr>
        <w:trPr>
          <w:cantSplit/>
        </w:trPr>
        <w:tc>
          <w:tcPr>
            <w:tcW w:type="dxa" w:w="385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Enter or Right</w:t>
            </w:r>
          </w:p>
        </w:tc>
        <w:tc>
          <w:tcPr>
            <w:tcW w:type="dxa" w:w="578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Open directory / play file</w:t>
            </w:r>
          </w:p>
        </w:tc>
      </w:tr>
      <w:tr>
        <w:trPr>
          <w:cantSplit/>
        </w:trPr>
        <w:tc>
          <w:tcPr>
            <w:tcW w:type="dxa" w:w="385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Left or Backspace</w:t>
            </w:r>
          </w:p>
        </w:tc>
        <w:tc>
          <w:tcPr>
            <w:tcW w:type="dxa" w:w="578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Parent directory</w:t>
            </w:r>
          </w:p>
        </w:tc>
      </w:tr>
      <w:tr>
        <w:trPr>
          <w:cantSplit/>
        </w:trPr>
        <w:tc>
          <w:tcPr>
            <w:tcW w:type="dxa" w:w="385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w:t>
            </w:r>
          </w:p>
        </w:tc>
        <w:tc>
          <w:tcPr>
            <w:tcW w:type="dxa" w:w="578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Home directory</w:t>
            </w:r>
          </w:p>
        </w:tc>
      </w:tr>
      <w:tr>
        <w:trPr>
          <w:cantSplit/>
        </w:trPr>
        <w:tc>
          <w:tcPr>
            <w:tcW w:type="dxa" w:w="385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q or Esc</w:t>
            </w:r>
          </w:p>
        </w:tc>
        <w:tc>
          <w:tcPr>
            <w:tcW w:type="dxa" w:w="578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Quit</w:t>
            </w:r>
          </w:p>
        </w:tc>
      </w:tr>
    </w:tbl>
    <w:p>
      <w:pPr>
        <w:spacing w:after="160"/>
      </w:pPr>
    </w:p>
    <w:p>
      <w:pPr>
        <w:pStyle w:val="Heading2"/>
      </w:pPr>
      <w:r>
        <w:t xml:space="preserve">6.14 ui/message: Messages and Errors</w:t>
      </w:r>
    </w:p>
    <w:p>
      <w:pPr>
        <w:spacing w:after="40" w:line="264"/>
      </w:pPr>
      <w:r>
        <w:rPr>
          <w:b/>
          <w:bCs/>
          <w:color w:val="1F4E8C"/>
        </w:rPr>
        <w:t xml:space="preserve">Files:  </w:t>
      </w:r>
      <w:r>
        <w:t xml:space="preserve">include/asciiplayer/message.h, src/ui/message.cpp</w:t>
      </w:r>
    </w:p>
    <w:p>
      <w:pPr>
        <w:spacing w:after="40" w:line="264"/>
      </w:pPr>
      <w:r>
        <w:rPr>
          <w:b/>
          <w:bCs/>
          <w:color w:val="1F4E8C"/>
        </w:rPr>
        <w:t xml:space="preserve">Purpose:  </w:t>
      </w:r>
      <w:r>
        <w:t xml:space="preserve">Show a multi-line message full-screen and wait for a key.</w:t>
      </w:r>
    </w:p>
    <w:p>
      <w:pPr>
        <w:spacing w:after="40" w:line="264"/>
      </w:pPr>
      <w:r>
        <w:rPr>
          <w:b/>
          <w:bCs/>
          <w:color w:val="1F4E8C"/>
        </w:rPr>
        <w:t xml:space="preserve">Job in the player:  </w:t>
      </w:r>
      <w:r>
        <w:t xml:space="preserve">Used when a file cannot be read or decoding stops early.</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showMessage(msg)</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Clear, print lines from row 2 (clipped to width), "(press any key)", wait</w:t>
            </w:r>
          </w:p>
        </w:tc>
      </w:tr>
    </w:tbl>
    <w:p>
      <w:pPr>
        <w:spacing w:after="160"/>
      </w:pPr>
    </w:p>
    <w:p>
      <w:pPr>
        <w:keepNext/>
        <w:spacing w:after="60" w:before="120"/>
      </w:pPr>
      <w:r>
        <w:rPr>
          <w:b/>
          <w:bCs/>
          <w:color w:val="2F5F9E"/>
        </w:rPr>
        <w:t xml:space="preserve">How it works</w:t>
      </w:r>
    </w:p>
    <w:p>
      <w:pPr>
        <w:spacing w:after="100" w:line="272"/>
        <w:jc w:val="both"/>
      </w:pPr>
      <w:r>
        <w:t xml:space="preserve">Lines are clipped rather than wrapped so the layout stays predictable. The wait polls </w:t>
      </w:r>
      <w:r>
        <w:rPr>
          <w:rFonts w:ascii="Courier New" w:cs="Courier New" w:eastAsia="Courier New" w:hAnsi="Courier New"/>
          <w:color w:val="7A2E0E"/>
          <w:sz w:val="19"/>
          <w:szCs w:val="19"/>
        </w:rPr>
        <w:t xml:space="preserve">readKey(100)</w:t>
      </w:r>
      <w:r>
        <w:t xml:space="preserve"> so that Ctrl-C (</w:t>
      </w:r>
      <w:r>
        <w:rPr>
          <w:rFonts w:ascii="Courier New" w:cs="Courier New" w:eastAsia="Courier New" w:hAnsi="Courier New"/>
          <w:color w:val="7A2E0E"/>
          <w:sz w:val="19"/>
          <w:szCs w:val="19"/>
        </w:rPr>
        <w:t xml:space="preserve">g_quit</w:t>
      </w:r>
      <w:r>
        <w:t xml:space="preserve">) still exits.</w:t>
      </w:r>
    </w:p>
    <w:p>
      <w:pPr>
        <w:keepNext/>
        <w:spacing w:after="60" w:before="120"/>
      </w:pPr>
      <w:r>
        <w:rPr>
          <w:b/>
          <w:bCs/>
          <w:color w:val="2F5F9E"/>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Could not decode this video:</w:t>
            </w:r>
          </w:p>
          <w:p>
            <w:pPr>
              <w:spacing w:after="0" w:line="240"/>
            </w:pPr>
            <w:r>
              <w:rPr>
                <w:rFonts w:ascii="Courier New" w:cs="Courier New" w:eastAsia="Courier New" w:hAnsi="Courier New"/>
                <w:color w:val="222222"/>
                <w:sz w:val="16"/>
                <w:szCs w:val="16"/>
              </w:rPr>
              <w:t xml:space="preserve">  ~/Downloads/broken.mp4</w:t>
            </w:r>
          </w:p>
          <w:p>
            <w:pPr>
              <w:spacing w:after="0" w:line="240"/>
            </w:pPr>
            <w:r>
              <w:rPr>
                <w:rFonts w:ascii="Courier New" w:cs="Courier New" w:eastAsia="Courier New" w:hAnsi="Courier New"/>
                <w:color w:val="222222"/>
                <w:sz w:val="16"/>
                <w:szCs w:val="16"/>
              </w:rPr>
              <w:t xml:space="preserve"> </w:t>
            </w:r>
          </w:p>
          <w:p>
            <w:pPr>
              <w:spacing w:after="0" w:line="240"/>
            </w:pPr>
            <w:r>
              <w:rPr>
                <w:rFonts w:ascii="Courier New" w:cs="Courier New" w:eastAsia="Courier New" w:hAnsi="Courier New"/>
                <w:color w:val="222222"/>
                <w:sz w:val="16"/>
                <w:szCs w:val="16"/>
              </w:rPr>
              <w:t xml:space="preserve">ffmpeg said:</w:t>
            </w:r>
          </w:p>
          <w:p>
            <w:pPr>
              <w:spacing w:after="0" w:line="240"/>
            </w:pPr>
            <w:r>
              <w:rPr>
                <w:rFonts w:ascii="Courier New" w:cs="Courier New" w:eastAsia="Courier New" w:hAnsi="Courier New"/>
                <w:color w:val="222222"/>
                <w:sz w:val="16"/>
                <w:szCs w:val="16"/>
              </w:rPr>
              <w:t xml:space="preserve">  [mov,mp4,m4a,3gp,3g2,mj2 @ 0x...] moov atom not found</w:t>
            </w:r>
          </w:p>
          <w:p>
            <w:pPr>
              <w:spacing w:after="0" w:line="240"/>
            </w:pPr>
            <w:r>
              <w:rPr>
                <w:rFonts w:ascii="Courier New" w:cs="Courier New" w:eastAsia="Courier New" w:hAnsi="Courier New"/>
                <w:color w:val="222222"/>
                <w:sz w:val="16"/>
                <w:szCs w:val="16"/>
              </w:rPr>
              <w:t xml:space="preserve">  ~/Downloads/broken.mp4: Invalid data found when processing input</w:t>
            </w:r>
          </w:p>
          <w:p>
            <w:pPr>
              <w:spacing w:after="0" w:line="240"/>
            </w:pPr>
            <w:r>
              <w:rPr>
                <w:rFonts w:ascii="Courier New" w:cs="Courier New" w:eastAsia="Courier New" w:hAnsi="Courier New"/>
                <w:color w:val="222222"/>
                <w:sz w:val="16"/>
                <w:szCs w:val="16"/>
              </w:rPr>
              <w:t xml:space="preserve"> </w:t>
            </w:r>
          </w:p>
          <w:p>
            <w:pPr>
              <w:spacing w:after="0" w:line="240"/>
            </w:pPr>
            <w:r>
              <w:rPr>
                <w:rFonts w:ascii="Courier New" w:cs="Courier New" w:eastAsia="Courier New" w:hAnsi="Courier New"/>
                <w:color w:val="222222"/>
                <w:sz w:val="16"/>
                <w:szCs w:val="16"/>
              </w:rPr>
              <w:t xml:space="preserve">(press any key)</w:t>
            </w:r>
          </w:p>
        </w:tc>
      </w:tr>
    </w:tbl>
    <w:p>
      <w:pPr>
        <w:spacing w:after="100"/>
      </w:pPr>
    </w:p>
    <w:p>
      <w:pPr>
        <w:pStyle w:val="Heading2"/>
      </w:pPr>
      <w:r>
        <w:t xml:space="preserve">6.15 main.cpp: Start-up</w:t>
      </w:r>
    </w:p>
    <w:p>
      <w:pPr>
        <w:spacing w:after="40" w:line="264"/>
      </w:pPr>
      <w:r>
        <w:rPr>
          <w:b/>
          <w:bCs/>
          <w:color w:val="1F4E8C"/>
        </w:rPr>
        <w:t xml:space="preserve">Files:  </w:t>
      </w:r>
      <w:r>
        <w:t xml:space="preserve">src/main.cpp</w:t>
      </w:r>
    </w:p>
    <w:p>
      <w:pPr>
        <w:spacing w:after="40" w:line="264"/>
      </w:pPr>
      <w:r>
        <w:rPr>
          <w:b/>
          <w:bCs/>
          <w:color w:val="1F4E8C"/>
        </w:rPr>
        <w:t xml:space="preserve">Purpose:  </w:t>
      </w:r>
      <w:r>
        <w:t xml:space="preserve">Check the environment, handle arguments, and run the browse → play loop.</w:t>
      </w:r>
    </w:p>
    <w:p>
      <w:pPr>
        <w:spacing w:after="40" w:line="264"/>
      </w:pPr>
      <w:r>
        <w:rPr>
          <w:b/>
          <w:bCs/>
          <w:color w:val="1F4E8C"/>
        </w:rPr>
        <w:t xml:space="preserve">Job in the player:  </w:t>
      </w:r>
      <w:r>
        <w:t xml:space="preserve">The program's entry point.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Function / type</w:t>
            </w:r>
          </w:p>
        </w:tc>
        <w:tc>
          <w:tcPr>
            <w:tcW w:type="dxa" w:w="616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it does</w:t>
            </w:r>
          </w:p>
        </w:tc>
      </w:tr>
      <w:tr>
        <w:trPr>
          <w:cantSplit/>
        </w:trPr>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main(argc, argv)</w:t>
            </w:r>
          </w:p>
        </w:tc>
        <w:tc>
          <w:tcPr>
            <w:tcW w:type="dxa" w:w="616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isatty checks; ffmpeg/ffprobe check; signals; -g launcher; raw mode; loop</w:t>
            </w:r>
          </w:p>
        </w:tc>
      </w:tr>
    </w:tbl>
    <w:p>
      <w:pPr>
        <w:spacing w:after="160"/>
      </w:pPr>
    </w:p>
    <w:p>
      <w:pPr>
        <w:keepNext/>
        <w:spacing w:after="60" w:before="120"/>
      </w:pPr>
      <w:r>
        <w:rPr>
          <w:b/>
          <w:bCs/>
          <w:color w:val="2F5F9E"/>
        </w:rPr>
        <w:t xml:space="preserve">How it works</w:t>
      </w:r>
    </w:p>
    <w:p>
      <w:pPr>
        <w:spacing w:after="100" w:line="272"/>
        <w:jc w:val="both"/>
      </w:pPr>
      <w:r>
        <w:t xml:space="preserve">It refuses to run unless stdin and stdout are terminals, and prints install instructions for Ubuntu, Arch and macOS if ffmpeg or ffprobe is missing. With </w:t>
      </w:r>
      <w:r>
        <w:rPr>
          <w:rFonts w:ascii="Courier New" w:cs="Courier New" w:eastAsia="Courier New" w:hAnsi="Courier New"/>
          <w:color w:val="7A2E0E"/>
          <w:sz w:val="19"/>
          <w:szCs w:val="19"/>
        </w:rPr>
        <w:t xml:space="preserve">-g</w:t>
      </w:r>
      <w:r>
        <w:t xml:space="preserve"> (or </w:t>
      </w:r>
      <w:r>
        <w:rPr>
          <w:rFonts w:ascii="Courier New" w:cs="Courier New" w:eastAsia="Courier New" w:hAnsi="Courier New"/>
          <w:color w:val="7A2E0E"/>
          <w:sz w:val="19"/>
          <w:szCs w:val="19"/>
        </w:rPr>
        <w:t xml:space="preserve">--ghostty</w:t>
      </w:r>
      <w:r>
        <w:t xml:space="preserve">) it runs </w:t>
      </w:r>
      <w:r>
        <w:rPr>
          <w:rFonts w:ascii="Courier New" w:cs="Courier New" w:eastAsia="Courier New" w:hAnsi="Courier New"/>
          <w:color w:val="7A2E0E"/>
          <w:sz w:val="19"/>
          <w:szCs w:val="19"/>
        </w:rPr>
        <w:t xml:space="preserve">open -na Ghostty --args --font-size=5 --maximize=true ... -e &lt;self&gt; &lt;file&gt;</w:t>
      </w:r>
      <w:r>
        <w:t xml:space="preserve"> and exits, so the player continues in a new, GPU-rendered Ghostty window. Otherwise it enters raw mode, registers </w:t>
      </w:r>
      <w:r>
        <w:rPr>
          <w:rFonts w:ascii="Courier New" w:cs="Courier New" w:eastAsia="Courier New" w:hAnsi="Courier New"/>
          <w:color w:val="7A2E0E"/>
          <w:sz w:val="19"/>
          <w:szCs w:val="19"/>
        </w:rPr>
        <w:t xml:space="preserve">restoreTerminal</w:t>
      </w:r>
      <w:r>
        <w:t xml:space="preserve"> with </w:t>
      </w:r>
      <w:r>
        <w:rPr>
          <w:rFonts w:ascii="Courier New" w:cs="Courier New" w:eastAsia="Courier New" w:hAnsi="Courier New"/>
          <w:color w:val="7A2E0E"/>
          <w:sz w:val="19"/>
          <w:szCs w:val="19"/>
        </w:rPr>
        <w:t xml:space="preserve">atexit</w:t>
      </w:r>
      <w:r>
        <w:t xml:space="preserve">, and loops: browse for a file (or use the one given), construct a </w:t>
      </w:r>
      <w:r>
        <w:rPr>
          <w:rFonts w:ascii="Courier New" w:cs="Courier New" w:eastAsia="Courier New" w:hAnsi="Courier New"/>
          <w:color w:val="7A2E0E"/>
          <w:sz w:val="19"/>
          <w:szCs w:val="19"/>
        </w:rPr>
        <w:t xml:space="preserve">Player</w:t>
      </w:r>
      <w:r>
        <w:t xml:space="preserve"> in its own scope so its destructor cleans up, run it, and return to the browser.</w:t>
      </w:r>
    </w:p>
    <w:p>
      <w:pPr>
        <w:keepNext/>
        <w:spacing w:after="60" w:before="120"/>
      </w:pPr>
      <w:r>
        <w:rPr>
          <w:b/>
          <w:bCs/>
          <w:color w:val="2F5F9E"/>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./asciiplayer                      # open the file browser in the current directory</w:t>
            </w:r>
          </w:p>
          <w:p>
            <w:pPr>
              <w:spacing w:after="0" w:line="240"/>
            </w:pPr>
            <w:r>
              <w:rPr>
                <w:rFonts w:ascii="Courier New" w:cs="Courier New" w:eastAsia="Courier New" w:hAnsi="Courier New"/>
                <w:color w:val="222222"/>
                <w:sz w:val="16"/>
                <w:szCs w:val="16"/>
              </w:rPr>
              <w:t xml:space="preserve">./asciiplayer ~/Movies/clip.mp4    # play immediately, browser opens in ~/Movies afterwards</w:t>
            </w:r>
          </w:p>
          <w:p>
            <w:pPr>
              <w:spacing w:after="0" w:line="240"/>
            </w:pPr>
            <w:r>
              <w:rPr>
                <w:rFonts w:ascii="Courier New" w:cs="Courier New" w:eastAsia="Courier New" w:hAnsi="Courier New"/>
                <w:color w:val="222222"/>
                <w:sz w:val="16"/>
                <w:szCs w:val="16"/>
              </w:rPr>
              <w:t xml:space="preserve">./asciiplayer -g ~/Movies/clip.mp4 # relaunch in a maximised 5 pt Ghostty window</w:t>
            </w:r>
          </w:p>
        </w:tc>
      </w:tr>
    </w:tbl>
    <w:p>
      <w:pPr>
        <w:spacing w:after="100"/>
      </w:pPr>
    </w:p>
    <w:p>
      <w:pPr>
        <w:pStyle w:val="Heading1"/>
        <w:keepNext/>
        <w:spacing w:after="220" w:before="520"/>
      </w:pPr>
      <w:r>
        <w:t xml:space="preserve">7. Playback Engine: Timing, Pacing and Synchronisation</w:t>
      </w:r>
    </w:p>
    <w:p>
      <w:pPr>
        <w:pStyle w:val="Heading2"/>
      </w:pPr>
      <w:r>
        <w:t xml:space="preserve">7.1 The Main Loop</w:t>
      </w:r>
    </w:p>
    <w:p>
      <w:pPr>
        <w:spacing w:after="100" w:line="272"/>
        <w:jc w:val="both"/>
      </w:pPr>
      <w:r>
        <w:rPr>
          <w:rFonts w:ascii="Courier New" w:cs="Courier New" w:eastAsia="Courier New" w:hAnsi="Courier New"/>
          <w:color w:val="7A2E0E"/>
          <w:sz w:val="19"/>
          <w:szCs w:val="19"/>
        </w:rPr>
        <w:t xml:space="preserve">Player::run()</w:t>
      </w:r>
      <w:r>
        <w:t xml:space="preserve"> contains the loop that drives playback (Figure 27). Each pass handles a resize if one was signalled, reads the audio clock, waits for either a key or the next frame's due time, and then reads, possibly skips, and renders one frame.</w:t>
      </w:r>
    </w:p>
    <w:p>
      <w:pPr>
        <w:keepNext/>
        <w:spacing w:after="60" w:before="120"/>
        <w:jc w:val="center"/>
      </w:pPr>
      <w:r>
        <w:drawing>
          <wp:inline distT="0" distB="0" distL="0" distR="0">
            <wp:extent cx="3457575" cy="3324225"/>
            <wp:effectExtent t="0" r="0" b="0" l="0"/>
            <wp:docPr id="1" name="fig27" descr="The main playback loop in Player::run()"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457575" cy="3324225"/>
                    </a:xfrm>
                    <a:prstGeom prst="rect">
                      <a:avLst/>
                    </a:prstGeom>
                  </pic:spPr>
                </pic:pic>
              </a:graphicData>
            </a:graphic>
          </wp:inline>
        </w:drawing>
      </w:r>
    </w:p>
    <w:p>
      <w:pPr>
        <w:spacing w:after="200"/>
        <w:jc w:val="center"/>
      </w:pPr>
      <w:r>
        <w:rPr>
          <w:b/>
          <w:bCs/>
          <w:color w:val="1F4E8C"/>
          <w:sz w:val="18"/>
          <w:szCs w:val="18"/>
        </w:rPr>
        <w:t xml:space="preserve">Figure 27. </w:t>
      </w:r>
      <w:r>
        <w:rPr>
          <w:color w:val="52514E"/>
          <w:sz w:val="18"/>
          <w:szCs w:val="18"/>
        </w:rPr>
        <w:t xml:space="preserve">The main playback loop in Player::run()</w:t>
      </w:r>
    </w:p>
    <w:p>
      <w:pPr>
        <w:pStyle w:val="Heading2"/>
      </w:pPr>
      <w:r>
        <w:t xml:space="preserve">7.2 One Wait for Both Keys and Frames</w:t>
      </w:r>
    </w:p>
    <w:p>
      <w:pPr>
        <w:spacing w:after="100" w:line="272"/>
        <w:jc w:val="both"/>
      </w:pPr>
      <w:r>
        <w:t xml:space="preserve">The player has no timer thread. The main loop calls </w:t>
      </w:r>
      <w:r>
        <w:rPr>
          <w:rFonts w:ascii="Courier New" w:cs="Courier New" w:eastAsia="Courier New" w:hAnsi="Courier New"/>
          <w:color w:val="7A2E0E"/>
          <w:sz w:val="19"/>
          <w:szCs w:val="19"/>
        </w:rPr>
        <w:t xml:space="preserve">readKey(timeout)</w:t>
      </w:r>
      <w:r>
        <w:t xml:space="preserve">, and the timeout is set to the time remaining until the next frame is due, capped at 40 ms so the audio clock is also read regularly: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double wait = framesRead / fps - secondsSince(t0);          // seconds until the next frame</w:t>
            </w:r>
          </w:p>
          <w:p>
            <w:pPr>
              <w:spacing w:after="0" w:line="240"/>
            </w:pPr>
            <w:r>
              <w:rPr>
                <w:rFonts w:ascii="Courier New" w:cs="Courier New" w:eastAsia="Courier New" w:hAnsi="Courier New"/>
                <w:color w:val="222222"/>
                <w:sz w:val="16"/>
                <w:szCs w:val="16"/>
              </w:rPr>
              <w:t xml:space="preserve">int timeout = clamp(int(wait * 1000), 0, 40);                // ms</w:t>
            </w:r>
          </w:p>
          <w:p>
            <w:pPr>
              <w:spacing w:after="0" w:line="240"/>
            </w:pPr>
            <w:r>
              <w:rPr>
                <w:rFonts w:ascii="Courier New" w:cs="Courier New" w:eastAsia="Courier New" w:hAnsi="Courier New"/>
                <w:color w:val="222222"/>
                <w:sz w:val="16"/>
                <w:szCs w:val="16"/>
              </w:rPr>
              <w:t xml:space="preserve">if (holding) timeout = 10;                                   // waiting for sound: poll faster</w:t>
            </w:r>
          </w:p>
          <w:p>
            <w:pPr>
              <w:spacing w:after="0" w:line="240"/>
            </w:pPr>
            <w:r>
              <w:rPr>
                <w:rFonts w:ascii="Courier New" w:cs="Courier New" w:eastAsia="Courier New" w:hAnsi="Courier New"/>
                <w:color w:val="222222"/>
                <w:sz w:val="16"/>
                <w:szCs w:val="16"/>
              </w:rPr>
              <w:t xml:space="preserve">Key k = readKey(timeout);</w:t>
            </w:r>
          </w:p>
        </w:tc>
      </w:tr>
    </w:tbl>
    <w:p>
      <w:pPr>
        <w:spacing w:after="100"/>
      </w:pPr>
    </w:p>
    <w:p>
      <w:pPr>
        <w:spacing w:after="100" w:line="272"/>
        <w:jc w:val="both"/>
      </w:pPr>
      <w:r>
        <w:t xml:space="preserve">A single blocking </w:t>
      </w:r>
      <w:r>
        <w:rPr>
          <w:rFonts w:ascii="Courier New" w:cs="Courier New" w:eastAsia="Courier New" w:hAnsi="Courier New"/>
          <w:color w:val="7A2E0E"/>
          <w:sz w:val="19"/>
          <w:szCs w:val="19"/>
        </w:rPr>
        <w:t xml:space="preserve">poll()</w:t>
      </w:r>
      <w:r>
        <w:t xml:space="preserve"> therefore makes keys respond instantly and wakes the loop on time for the next frame, with no threads, locks or busy-waiting. Frame </w:t>
      </w:r>
      <w:r>
        <w:rPr>
          <w:i/>
          <w:iCs/>
        </w:rPr>
        <w:t xml:space="preserve">n</w:t>
      </w:r>
      <w:r>
        <w:t xml:space="preserve"> of the current decoder is due at </w:t>
      </w:r>
      <w:r>
        <w:rPr>
          <w:rFonts w:ascii="Courier New" w:cs="Courier New" w:eastAsia="Courier New" w:hAnsi="Courier New"/>
          <w:color w:val="7A2E0E"/>
          <w:sz w:val="19"/>
          <w:szCs w:val="19"/>
        </w:rPr>
        <w:t xml:space="preserve">t0 + n / fps</w:t>
      </w:r>
      <w:r>
        <w:t xml:space="preserve">, where </w:t>
      </w:r>
      <w:r>
        <w:rPr>
          <w:rFonts w:ascii="Courier New" w:cs="Courier New" w:eastAsia="Courier New" w:hAnsi="Courier New"/>
          <w:color w:val="7A2E0E"/>
          <w:sz w:val="19"/>
          <w:szCs w:val="19"/>
        </w:rPr>
        <w:t xml:space="preserve">t0</w:t>
      </w:r>
      <w:r>
        <w:t xml:space="preserve"> is the moment the decoder was opened.</w:t>
      </w:r>
    </w:p>
    <w:p>
      <w:pPr>
        <w:pStyle w:val="Heading2"/>
      </w:pPr>
      <w:r>
        <w:t xml:space="preserve">7.3 Position from the Frame Count</w:t>
      </w:r>
    </w:p>
    <w:p>
      <w:pPr>
        <w:spacing w:after="100" w:line="272"/>
        <w:jc w:val="both"/>
      </w:pPr>
      <w:r>
        <w:t xml:space="preserve">The current playback position is </w:t>
      </w:r>
      <w:r>
        <w:rPr>
          <w:rFonts w:ascii="Courier New" w:cs="Courier New" w:eastAsia="Courier New" w:hAnsi="Courier New"/>
          <w:color w:val="7A2E0E"/>
          <w:sz w:val="19"/>
          <w:szCs w:val="19"/>
        </w:rPr>
        <w:t xml:space="preserve">startPos + framesRead / fps</w:t>
      </w:r>
      <w:r>
        <w:t xml:space="preserve">, the media time at which the decoder was opened plus the number of frames consumed since. Because it counts frames rather than reading a clock, it is exact regardless of how late drawing runs, and seeking by ±5 s lands exactly 5 s of media away.</w:t>
      </w:r>
    </w:p>
    <w:p>
      <w:pPr>
        <w:pStyle w:val="Heading2"/>
      </w:pPr>
      <w:r>
        <w:t xml:space="preserve">7.4 Audio/Video Synchronisation</w:t>
      </w:r>
    </w:p>
    <w:p>
      <w:pPr>
        <w:pStyle w:val="Heading3"/>
      </w:pPr>
      <w:r>
        <w:t xml:space="preserve">Sound is the master clock</w:t>
      </w:r>
    </w:p>
    <w:p>
      <w:pPr>
        <w:spacing w:after="100" w:line="272"/>
        <w:jc w:val="both"/>
      </w:pPr>
      <w:r>
        <w:t xml:space="preserve">A dropped or repeated video frame is almost invisible; a gap or click in the sound is obvious at once. The player therefore never adjusts the audio. It bends the picture's timeline to follow the sound. The two start out of step for three reasons: ffplay needs 0.1–0.4 s after launch before its first sample is heard, the audio device runs on its own crystal oscillator, and drawing can fall behind when the terminal is busy. An offset of 50 ms is imperceptible; at 150 ms lips are visibly out of sync.</w:t>
      </w:r>
    </w:p>
    <w:p>
      <w:pPr>
        <w:pStyle w:val="Heading3"/>
      </w:pPr>
      <w:r>
        <w:t xml:space="preserve">A shared zero point</w:t>
      </w:r>
    </w:p>
    <w:p>
      <w:pPr>
        <w:spacing w:after="100" w:line="272"/>
        <w:jc w:val="both"/>
      </w:pPr>
      <w:r>
        <w:t xml:space="preserve">Both decoders use ffmpeg's </w:t>
      </w:r>
      <w:r>
        <w:rPr>
          <w:b/>
          <w:bCs/>
        </w:rPr>
        <w:t xml:space="preserve">input seek</w:t>
      </w:r>
      <w:r>
        <w:t xml:space="preserve"> (</w:t>
      </w:r>
      <w:r>
        <w:rPr>
          <w:rFonts w:ascii="Courier New" w:cs="Courier New" w:eastAsia="Courier New" w:hAnsi="Courier New"/>
          <w:color w:val="7A2E0E"/>
          <w:sz w:val="19"/>
          <w:szCs w:val="19"/>
        </w:rPr>
        <w:t xml:space="preserve">-ss</w:t>
      </w:r>
      <w:r>
        <w:t xml:space="preserve"> before </w:t>
      </w:r>
      <w:r>
        <w:rPr>
          <w:rFonts w:ascii="Courier New" w:cs="Courier New" w:eastAsia="Courier New" w:hAnsi="Courier New"/>
          <w:color w:val="7A2E0E"/>
          <w:sz w:val="19"/>
          <w:szCs w:val="19"/>
        </w:rPr>
        <w:t xml:space="preserve">-i</w:t>
      </w:r>
      <w:r>
        <w:t xml:space="preserve">), which decodes forward to the exact requested time. ffplay's own </w:t>
      </w:r>
      <w:r>
        <w:rPr>
          <w:rFonts w:ascii="Courier New" w:cs="Courier New" w:eastAsia="Courier New" w:hAnsi="Courier New"/>
          <w:color w:val="7A2E0E"/>
          <w:sz w:val="19"/>
          <w:szCs w:val="19"/>
        </w:rPr>
        <w:t xml:space="preserve">-ss</w:t>
      </w:r>
      <w:r>
        <w:t xml:space="preserve"> seeks only to the nearest keyframe, which on a screen recording tested during development was </w:t>
      </w:r>
      <w:r>
        <w:rPr>
          <w:b/>
          <w:bCs/>
        </w:rPr>
        <w:t xml:space="preserve">63 seconds early</w:t>
      </w:r>
      <w:r>
        <w:t xml:space="preserve"> (asked for 600 s, it played from 537 s). That is why the audio is decoded by ffmpeg and ffplay is used only to play it. Two filters handle streams that start at different times: </w:t>
      </w:r>
      <w:r>
        <w:rPr>
          <w:rFonts w:ascii="Courier New" w:cs="Courier New" w:eastAsia="Courier New" w:hAnsi="Courier New"/>
          <w:color w:val="7A2E0E"/>
          <w:sz w:val="19"/>
          <w:szCs w:val="19"/>
        </w:rPr>
        <w:t xml:space="preserve">aresample=async=1:first_pts=0</w:t>
      </w:r>
      <w:r>
        <w:t xml:space="preserve"> pads silence when the audio track begins after the seek point, and </w:t>
      </w:r>
      <w:r>
        <w:rPr>
          <w:rFonts w:ascii="Courier New" w:cs="Courier New" w:eastAsia="Courier New" w:hAnsi="Courier New"/>
          <w:color w:val="7A2E0E"/>
          <w:sz w:val="19"/>
          <w:szCs w:val="19"/>
        </w:rPr>
        <w:t xml:space="preserve">fps=…:start_time=0</w:t>
      </w:r>
      <w:r>
        <w:t xml:space="preserve"> repeats the first picture when the video track starts late. In the test film the video begins 0.105 s after the audio.</w:t>
      </w:r>
    </w:p>
    <w:p>
      <w:pPr>
        <w:pStyle w:val="Heading3"/>
      </w:pPr>
      <w:r>
        <w:t xml:space="preserve">Reading ffplay's clock</w:t>
      </w:r>
    </w:p>
    <w:p>
      <w:pPr>
        <w:spacing w:after="100" w:line="272"/>
        <w:jc w:val="both"/>
      </w:pPr>
      <w:r>
        <w:t xml:space="preserve">With </w:t>
      </w:r>
      <w:r>
        <w:rPr>
          <w:rFonts w:ascii="Courier New" w:cs="Courier New" w:eastAsia="Courier New" w:hAnsi="Courier New"/>
          <w:color w:val="7A2E0E"/>
          <w:sz w:val="19"/>
          <w:szCs w:val="19"/>
        </w:rPr>
        <w:t xml:space="preserve">-stats</w:t>
      </w:r>
      <w:r>
        <w:t xml:space="preserve">, ffplay writes a status line to stderr about every 35 ms, for example </w:t>
      </w:r>
      <w:r>
        <w:rPr>
          <w:rFonts w:ascii="Courier New" w:cs="Courier New" w:eastAsia="Courier New" w:hAnsi="Courier New"/>
          <w:color w:val="7A2E0E"/>
          <w:sz w:val="19"/>
          <w:szCs w:val="19"/>
        </w:rPr>
        <w:t xml:space="preserve">1.23 M-A: 0.000 fd= 0 aq= 16KB ...</w:t>
      </w:r>
      <w:r>
        <w:t xml:space="preserve">. The lines end in </w:t>
      </w:r>
      <w:r>
        <w:rPr>
          <w:rFonts w:ascii="Courier New" w:cs="Courier New" w:eastAsia="Courier New" w:hAnsi="Courier New"/>
          <w:color w:val="7A2E0E"/>
          <w:sz w:val="19"/>
          <w:szCs w:val="19"/>
        </w:rPr>
        <w:t xml:space="preserve">\r</w:t>
      </w:r>
      <w:r>
        <w:t xml:space="preserve">, not </w:t>
      </w:r>
      <w:r>
        <w:rPr>
          <w:rFonts w:ascii="Courier New" w:cs="Courier New" w:eastAsia="Courier New" w:hAnsi="Courier New"/>
          <w:color w:val="7A2E0E"/>
          <w:sz w:val="19"/>
          <w:szCs w:val="19"/>
        </w:rPr>
        <w:t xml:space="preserve">\n</w:t>
      </w:r>
      <w:r>
        <w:t xml:space="preserve">, because ffplay expects them to overwrite each other on a terminal. </w:t>
      </w:r>
      <w:r>
        <w:rPr>
          <w:rFonts w:ascii="Courier New" w:cs="Courier New" w:eastAsia="Courier New" w:hAnsi="Courier New"/>
          <w:color w:val="7A2E0E"/>
          <w:sz w:val="19"/>
          <w:szCs w:val="19"/>
        </w:rPr>
        <w:t xml:space="preserve">syncToAudio()</w:t>
      </w:r>
      <w:r>
        <w:t xml:space="preserve"> drains the non-blocking pipe, finds the </w:t>
      </w:r>
      <w:r>
        <w:rPr>
          <w:b/>
          <w:bCs/>
        </w:rPr>
        <w:t xml:space="preserve">last complete</w:t>
      </w:r>
      <w:r>
        <w:t xml:space="preserve"> </w:t>
      </w:r>
      <w:r>
        <w:rPr>
          <w:rFonts w:ascii="Courier New" w:cs="Courier New" w:eastAsia="Courier New" w:hAnsi="Courier New"/>
          <w:color w:val="7A2E0E"/>
          <w:sz w:val="19"/>
          <w:szCs w:val="19"/>
        </w:rPr>
        <w:t xml:space="preserve">\r</w:t>
      </w:r>
      <w:r>
        <w:t xml:space="preserve">-terminated line with </w:t>
      </w:r>
      <w:r>
        <w:rPr>
          <w:rFonts w:ascii="Courier New" w:cs="Courier New" w:eastAsia="Courier New" w:hAnsi="Courier New"/>
          <w:color w:val="7A2E0E"/>
          <w:sz w:val="19"/>
          <w:szCs w:val="19"/>
        </w:rPr>
        <w:t xml:space="preserve">rfind</w:t>
      </w:r>
      <w:r>
        <w:t xml:space="preserve">, and parses its leading number </w:t>
      </w:r>
      <w:r>
        <w:rPr>
          <w:rFonts w:ascii="Courier New" w:cs="Courier New" w:eastAsia="Courier New" w:hAnsi="Courier New"/>
          <w:color w:val="7A2E0E"/>
          <w:sz w:val="19"/>
          <w:szCs w:val="19"/>
        </w:rPr>
        <w:t xml:space="preserve">v</w:t>
      </w:r>
      <w:r>
        <w:t xml:space="preserve">, the seconds of audio played since that ffplay started.</w:t>
      </w:r>
    </w:p>
    <w:p>
      <w:pPr>
        <w:pStyle w:val="Heading3"/>
      </w:pPr>
      <w:r>
        <w:t xml:space="preserve">Correcting the drift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want  = audioBase + v - startPos;        // video clock value that matches the sound</w:t>
            </w:r>
          </w:p>
          <w:p>
            <w:pPr>
              <w:spacing w:after="0" w:line="240"/>
            </w:pPr>
            <w:r>
              <w:rPr>
                <w:rFonts w:ascii="Courier New" w:cs="Courier New" w:eastAsia="Courier New" w:hAnsi="Courier New"/>
                <w:color w:val="222222"/>
                <w:sz w:val="16"/>
                <w:szCs w:val="16"/>
              </w:rPr>
              <w:t xml:space="preserve">drift = secondsSince(t0) - want;         // &gt; 0: the picture is ahead of the sound</w:t>
            </w:r>
          </w:p>
          <w:p>
            <w:pPr>
              <w:spacing w:after="0" w:line="240"/>
            </w:pPr>
            <w:r>
              <w:rPr>
                <w:rFonts w:ascii="Courier New" w:cs="Courier New" w:eastAsia="Courier New" w:hAnsi="Courier New"/>
                <w:color w:val="222222"/>
                <w:sz w:val="16"/>
                <w:szCs w:val="16"/>
              </w:rPr>
              <w:t xml:space="preserve">if (audioClock &amp;&amp; |drift| &lt; 0.25)  drift *= 0.25;     // damp small jitter</w:t>
            </w:r>
          </w:p>
          <w:p>
            <w:pPr>
              <w:spacing w:after="0" w:line="240"/>
            </w:pPr>
            <w:r>
              <w:rPr>
                <w:rFonts w:ascii="Courier New" w:cs="Courier New" w:eastAsia="Courier New" w:hAnsi="Courier New"/>
                <w:color w:val="222222"/>
                <w:sz w:val="16"/>
                <w:szCs w:val="16"/>
              </w:rPr>
              <w:t xml:space="preserve">t0 += drift;                              // shift the whole video timeline</w:t>
            </w:r>
          </w:p>
          <w:p>
            <w:pPr>
              <w:spacing w:after="0" w:line="240"/>
            </w:pPr>
            <w:r>
              <w:rPr>
                <w:rFonts w:ascii="Courier New" w:cs="Courier New" w:eastAsia="Courier New" w:hAnsi="Courier New"/>
                <w:color w:val="222222"/>
                <w:sz w:val="16"/>
                <w:szCs w:val="16"/>
              </w:rPr>
              <w:t xml:space="preserve">audioClock = true;</w:t>
            </w:r>
          </w:p>
        </w:tc>
      </w:tr>
    </w:tbl>
    <w:p>
      <w:pPr>
        <w:spacing w:after="180" w:before="60"/>
      </w:pPr>
      <w:r>
        <w:rPr>
          <w:i/>
          <w:iCs/>
          <w:color w:val="52514E"/>
          <w:sz w:val="18"/>
          <w:szCs w:val="18"/>
        </w:rPr>
        <w:t xml:space="preserve">Listing 10. The correction in syncToAudio().</w:t>
      </w:r>
    </w:p>
    <w:p>
      <w:pPr>
        <w:spacing w:after="100" w:line="272"/>
        <w:jc w:val="both"/>
      </w:pPr>
      <w:r>
        <w:t xml:space="preserve">Moving </w:t>
      </w:r>
      <w:r>
        <w:rPr>
          <w:rFonts w:ascii="Courier New" w:cs="Courier New" w:eastAsia="Courier New" w:hAnsi="Courier New"/>
          <w:color w:val="7A2E0E"/>
          <w:sz w:val="19"/>
          <w:szCs w:val="19"/>
        </w:rPr>
        <w:t xml:space="preserve">t0</w:t>
      </w:r>
      <w:r>
        <w:t xml:space="preserve"> shifts when every future frame is due, without touching the frame counter. Small errors are corrected a quarter at a time, so the video does not jitter with the noise in ffplay's reports. Errors of 250 ms or more (after a stall or a seek) and the very first reading are corrected at once. ffplay prints </w:t>
      </w:r>
      <w:r>
        <w:rPr>
          <w:rFonts w:ascii="Courier New" w:cs="Courier New" w:eastAsia="Courier New" w:hAnsi="Courier New"/>
          <w:color w:val="7A2E0E"/>
          <w:sz w:val="19"/>
          <w:szCs w:val="19"/>
        </w:rPr>
        <w:t xml:space="preserve">nan</w:t>
      </w:r>
      <w:r>
        <w:t xml:space="preserve"> before playback really starts, and the check </w:t>
      </w:r>
      <w:r>
        <w:rPr>
          <w:rFonts w:ascii="Courier New" w:cs="Courier New" w:eastAsia="Courier New" w:hAnsi="Courier New"/>
          <w:color w:val="7A2E0E"/>
          <w:sz w:val="19"/>
          <w:szCs w:val="19"/>
        </w:rPr>
        <w:t xml:space="preserve">!(v == v)</w:t>
      </w:r>
      <w:r>
        <w:t xml:space="preserve"> rejects it, since NaN is the only value not equal to itself.</w:t>
      </w:r>
    </w:p>
    <w:p>
      <w:pPr>
        <w:keepNext/>
        <w:spacing w:after="60" w:before="120"/>
        <w:jc w:val="center"/>
      </w:pPr>
      <w:r>
        <w:drawing>
          <wp:inline distT="0" distB="0" distL="0" distR="0">
            <wp:extent cx="5181600" cy="1876425"/>
            <wp:effectExtent t="0" r="0" b="0" l="0"/>
            <wp:docPr id="1" name="fig28" descr="Timeline after openAt(): the first frame is held until ffplay reports a clock"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81600" cy="1876425"/>
                    </a:xfrm>
                    <a:prstGeom prst="rect">
                      <a:avLst/>
                    </a:prstGeom>
                  </pic:spPr>
                </pic:pic>
              </a:graphicData>
            </a:graphic>
          </wp:inline>
        </w:drawing>
      </w:r>
    </w:p>
    <w:p>
      <w:pPr>
        <w:spacing w:after="200"/>
        <w:jc w:val="center"/>
      </w:pPr>
      <w:r>
        <w:rPr>
          <w:b/>
          <w:bCs/>
          <w:color w:val="1F4E8C"/>
          <w:sz w:val="18"/>
          <w:szCs w:val="18"/>
        </w:rPr>
        <w:t xml:space="preserve">Figure 28. </w:t>
      </w:r>
      <w:r>
        <w:rPr>
          <w:color w:val="52514E"/>
          <w:sz w:val="18"/>
          <w:szCs w:val="18"/>
        </w:rPr>
        <w:t xml:space="preserve">Timeline after openAt(): the first frame is held until ffplay reports a clock</w:t>
      </w:r>
    </w:p>
    <w:p>
      <w:pPr>
        <w:keepNext/>
        <w:spacing w:after="60" w:before="120"/>
        <w:jc w:val="center"/>
      </w:pPr>
      <w:r>
        <w:drawing>
          <wp:inline distT="0" distB="0" distL="0" distR="0">
            <wp:extent cx="5267325" cy="2238375"/>
            <wp:effectExtent t="0" r="0" b="0" l="0"/>
            <wp:docPr id="1" name="fig29" descr="Simulated drift with and without damping, including a start-up offset and a 600 ms stall"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267325" cy="2238375"/>
                    </a:xfrm>
                    <a:prstGeom prst="rect">
                      <a:avLst/>
                    </a:prstGeom>
                  </pic:spPr>
                </pic:pic>
              </a:graphicData>
            </a:graphic>
          </wp:inline>
        </w:drawing>
      </w:r>
    </w:p>
    <w:p>
      <w:pPr>
        <w:spacing w:after="200"/>
        <w:jc w:val="center"/>
      </w:pPr>
      <w:r>
        <w:rPr>
          <w:b/>
          <w:bCs/>
          <w:color w:val="1F4E8C"/>
          <w:sz w:val="18"/>
          <w:szCs w:val="18"/>
        </w:rPr>
        <w:t xml:space="preserve">Figure 29. </w:t>
      </w:r>
      <w:r>
        <w:rPr>
          <w:color w:val="52514E"/>
          <w:sz w:val="18"/>
          <w:szCs w:val="18"/>
        </w:rPr>
        <w:t xml:space="preserve">Simulated drift with and without damping, including a start-up offset and a 600 ms stall</w:t>
      </w:r>
    </w:p>
    <w:p>
      <w:pPr>
        <w:pStyle w:val="Heading3"/>
      </w:pPr>
      <w:r>
        <w:t xml:space="preserve">Waiting for the sound to start</w:t>
      </w:r>
    </w:p>
    <w:p>
      <w:pPr>
        <w:spacing w:after="100" w:line="272"/>
        <w:jc w:val="both"/>
      </w:pPr>
      <w:r>
        <w:t xml:space="preserve">If the video ran freely during ffplay's start-up delay, it would be 0.1–0.4 s ahead when the first sample played and would then jump backwards. </w:t>
      </w:r>
      <w:r>
        <w:rPr>
          <w:rFonts w:ascii="Courier New" w:cs="Courier New" w:eastAsia="Courier New" w:hAnsi="Courier New"/>
          <w:color w:val="7A2E0E"/>
          <w:sz w:val="19"/>
          <w:szCs w:val="19"/>
        </w:rPr>
        <w:t xml:space="preserve">waitingForSound()</w:t>
      </w:r>
      <w:r>
        <w:t xml:space="preserve"> is true from the moment the sound is started until ffplay reports its first real clock value, for at most 2 seconds. During that time the loop shows the first frame (so the screen is not blank) and then holds, polling every 10 ms so that playback starts the instant the sound does.</w:t>
      </w:r>
    </w:p>
    <w:p>
      <w:pPr>
        <w:pStyle w:val="Heading2"/>
      </w:pPr>
      <w:r>
        <w:t xml:space="preserve">7.5 Frame Skipping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int maxSkip = ramped() ? kRampMaxSkip : int(fps / 2);      // 5 in ramp modes</w:t>
            </w:r>
          </w:p>
          <w:p>
            <w:pPr>
              <w:spacing w:after="0" w:line="240"/>
            </w:pPr>
            <w:r>
              <w:rPr>
                <w:rFonts w:ascii="Courier New" w:cs="Courier New" w:eastAsia="Courier New" w:hAnsi="Courier New"/>
                <w:color w:val="222222"/>
                <w:sz w:val="16"/>
                <w:szCs w:val="16"/>
              </w:rPr>
              <w:t xml:space="preserve">double late = secondsSince(t0) - framesRead / fps;</w:t>
            </w:r>
          </w:p>
          <w:p>
            <w:pPr>
              <w:spacing w:after="0" w:line="240"/>
            </w:pPr>
            <w:r>
              <w:rPr>
                <w:rFonts w:ascii="Courier New" w:cs="Courier New" w:eastAsia="Courier New" w:hAnsi="Courier New"/>
                <w:color w:val="222222"/>
                <w:sz w:val="16"/>
                <w:szCs w:val="16"/>
              </w:rPr>
              <w:t xml:space="preserve">if (late &gt; 0 &amp;&amp; (dropped &lt; maxSkip || late &gt; 0.2) &amp;&amp; secondsSince(lastDraw) &lt; 0.5) {</w:t>
            </w:r>
          </w:p>
          <w:p>
            <w:pPr>
              <w:spacing w:after="0" w:line="240"/>
            </w:pPr>
            <w:r>
              <w:rPr>
                <w:rFonts w:ascii="Courier New" w:cs="Courier New" w:eastAsia="Courier New" w:hAnsi="Courier New"/>
                <w:color w:val="222222"/>
                <w:sz w:val="16"/>
                <w:szCs w:val="16"/>
              </w:rPr>
              <w:t xml:space="preserve">    ++dropped;</w:t>
            </w:r>
          </w:p>
          <w:p>
            <w:pPr>
              <w:spacing w:after="0" w:line="240"/>
            </w:pPr>
            <w:r>
              <w:rPr>
                <w:rFonts w:ascii="Courier New" w:cs="Courier New" w:eastAsia="Courier New" w:hAnsi="Courier New"/>
                <w:color w:val="222222"/>
                <w:sz w:val="16"/>
                <w:szCs w:val="16"/>
              </w:rPr>
              <w:t xml:space="preserve">    continue;            // the frame was read from the pipe, but is not drawn</w:t>
            </w:r>
          </w:p>
          <w:p>
            <w:pPr>
              <w:spacing w:after="0" w:line="240"/>
            </w:pPr>
            <w:r>
              <w:rPr>
                <w:rFonts w:ascii="Courier New" w:cs="Courier New" w:eastAsia="Courier New" w:hAnsi="Courier New"/>
                <w:color w:val="222222"/>
                <w:sz w:val="16"/>
                <w:szCs w:val="16"/>
              </w:rPr>
              <w:t xml:space="preserve">}</w:t>
            </w:r>
          </w:p>
          <w:p>
            <w:pPr>
              <w:spacing w:after="0" w:line="240"/>
            </w:pPr>
            <w:r>
              <w:rPr>
                <w:rFonts w:ascii="Courier New" w:cs="Courier New" w:eastAsia="Courier New" w:hAnsi="Courier New"/>
                <w:color w:val="222222"/>
                <w:sz w:val="16"/>
                <w:szCs w:val="16"/>
              </w:rPr>
              <w:t xml:space="preserve">dropped = 0;</w:t>
            </w:r>
          </w:p>
          <w:p>
            <w:pPr>
              <w:spacing w:after="0" w:line="240"/>
            </w:pPr>
            <w:r>
              <w:rPr>
                <w:rFonts w:ascii="Courier New" w:cs="Courier New" w:eastAsia="Courier New" w:hAnsi="Courier New"/>
                <w:color w:val="222222"/>
                <w:sz w:val="16"/>
                <w:szCs w:val="16"/>
              </w:rPr>
              <w:t xml:space="preserve">render();</w:t>
            </w:r>
          </w:p>
        </w:tc>
      </w:tr>
    </w:tbl>
    <w:p>
      <w:pPr>
        <w:spacing w:after="100"/>
      </w:pPr>
    </w:p>
    <w:p>
      <w:pPr>
        <w:spacing w:after="100" w:line="272"/>
        <w:jc w:val="both"/>
      </w:pPr>
      <w:r>
        <w:t xml:space="preserve">When the loop falls behind, frames are still </w:t>
      </w:r>
      <w:r>
        <w:rPr>
          <w:i/>
          <w:iCs/>
        </w:rPr>
        <w:t xml:space="preserve">read</w:t>
      </w:r>
      <w:r>
        <w:t xml:space="preserve"> (reading is cheap and keeps the decoder in step) but not </w:t>
      </w:r>
      <w:r>
        <w:rPr>
          <w:i/>
          <w:iCs/>
        </w:rPr>
        <w:t xml:space="preserve">drawn</w:t>
      </w:r>
      <w:r>
        <w:t xml:space="preserve">. The condition combines three policies:</w:t>
      </w:r>
    </w:p>
    <w:p>
      <w:pPr>
        <w:pStyle w:val="ListParagraph"/>
        <w:numPr>
          <w:ilvl w:val="0"/>
          <w:numId w:val="3"/>
        </w:numPr>
        <w:spacing w:after="70" w:line="276"/>
      </w:pPr>
      <w:r>
        <w:rPr>
          <w:rFonts w:ascii="Courier New" w:cs="Courier New" w:eastAsia="Courier New" w:hAnsi="Courier New"/>
          <w:color w:val="7A2E0E"/>
          <w:sz w:val="19"/>
          <w:szCs w:val="19"/>
        </w:rPr>
        <w:t xml:space="preserve">dropped &lt; maxSkip</w:t>
      </w:r>
      <w:r>
        <w:t xml:space="preserve">: a few skips in a row are normal; up to 5 in the ramp modes.</w:t>
      </w:r>
    </w:p>
    <w:p>
      <w:pPr>
        <w:pStyle w:val="ListParagraph"/>
        <w:numPr>
          <w:ilvl w:val="0"/>
          <w:numId w:val="3"/>
        </w:numPr>
        <w:spacing w:after="70" w:line="276"/>
      </w:pPr>
      <w:r>
        <w:rPr>
          <w:rFonts w:ascii="Courier New" w:cs="Courier New" w:eastAsia="Courier New" w:hAnsi="Courier New"/>
          <w:color w:val="7A2E0E"/>
          <w:sz w:val="19"/>
          <w:szCs w:val="19"/>
        </w:rPr>
        <w:t xml:space="preserve">|| late &gt; 0.2</w:t>
      </w:r>
      <w:r>
        <w:t xml:space="preserve">: if the picture is more than 200 ms behind the sound, skip as many frames as it takes to catch up.</w:t>
      </w:r>
    </w:p>
    <w:p>
      <w:pPr>
        <w:pStyle w:val="ListParagraph"/>
        <w:numPr>
          <w:ilvl w:val="0"/>
          <w:numId w:val="3"/>
        </w:numPr>
        <w:spacing w:after="70" w:line="276"/>
      </w:pPr>
      <w:r>
        <w:rPr>
          <w:rFonts w:ascii="Courier New" w:cs="Courier New" w:eastAsia="Courier New" w:hAnsi="Courier New"/>
          <w:color w:val="7A2E0E"/>
          <w:sz w:val="19"/>
          <w:szCs w:val="19"/>
        </w:rPr>
        <w:t xml:space="preserve">&amp;&amp; secondsSince(lastDraw) &lt; 0.5</w:t>
      </w:r>
      <w:r>
        <w:t xml:space="preserve">: never go more than half a second without drawing something. A frozen picture looks broken even when the sound is fine.</w:t>
      </w:r>
    </w:p>
    <w:p>
      <w:pPr>
        <w:keepNext/>
        <w:spacing w:after="60" w:before="120"/>
        <w:jc w:val="center"/>
      </w:pPr>
      <w:r>
        <w:drawing>
          <wp:inline distT="0" distB="0" distL="0" distR="0">
            <wp:extent cx="5267325" cy="1714500"/>
            <wp:effectExtent t="0" r="0" b="0" l="0"/>
            <wp:docPr id="1" name="fig30" descr="Simulated frame-skip decisions when some frames take longer to draw than the frame period"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67325" cy="1714500"/>
                    </a:xfrm>
                    <a:prstGeom prst="rect">
                      <a:avLst/>
                    </a:prstGeom>
                  </pic:spPr>
                </pic:pic>
              </a:graphicData>
            </a:graphic>
          </wp:inline>
        </w:drawing>
      </w:r>
    </w:p>
    <w:p>
      <w:pPr>
        <w:spacing w:after="200"/>
        <w:jc w:val="center"/>
      </w:pPr>
      <w:r>
        <w:rPr>
          <w:b/>
          <w:bCs/>
          <w:color w:val="1F4E8C"/>
          <w:sz w:val="18"/>
          <w:szCs w:val="18"/>
        </w:rPr>
        <w:t xml:space="preserve">Figure 30. </w:t>
      </w:r>
      <w:r>
        <w:rPr>
          <w:color w:val="52514E"/>
          <w:sz w:val="18"/>
          <w:szCs w:val="18"/>
        </w:rPr>
        <w:t xml:space="preserve">Simulated frame-skip decisions when some frames take longer to draw than the frame period</w:t>
      </w:r>
    </w:p>
    <w:p>
      <w:pPr>
        <w:pStyle w:val="Heading2"/>
      </w:pPr>
      <w:r>
        <w:t xml:space="preserve">7.6 Events that Restart Playback</w:t>
      </w:r>
    </w:p>
    <w:p>
      <w:pPr>
        <w:keepNext/>
        <w:spacing w:after="80" w:before="120"/>
      </w:pPr>
      <w:r>
        <w:rPr>
          <w:b/>
          <w:bCs/>
          <w:color w:val="1F4E8C"/>
          <w:sz w:val="18"/>
          <w:szCs w:val="18"/>
        </w:rPr>
        <w:t xml:space="preserve">Table 16. </w:t>
      </w:r>
      <w:r>
        <w:rPr>
          <w:color w:val="52514E"/>
          <w:sz w:val="18"/>
          <w:szCs w:val="18"/>
        </w:rPr>
        <w:t xml:space="preserve">Events and how playback responds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313"/>
        <w:gridCol w:w="5205"/>
      </w:tblGrid>
      <w:tr>
        <w:trPr>
          <w:tblHeader/>
        </w:trPr>
        <w:tc>
          <w:tcPr>
            <w:tcW w:type="dxa" w:w="212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Event</w:t>
            </w:r>
          </w:p>
        </w:tc>
        <w:tc>
          <w:tcPr>
            <w:tcW w:type="dxa" w:w="231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Handled by</w:t>
            </w:r>
          </w:p>
        </w:tc>
        <w:tc>
          <w:tcPr>
            <w:tcW w:type="dxa" w:w="5205"/>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What happens</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Start</w:t>
            </w:r>
          </w:p>
        </w:tc>
        <w:tc>
          <w:tcPr>
            <w:tcW w:type="dxa" w:w="231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run()</w:t>
            </w:r>
          </w:p>
        </w:tc>
        <w:tc>
          <w:tcPr>
            <w:tcW w:type="dxa" w:w="520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openAt(0)</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Seek ←/→/↑/↓</w:t>
            </w:r>
          </w:p>
        </w:tc>
        <w:tc>
          <w:tcPr>
            <w:tcW w:type="dxa" w:w="231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seek(±5 / ±30)</w:t>
            </w:r>
          </w:p>
        </w:tc>
        <w:tc>
          <w:tcPr>
            <w:tcW w:type="dxa" w:w="520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openAt(position() ± delta); if paused, pull and show one frame</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Pause</w:t>
            </w:r>
          </w:p>
        </w:tc>
        <w:tc>
          <w:tcPr>
            <w:tcW w:type="dxa" w:w="231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togglePause()</w:t>
            </w:r>
          </w:p>
        </w:tc>
        <w:tc>
          <w:tcPr>
            <w:tcW w:type="dxa" w:w="520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Stop sound, keep decoder and position, redraw status bar</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Resume</w:t>
            </w:r>
          </w:p>
        </w:tc>
        <w:tc>
          <w:tcPr>
            <w:tcW w:type="dxa" w:w="231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togglePause()</w:t>
            </w:r>
          </w:p>
        </w:tc>
        <w:tc>
          <w:tcPr>
            <w:tcW w:type="dxa" w:w="520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openAt(position()) restarts picture and sound together</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Mute / unmute</w:t>
            </w:r>
          </w:p>
        </w:tc>
        <w:tc>
          <w:tcPr>
            <w:tcW w:type="dxa" w:w="231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handleKey('a')</w:t>
            </w:r>
          </w:p>
        </w:tc>
        <w:tc>
          <w:tcPr>
            <w:tcW w:type="dxa" w:w="520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stopSound() / startSound(position())</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Mode change (m)</w:t>
            </w:r>
          </w:p>
        </w:tc>
        <w:tc>
          <w:tcPr>
            <w:tcW w:type="dxa" w:w="231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handleKey('m')</w:t>
            </w:r>
          </w:p>
        </w:tc>
        <w:tc>
          <w:tcPr>
            <w:tcW w:type="dxa" w:w="520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openAt(position()) at the new pixel size; screen cleared</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Style (s)</w:t>
            </w:r>
          </w:p>
        </w:tc>
        <w:tc>
          <w:tcPr>
            <w:tcW w:type="dxa" w:w="231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handleKey('s')</w:t>
            </w:r>
          </w:p>
        </w:tc>
        <w:tc>
          <w:tcPr>
            <w:tcW w:type="dxa" w:w="520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Reset drawn[] and tol, clear screen; next frame redraws everything</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Charset (c)</w:t>
            </w:r>
          </w:p>
        </w:tc>
        <w:tc>
          <w:tcPr>
            <w:tcW w:type="dxa" w:w="231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handleKey('c')</w:t>
            </w:r>
          </w:p>
        </w:tc>
        <w:tc>
          <w:tcPr>
            <w:tcW w:type="dxa" w:w="520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Switch ramp; cells whose glyph changed are redrawn by the delta test</w:t>
            </w:r>
          </w:p>
        </w:tc>
      </w:tr>
      <w:tr>
        <w:trPr>
          <w:cantSplit/>
        </w:trPr>
        <w:tc>
          <w:tcPr>
            <w:tcW w:type="dxa" w:w="212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Window resize</w:t>
            </w:r>
          </w:p>
        </w:tc>
        <w:tc>
          <w:tcPr>
            <w:tcW w:type="dxa" w:w="231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g_resized in run()</w:t>
            </w:r>
          </w:p>
        </w:tc>
        <w:tc>
          <w:tcPr>
            <w:tcW w:type="dxa" w:w="520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If the size really changed: openAt(position())</w:t>
            </w:r>
          </w:p>
        </w:tc>
      </w:tr>
      <w:tr>
        <w:trPr>
          <w:cantSplit/>
        </w:trPr>
        <w:tc>
          <w:tcPr>
            <w:tcW w:type="dxa" w:w="212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Font zoom (-, +)</w:t>
            </w:r>
          </w:p>
        </w:tc>
        <w:tc>
          <w:tcPr>
            <w:tcW w:type="dxa" w:w="231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zoomStep()</w:t>
            </w:r>
          </w:p>
        </w:tc>
        <w:tc>
          <w:tcPr>
            <w:tcW w:type="dxa" w:w="520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Terminal resizes → SIGWINCH → same as a window resize</w:t>
            </w:r>
          </w:p>
        </w:tc>
      </w:tr>
    </w:tbl>
    <w:p>
      <w:pPr>
        <w:spacing w:after="160"/>
      </w:pPr>
    </w:p>
    <w:p>
      <w:pPr>
        <w:pStyle w:val="Heading1"/>
        <w:keepNext/>
        <w:spacing w:after="220" w:before="520"/>
      </w:pPr>
      <w:r>
        <w:t xml:space="preserve">8. Process and Resource Management</w:t>
      </w:r>
    </w:p>
    <w:p>
      <w:pPr>
        <w:spacing w:after="100" w:line="272"/>
        <w:jc w:val="both"/>
      </w:pPr>
      <w:r>
        <w:t xml:space="preserve">During playback the player runs up to five other processes (Figure 31). Managing them correctly, including when things go wrong, took more care than any other part of the program.</w:t>
      </w:r>
    </w:p>
    <w:p>
      <w:pPr>
        <w:keepNext/>
        <w:spacing w:after="60" w:before="120"/>
        <w:jc w:val="center"/>
      </w:pPr>
      <w:r>
        <w:drawing>
          <wp:inline distT="0" distB="0" distL="0" distR="0">
            <wp:extent cx="4772025" cy="2933700"/>
            <wp:effectExtent t="0" r="0" b="0" l="0"/>
            <wp:docPr id="1" name="fig31" descr="Processes and pipes during playback"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72025" cy="2933700"/>
                    </a:xfrm>
                    <a:prstGeom prst="rect">
                      <a:avLst/>
                    </a:prstGeom>
                  </pic:spPr>
                </pic:pic>
              </a:graphicData>
            </a:graphic>
          </wp:inline>
        </w:drawing>
      </w:r>
    </w:p>
    <w:p>
      <w:pPr>
        <w:spacing w:after="200"/>
        <w:jc w:val="center"/>
      </w:pPr>
      <w:r>
        <w:rPr>
          <w:b/>
          <w:bCs/>
          <w:color w:val="1F4E8C"/>
          <w:sz w:val="18"/>
          <w:szCs w:val="18"/>
        </w:rPr>
        <w:t xml:space="preserve">Figure 31. </w:t>
      </w:r>
      <w:r>
        <w:rPr>
          <w:color w:val="52514E"/>
          <w:sz w:val="18"/>
          <w:szCs w:val="18"/>
        </w:rPr>
        <w:t xml:space="preserve">Processes and pipes during playback</w:t>
      </w:r>
    </w:p>
    <w:p>
      <w:pPr>
        <w:pStyle w:val="Heading2"/>
      </w:pPr>
      <w:r>
        <w:t xml:space="preserve">8.1 The Video Decoder</w:t>
      </w:r>
    </w:p>
    <w:p>
      <w:pPr>
        <w:spacing w:after="100" w:line="272"/>
        <w:jc w:val="both"/>
      </w:pPr>
      <w:r>
        <w:t xml:space="preserve">The video decoder is started with </w:t>
      </w:r>
      <w:r>
        <w:rPr>
          <w:rFonts w:ascii="Courier New" w:cs="Courier New" w:eastAsia="Courier New" w:hAnsi="Courier New"/>
          <w:color w:val="7A2E0E"/>
          <w:sz w:val="19"/>
          <w:szCs w:val="19"/>
        </w:rPr>
        <w:t xml:space="preserve">popen(cmd, "r")</w:t>
      </w:r>
      <w:r>
        <w:t xml:space="preserve">, which runs </w:t>
      </w:r>
      <w:r>
        <w:rPr>
          <w:rFonts w:ascii="Courier New" w:cs="Courier New" w:eastAsia="Courier New" w:hAnsi="Courier New"/>
          <w:color w:val="7A2E0E"/>
          <w:sz w:val="19"/>
          <w:szCs w:val="19"/>
        </w:rPr>
        <w:t xml:space="preserve">/bin/sh -c cmd</w:t>
      </w:r>
      <w:r>
        <w:t xml:space="preserve"> with its stdout connected to a pipe the player reads with </w:t>
      </w:r>
      <w:r>
        <w:rPr>
          <w:rFonts w:ascii="Courier New" w:cs="Courier New" w:eastAsia="Courier New" w:hAnsi="Courier New"/>
          <w:color w:val="7A2E0E"/>
          <w:sz w:val="19"/>
          <w:szCs w:val="19"/>
        </w:rPr>
        <w:t xml:space="preserve">fread</w:t>
      </w:r>
      <w:r>
        <w:t xml:space="preserve">. Each call to </w:t>
      </w:r>
      <w:r>
        <w:rPr>
          <w:rFonts w:ascii="Courier New" w:cs="Courier New" w:eastAsia="Courier New" w:hAnsi="Courier New"/>
          <w:color w:val="7A2E0E"/>
          <w:sz w:val="19"/>
          <w:szCs w:val="19"/>
        </w:rPr>
        <w:t xml:space="preserve">readFrame()</w:t>
      </w:r>
      <w:r>
        <w:t xml:space="preserve"> reads exactly </w:t>
      </w:r>
      <w:r>
        <w:rPr>
          <w:rFonts w:ascii="Courier New" w:cs="Courier New" w:eastAsia="Courier New" w:hAnsi="Courier New"/>
          <w:color w:val="7A2E0E"/>
          <w:sz w:val="19"/>
          <w:szCs w:val="19"/>
        </w:rPr>
        <w:t xml:space="preserve">pw × ph × 3</w:t>
      </w:r>
      <w:r>
        <w:t xml:space="preserve"> bytes, one frame. A short read means the stream ended. The pipe's descriptor is marked </w:t>
      </w:r>
      <w:r>
        <w:rPr>
          <w:rFonts w:ascii="Courier New" w:cs="Courier New" w:eastAsia="Courier New" w:hAnsi="Courier New"/>
          <w:color w:val="7A2E0E"/>
          <w:sz w:val="19"/>
          <w:szCs w:val="19"/>
        </w:rPr>
        <w:t xml:space="preserve">FD_CLOEXEC</w:t>
      </w:r>
      <w:r>
        <w:t xml:space="preserve"> so that it is not inherited by the audio processes started later. ffmpeg's stderr goes to a per-process log file in the temp directory, which is read back for error messages and deleted in the Player's destructor.</w:t>
      </w:r>
    </w:p>
    <w:p>
      <w:pPr>
        <w:pStyle w:val="Heading2"/>
      </w:pPr>
      <w:r>
        <w:t xml:space="preserve">8.2 The Audio Process Group</w:t>
      </w:r>
    </w:p>
    <w:p>
      <w:pPr>
        <w:spacing w:after="100" w:line="272"/>
        <w:jc w:val="both"/>
      </w:pPr>
      <w:r>
        <w:t xml:space="preserve">The audio pipeline is three processes: </w:t>
      </w:r>
      <w:r>
        <w:rPr>
          <w:rFonts w:ascii="Courier New" w:cs="Courier New" w:eastAsia="Courier New" w:hAnsi="Courier New"/>
          <w:color w:val="7A2E0E"/>
          <w:sz w:val="19"/>
          <w:szCs w:val="19"/>
        </w:rPr>
        <w:t xml:space="preserve">sh</w:t>
      </w:r>
      <w:r>
        <w:t xml:space="preserve">, </w:t>
      </w:r>
      <w:r>
        <w:rPr>
          <w:rFonts w:ascii="Courier New" w:cs="Courier New" w:eastAsia="Courier New" w:hAnsi="Courier New"/>
          <w:color w:val="7A2E0E"/>
          <w:sz w:val="19"/>
          <w:szCs w:val="19"/>
        </w:rPr>
        <w:t xml:space="preserve">ffmpeg</w:t>
      </w:r>
      <w:r>
        <w:t xml:space="preserve"> and </w:t>
      </w:r>
      <w:r>
        <w:rPr>
          <w:rFonts w:ascii="Courier New" w:cs="Courier New" w:eastAsia="Courier New" w:hAnsi="Courier New"/>
          <w:color w:val="7A2E0E"/>
          <w:sz w:val="19"/>
          <w:szCs w:val="19"/>
        </w:rPr>
        <w:t xml:space="preserve">ffplay</w:t>
      </w:r>
      <w:r>
        <w:t xml:space="preserve">, plus the watchdog subshell. Killing only the shell would leave ffplay playing. So the child calls </w:t>
      </w:r>
      <w:r>
        <w:rPr>
          <w:rFonts w:ascii="Courier New" w:cs="Courier New" w:eastAsia="Courier New" w:hAnsi="Courier New"/>
          <w:color w:val="7A2E0E"/>
          <w:sz w:val="19"/>
          <w:szCs w:val="19"/>
        </w:rPr>
        <w:t xml:space="preserve">setpgid(0, 0)</w:t>
      </w:r>
      <w:r>
        <w:t xml:space="preserve"> to become the leader of a new process group (the parent calls </w:t>
      </w:r>
      <w:r>
        <w:rPr>
          <w:rFonts w:ascii="Courier New" w:cs="Courier New" w:eastAsia="Courier New" w:hAnsi="Courier New"/>
          <w:color w:val="7A2E0E"/>
          <w:sz w:val="19"/>
          <w:szCs w:val="19"/>
        </w:rPr>
        <w:t xml:space="preserve">setpgid(pid, pid)</w:t>
      </w:r>
      <w:r>
        <w:t xml:space="preserve"> too, whichever runs first), and </w:t>
      </w:r>
      <w:r>
        <w:rPr>
          <w:rFonts w:ascii="Courier New" w:cs="Courier New" w:eastAsia="Courier New" w:hAnsi="Courier New"/>
          <w:color w:val="7A2E0E"/>
          <w:sz w:val="19"/>
          <w:szCs w:val="19"/>
        </w:rPr>
        <w:t xml:space="preserve">stopAudio()</w:t>
      </w:r>
      <w:r>
        <w:t xml:space="preserve"> signals the whole group with a negative PID: </w:t>
      </w:r>
      <w:r>
        <w:rPr>
          <w:rFonts w:ascii="Courier New" w:cs="Courier New" w:eastAsia="Courier New" w:hAnsi="Courier New"/>
          <w:color w:val="7A2E0E"/>
          <w:sz w:val="19"/>
          <w:szCs w:val="19"/>
        </w:rPr>
        <w:t xml:space="preserve">kill(-pid, SIGTERM)</w:t>
      </w:r>
      <w:r>
        <w:t xml:space="preserve">, then reaps the leader with </w:t>
      </w:r>
      <w:r>
        <w:rPr>
          <w:rFonts w:ascii="Courier New" w:cs="Courier New" w:eastAsia="Courier New" w:hAnsi="Courier New"/>
          <w:color w:val="7A2E0E"/>
          <w:sz w:val="19"/>
          <w:szCs w:val="19"/>
        </w:rPr>
        <w:t xml:space="preserve">waitpid</w:t>
      </w:r>
      <w:r>
        <w:t xml:space="preserve">.</w:t>
      </w:r>
    </w:p>
    <w:p>
      <w:pPr>
        <w:pStyle w:val="Heading2"/>
      </w:pPr>
      <w:r>
        <w:t xml:space="preserve">8.3 The Watchdog</w:t>
      </w:r>
    </w:p>
    <w:p>
      <w:pPr>
        <w:spacing w:after="100" w:line="272"/>
        <w:jc w:val="both"/>
      </w:pPr>
      <w:r>
        <w:t xml:space="preserve">If the player is killed with </w:t>
      </w:r>
      <w:r>
        <w:rPr>
          <w:rFonts w:ascii="Courier New" w:cs="Courier New" w:eastAsia="Courier New" w:hAnsi="Courier New"/>
          <w:color w:val="7A2E0E"/>
          <w:sz w:val="19"/>
          <w:szCs w:val="19"/>
        </w:rPr>
        <w:t xml:space="preserve">SIGKILL</w:t>
      </w:r>
      <w:r>
        <w:t xml:space="preserve"> or crashes, no clean-up code runs, and without protection the sound would keep playing with no window left to stop it. The first command in the audio shell is therefore: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(while kill -0 $PPID 2&gt;/dev/null; do sleep 0.5; done; kill -TERM 0) &amp;</w:t>
            </w:r>
          </w:p>
        </w:tc>
      </w:tr>
    </w:tbl>
    <w:p>
      <w:pPr>
        <w:spacing w:after="100"/>
      </w:pPr>
    </w:p>
    <w:p>
      <w:pPr>
        <w:spacing w:after="100" w:line="272"/>
        <w:jc w:val="both"/>
      </w:pPr>
      <w:r>
        <w:rPr>
          <w:rFonts w:ascii="Courier New" w:cs="Courier New" w:eastAsia="Courier New" w:hAnsi="Courier New"/>
          <w:color w:val="7A2E0E"/>
          <w:sz w:val="19"/>
          <w:szCs w:val="19"/>
        </w:rPr>
        <w:t xml:space="preserve">kill -0</w:t>
      </w:r>
      <w:r>
        <w:t xml:space="preserve"> sends no signal. It only tests whether the parent still exists. When the player disappears, the loop ends and </w:t>
      </w:r>
      <w:r>
        <w:rPr>
          <w:rFonts w:ascii="Courier New" w:cs="Courier New" w:eastAsia="Courier New" w:hAnsi="Courier New"/>
          <w:color w:val="7A2E0E"/>
          <w:sz w:val="19"/>
          <w:szCs w:val="19"/>
        </w:rPr>
        <w:t xml:space="preserve">kill -TERM 0</w:t>
      </w:r>
      <w:r>
        <w:t xml:space="preserve"> terminates every process in its own group, the audio pipeline, within half a second.</w:t>
      </w:r>
    </w:p>
    <w:p>
      <w:pPr>
        <w:pStyle w:val="Heading2"/>
      </w:pPr>
      <w:r>
        <w:t xml:space="preserve">8.4 Closing Inherited Descriptors</w:t>
      </w:r>
    </w:p>
    <w:p>
      <w:pPr>
        <w:spacing w:after="100" w:line="272"/>
        <w:jc w:val="both"/>
      </w:pPr>
      <w:r>
        <w:t xml:space="preserve">After </w:t>
      </w:r>
      <w:r>
        <w:rPr>
          <w:rFonts w:ascii="Courier New" w:cs="Courier New" w:eastAsia="Courier New" w:hAnsi="Courier New"/>
          <w:color w:val="7A2E0E"/>
          <w:sz w:val="19"/>
          <w:szCs w:val="19"/>
        </w:rPr>
        <w:t xml:space="preserve">fork()</w:t>
      </w:r>
      <w:r>
        <w:t xml:space="preserve"> the audio child closes every descriptor from 3 to 1023 before </w:t>
      </w:r>
      <w:r>
        <w:rPr>
          <w:rFonts w:ascii="Courier New" w:cs="Courier New" w:eastAsia="Courier New" w:hAnsi="Courier New"/>
          <w:color w:val="7A2E0E"/>
          <w:sz w:val="19"/>
          <w:szCs w:val="19"/>
        </w:rPr>
        <w:t xml:space="preserve">exec</w:t>
      </w:r>
      <w:r>
        <w:t xml:space="preserve">. The important one is the read end of the video pipe. If ffplay inherited it, then when the player closed its own end during a seek, ffmpeg would not see a broken pipe, because another reader would still exist. It would block for ever writing to a full pipe, and </w:t>
      </w:r>
      <w:r>
        <w:rPr>
          <w:rFonts w:ascii="Courier New" w:cs="Courier New" w:eastAsia="Courier New" w:hAnsi="Courier New"/>
          <w:color w:val="7A2E0E"/>
          <w:sz w:val="19"/>
          <w:szCs w:val="19"/>
        </w:rPr>
        <w:t xml:space="preserve">pclose()</w:t>
      </w:r>
      <w:r>
        <w:t xml:space="preserve"> would hang, freezing the player. This classic fork/exec bug caused the "navigation freezes on files with audio" problem during development (Chapter 12). The fix combines </w:t>
      </w:r>
      <w:r>
        <w:rPr>
          <w:rFonts w:ascii="Courier New" w:cs="Courier New" w:eastAsia="Courier New" w:hAnsi="Courier New"/>
          <w:color w:val="7A2E0E"/>
          <w:sz w:val="19"/>
          <w:szCs w:val="19"/>
        </w:rPr>
        <w:t xml:space="preserve">FD_CLOEXEC</w:t>
      </w:r>
      <w:r>
        <w:t xml:space="preserve"> on the video pipe with explicit closing in the child.</w:t>
      </w:r>
    </w:p>
    <w:p>
      <w:pPr>
        <w:pStyle w:val="Heading2"/>
      </w:pPr>
      <w:r>
        <w:t xml:space="preserve">8.5 Signals</w:t>
      </w:r>
    </w:p>
    <w:p>
      <w:pPr>
        <w:keepNext/>
        <w:spacing w:after="80" w:before="120"/>
      </w:pPr>
      <w:r>
        <w:rPr>
          <w:b/>
          <w:bCs/>
          <w:color w:val="1F4E8C"/>
          <w:sz w:val="18"/>
          <w:szCs w:val="18"/>
        </w:rPr>
        <w:t xml:space="preserve">Table 17. </w:t>
      </w:r>
      <w:r>
        <w:rPr>
          <w:color w:val="52514E"/>
          <w:sz w:val="18"/>
          <w:szCs w:val="18"/>
        </w:rPr>
        <w:t xml:space="preserve">Signal handling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5975"/>
      </w:tblGrid>
      <w:tr>
        <w:trPr>
          <w:tblHeader/>
        </w:trPr>
        <w:tc>
          <w:tcPr>
            <w:tcW w:type="dxa" w:w="192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Signal</w:t>
            </w:r>
          </w:p>
        </w:tc>
        <w:tc>
          <w:tcPr>
            <w:tcW w:type="dxa" w:w="1735"/>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Default effect</w:t>
            </w:r>
          </w:p>
        </w:tc>
        <w:tc>
          <w:tcPr>
            <w:tcW w:type="dxa" w:w="5975"/>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Player behaviour</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SIGINT (Ctrl-C)</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Terminate</w:t>
            </w:r>
          </w:p>
        </w:tc>
        <w:tc>
          <w:tcPr>
            <w:tcW w:type="dxa" w:w="597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Handler sets g_quit; loops exit; destructors and atexit restore the terminal</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SIGTERM</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Terminate</w:t>
            </w:r>
          </w:p>
        </w:tc>
        <w:tc>
          <w:tcPr>
            <w:tcW w:type="dxa" w:w="597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Same as SIGINT</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SIGWINCH</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Ignored</w:t>
            </w:r>
          </w:p>
        </w:tc>
        <w:tc>
          <w:tcPr>
            <w:tcW w:type="dxa" w:w="597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Handler sets g_resized; the main loop re-lays out and restarts the decoder</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SIGPIPE</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Terminate</w:t>
            </w:r>
          </w:p>
        </w:tc>
        <w:tc>
          <w:tcPr>
            <w:tcW w:type="dxa" w:w="597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Ignored, so writing to a closed pipe returns EPIPE instead of killing the player</w:t>
            </w:r>
          </w:p>
        </w:tc>
      </w:tr>
    </w:tbl>
    <w:p>
      <w:pPr>
        <w:spacing w:after="160"/>
      </w:pPr>
    </w:p>
    <w:p>
      <w:pPr>
        <w:pStyle w:val="Heading2"/>
      </w:pPr>
      <w:r>
        <w:t xml:space="preserve">8.6 Always Restoring the Terminal</w:t>
      </w:r>
    </w:p>
    <w:p>
      <w:pPr>
        <w:spacing w:after="100" w:line="272"/>
        <w:jc w:val="both"/>
      </w:pPr>
      <w:r>
        <w:rPr>
          <w:rFonts w:ascii="Courier New" w:cs="Courier New" w:eastAsia="Courier New" w:hAnsi="Courier New"/>
          <w:color w:val="7A2E0E"/>
          <w:sz w:val="19"/>
          <w:szCs w:val="19"/>
        </w:rPr>
        <w:t xml:space="preserve">restoreTerminal()</w:t>
      </w:r>
      <w:r>
        <w:t xml:space="preserve"> is registered with </w:t>
      </w:r>
      <w:r>
        <w:rPr>
          <w:rFonts w:ascii="Courier New" w:cs="Courier New" w:eastAsia="Courier New" w:hAnsi="Courier New"/>
          <w:color w:val="7A2E0E"/>
          <w:sz w:val="19"/>
          <w:szCs w:val="19"/>
        </w:rPr>
        <w:t xml:space="preserve">std::atexit</w:t>
      </w:r>
      <w:r>
        <w:t xml:space="preserve"> and is also called explicitly at the end of </w:t>
      </w:r>
      <w:r>
        <w:rPr>
          <w:rFonts w:ascii="Courier New" w:cs="Courier New" w:eastAsia="Courier New" w:hAnsi="Courier New"/>
          <w:color w:val="7A2E0E"/>
          <w:sz w:val="19"/>
          <w:szCs w:val="19"/>
        </w:rPr>
        <w:t xml:space="preserve">main()</w:t>
      </w:r>
      <w:r>
        <w:t xml:space="preserve">. It is idempotent: it undoes the font zoom, restores the saved </w:t>
      </w:r>
      <w:r>
        <w:rPr>
          <w:rFonts w:ascii="Courier New" w:cs="Courier New" w:eastAsia="Courier New" w:hAnsi="Courier New"/>
          <w:color w:val="7A2E0E"/>
          <w:sz w:val="19"/>
          <w:szCs w:val="19"/>
        </w:rPr>
        <w:t xml:space="preserve">termios</w:t>
      </w:r>
      <w:r>
        <w:t xml:space="preserve">, resets colours, shows the cursor, re-enables line wrap and leaves the alternate screen. Every Player is created in its own block scope, so its destructor (close decoder, stop sound, delete log) runs before control returns to the browser, and before exit.</w:t>
      </w:r>
    </w:p>
    <w:p>
      <w:pPr>
        <w:pStyle w:val="Heading1"/>
        <w:keepNext/>
        <w:spacing w:after="220" w:before="520"/>
      </w:pPr>
      <w:r>
        <w:t xml:space="preserve">9. User Interface and Controls</w:t>
      </w:r>
    </w:p>
    <w:p>
      <w:pPr>
        <w:pStyle w:val="Heading2"/>
      </w:pPr>
      <w:r>
        <w:t xml:space="preserve">9.1 Playback Controls</w:t>
      </w:r>
    </w:p>
    <w:p>
      <w:pPr>
        <w:keepNext/>
        <w:spacing w:after="80" w:before="120"/>
      </w:pPr>
      <w:r>
        <w:rPr>
          <w:b/>
          <w:bCs/>
          <w:color w:val="1F4E8C"/>
          <w:sz w:val="18"/>
          <w:szCs w:val="18"/>
        </w:rPr>
        <w:t xml:space="preserve">Table 18. </w:t>
      </w:r>
      <w:r>
        <w:rPr>
          <w:color w:val="52514E"/>
          <w:sz w:val="18"/>
          <w:szCs w:val="18"/>
        </w:rPr>
        <w:t xml:space="preserve">Playback keys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891"/>
        <w:gridCol w:w="4819"/>
      </w:tblGrid>
      <w:tr>
        <w:trPr>
          <w:tblHeader/>
        </w:trPr>
        <w:tc>
          <w:tcPr>
            <w:tcW w:type="dxa" w:w="192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Key</w:t>
            </w:r>
          </w:p>
        </w:tc>
        <w:tc>
          <w:tcPr>
            <w:tcW w:type="dxa" w:w="289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Action</w:t>
            </w:r>
          </w:p>
        </w:tc>
        <w:tc>
          <w:tcPr>
            <w:tcW w:type="dxa" w:w="4819"/>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Notes</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Space</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Pause / resume</w:t>
            </w:r>
          </w:p>
        </w:tc>
        <w:tc>
          <w:tcPr>
            <w:tcW w:type="dxa" w:w="481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Resume restarts picture and sound in sync</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 / →</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Seek −5 s / +5 s</w:t>
            </w:r>
          </w:p>
        </w:tc>
        <w:tc>
          <w:tcPr>
            <w:tcW w:type="dxa" w:w="481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Exact: input seek decodes to the frame</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 / ↓</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Seek +30 s / −30 s</w:t>
            </w:r>
          </w:p>
        </w:tc>
        <w:tc>
          <w:tcPr>
            <w:tcW w:type="dxa" w:w="481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Clamped to the file</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Next render mode</w:t>
            </w:r>
          </w:p>
        </w:tc>
        <w:tc>
          <w:tcPr>
            <w:tcW w:type="dxa" w:w="481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RGB ASCII → MONO ASCII → RGB SHAPES → RGB BLOCKS</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Next character set</w:t>
            </w:r>
          </w:p>
        </w:tc>
        <w:tc>
          <w:tcPr>
            <w:tcW w:type="dxa" w:w="481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classic → detailed → letters (ramp modes)</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Next style</w:t>
            </w:r>
          </w:p>
        </w:tc>
        <w:tc>
          <w:tcPr>
            <w:tcW w:type="dxa" w:w="481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rich → lift → exact (ramp modes)</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 / +</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Smaller / larger text</w:t>
            </w:r>
          </w:p>
        </w:tc>
        <w:tc>
          <w:tcPr>
            <w:tcW w:type="dxa" w:w="481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Terminal.app only; more or fewer cells</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Mute / unmute</w:t>
            </w:r>
          </w:p>
        </w:tc>
        <w:tc>
          <w:tcPr>
            <w:tcW w:type="dxa" w:w="481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Shown as sound / muted / no-audio</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q, Esc, Backspace</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Back to the file browser</w:t>
            </w:r>
          </w:p>
        </w:tc>
        <w:tc>
          <w:tcPr>
            <w:tcW w:type="dxa" w:w="481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Ctrl-C</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Quit</w:t>
            </w:r>
          </w:p>
        </w:tc>
        <w:tc>
          <w:tcPr>
            <w:tcW w:type="dxa" w:w="481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Terminal always restored</w:t>
            </w:r>
          </w:p>
        </w:tc>
      </w:tr>
    </w:tbl>
    <w:p>
      <w:pPr>
        <w:spacing w:after="160"/>
      </w:pPr>
    </w:p>
    <w:p>
      <w:pPr>
        <w:pStyle w:val="Heading2"/>
      </w:pPr>
      <w:r>
        <w:t xml:space="preserve">9.2 Command Line and Environment</w:t>
      </w:r>
    </w:p>
    <w:p>
      <w:pPr>
        <w:keepNext/>
        <w:spacing w:after="80" w:before="120"/>
      </w:pPr>
      <w:r>
        <w:rPr>
          <w:b/>
          <w:bCs/>
          <w:color w:val="1F4E8C"/>
          <w:sz w:val="18"/>
          <w:szCs w:val="18"/>
        </w:rPr>
        <w:t xml:space="preserve">Table 19. </w:t>
      </w:r>
      <w:r>
        <w:rPr>
          <w:color w:val="52514E"/>
          <w:sz w:val="18"/>
          <w:szCs w:val="18"/>
        </w:rPr>
        <w:t xml:space="preserve">Command-line 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Invocation</w:t>
            </w:r>
          </w:p>
        </w:tc>
        <w:tc>
          <w:tcPr>
            <w:tcW w:type="dxa" w:w="636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Effect</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./asciiplayer</w:t>
            </w:r>
          </w:p>
        </w:tc>
        <w:tc>
          <w:tcPr>
            <w:tcW w:type="dxa" w:w="636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Open the file browser in the current directory</w:t>
            </w:r>
          </w:p>
        </w:tc>
      </w:tr>
      <w:tr>
        <w:trPr>
          <w:cantSplit/>
        </w:trPr>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./asciiplayer FILE</w:t>
            </w:r>
          </w:p>
        </w:tc>
        <w:tc>
          <w:tcPr>
            <w:tcW w:type="dxa" w:w="636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Play FILE immediately; the browser then opens in its directory</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./asciiplayer -g [FILE]</w:t>
            </w:r>
          </w:p>
        </w:tc>
        <w:tc>
          <w:tcPr>
            <w:tcW w:type="dxa" w:w="636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Relaunch in a new maximised Ghostty window at 5 pt (macOS)</w:t>
            </w:r>
          </w:p>
        </w:tc>
      </w:tr>
      <w:tr>
        <w:trPr>
          <w:cantSplit/>
        </w:trPr>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ASCIIPLAYER_ZOOM=N</w:t>
            </w:r>
          </w:p>
        </w:tc>
        <w:tc>
          <w:tcPr>
            <w:tcW w:type="dxa" w:w="636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Font size in points during playback (default 5); 0 disables zoom</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make run</w:t>
            </w:r>
          </w:p>
        </w:tc>
        <w:tc>
          <w:tcPr>
            <w:tcW w:type="dxa" w:w="636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Build, then open the browser</w:t>
            </w:r>
          </w:p>
        </w:tc>
      </w:tr>
    </w:tbl>
    <w:p>
      <w:pPr>
        <w:spacing w:after="160"/>
      </w:pPr>
    </w:p>
    <w:p>
      <w:pPr>
        <w:pStyle w:val="Heading2"/>
      </w:pPr>
      <w:r>
        <w:t xml:space="preserve">9.3 Screens</w:t>
      </w:r>
    </w:p>
    <w:p>
      <w:pPr>
        <w:spacing w:after="100" w:line="272"/>
        <w:jc w:val="both"/>
      </w:pPr>
      <w:r>
        <w:t xml:space="preserve">The program has three screens: the </w:t>
      </w:r>
      <w:r>
        <w:rPr>
          <w:b/>
          <w:bCs/>
        </w:rPr>
        <w:t xml:space="preserve">file browser</w:t>
      </w:r>
      <w:r>
        <w:t xml:space="preserve"> (title, current directory, scrolling list with directories in blue, key help on the last row), the </w:t>
      </w:r>
      <w:r>
        <w:rPr>
          <w:b/>
          <w:bCs/>
        </w:rPr>
        <w:t xml:space="preserve">player</w:t>
      </w:r>
      <w:r>
        <w:t xml:space="preserve"> (the video, centred, with the status bar on the last row), and the </w:t>
      </w:r>
      <w:r>
        <w:rPr>
          <w:b/>
          <w:bCs/>
        </w:rPr>
        <w:t xml:space="preserve">message page</w:t>
      </w:r>
      <w:r>
        <w:t xml:space="preserve"> for errors. All three are drawn in the alternate screen with synchronized updates, so switching between them never disturbs the user's shell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 ASCII RGB PLAYER   select a video</w:t>
            </w:r>
          </w:p>
          <w:p>
            <w:pPr>
              <w:spacing w:after="0" w:line="240"/>
            </w:pPr>
            <w:r>
              <w:rPr>
                <w:rFonts w:ascii="Courier New" w:cs="Courier New" w:eastAsia="Courier New" w:hAnsi="Courier New"/>
                <w:color w:val="222222"/>
                <w:sz w:val="16"/>
                <w:szCs w:val="16"/>
              </w:rPr>
              <w:t xml:space="preserve"> /Users/prabh/Downloads</w:t>
            </w:r>
          </w:p>
          <w:p>
            <w:pPr>
              <w:spacing w:after="0" w:line="240"/>
            </w:pPr>
            <w:r>
              <w:rPr>
                <w:rFonts w:ascii="Courier New" w:cs="Courier New" w:eastAsia="Courier New" w:hAnsi="Courier New"/>
                <w:color w:val="222222"/>
                <w:sz w:val="16"/>
                <w:szCs w:val="16"/>
              </w:rPr>
              <w:t xml:space="preserve"> </w:t>
            </w:r>
          </w:p>
          <w:p>
            <w:pPr>
              <w:spacing w:after="0" w:line="240"/>
            </w:pPr>
            <w:r>
              <w:rPr>
                <w:rFonts w:ascii="Courier New" w:cs="Courier New" w:eastAsia="Courier New" w:hAnsi="Courier New"/>
                <w:color w:val="222222"/>
                <w:sz w:val="16"/>
                <w:szCs w:val="16"/>
              </w:rPr>
              <w:t xml:space="preserve"> &gt; ../</w:t>
            </w:r>
          </w:p>
          <w:p>
            <w:pPr>
              <w:spacing w:after="0" w:line="240"/>
            </w:pPr>
            <w:r>
              <w:rPr>
                <w:rFonts w:ascii="Courier New" w:cs="Courier New" w:eastAsia="Courier New" w:hAnsi="Courier New"/>
                <w:color w:val="222222"/>
                <w:sz w:val="16"/>
                <w:szCs w:val="16"/>
              </w:rPr>
              <w:t xml:space="preserve">   Movies/</w:t>
            </w:r>
          </w:p>
          <w:p>
            <w:pPr>
              <w:spacing w:after="0" w:line="240"/>
            </w:pPr>
            <w:r>
              <w:rPr>
                <w:rFonts w:ascii="Courier New" w:cs="Courier New" w:eastAsia="Courier New" w:hAnsi="Courier New"/>
                <w:color w:val="222222"/>
                <w:sz w:val="16"/>
                <w:szCs w:val="16"/>
              </w:rPr>
              <w:t xml:space="preserve">   Screen Recording 2026-05-14 at 16.04.49.mov</w:t>
            </w:r>
          </w:p>
          <w:p>
            <w:pPr>
              <w:spacing w:after="0" w:line="240"/>
            </w:pPr>
            <w:r>
              <w:rPr>
                <w:rFonts w:ascii="Courier New" w:cs="Courier New" w:eastAsia="Courier New" w:hAnsi="Courier New"/>
                <w:color w:val="222222"/>
                <w:sz w:val="16"/>
                <w:szCs w:val="16"/>
              </w:rPr>
              <w:t xml:space="preserve">   Stranger.Things.Tales.From.85.S01E01 ... .mkv</w:t>
            </w:r>
          </w:p>
          <w:p>
            <w:pPr>
              <w:spacing w:after="0" w:line="240"/>
            </w:pPr>
            <w:r>
              <w:rPr>
                <w:rFonts w:ascii="Courier New" w:cs="Courier New" w:eastAsia="Courier New" w:hAnsi="Courier New"/>
                <w:color w:val="222222"/>
                <w:sz w:val="16"/>
                <w:szCs w:val="16"/>
              </w:rPr>
              <w:t xml:space="preserve"> </w:t>
            </w:r>
          </w:p>
          <w:p>
            <w:pPr>
              <w:spacing w:after="0" w:line="240"/>
            </w:pPr>
            <w:r>
              <w:rPr>
                <w:rFonts w:ascii="Courier New" w:cs="Courier New" w:eastAsia="Courier New" w:hAnsi="Courier New"/>
                <w:color w:val="222222"/>
                <w:sz w:val="16"/>
                <w:szCs w:val="16"/>
              </w:rPr>
              <w:t xml:space="preserve"> up/down move   Enter open   left/Backspace parent   ~ home   q quit</w:t>
            </w:r>
          </w:p>
        </w:tc>
      </w:tr>
    </w:tbl>
    <w:p>
      <w:pPr>
        <w:spacing w:after="180" w:before="60"/>
      </w:pPr>
      <w:r>
        <w:rPr>
          <w:i/>
          <w:iCs/>
          <w:color w:val="52514E"/>
          <w:sz w:val="18"/>
          <w:szCs w:val="18"/>
        </w:rPr>
        <w:t xml:space="preserve">Listing 11. The file browser (colours omitted).</w:t>
      </w:r>
    </w:p>
    <w:p>
      <w:pPr>
        <w:pStyle w:val="Heading2"/>
      </w:pPr>
      <w:r>
        <w:t xml:space="preserve">9.4 Status Bar Behaviour</w:t>
      </w:r>
    </w:p>
    <w:p>
      <w:pPr>
        <w:spacing w:after="100" w:line="272"/>
        <w:jc w:val="both"/>
      </w:pPr>
      <w:r>
        <w:t xml:space="preserve">The status bar (Section 5.8) adapts to the terminal width. On a narrow terminal it drops, in order, the text-size hint, the style hint, the charset hint and the seek details, and finally shows only the time. A clock that no longer fits is truncated rather than wrapped. For live streams with no known duration the progress bar is replaced with blank space.</w:t>
      </w:r>
    </w:p>
    <w:p>
      <w:pPr>
        <w:pStyle w:val="Heading1"/>
        <w:keepNext/>
        <w:spacing w:after="220" w:before="520"/>
      </w:pPr>
      <w:r>
        <w:t xml:space="preserve">10. Performance Evaluation</w:t>
      </w:r>
    </w:p>
    <w:p>
      <w:pPr>
        <w:pStyle w:val="Heading2"/>
      </w:pPr>
      <w:r>
        <w:t xml:space="preserve">10.1 Test Environment</w:t>
      </w:r>
    </w:p>
    <w:p>
      <w:pPr>
        <w:keepNext/>
        <w:spacing w:after="80" w:before="120"/>
      </w:pPr>
      <w:r>
        <w:rPr>
          <w:b/>
          <w:bCs/>
          <w:color w:val="1F4E8C"/>
          <w:sz w:val="18"/>
          <w:szCs w:val="18"/>
        </w:rPr>
        <w:t xml:space="preserve">Table 20. </w:t>
      </w:r>
      <w:r>
        <w:rPr>
          <w:color w:val="52514E"/>
          <w:sz w:val="18"/>
          <w:szCs w:val="18"/>
        </w:rPr>
        <w:t xml:space="preserve">Test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Item</w:t>
            </w:r>
          </w:p>
        </w:tc>
        <w:tc>
          <w:tcPr>
            <w:tcW w:type="dxa" w:w="674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Value</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Machine</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Apple silicon MacBook (M2 class)</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Operating system</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macOS 26.5.1</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Terminals</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Terminal.app 2.15 (CPU rendering), Ghostty 1.3.1 (GPU rendering)</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FFmpeg</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8.1 (Homebrew)</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Compiler</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Apple clang 17.0.0, -O2</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Test film</w:t>
            </w:r>
          </w:p>
        </w:tc>
        <w:tc>
          <w:tcPr>
            <w:tcW w:type="dxa" w:w="674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1280 × 640 H.264, 24 fps, 30 min 55 s, Hindi + English audio</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Grid for measurements</w:t>
            </w:r>
          </w:p>
        </w:tc>
        <w:tc>
          <w:tcPr>
            <w:tcW w:type="dxa" w:w="674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320 × 80 cells (25,600 cells), 20 fps, 120 consecutive frames (6 s)</w:t>
            </w:r>
          </w:p>
        </w:tc>
      </w:tr>
    </w:tbl>
    <w:p>
      <w:pPr>
        <w:spacing w:after="160"/>
      </w:pPr>
    </w:p>
    <w:p>
      <w:pPr>
        <w:pStyle w:val="Heading2"/>
      </w:pPr>
      <w:r>
        <w:t xml:space="preserve">10.2 Bytes per Frame</w:t>
      </w:r>
    </w:p>
    <w:p>
      <w:pPr>
        <w:spacing w:after="100" w:line="272"/>
        <w:jc w:val="both"/>
      </w:pPr>
      <w:r>
        <w:t xml:space="preserve">The number of bytes written per frame is the main factor in smooth playback on a CPU-rendered terminal. It was measured by running the exact rendering and budget logic of </w:t>
      </w:r>
      <w:r>
        <w:rPr>
          <w:rFonts w:ascii="Courier New" w:cs="Courier New" w:eastAsia="Courier New" w:hAnsi="Courier New"/>
          <w:color w:val="7A2E0E"/>
          <w:sz w:val="19"/>
          <w:szCs w:val="19"/>
        </w:rPr>
        <w:t xml:space="preserve">render()</w:t>
      </w:r>
      <w:r>
        <w:t xml:space="preserve"> over six seconds of the test film. The results are summarised below and in the figure that follows.</w:t>
      </w:r>
    </w:p>
    <w:p>
      <w:pPr>
        <w:keepNext/>
        <w:spacing w:after="80" w:before="120"/>
      </w:pPr>
      <w:r>
        <w:rPr>
          <w:b/>
          <w:bCs/>
          <w:color w:val="1F4E8C"/>
          <w:sz w:val="18"/>
          <w:szCs w:val="18"/>
        </w:rPr>
        <w:t xml:space="preserve">Table 21. </w:t>
      </w:r>
      <w:r>
        <w:rPr>
          <w:color w:val="52514E"/>
          <w:sz w:val="18"/>
          <w:szCs w:val="18"/>
        </w:rPr>
        <w:t xml:space="preserve">Measured average bytes per frame at 320 × 80 cells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1735"/>
        <w:gridCol w:w="1928"/>
        <w:gridCol w:w="1542"/>
      </w:tblGrid>
      <w:tr>
        <w:trPr>
          <w:tblHeader/>
        </w:trPr>
        <w:tc>
          <w:tcPr>
            <w:tcW w:type="dxa" w:w="443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Strategy</w:t>
            </w:r>
          </w:p>
        </w:tc>
        <w:tc>
          <w:tcPr>
            <w:tcW w:type="dxa" w:w="1735"/>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Average per frame</w:t>
            </w:r>
          </w:p>
        </w:tc>
        <w:tc>
          <w:tcPr>
            <w:tcW w:type="dxa" w:w="192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Write time at 5 MB/s</w:t>
            </w:r>
          </w:p>
        </w:tc>
        <w:tc>
          <w:tcPr>
            <w:tcW w:type="dxa" w:w="154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Fits in 50 ms?</w:t>
            </w:r>
          </w:p>
        </w:tc>
      </w:tr>
      <w:tr>
        <w:trPr>
          <w:cantSplit/>
        </w:trPr>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Naive: cursor move + full colour for every cell</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1,178 KB</w:t>
            </w:r>
          </w:p>
        </w:tc>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236 ms</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No</w:t>
            </w:r>
          </w:p>
        </w:tc>
      </w:tr>
      <w:tr>
        <w:trPr>
          <w:cantSplit/>
        </w:trPr>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RGB BLOCKS (full redraw, colour reuse)</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772 KB</w:t>
            </w:r>
          </w:p>
        </w:tc>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154 ms</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No</w:t>
            </w:r>
          </w:p>
        </w:tc>
      </w:tr>
      <w:tr>
        <w:trPr>
          <w:cantSplit/>
        </w:trPr>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RGB ASCII rich, full redraw with colour reuse</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597 KB</w:t>
            </w:r>
          </w:p>
        </w:tc>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119 ms</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No</w:t>
            </w:r>
          </w:p>
        </w:tc>
      </w:tr>
      <w:tr>
        <w:trPr>
          <w:cantSplit/>
        </w:trPr>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RGB ASCII rich, delta with exact colours</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493 KB</w:t>
            </w:r>
          </w:p>
        </w:tc>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99 ms</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No</w:t>
            </w:r>
          </w:p>
        </w:tc>
      </w:tr>
      <w:tr>
        <w:trPr>
          <w:cantSplit/>
        </w:trPr>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RGB SHAPES (full redraw, colour reuse)</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368 KB</w:t>
            </w:r>
          </w:p>
        </w:tc>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74 ms</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No</w:t>
            </w:r>
          </w:p>
        </w:tc>
      </w:tr>
      <w:tr>
        <w:trPr>
          <w:cantSplit/>
        </w:trPr>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RGB ASCII rich, player (delta + tolerance + budget)</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125 KB</w:t>
            </w:r>
          </w:p>
        </w:tc>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25 ms</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Yes</w:t>
            </w:r>
          </w:p>
        </w:tc>
      </w:tr>
      <w:tr>
        <w:trPr>
          <w:cantSplit/>
        </w:trPr>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RGB ASCII lift, player</w:t>
            </w:r>
          </w:p>
        </w:tc>
        <w:tc>
          <w:tcPr>
            <w:tcW w:type="dxa" w:w="173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117 KB</w:t>
            </w:r>
          </w:p>
        </w:tc>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23 ms</w:t>
            </w:r>
          </w:p>
        </w:tc>
        <w:tc>
          <w:tcPr>
            <w:tcW w:type="dxa" w:w="154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Yes</w:t>
            </w:r>
          </w:p>
        </w:tc>
      </w:tr>
      <w:tr>
        <w:trPr>
          <w:cantSplit/>
        </w:trPr>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MONO ASCII, player</w:t>
            </w:r>
          </w:p>
        </w:tc>
        <w:tc>
          <w:tcPr>
            <w:tcW w:type="dxa" w:w="173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21 KB</w:t>
            </w:r>
          </w:p>
        </w:tc>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4 ms</w:t>
            </w:r>
          </w:p>
        </w:tc>
        <w:tc>
          <w:tcPr>
            <w:tcW w:type="dxa" w:w="154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Yes</w:t>
            </w:r>
          </w:p>
        </w:tc>
      </w:tr>
    </w:tbl>
    <w:p>
      <w:pPr>
        <w:spacing w:after="160"/>
      </w:pPr>
    </w:p>
    <w:p>
      <w:pPr>
        <w:keepNext/>
        <w:spacing w:after="60" w:before="120"/>
        <w:jc w:val="center"/>
      </w:pPr>
      <w:r>
        <w:drawing>
          <wp:inline distT="0" distB="0" distL="0" distR="0">
            <wp:extent cx="5267325" cy="1952625"/>
            <wp:effectExtent t="0" r="0" b="0" l="0"/>
            <wp:docPr id="1" name="fig32" descr="Average bytes per frame for each strategy, and the resulting write time"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267325" cy="1952625"/>
                    </a:xfrm>
                    <a:prstGeom prst="rect">
                      <a:avLst/>
                    </a:prstGeom>
                  </pic:spPr>
                </pic:pic>
              </a:graphicData>
            </a:graphic>
          </wp:inline>
        </w:drawing>
      </w:r>
    </w:p>
    <w:p>
      <w:pPr>
        <w:spacing w:after="200"/>
        <w:jc w:val="center"/>
      </w:pPr>
      <w:r>
        <w:rPr>
          <w:b/>
          <w:bCs/>
          <w:color w:val="1F4E8C"/>
          <w:sz w:val="18"/>
          <w:szCs w:val="18"/>
        </w:rPr>
        <w:t xml:space="preserve">Figure 32. </w:t>
      </w:r>
      <w:r>
        <w:rPr>
          <w:color w:val="52514E"/>
          <w:sz w:val="18"/>
          <w:szCs w:val="18"/>
        </w:rPr>
        <w:t xml:space="preserve">Average bytes per frame for each strategy, and the resulting write time</w:t>
      </w:r>
    </w:p>
    <w:p>
      <w:pPr>
        <w:spacing w:after="100" w:line="272"/>
        <w:jc w:val="both"/>
      </w:pPr>
      <w:r>
        <w:t xml:space="preserve">The player's method reduces the rich RGB ASCII frame by a factor of 4.8 compared with a full redraw, and by 9.4 compared with the naive approach. That brings it from well over a frame period of write time to about half of one. Exact deltas alone save only 17 %, because compression noise changes almost every pixel slightly; the colour tolerance is what makes delta rendering effective. MONO ASCII is 29 times smaller than the full colour redraw because it carries no colour escapes at all. BLOCKS and SHAPES redraw every cell and exceed the budget on Terminal.app at this density. They play smoothly on smaller grids or in Ghostty.</w:t>
      </w:r>
    </w:p>
    <w:p>
      <w:pPr>
        <w:pStyle w:val="Heading2"/>
      </w:pPr>
      <w:r>
        <w:t xml:space="preserve">10.3 Terminal CPU Load and Delivered Frame Rate</w:t>
      </w:r>
    </w:p>
    <w:p>
      <w:pPr>
        <w:spacing w:after="100" w:line="272"/>
        <w:jc w:val="both"/>
      </w:pPr>
      <w:r>
        <w:t xml:space="preserve">Even with small frames, Terminal.app has to re-lay-out and paint about 25,000 glyphs twenty times a second on the CPU. Profiling during development showed Terminal.app at around 150 % CPU during full-screen playback, with write stalls of 57–123 ms and visible frame gaps of 100–167 ms. The same playback in Ghostty, which renders text on the GPU, used about 34 % CPU (4.5 times less) and delivered 19.6 of the 20 target frames per second with no stalls (Figure 33). This finding led to the </w:t>
      </w:r>
      <w:r>
        <w:rPr>
          <w:rFonts w:ascii="Courier New" w:cs="Courier New" w:eastAsia="Courier New" w:hAnsi="Courier New"/>
          <w:color w:val="7A2E0E"/>
          <w:sz w:val="19"/>
          <w:szCs w:val="19"/>
        </w:rPr>
        <w:t xml:space="preserve">-g</w:t>
      </w:r>
      <w:r>
        <w:t xml:space="preserve"> launcher.</w:t>
      </w:r>
    </w:p>
    <w:p>
      <w:pPr>
        <w:keepNext/>
        <w:spacing w:after="60" w:before="120"/>
        <w:jc w:val="center"/>
      </w:pPr>
      <w:r>
        <w:drawing>
          <wp:inline distT="0" distB="0" distL="0" distR="0">
            <wp:extent cx="5267325" cy="1562100"/>
            <wp:effectExtent t="0" r="0" b="0" l="0"/>
            <wp:docPr id="1" name="fig33" descr="Terminal CPU load and delivered frame rate, Terminal.app versus Ghostty"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267325" cy="1562100"/>
                    </a:xfrm>
                    <a:prstGeom prst="rect">
                      <a:avLst/>
                    </a:prstGeom>
                  </pic:spPr>
                </pic:pic>
              </a:graphicData>
            </a:graphic>
          </wp:inline>
        </w:drawing>
      </w:r>
    </w:p>
    <w:p>
      <w:pPr>
        <w:spacing w:after="200"/>
        <w:jc w:val="center"/>
      </w:pPr>
      <w:r>
        <w:rPr>
          <w:b/>
          <w:bCs/>
          <w:color w:val="1F4E8C"/>
          <w:sz w:val="18"/>
          <w:szCs w:val="18"/>
        </w:rPr>
        <w:t xml:space="preserve">Figure 33. </w:t>
      </w:r>
      <w:r>
        <w:rPr>
          <w:color w:val="52514E"/>
          <w:sz w:val="18"/>
          <w:szCs w:val="18"/>
        </w:rPr>
        <w:t xml:space="preserve">Terminal CPU load and delivered frame rate, Terminal.app versus Ghostty</w:t>
      </w:r>
    </w:p>
    <w:p>
      <w:pPr>
        <w:pStyle w:val="Heading2"/>
      </w:pPr>
      <w:r>
        <w:t xml:space="preserve">10.4 Cost of Shape Matching</w:t>
      </w:r>
    </w:p>
    <w:p>
      <w:pPr>
        <w:spacing w:after="100" w:line="272"/>
        <w:jc w:val="both"/>
      </w:pPr>
      <w:r>
        <w:t xml:space="preserve">Scoring all 95 glyphs across 8 sub-cells for every cell would cost about 390 million multiply-adds per second at this grid size and frame rate. The lookup table replaces that with about 24 simple operations per cell. The table itself costs 2.33 million glyph scores once, a few milliseconds, and 24 KB of memory.</w:t>
      </w:r>
    </w:p>
    <w:p>
      <w:pPr>
        <w:keepNext/>
        <w:spacing w:after="60" w:before="120"/>
        <w:jc w:val="center"/>
      </w:pPr>
      <w:r>
        <w:drawing>
          <wp:inline distT="0" distB="0" distL="0" distR="0">
            <wp:extent cx="5267325" cy="1714500"/>
            <wp:effectExtent t="0" r="0" b="0" l="0"/>
            <wp:docPr id="1" name="fig34" descr="Inner-loop work per second: direct glyph scoring versus the lookup tabl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267325" cy="1714500"/>
                    </a:xfrm>
                    <a:prstGeom prst="rect">
                      <a:avLst/>
                    </a:prstGeom>
                  </pic:spPr>
                </pic:pic>
              </a:graphicData>
            </a:graphic>
          </wp:inline>
        </w:drawing>
      </w:r>
    </w:p>
    <w:p>
      <w:pPr>
        <w:spacing w:after="200"/>
        <w:jc w:val="center"/>
      </w:pPr>
      <w:r>
        <w:rPr>
          <w:b/>
          <w:bCs/>
          <w:color w:val="1F4E8C"/>
          <w:sz w:val="18"/>
          <w:szCs w:val="18"/>
        </w:rPr>
        <w:t xml:space="preserve">Figure 34. </w:t>
      </w:r>
      <w:r>
        <w:rPr>
          <w:color w:val="52514E"/>
          <w:sz w:val="18"/>
          <w:szCs w:val="18"/>
        </w:rPr>
        <w:t xml:space="preserve">Inner-loop work per second: direct glyph scoring versus the lookup table</w:t>
      </w:r>
    </w:p>
    <w:p>
      <w:pPr>
        <w:pStyle w:val="Heading2"/>
      </w:pPr>
      <w:r>
        <w:t xml:space="preserve">10.5 Memory Use</w:t>
      </w:r>
    </w:p>
    <w:p>
      <w:pPr>
        <w:keepNext/>
        <w:spacing w:after="80" w:before="120"/>
      </w:pPr>
      <w:r>
        <w:rPr>
          <w:b/>
          <w:bCs/>
          <w:color w:val="1F4E8C"/>
          <w:sz w:val="18"/>
          <w:szCs w:val="18"/>
        </w:rPr>
        <w:t xml:space="preserve">Table 22. </w:t>
      </w:r>
      <w:r>
        <w:rPr>
          <w:color w:val="52514E"/>
          <w:sz w:val="18"/>
          <w:szCs w:val="18"/>
        </w:rPr>
        <w:t xml:space="preserve">Memory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277"/>
        <w:gridCol w:w="3470"/>
      </w:tblGrid>
      <w:tr>
        <w:trPr>
          <w:tblHeader/>
        </w:trPr>
        <w:tc>
          <w:tcPr>
            <w:tcW w:type="dxa" w:w="289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Buffer</w:t>
            </w:r>
          </w:p>
        </w:tc>
        <w:tc>
          <w:tcPr>
            <w:tcW w:type="dxa" w:w="327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Size (320 × 80 grid)</w:t>
            </w:r>
          </w:p>
        </w:tc>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Lifetime</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Frame (ramp modes)</w:t>
            </w:r>
          </w:p>
        </w:tc>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76.8 KB</w:t>
            </w:r>
          </w:p>
        </w:tc>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Per Player; reused every frame</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Frame (SHAPES, 644 × 324)</w:t>
            </w:r>
          </w:p>
        </w:tc>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626 KB</w:t>
            </w:r>
          </w:p>
        </w:tc>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Per Player; reallocated on mode change</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drawn[] + drawnSaved[]</w:t>
            </w:r>
          </w:p>
        </w:tc>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 × 25,600 × 4 B = 205 KB</w:t>
            </w:r>
          </w:p>
        </w:tc>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Per Player</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Output string out</w:t>
            </w:r>
          </w:p>
        </w:tc>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Up to about 0.8 MB capacity</w:t>
            </w:r>
          </w:p>
        </w:tc>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Per Player; capacity reused</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Shape lookup table</w:t>
            </w:r>
          </w:p>
        </w:tc>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24 KB</w:t>
            </w:r>
          </w:p>
        </w:tc>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Process; built once</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Glyph table</w:t>
            </w:r>
          </w:p>
        </w:tc>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3.4 KB</w:t>
            </w:r>
          </w:p>
        </w:tc>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Static data</w:t>
            </w:r>
          </w:p>
        </w:tc>
      </w:tr>
    </w:tbl>
    <w:p>
      <w:pPr>
        <w:spacing w:after="160"/>
      </w:pPr>
    </w:p>
    <w:p>
      <w:pPr>
        <w:spacing w:after="100" w:line="272"/>
        <w:jc w:val="both"/>
      </w:pPr>
      <w:r>
        <w:t xml:space="preserve">Total resident memory for the player itself stays in the low megabytes. The heavy lifting (decoding) happens in the ffmpeg processes.</w:t>
      </w:r>
    </w:p>
    <w:p>
      <w:pPr>
        <w:pStyle w:val="Heading1"/>
        <w:keepNext/>
        <w:spacing w:after="220" w:before="520"/>
      </w:pPr>
      <w:r>
        <w:t xml:space="preserve">11. Build, Run and Testing</w:t>
      </w:r>
    </w:p>
    <w:p>
      <w:pPr>
        <w:pStyle w:val="Heading2"/>
      </w:pPr>
      <w:r>
        <w:t xml:space="preserve">11.1 Build Process</w:t>
      </w:r>
    </w:p>
    <w:p>
      <w:pPr>
        <w:keepNext/>
        <w:spacing w:after="60" w:before="120"/>
        <w:jc w:val="center"/>
      </w:pPr>
      <w:r>
        <w:drawing>
          <wp:inline distT="0" distB="0" distL="0" distR="0">
            <wp:extent cx="5181600" cy="1981200"/>
            <wp:effectExtent t="0" r="0" b="0" l="0"/>
            <wp:docPr id="1" name="fig35" descr="The build process driven by the Makefil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181600" cy="1981200"/>
                    </a:xfrm>
                    <a:prstGeom prst="rect">
                      <a:avLst/>
                    </a:prstGeom>
                  </pic:spPr>
                </pic:pic>
              </a:graphicData>
            </a:graphic>
          </wp:inline>
        </w:drawing>
      </w:r>
    </w:p>
    <w:p>
      <w:pPr>
        <w:spacing w:after="200"/>
        <w:jc w:val="center"/>
      </w:pPr>
      <w:r>
        <w:rPr>
          <w:b/>
          <w:bCs/>
          <w:color w:val="1F4E8C"/>
          <w:sz w:val="18"/>
          <w:szCs w:val="18"/>
        </w:rPr>
        <w:t xml:space="preserve">Figure 35. </w:t>
      </w:r>
      <w:r>
        <w:rPr>
          <w:color w:val="52514E"/>
          <w:sz w:val="18"/>
          <w:szCs w:val="18"/>
        </w:rPr>
        <w:t xml:space="preserve">The build process driven by the Makefile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1E0D9" w:sz="4"/>
              <w:left w:val="single" w:color="2A78D6" w:sz="18"/>
              <w:bottom w:val="single" w:color="E1E0D9" w:sz="4"/>
              <w:right w:val="single" w:color="E1E0D9" w:sz="4"/>
            </w:tcBorders>
            <w:shd w:fill="F5F5F2" w:color="auto" w:val="clear"/>
            <w:tcMar>
              <w:top w:type="dxa" w:w="100"/>
              <w:left w:type="dxa" w:w="160"/>
              <w:bottom w:type="dxa" w:w="100"/>
              <w:right w:type="dxa" w:w="160"/>
            </w:tcMar>
          </w:tcPr>
          <w:p>
            <w:pPr>
              <w:spacing w:after="0" w:line="240"/>
            </w:pPr>
            <w:r>
              <w:rPr>
                <w:rFonts w:ascii="Courier New" w:cs="Courier New" w:eastAsia="Courier New" w:hAnsi="Courier New"/>
                <w:color w:val="222222"/>
                <w:sz w:val="16"/>
                <w:szCs w:val="16"/>
              </w:rPr>
              <w:t xml:space="preserve">$ make                 # build ./asciiplayer (only changed files are recompiled)</w:t>
            </w:r>
          </w:p>
          <w:p>
            <w:pPr>
              <w:spacing w:after="0" w:line="240"/>
            </w:pPr>
            <w:r>
              <w:rPr>
                <w:rFonts w:ascii="Courier New" w:cs="Courier New" w:eastAsia="Courier New" w:hAnsi="Courier New"/>
                <w:color w:val="222222"/>
                <w:sz w:val="16"/>
                <w:szCs w:val="16"/>
              </w:rPr>
              <w:t xml:space="preserve">$ make run             # build, then open the file browser</w:t>
            </w:r>
          </w:p>
          <w:p>
            <w:pPr>
              <w:spacing w:after="0" w:line="240"/>
            </w:pPr>
            <w:r>
              <w:rPr>
                <w:rFonts w:ascii="Courier New" w:cs="Courier New" w:eastAsia="Courier New" w:hAnsi="Courier New"/>
                <w:color w:val="222222"/>
                <w:sz w:val="16"/>
                <w:szCs w:val="16"/>
              </w:rPr>
              <w:t xml:space="preserve">$ make legacy          # build the original single-file version as ./asciiplayer-legacy</w:t>
            </w:r>
          </w:p>
          <w:p>
            <w:pPr>
              <w:spacing w:after="0" w:line="240"/>
            </w:pPr>
            <w:r>
              <w:rPr>
                <w:rFonts w:ascii="Courier New" w:cs="Courier New" w:eastAsia="Courier New" w:hAnsi="Courier New"/>
                <w:color w:val="222222"/>
                <w:sz w:val="16"/>
                <w:szCs w:val="16"/>
              </w:rPr>
              <w:t xml:space="preserve">$ make clean           # remove build/ and both binaries</w:t>
            </w:r>
          </w:p>
          <w:p>
            <w:pPr>
              <w:spacing w:after="0" w:line="240"/>
            </w:pPr>
            <w:r>
              <w:rPr>
                <w:rFonts w:ascii="Courier New" w:cs="Courier New" w:eastAsia="Courier New" w:hAnsi="Courier New"/>
                <w:color w:val="222222"/>
                <w:sz w:val="16"/>
                <w:szCs w:val="16"/>
              </w:rPr>
              <w:t xml:space="preserve"> </w:t>
            </w:r>
          </w:p>
          <w:p>
            <w:pPr>
              <w:spacing w:after="0" w:line="240"/>
            </w:pPr>
            <w:r>
              <w:rPr>
                <w:rFonts w:ascii="Courier New" w:cs="Courier New" w:eastAsia="Courier New" w:hAnsi="Courier New"/>
                <w:color w:val="222222"/>
                <w:sz w:val="16"/>
                <w:szCs w:val="16"/>
              </w:rPr>
              <w:t xml:space="preserve"># prerequisites</w:t>
            </w:r>
          </w:p>
          <w:p>
            <w:pPr>
              <w:spacing w:after="0" w:line="240"/>
            </w:pPr>
            <w:r>
              <w:rPr>
                <w:rFonts w:ascii="Courier New" w:cs="Courier New" w:eastAsia="Courier New" w:hAnsi="Courier New"/>
                <w:color w:val="222222"/>
                <w:sz w:val="16"/>
                <w:szCs w:val="16"/>
              </w:rPr>
              <w:t xml:space="preserve">$ brew install ffmpeg          # macOS</w:t>
            </w:r>
          </w:p>
          <w:p>
            <w:pPr>
              <w:spacing w:after="0" w:line="240"/>
            </w:pPr>
            <w:r>
              <w:rPr>
                <w:rFonts w:ascii="Courier New" w:cs="Courier New" w:eastAsia="Courier New" w:hAnsi="Courier New"/>
                <w:color w:val="222222"/>
                <w:sz w:val="16"/>
                <w:szCs w:val="16"/>
              </w:rPr>
              <w:t xml:space="preserve">$ sudo apt install ffmpeg      # Debian / Ubuntu</w:t>
            </w:r>
          </w:p>
        </w:tc>
      </w:tr>
    </w:tbl>
    <w:p>
      <w:pPr>
        <w:spacing w:after="180" w:before="60"/>
      </w:pPr>
      <w:r>
        <w:rPr>
          <w:i/>
          <w:iCs/>
          <w:color w:val="52514E"/>
          <w:sz w:val="18"/>
          <w:szCs w:val="18"/>
        </w:rPr>
        <w:t xml:space="preserve">Listing 12. Build commands.</w:t>
      </w:r>
    </w:p>
    <w:p>
      <w:pPr>
        <w:spacing w:after="100" w:line="272"/>
        <w:jc w:val="both"/>
      </w:pPr>
      <w:r>
        <w:t xml:space="preserve">The Makefile finds sources with </w:t>
      </w:r>
      <w:r>
        <w:rPr>
          <w:rFonts w:ascii="Courier New" w:cs="Courier New" w:eastAsia="Courier New" w:hAnsi="Courier New"/>
          <w:color w:val="7A2E0E"/>
          <w:sz w:val="19"/>
          <w:szCs w:val="19"/>
        </w:rPr>
        <w:t xml:space="preserve">find src -name '*.cpp'</w:t>
      </w:r>
      <w:r>
        <w:t xml:space="preserve">, maps each to </w:t>
      </w:r>
      <w:r>
        <w:rPr>
          <w:rFonts w:ascii="Courier New" w:cs="Courier New" w:eastAsia="Courier New" w:hAnsi="Courier New"/>
          <w:color w:val="7A2E0E"/>
          <w:sz w:val="19"/>
          <w:szCs w:val="19"/>
        </w:rPr>
        <w:t xml:space="preserve">build/&lt;path&gt;.o</w:t>
      </w:r>
      <w:r>
        <w:t xml:space="preserve">, and includes the generated </w:t>
      </w:r>
      <w:r>
        <w:rPr>
          <w:rFonts w:ascii="Courier New" w:cs="Courier New" w:eastAsia="Courier New" w:hAnsi="Courier New"/>
          <w:color w:val="7A2E0E"/>
          <w:sz w:val="19"/>
          <w:szCs w:val="19"/>
        </w:rPr>
        <w:t xml:space="preserve">.d</w:t>
      </w:r>
      <w:r>
        <w:t xml:space="preserve"> files. After editing </w:t>
      </w:r>
      <w:r>
        <w:rPr>
          <w:rFonts w:ascii="Courier New" w:cs="Courier New" w:eastAsia="Courier New" w:hAnsi="Courier New"/>
          <w:color w:val="7A2E0E"/>
          <w:sz w:val="19"/>
          <w:szCs w:val="19"/>
        </w:rPr>
        <w:t xml:space="preserve">modes.h</w:t>
      </w:r>
      <w:r>
        <w:t xml:space="preserve">, for example, only the files that include it are rebuilt.</w:t>
      </w:r>
    </w:p>
    <w:p>
      <w:pPr>
        <w:pStyle w:val="Heading2"/>
      </w:pPr>
      <w:r>
        <w:t xml:space="preserve">11.2 Test Media</w:t>
      </w:r>
    </w:p>
    <w:p>
      <w:pPr>
        <w:keepNext/>
        <w:spacing w:after="80" w:before="120"/>
      </w:pPr>
      <w:r>
        <w:rPr>
          <w:b/>
          <w:bCs/>
          <w:color w:val="1F4E8C"/>
          <w:sz w:val="18"/>
          <w:szCs w:val="18"/>
        </w:rPr>
        <w:t xml:space="preserve">Table 23. </w:t>
      </w:r>
      <w:r>
        <w:rPr>
          <w:color w:val="52514E"/>
          <w:sz w:val="18"/>
          <w:szCs w:val="18"/>
        </w:rPr>
        <w:t xml:space="preserve">Test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3662"/>
      </w:tblGrid>
      <w:tr>
        <w:trPr>
          <w:tblHeader/>
        </w:trPr>
        <w:tc>
          <w:tcPr>
            <w:tcW w:type="dxa" w:w="2506"/>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File</w:t>
            </w:r>
          </w:p>
        </w:tc>
        <w:tc>
          <w:tcPr>
            <w:tcW w:type="dxa" w:w="3470"/>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Properties</w:t>
            </w:r>
          </w:p>
        </w:tc>
        <w:tc>
          <w:tcPr>
            <w:tcW w:type="dxa" w:w="366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Why it was useful</w:t>
            </w:r>
          </w:p>
        </w:tc>
      </w:tr>
      <w:tr>
        <w:trPr>
          <w:cantSplit/>
        </w:trPr>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Animated series episode (.mkv)</w:t>
            </w:r>
          </w:p>
        </w:tc>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1280 × 640 H.264, 24 fps, 31 min, Hindi (default) + English audio</w:t>
            </w:r>
          </w:p>
        </w:tc>
        <w:tc>
          <w:tcPr>
            <w:tcW w:type="dxa" w:w="366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Long, dark and bright scenes; multiple audio tracks; video starts 0.105 s after audio</w:t>
            </w:r>
          </w:p>
        </w:tc>
      </w:tr>
      <w:tr>
        <w:trPr>
          <w:cantSplit/>
        </w:trPr>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Screen recording (.mov)</w:t>
            </w:r>
          </w:p>
        </w:tc>
        <w:tc>
          <w:tcPr>
            <w:tcW w:type="dxa" w:w="3470"/>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macOS screen capture, sparse keyframes</w:t>
            </w:r>
          </w:p>
        </w:tc>
        <w:tc>
          <w:tcPr>
            <w:tcW w:type="dxa" w:w="366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Exposed ffplay's keyframe-seek error (537 s instead of 600 s)</w:t>
            </w:r>
          </w:p>
        </w:tc>
      </w:tr>
      <w:tr>
        <w:trPr>
          <w:cantSplit/>
        </w:trPr>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Phone video (.mp4)</w:t>
            </w:r>
          </w:p>
        </w:tc>
        <w:tc>
          <w:tcPr>
            <w:tcW w:type="dxa" w:w="3470"/>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Portrait, short, with audio</w:t>
            </w:r>
          </w:p>
        </w:tc>
        <w:tc>
          <w:tcPr>
            <w:tcW w:type="dxa" w:w="366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Portrait aspect ratio; short-file end handling</w:t>
            </w:r>
          </w:p>
        </w:tc>
      </w:tr>
    </w:tbl>
    <w:p>
      <w:pPr>
        <w:spacing w:after="160"/>
      </w:pPr>
    </w:p>
    <w:p>
      <w:pPr>
        <w:pStyle w:val="Heading2"/>
      </w:pPr>
      <w:r>
        <w:t xml:space="preserve">11.3 Verification Performed</w:t>
      </w:r>
    </w:p>
    <w:p>
      <w:pPr>
        <w:keepNext/>
        <w:spacing w:after="80" w:before="120"/>
      </w:pPr>
      <w:r>
        <w:rPr>
          <w:b/>
          <w:bCs/>
          <w:color w:val="1F4E8C"/>
          <w:sz w:val="18"/>
          <w:szCs w:val="18"/>
        </w:rPr>
        <w:t xml:space="preserve">Table 24. </w:t>
      </w:r>
      <w:r>
        <w:rPr>
          <w:color w:val="52514E"/>
          <w:sz w:val="18"/>
          <w:szCs w:val="18"/>
        </w:rPr>
        <w:t xml:space="preserve">Verification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433"/>
        <w:gridCol w:w="3277"/>
      </w:tblGrid>
      <w:tr>
        <w:trPr>
          <w:tblHeader/>
        </w:trPr>
        <w:tc>
          <w:tcPr>
            <w:tcW w:type="dxa" w:w="192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Test</w:t>
            </w:r>
          </w:p>
        </w:tc>
        <w:tc>
          <w:tcPr>
            <w:tcW w:type="dxa" w:w="443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Method</w:t>
            </w:r>
          </w:p>
        </w:tc>
        <w:tc>
          <w:tcPr>
            <w:tcW w:type="dxa" w:w="327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Result</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Refactor equivalence</w:t>
            </w:r>
          </w:p>
        </w:tc>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Built the legacy single file and the modular version; played the same file in both and compared the output streams</w:t>
            </w:r>
          </w:p>
        </w:tc>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Functionally identical rendering (legacy binary: 114 frames in 6 s)</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Mode cycling</w:t>
            </w:r>
          </w:p>
        </w:tc>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Cycled through all four modes, three charsets and three styles in both binaries</w:t>
            </w:r>
          </w:p>
        </w:tc>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Identical render capability</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Exact-style rendering</w:t>
            </w:r>
          </w:p>
        </w:tc>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Checked exact-style output at three terminal sizes against glyphs computed independently from the ramp formula</w:t>
            </w:r>
          </w:p>
        </w:tc>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Zero glyph mismatches</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Aspect fit</w:t>
            </w:r>
          </w:p>
        </w:tc>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Checked picture fit and centring across terminal sizes and fonts</w:t>
            </w:r>
          </w:p>
        </w:tc>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Correct fit; no stretching with measured cell aspect</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Key handling</w:t>
            </w:r>
          </w:p>
        </w:tc>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Pause, resume, mute, unmute, seek in both directions during playback</w:t>
            </w:r>
          </w:p>
        </w:tc>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All worked; picture and sound resumed in sync</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Watchdog</w:t>
            </w:r>
          </w:p>
        </w:tc>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Killed the player with SIGKILL during playback</w:t>
            </w:r>
          </w:p>
        </w:tc>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Audio group terminated within 0.5 s; no orphans</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Ghostty playback</w:t>
            </w:r>
          </w:p>
        </w:tc>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Full-screen playback via -g</w:t>
            </w:r>
          </w:p>
        </w:tc>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19.6 fps delivered, no skips or stalls</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Error paths</w:t>
            </w:r>
          </w:p>
        </w:tc>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Unreadable and truncated files</w:t>
            </w:r>
          </w:p>
        </w:tc>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Message page with ffmpeg's last errors; back to browser</w:t>
            </w:r>
          </w:p>
        </w:tc>
      </w:tr>
    </w:tbl>
    <w:p>
      <w:pPr>
        <w:spacing w:after="160"/>
      </w:pPr>
    </w:p>
    <w:p>
      <w:pPr>
        <w:pStyle w:val="Heading1"/>
        <w:keepNext/>
        <w:spacing w:after="220" w:before="520"/>
      </w:pPr>
      <w:r>
        <w:t xml:space="preserve">12. Challenges and Solutions</w:t>
      </w:r>
    </w:p>
    <w:p>
      <w:pPr>
        <w:spacing w:after="100" w:line="272"/>
        <w:jc w:val="both"/>
      </w:pPr>
      <w:r>
        <w:t xml:space="preserve">Most of the design in the earlier chapters came from specific problems met while building and testing the player. This chapter records them, because the reasoning behind each solution is as useful as the code.</w:t>
      </w:r>
    </w:p>
    <w:p>
      <w:pPr>
        <w:keepNext/>
        <w:spacing w:after="80" w:before="120"/>
      </w:pPr>
      <w:r>
        <w:rPr>
          <w:b/>
          <w:bCs/>
          <w:color w:val="1F4E8C"/>
          <w:sz w:val="18"/>
          <w:szCs w:val="18"/>
        </w:rPr>
        <w:t xml:space="preserve">Table 25. </w:t>
      </w:r>
      <w:r>
        <w:rPr>
          <w:color w:val="52514E"/>
          <w:sz w:val="18"/>
          <w:szCs w:val="18"/>
        </w:rPr>
        <w:t xml:space="preserve">Problems and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2602"/>
        <w:gridCol w:w="2891"/>
        <w:gridCol w:w="3663"/>
      </w:tblGrid>
      <w:tr>
        <w:trPr>
          <w:tblHeader/>
        </w:trPr>
        <w:tc>
          <w:tcPr>
            <w:tcW w:type="dxa" w:w="48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w:t>
            </w:r>
          </w:p>
        </w:tc>
        <w:tc>
          <w:tcPr>
            <w:tcW w:type="dxa" w:w="260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Problem observed</w:t>
            </w:r>
          </w:p>
        </w:tc>
        <w:tc>
          <w:tcPr>
            <w:tcW w:type="dxa" w:w="289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Root cause</w:t>
            </w:r>
          </w:p>
        </w:tc>
        <w:tc>
          <w:tcPr>
            <w:tcW w:type="dxa" w:w="366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Solution</w:t>
            </w:r>
          </w:p>
        </w:tc>
      </w:tr>
      <w:tr>
        <w:trPr>
          <w:cantSplit/>
        </w:trPr>
        <w:tc>
          <w:tcPr>
            <w:tcW w:type="dxa" w:w="48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w:t>
            </w:r>
          </w:p>
        </w:tc>
        <w:tc>
          <w:tcPr>
            <w:tcW w:type="dxa" w:w="260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Picture was blank or showed blocks instead of text</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Default mode was the half-block mode</w:t>
            </w:r>
          </w:p>
        </w:tc>
        <w:tc>
          <w:tcPr>
            <w:tcW w:type="dxa" w:w="366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Made RGB ASCII (text glyphs) the default mode</w:t>
            </w:r>
          </w:p>
        </w:tc>
      </w:tr>
      <w:tr>
        <w:trPr>
          <w:cantSplit/>
        </w:trPr>
        <w:tc>
          <w:tcPr>
            <w:tcW w:type="dxa" w:w="48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2</w:t>
            </w:r>
          </w:p>
        </w:tc>
        <w:tc>
          <w:tcPr>
            <w:tcW w:type="dxa" w:w="260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Characters too large; picture too coarse</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Resolution equals cell count; default fonts give few cells</w:t>
            </w:r>
          </w:p>
        </w:tc>
        <w:tc>
          <w:tcPr>
            <w:tcW w:type="dxa" w:w="366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Font zoom to 5 pt Menlo-Bold during playback via AppleScript; -/+ keys</w:t>
            </w:r>
          </w:p>
        </w:tc>
      </w:tr>
      <w:tr>
        <w:trPr>
          <w:cantSplit/>
        </w:trPr>
        <w:tc>
          <w:tcPr>
            <w:tcW w:type="dxa" w:w="48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3</w:t>
            </w:r>
          </w:p>
        </w:tc>
        <w:tc>
          <w:tcPr>
            <w:tcW w:type="dxa" w:w="260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Dark scenes almost invisible</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Brightness applied twice (glyph density × colour)</w:t>
            </w:r>
          </w:p>
        </w:tc>
        <w:tc>
          <w:tcPr>
            <w:tcW w:type="dxa" w:w="366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Square-root lift; rich style with half-strength background</w:t>
            </w:r>
          </w:p>
        </w:tc>
      </w:tr>
      <w:tr>
        <w:trPr>
          <w:cantSplit/>
        </w:trPr>
        <w:tc>
          <w:tcPr>
            <w:tcW w:type="dxa" w:w="48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4</w:t>
            </w:r>
          </w:p>
        </w:tc>
        <w:tc>
          <w:tcPr>
            <w:tcW w:type="dxa" w:w="260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Picture stretched or squashed</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Assumed a 1:2 cell; fonts vary (0.35–0.6)</w:t>
            </w:r>
          </w:p>
        </w:tc>
        <w:tc>
          <w:tcPr>
            <w:tcW w:type="dxa" w:w="366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Measure cell aspect from pixel size or window geometry</w:t>
            </w:r>
          </w:p>
        </w:tc>
      </w:tr>
      <w:tr>
        <w:trPr>
          <w:cantSplit/>
        </w:trPr>
        <w:tc>
          <w:tcPr>
            <w:tcW w:type="dxa" w:w="48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5</w:t>
            </w:r>
          </w:p>
        </w:tc>
        <w:tc>
          <w:tcPr>
            <w:tcW w:type="dxa" w:w="260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Playback freezes and stutters</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Frames larger than the terminal can absorb in 50 ms</w:t>
            </w:r>
          </w:p>
        </w:tc>
        <w:tc>
          <w:tcPr>
            <w:tcW w:type="dxa" w:w="366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Delta rendering, colour reuse, adaptive tolerance, adaptive budget, instant retry</w:t>
            </w:r>
          </w:p>
        </w:tc>
      </w:tr>
      <w:tr>
        <w:trPr>
          <w:cantSplit/>
        </w:trPr>
        <w:tc>
          <w:tcPr>
            <w:tcW w:type="dxa" w:w="48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6</w:t>
            </w:r>
          </w:p>
        </w:tc>
        <w:tc>
          <w:tcPr>
            <w:tcW w:type="dxa" w:w="260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Sound out of sync after seeking</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ffplay -ss seeks to a keyframe (63 s early on one file)</w:t>
            </w:r>
          </w:p>
        </w:tc>
        <w:tc>
          <w:tcPr>
            <w:tcW w:type="dxa" w:w="366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Decode audio with ffmpeg input seek; ffplay only plays</w:t>
            </w:r>
          </w:p>
        </w:tc>
      </w:tr>
      <w:tr>
        <w:trPr>
          <w:cantSplit/>
        </w:trPr>
        <w:tc>
          <w:tcPr>
            <w:tcW w:type="dxa" w:w="48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7</w:t>
            </w:r>
          </w:p>
        </w:tc>
        <w:tc>
          <w:tcPr>
            <w:tcW w:type="dxa" w:w="260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Picture ahead of sound at start</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ffplay's 0.1–0.4 s start-up delay</w:t>
            </w:r>
          </w:p>
        </w:tc>
        <w:tc>
          <w:tcPr>
            <w:tcW w:type="dxa" w:w="366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Hold the first frame until ffplay reports a clock</w:t>
            </w:r>
          </w:p>
        </w:tc>
      </w:tr>
      <w:tr>
        <w:trPr>
          <w:cantSplit/>
        </w:trPr>
        <w:tc>
          <w:tcPr>
            <w:tcW w:type="dxa" w:w="48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8</w:t>
            </w:r>
          </w:p>
        </w:tc>
        <w:tc>
          <w:tcPr>
            <w:tcW w:type="dxa" w:w="260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Slow drift and jitter</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Separate clocks; noisy clock reports</w:t>
            </w:r>
          </w:p>
        </w:tc>
        <w:tc>
          <w:tcPr>
            <w:tcW w:type="dxa" w:w="366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Audio as master; damped correction of t0</w:t>
            </w:r>
          </w:p>
        </w:tc>
      </w:tr>
      <w:tr>
        <w:trPr>
          <w:cantSplit/>
        </w:trPr>
        <w:tc>
          <w:tcPr>
            <w:tcW w:type="dxa" w:w="48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9</w:t>
            </w:r>
          </w:p>
        </w:tc>
        <w:tc>
          <w:tcPr>
            <w:tcW w:type="dxa" w:w="260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Player froze navigating files with audio</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ffplay inherited the video pipe; pclose() hung</w:t>
            </w:r>
          </w:p>
        </w:tc>
        <w:tc>
          <w:tcPr>
            <w:tcW w:type="dxa" w:w="366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FD_CLOEXEC + close all inherited descriptors in the child</w:t>
            </w:r>
          </w:p>
        </w:tc>
      </w:tr>
      <w:tr>
        <w:trPr>
          <w:cantSplit/>
        </w:trPr>
        <w:tc>
          <w:tcPr>
            <w:tcW w:type="dxa" w:w="48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10</w:t>
            </w:r>
          </w:p>
        </w:tc>
        <w:tc>
          <w:tcPr>
            <w:tcW w:type="dxa" w:w="260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Sound kept playing after a crash</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No clean-up runs on SIGKILL</w:t>
            </w:r>
          </w:p>
        </w:tc>
        <w:tc>
          <w:tcPr>
            <w:tcW w:type="dxa" w:w="366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Process group + watchdog loop</w:t>
            </w:r>
          </w:p>
        </w:tc>
      </w:tr>
      <w:tr>
        <w:trPr>
          <w:cantSplit/>
        </w:trPr>
        <w:tc>
          <w:tcPr>
            <w:tcW w:type="dxa" w:w="48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11</w:t>
            </w:r>
          </w:p>
        </w:tc>
        <w:tc>
          <w:tcPr>
            <w:tcW w:type="dxa" w:w="260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Streams starting at different times</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Video track begins 0.105 s after audio</w:t>
            </w:r>
          </w:p>
        </w:tc>
        <w:tc>
          <w:tcPr>
            <w:tcW w:type="dxa" w:w="366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fps start_time=0 and aresample first_pts=0 padding</w:t>
            </w:r>
          </w:p>
        </w:tc>
      </w:tr>
      <w:tr>
        <w:trPr>
          <w:cantSplit/>
        </w:trPr>
        <w:tc>
          <w:tcPr>
            <w:tcW w:type="dxa" w:w="48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12</w:t>
            </w:r>
          </w:p>
        </w:tc>
        <w:tc>
          <w:tcPr>
            <w:tcW w:type="dxa" w:w="260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Zoom sometimes failed</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SIGWINCH interrupted reading osascript output</w:t>
            </w:r>
          </w:p>
        </w:tc>
        <w:tc>
          <w:tcPr>
            <w:tcW w:type="dxa" w:w="366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Retry on EINTR in runCmd()</w:t>
            </w:r>
          </w:p>
        </w:tc>
      </w:tr>
      <w:tr>
        <w:trPr>
          <w:cantSplit/>
        </w:trPr>
        <w:tc>
          <w:tcPr>
            <w:tcW w:type="dxa" w:w="48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13</w:t>
            </w:r>
          </w:p>
        </w:tc>
        <w:tc>
          <w:tcPr>
            <w:tcW w:type="dxa" w:w="260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Still stutters in Terminal.app</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Terminal.app renders on the CPU (~150 %)</w:t>
            </w:r>
          </w:p>
        </w:tc>
        <w:tc>
          <w:tcPr>
            <w:tcW w:type="dxa" w:w="366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-g launcher for GPU-rendered Ghostty (~34 %)</w:t>
            </w:r>
          </w:p>
        </w:tc>
      </w:tr>
      <w:tr>
        <w:trPr>
          <w:cantSplit/>
        </w:trPr>
        <w:tc>
          <w:tcPr>
            <w:tcW w:type="dxa" w:w="48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14</w:t>
            </w:r>
          </w:p>
        </w:tc>
        <w:tc>
          <w:tcPr>
            <w:tcW w:type="dxa" w:w="260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1,435-line single file hard to learn from</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Everything in one translation unit</w:t>
            </w:r>
          </w:p>
        </w:tc>
        <w:tc>
          <w:tcPr>
            <w:tcW w:type="dxa" w:w="366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Split into 15 documented modules plus guides and exercises</w:t>
            </w:r>
          </w:p>
        </w:tc>
      </w:tr>
    </w:tbl>
    <w:p>
      <w:pPr>
        <w:spacing w:after="160"/>
      </w:pPr>
    </w:p>
    <w:p>
      <w:pPr>
        <w:pStyle w:val="Heading2"/>
      </w:pPr>
      <w:r>
        <w:t xml:space="preserve">12.1 Case Study: The Stutter Investigation</w:t>
      </w:r>
    </w:p>
    <w:p>
      <w:pPr>
        <w:spacing w:after="100" w:line="272"/>
        <w:jc w:val="both"/>
      </w:pPr>
      <w:r>
        <w:t xml:space="preserve">The hardest problem was playback that looked fine for a few seconds and then stuttered. Timing instrumentation showed frame gaps of 100–167 ms matching </w:t>
      </w:r>
      <w:r>
        <w:rPr>
          <w:rFonts w:ascii="Courier New" w:cs="Courier New" w:eastAsia="Courier New" w:hAnsi="Courier New"/>
          <w:color w:val="7A2E0E"/>
          <w:sz w:val="19"/>
          <w:szCs w:val="19"/>
        </w:rPr>
        <w:t xml:space="preserve">write()</w:t>
      </w:r>
      <w:r>
        <w:t xml:space="preserve"> calls that blocked for 57–123 ms. The player was producing frames on time, but the terminal could not accept them. Two lines of work followed. The first reduced the bytes per frame (Chapter 5) until a typical frame fit comfortably in the budget. The second profiled the terminal itself, which showed Terminal.app's own CPU use at about 150 %: even a perfectly sized frame costs Terminal.app a lot to paint at 25,000 cells. Testing the same build in Ghostty gave smooth 19.6 fps at a quarter of the CPU. The conclusion, that the bottleneck was the terminal and not the player, shaped the </w:t>
      </w:r>
      <w:r>
        <w:rPr>
          <w:rFonts w:ascii="Courier New" w:cs="Courier New" w:eastAsia="Courier New" w:hAnsi="Courier New"/>
          <w:color w:val="7A2E0E"/>
          <w:sz w:val="19"/>
          <w:szCs w:val="19"/>
        </w:rPr>
        <w:t xml:space="preserve">-g</w:t>
      </w:r>
      <w:r>
        <w:t xml:space="preserve"> option and the recommendation in the README.</w:t>
      </w:r>
    </w:p>
    <w:p>
      <w:pPr>
        <w:pStyle w:val="Heading2"/>
      </w:pPr>
      <w:r>
        <w:t xml:space="preserve">12.2 Case Study: The Refactor</w:t>
      </w:r>
    </w:p>
    <w:p>
      <w:pPr>
        <w:spacing w:after="100" w:line="272"/>
        <w:jc w:val="both"/>
      </w:pPr>
      <w:r>
        <w:t xml:space="preserve">The first working version was a single 1,435-line file. It was split into modules along the lines of Figure 3. Each header documents the module's purpose, dependencies and design decisions, and a reading order was written in </w:t>
      </w:r>
      <w:r>
        <w:rPr>
          <w:rFonts w:ascii="Courier New" w:cs="Courier New" w:eastAsia="Courier New" w:hAnsi="Courier New"/>
          <w:color w:val="7A2E0E"/>
          <w:sz w:val="19"/>
          <w:szCs w:val="19"/>
        </w:rPr>
        <w:t xml:space="preserve">docs/00-START-HERE.md</w:t>
      </w:r>
      <w:r>
        <w:t xml:space="preserve">. To prove nothing changed, the legacy file is still built by </w:t>
      </w:r>
      <w:r>
        <w:rPr>
          <w:rFonts w:ascii="Courier New" w:cs="Courier New" w:eastAsia="Courier New" w:hAnsi="Courier New"/>
          <w:color w:val="7A2E0E"/>
          <w:sz w:val="19"/>
          <w:szCs w:val="19"/>
        </w:rPr>
        <w:t xml:space="preserve">make legacy</w:t>
      </w:r>
      <w:r>
        <w:t xml:space="preserve">, and both binaries were run against the same inputs and compared (Table 24). The split also made visible which state is genuinely global (Section 3.5) and which belongs to the Player.</w:t>
      </w:r>
    </w:p>
    <w:p>
      <w:pPr>
        <w:pStyle w:val="Heading1"/>
        <w:keepNext/>
        <w:spacing w:after="220" w:before="520"/>
      </w:pPr>
      <w:r>
        <w:t xml:space="preserve">13. Limitations and Future Work</w:t>
      </w:r>
    </w:p>
    <w:p>
      <w:pPr>
        <w:pStyle w:val="Heading2"/>
      </w:pPr>
      <w:r>
        <w:t xml:space="preserve">13.1 Current Limitations</w:t>
      </w:r>
    </w:p>
    <w:p>
      <w:pPr>
        <w:pStyle w:val="ListParagraph"/>
        <w:numPr>
          <w:ilvl w:val="0"/>
          <w:numId w:val="3"/>
        </w:numPr>
        <w:spacing w:after="70" w:line="276"/>
      </w:pPr>
      <w:r>
        <w:rPr>
          <w:b/>
          <w:bCs/>
        </w:rPr>
        <w:t xml:space="preserve">Terminal throughput</w:t>
      </w:r>
      <w:r>
        <w:t xml:space="preserve"> limits the full-colour modes on CPU-rendered terminals. BLOCKS and SHAPES at full-screen 5 pt density exceed Terminal.app's budget.</w:t>
      </w:r>
    </w:p>
    <w:p>
      <w:pPr>
        <w:pStyle w:val="ListParagraph"/>
        <w:numPr>
          <w:ilvl w:val="0"/>
          <w:numId w:val="3"/>
        </w:numPr>
        <w:spacing w:after="70" w:line="276"/>
      </w:pPr>
      <w:r>
        <w:rPr>
          <w:b/>
          <w:bCs/>
        </w:rPr>
        <w:t xml:space="preserve">Font zoom</w:t>
      </w:r>
      <w:r>
        <w:t xml:space="preserve"> is implemented only for macOS Terminal.app. Elsewhere the user sets the font size by hand.</w:t>
      </w:r>
    </w:p>
    <w:p>
      <w:pPr>
        <w:pStyle w:val="ListParagraph"/>
        <w:numPr>
          <w:ilvl w:val="0"/>
          <w:numId w:val="3"/>
        </w:numPr>
        <w:spacing w:after="70" w:line="276"/>
      </w:pPr>
      <w:r>
        <w:rPr>
          <w:b/>
          <w:bCs/>
        </w:rPr>
        <w:t xml:space="preserve">POSIX only.</w:t>
      </w:r>
      <w:r>
        <w:t xml:space="preserve"> The code depends on termios, fork and process groups. Windows consoles are not supported (WSL works).</w:t>
      </w:r>
    </w:p>
    <w:p>
      <w:pPr>
        <w:pStyle w:val="ListParagraph"/>
        <w:numPr>
          <w:ilvl w:val="0"/>
          <w:numId w:val="3"/>
        </w:numPr>
        <w:spacing w:after="70" w:line="276"/>
      </w:pPr>
      <w:r>
        <w:rPr>
          <w:b/>
          <w:bCs/>
        </w:rPr>
        <w:t xml:space="preserve">Ramp modes run at a fixed 20 fps.</w:t>
      </w:r>
      <w:r>
        <w:t xml:space="preserve"> High-frame-rate sources are resampled down.</w:t>
      </w:r>
    </w:p>
    <w:p>
      <w:pPr>
        <w:pStyle w:val="ListParagraph"/>
        <w:numPr>
          <w:ilvl w:val="0"/>
          <w:numId w:val="3"/>
        </w:numPr>
        <w:spacing w:after="70" w:line="276"/>
      </w:pPr>
      <w:r>
        <w:rPr>
          <w:b/>
          <w:bCs/>
        </w:rPr>
        <w:t xml:space="preserve">Single-byte ramps.</w:t>
      </w:r>
      <w:r>
        <w:t xml:space="preserve"> Ramp strings are indexed as bytes, so multi-byte UTF-8 shading characters (such as </w:t>
      </w:r>
      <w:r>
        <w:rPr>
          <w:rFonts w:ascii="Courier New" w:cs="Courier New" w:eastAsia="Courier New" w:hAnsi="Courier New"/>
          <w:color w:val="7A2E0E"/>
          <w:sz w:val="19"/>
          <w:szCs w:val="19"/>
        </w:rPr>
        <w:t xml:space="preserve">░▒▓█</w:t>
      </w:r>
      <w:r>
        <w:t xml:space="preserve">) cannot be used in a ramp without changes.</w:t>
      </w:r>
    </w:p>
    <w:p>
      <w:pPr>
        <w:pStyle w:val="ListParagraph"/>
        <w:numPr>
          <w:ilvl w:val="0"/>
          <w:numId w:val="3"/>
        </w:numPr>
        <w:spacing w:after="70" w:line="276"/>
      </w:pPr>
      <w:r>
        <w:rPr>
          <w:b/>
          <w:bCs/>
        </w:rPr>
        <w:t xml:space="preserve">No subtitles, playlists or network streams</w:t>
      </w:r>
      <w:r>
        <w:t xml:space="preserve">, beyond what ffmpeg accepts as a path.</w:t>
      </w:r>
    </w:p>
    <w:p>
      <w:pPr>
        <w:pStyle w:val="ListParagraph"/>
        <w:numPr>
          <w:ilvl w:val="0"/>
          <w:numId w:val="3"/>
        </w:numPr>
        <w:spacing w:after="70" w:line="276"/>
      </w:pPr>
      <w:r>
        <w:rPr>
          <w:b/>
          <w:bCs/>
        </w:rPr>
        <w:t xml:space="preserve">The shape matcher uses a fixed 1:2 cell</w:t>
      </w:r>
      <w:r>
        <w:t xml:space="preserve"> for its sub-grid rather than the measured cell aspect.</w:t>
      </w:r>
    </w:p>
    <w:p>
      <w:pPr>
        <w:pStyle w:val="Heading2"/>
      </w:pPr>
      <w:r>
        <w:t xml:space="preserve">13.2 Future Work</w:t>
      </w:r>
    </w:p>
    <w:p>
      <w:pPr>
        <w:pStyle w:val="ListParagraph"/>
        <w:numPr>
          <w:ilvl w:val="0"/>
          <w:numId w:val="4"/>
        </w:numPr>
        <w:spacing w:after="70" w:line="276"/>
      </w:pPr>
      <w:r>
        <w:t xml:space="preserve">Apply delta rendering and the byte budget to the SHAPES and BLOCKS modes as well.</w:t>
      </w:r>
    </w:p>
    <w:p>
      <w:pPr>
        <w:pStyle w:val="ListParagraph"/>
        <w:numPr>
          <w:ilvl w:val="0"/>
          <w:numId w:val="4"/>
        </w:numPr>
        <w:spacing w:after="70" w:line="276"/>
      </w:pPr>
      <w:r>
        <w:t xml:space="preserve">Use the measured cell aspect for the SHAPES layout, and measure glyph ink for the actual playback font at run time.</w:t>
      </w:r>
    </w:p>
    <w:p>
      <w:pPr>
        <w:pStyle w:val="ListParagraph"/>
        <w:numPr>
          <w:ilvl w:val="0"/>
          <w:numId w:val="4"/>
        </w:numPr>
        <w:spacing w:after="70" w:line="276"/>
      </w:pPr>
      <w:r>
        <w:t xml:space="preserve">Support UTF-8 ramps and Unicode block and Braille characters for finer sub-cell detail (Braille gives 2 × 4 dots per cell).</w:t>
      </w:r>
    </w:p>
    <w:p>
      <w:pPr>
        <w:pStyle w:val="ListParagraph"/>
        <w:numPr>
          <w:ilvl w:val="0"/>
          <w:numId w:val="4"/>
        </w:numPr>
        <w:spacing w:after="70" w:line="276"/>
      </w:pPr>
      <w:r>
        <w:t xml:space="preserve">Render subtitles by asking ffmpeg to burn them into the frames (</w:t>
      </w:r>
      <w:r>
        <w:rPr>
          <w:rFonts w:ascii="Courier New" w:cs="Courier New" w:eastAsia="Courier New" w:hAnsi="Courier New"/>
          <w:color w:val="7A2E0E"/>
          <w:sz w:val="19"/>
          <w:szCs w:val="19"/>
        </w:rPr>
        <w:t xml:space="preserve">subtitles=</w:t>
      </w:r>
      <w:r>
        <w:t xml:space="preserve"> filter).</w:t>
      </w:r>
    </w:p>
    <w:p>
      <w:pPr>
        <w:pStyle w:val="ListParagraph"/>
        <w:numPr>
          <w:ilvl w:val="0"/>
          <w:numId w:val="4"/>
        </w:numPr>
        <w:spacing w:after="70" w:line="276"/>
      </w:pPr>
      <w:r>
        <w:t xml:space="preserve">Add font-size control for other scriptable terminals (Ghostty, kitty, WezTerm expose their own control protocols).</w:t>
      </w:r>
    </w:p>
    <w:p>
      <w:pPr>
        <w:pStyle w:val="ListParagraph"/>
        <w:numPr>
          <w:ilvl w:val="0"/>
          <w:numId w:val="4"/>
        </w:numPr>
        <w:spacing w:after="70" w:line="276"/>
      </w:pPr>
      <w:r>
        <w:t xml:space="preserve">Show both clocks on the progress bar to visualise sync correction (listed in </w:t>
      </w:r>
      <w:r>
        <w:rPr>
          <w:rFonts w:ascii="Courier New" w:cs="Courier New" w:eastAsia="Courier New" w:hAnsi="Courier New"/>
          <w:color w:val="7A2E0E"/>
          <w:sz w:val="19"/>
          <w:szCs w:val="19"/>
        </w:rPr>
        <w:t xml:space="preserve">docs/05-exercises.md</w:t>
      </w:r>
      <w:r>
        <w:t xml:space="preserve">).</w:t>
      </w:r>
    </w:p>
    <w:p>
      <w:pPr>
        <w:pStyle w:val="ListParagraph"/>
        <w:numPr>
          <w:ilvl w:val="0"/>
          <w:numId w:val="4"/>
        </w:numPr>
        <w:spacing w:after="70" w:line="276"/>
      </w:pPr>
      <w:r>
        <w:t xml:space="preserve">Add a simple on-screen FPS and bytes-per-frame overlay for diagnostics.</w:t>
      </w:r>
    </w:p>
    <w:p>
      <w:pPr>
        <w:pStyle w:val="Heading1"/>
        <w:keepNext/>
        <w:spacing w:after="220" w:before="520"/>
      </w:pPr>
      <w:r>
        <w:t xml:space="preserve">14. Conclusion</w:t>
      </w:r>
    </w:p>
    <w:p>
      <w:pPr>
        <w:spacing w:after="100" w:line="272"/>
        <w:jc w:val="both"/>
      </w:pPr>
      <w:r>
        <w:t xml:space="preserve">The project shows that a plain text terminal can serve as a usable video display. The player plays real films with sound, in colour, in real time, and responds to controls like a normal media player. It stays small (about 2,000 lines of C++17 with no libraries beyond the standard library and POSIX) by leaving decoding to FFmpeg and concentrating on the problems specific to the medium.</w:t>
      </w:r>
    </w:p>
    <w:p>
      <w:pPr>
        <w:spacing w:after="100" w:line="272"/>
        <w:jc w:val="both"/>
      </w:pPr>
      <w:r>
        <w:t xml:space="preserve">On the conversion side, the report described four techniques and the reasons behind each refinement. Perceptual luminance weighting makes tones correct. The square-root lift keeps dark scenes visible by splitting brightness between glyph density and colour. The half-block mode delivers the most faithful image the grid can hold. The shape matcher uses measured glyph ink, a two-part level and shape score, contrast planes and a 24,576-entry precomputed table so that characters follow the edges in the picture at the cost of one array read per cell.</w:t>
      </w:r>
    </w:p>
    <w:p>
      <w:pPr>
        <w:spacing w:after="100" w:line="272"/>
        <w:jc w:val="both"/>
      </w:pPr>
      <w:r>
        <w:t xml:space="preserve">On the rendering side, the key result is that bandwidth, not computation, limits terminal video. Delta rendering, colour reuse, quantisation, an adaptive colour tolerance and a feedback-controlled byte budget together reduce a typical frame from about 597 KB to 125 KB without visible loss, which brings 20 fps within reach of a CPU-rendered terminal. A GPU-rendered terminal removes the remaining bottleneck. Treating the audio clock as the master, with damped correction and a shared exact seek point, keeps picture and sound together.</w:t>
      </w:r>
    </w:p>
    <w:p>
      <w:pPr>
        <w:spacing w:after="100" w:line="272"/>
        <w:jc w:val="both"/>
      </w:pPr>
      <w:r>
        <w:t xml:space="preserve">Finally, the code is organised as a set of small, documented modules with a reading guide and exercises, so the project also works as a study of terminal programming, process management, real-time timing and image processing in C++.</w:t>
      </w:r>
    </w:p>
    <w:p>
      <w:pPr>
        <w:pStyle w:val="Heading1"/>
        <w:keepNext/>
        <w:spacing w:after="220" w:before="520"/>
      </w:pPr>
      <w:r>
        <w:t xml:space="preserve">References</w:t>
      </w:r>
    </w:p>
    <w:p>
      <w:pPr>
        <w:pStyle w:val="ListParagraph"/>
        <w:numPr>
          <w:ilvl w:val="0"/>
          <w:numId w:val="5"/>
        </w:numPr>
        <w:spacing w:after="70" w:line="276"/>
      </w:pPr>
      <w:r>
        <w:t xml:space="preserve">FFmpeg Developers. </w:t>
      </w:r>
      <w:r>
        <w:rPr>
          <w:i/>
          <w:iCs/>
        </w:rPr>
        <w:t xml:space="preserve">FFmpeg documentation: ffmpeg, ffprobe, ffplay, filters (scale, fps, aresample).</w:t>
      </w:r>
      <w:r>
        <w:t xml:space="preserve"> https://ffmpeg.org/documentation.html</w:t>
      </w:r>
    </w:p>
    <w:p>
      <w:pPr>
        <w:pStyle w:val="ListParagraph"/>
        <w:numPr>
          <w:ilvl w:val="0"/>
          <w:numId w:val="5"/>
        </w:numPr>
        <w:spacing w:after="70" w:line="276"/>
      </w:pPr>
      <w:r>
        <w:t xml:space="preserve">International Telecommunication Union. </w:t>
      </w:r>
      <w:r>
        <w:rPr>
          <w:i/>
          <w:iCs/>
        </w:rPr>
        <w:t xml:space="preserve">Recommendation ITU-R BT.601: Studio encoding parameters of digital television.</w:t>
      </w:r>
    </w:p>
    <w:p>
      <w:pPr>
        <w:pStyle w:val="ListParagraph"/>
        <w:numPr>
          <w:ilvl w:val="0"/>
          <w:numId w:val="5"/>
        </w:numPr>
        <w:spacing w:after="70" w:line="276"/>
      </w:pPr>
      <w:r>
        <w:t xml:space="preserve">ECMA International. </w:t>
      </w:r>
      <w:r>
        <w:rPr>
          <w:i/>
          <w:iCs/>
        </w:rPr>
        <w:t xml:space="preserve">ECMA-48: Control Functions for Coded Character Sets.</w:t>
      </w:r>
    </w:p>
    <w:p>
      <w:pPr>
        <w:pStyle w:val="ListParagraph"/>
        <w:numPr>
          <w:ilvl w:val="0"/>
          <w:numId w:val="5"/>
        </w:numPr>
        <w:spacing w:after="70" w:line="276"/>
      </w:pPr>
      <w:r>
        <w:t xml:space="preserve">Thomas E. Dickey. </w:t>
      </w:r>
      <w:r>
        <w:rPr>
          <w:i/>
          <w:iCs/>
        </w:rPr>
        <w:t xml:space="preserve">XTerm Control Sequences.</w:t>
      </w:r>
      <w:r>
        <w:t xml:space="preserve"> https://invisible-island.net/xterm/ctlseqs/ctlseqs.html</w:t>
      </w:r>
    </w:p>
    <w:p>
      <w:pPr>
        <w:pStyle w:val="ListParagraph"/>
        <w:numPr>
          <w:ilvl w:val="0"/>
          <w:numId w:val="5"/>
        </w:numPr>
        <w:spacing w:after="70" w:line="276"/>
      </w:pPr>
      <w:r>
        <w:t xml:space="preserve">IEEE and The Open Group. </w:t>
      </w:r>
      <w:r>
        <w:rPr>
          <w:i/>
          <w:iCs/>
        </w:rPr>
        <w:t xml:space="preserve">POSIX.1-2017 (IEEE Std 1003.1): termios, poll, fork, exec, setpgid, sigaction.</w:t>
      </w:r>
    </w:p>
    <w:p>
      <w:pPr>
        <w:pStyle w:val="ListParagraph"/>
        <w:numPr>
          <w:ilvl w:val="0"/>
          <w:numId w:val="5"/>
        </w:numPr>
        <w:spacing w:after="70" w:line="276"/>
      </w:pPr>
      <w:r>
        <w:t xml:space="preserve">ISO/IEC 14882:2017. </w:t>
      </w:r>
      <w:r>
        <w:rPr>
          <w:i/>
          <w:iCs/>
        </w:rPr>
        <w:t xml:space="preserve">Programming Languages: C++ (C++17).</w:t>
      </w:r>
    </w:p>
    <w:p>
      <w:pPr>
        <w:pStyle w:val="ListParagraph"/>
        <w:numPr>
          <w:ilvl w:val="0"/>
          <w:numId w:val="5"/>
        </w:numPr>
        <w:spacing w:after="70" w:line="276"/>
      </w:pPr>
      <w:r>
        <w:t xml:space="preserve">cppreference.com. C++ standard library reference: std::chrono::steady_clock, std::filesystem, std::to_chars. https://en.cppreference.com</w:t>
      </w:r>
    </w:p>
    <w:p>
      <w:pPr>
        <w:pStyle w:val="ListParagraph"/>
        <w:numPr>
          <w:ilvl w:val="0"/>
          <w:numId w:val="5"/>
        </w:numPr>
        <w:spacing w:after="70" w:line="276"/>
      </w:pPr>
      <w:r>
        <w:t xml:space="preserve">Contour Terminal / community specification. </w:t>
      </w:r>
      <w:r>
        <w:rPr>
          <w:i/>
          <w:iCs/>
        </w:rPr>
        <w:t xml:space="preserve">Synchronized Output (DEC mode 2026).</w:t>
      </w:r>
    </w:p>
    <w:p>
      <w:pPr>
        <w:pStyle w:val="ListParagraph"/>
        <w:numPr>
          <w:ilvl w:val="0"/>
          <w:numId w:val="5"/>
        </w:numPr>
        <w:spacing w:after="70" w:line="276"/>
      </w:pPr>
      <w:r>
        <w:t xml:space="preserve">Ghostty. </w:t>
      </w:r>
      <w:r>
        <w:rPr>
          <w:i/>
          <w:iCs/>
        </w:rPr>
        <w:t xml:space="preserve">Ghostty terminal emulator documentation.</w:t>
      </w:r>
      <w:r>
        <w:t xml:space="preserve"> https://ghostty.org</w:t>
      </w:r>
    </w:p>
    <w:p>
      <w:pPr>
        <w:pStyle w:val="ListParagraph"/>
        <w:numPr>
          <w:ilvl w:val="0"/>
          <w:numId w:val="5"/>
        </w:numPr>
        <w:spacing w:after="70" w:line="276"/>
      </w:pPr>
      <w:r>
        <w:t xml:space="preserve">Apple Inc. </w:t>
      </w:r>
      <w:r>
        <w:rPr>
          <w:i/>
          <w:iCs/>
        </w:rPr>
        <w:t xml:space="preserve">Terminal Scripting (AppleScript dictionary for Terminal.app).</w:t>
      </w:r>
    </w:p>
    <w:p>
      <w:pPr>
        <w:pStyle w:val="ListParagraph"/>
        <w:numPr>
          <w:ilvl w:val="0"/>
          <w:numId w:val="5"/>
        </w:numPr>
        <w:spacing w:after="70" w:line="276"/>
      </w:pPr>
      <w:r>
        <w:t xml:space="preserve">Unicode Consortium. </w:t>
      </w:r>
      <w:r>
        <w:rPr>
          <w:i/>
          <w:iCs/>
        </w:rPr>
        <w:t xml:space="preserve">Block Elements, U+2580 UPPER HALF BLOCK.</w:t>
      </w:r>
    </w:p>
    <w:p>
      <w:pPr>
        <w:pStyle w:val="ListParagraph"/>
        <w:numPr>
          <w:ilvl w:val="0"/>
          <w:numId w:val="5"/>
        </w:numPr>
        <w:spacing w:after="70" w:line="276"/>
      </w:pPr>
      <w:r>
        <w:t xml:space="preserve">asciiplayer source code and documentation: README.md and docs/00–05.</w:t>
      </w:r>
    </w:p>
    <w:p>
      <w:pPr>
        <w:pStyle w:val="Heading1"/>
        <w:keepNext/>
        <w:spacing w:after="220" w:before="520"/>
      </w:pPr>
      <w:r>
        <w:t xml:space="preserve">Appendix A. Quick Reference</w:t>
      </w:r>
    </w:p>
    <w:p>
      <w:pPr>
        <w:keepNext/>
        <w:spacing w:after="80" w:before="120"/>
      </w:pPr>
      <w:r>
        <w:rPr>
          <w:b/>
          <w:bCs/>
          <w:color w:val="1F4E8C"/>
          <w:sz w:val="18"/>
          <w:szCs w:val="18"/>
        </w:rPr>
        <w:t xml:space="preserve">Table 26. </w:t>
      </w:r>
      <w:r>
        <w:rPr>
          <w:color w:val="52514E"/>
          <w:sz w:val="18"/>
          <w:szCs w:val="18"/>
        </w:rPr>
        <w:t xml:space="preserve">Complete key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891"/>
        <w:gridCol w:w="4819"/>
      </w:tblGrid>
      <w:tr>
        <w:trPr>
          <w:tblHeader/>
        </w:trPr>
        <w:tc>
          <w:tcPr>
            <w:tcW w:type="dxa" w:w="192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Context</w:t>
            </w:r>
          </w:p>
        </w:tc>
        <w:tc>
          <w:tcPr>
            <w:tcW w:type="dxa" w:w="289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Key</w:t>
            </w:r>
          </w:p>
        </w:tc>
        <w:tc>
          <w:tcPr>
            <w:tcW w:type="dxa" w:w="4819"/>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Action</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Browser</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 ↓ PgUp PgDn</w:t>
            </w:r>
          </w:p>
        </w:tc>
        <w:tc>
          <w:tcPr>
            <w:tcW w:type="dxa" w:w="481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Move selection</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Browser</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Enter / →</w:t>
            </w:r>
          </w:p>
        </w:tc>
        <w:tc>
          <w:tcPr>
            <w:tcW w:type="dxa" w:w="481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Open directory or play file</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Browser</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 / Backspace</w:t>
            </w:r>
          </w:p>
        </w:tc>
        <w:tc>
          <w:tcPr>
            <w:tcW w:type="dxa" w:w="481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Parent directory</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Browser</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w:t>
            </w:r>
          </w:p>
        </w:tc>
        <w:tc>
          <w:tcPr>
            <w:tcW w:type="dxa" w:w="481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Home directory</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Browser</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q / Esc</w:t>
            </w:r>
          </w:p>
        </w:tc>
        <w:tc>
          <w:tcPr>
            <w:tcW w:type="dxa" w:w="481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Quit</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Player</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Space</w:t>
            </w:r>
          </w:p>
        </w:tc>
        <w:tc>
          <w:tcPr>
            <w:tcW w:type="dxa" w:w="481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Pause / resume</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Player</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 →</w:t>
            </w:r>
          </w:p>
        </w:tc>
        <w:tc>
          <w:tcPr>
            <w:tcW w:type="dxa" w:w="481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Seek 5 s</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Player</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 ↓</w:t>
            </w:r>
          </w:p>
        </w:tc>
        <w:tc>
          <w:tcPr>
            <w:tcW w:type="dxa" w:w="481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Seek 30 s</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Player</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w:t>
            </w:r>
          </w:p>
        </w:tc>
        <w:tc>
          <w:tcPr>
            <w:tcW w:type="dxa" w:w="481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Render mode</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Player</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w:t>
            </w:r>
          </w:p>
        </w:tc>
        <w:tc>
          <w:tcPr>
            <w:tcW w:type="dxa" w:w="481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Character set</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Player</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w:t>
            </w:r>
          </w:p>
        </w:tc>
        <w:tc>
          <w:tcPr>
            <w:tcW w:type="dxa" w:w="481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Style</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Player</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 +</w:t>
            </w:r>
          </w:p>
        </w:tc>
        <w:tc>
          <w:tcPr>
            <w:tcW w:type="dxa" w:w="481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Text size (Terminal.app)</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Player</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w:t>
            </w:r>
          </w:p>
        </w:tc>
        <w:tc>
          <w:tcPr>
            <w:tcW w:type="dxa" w:w="481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Mute</w:t>
            </w:r>
          </w:p>
        </w:tc>
      </w:tr>
      <w:tr>
        <w:trPr>
          <w:cantSplit/>
        </w:trPr>
        <w:tc>
          <w:tcPr>
            <w:tcW w:type="dxa" w:w="192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Player</w:t>
            </w:r>
          </w:p>
        </w:tc>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q / Esc / Backspace</w:t>
            </w:r>
          </w:p>
        </w:tc>
        <w:tc>
          <w:tcPr>
            <w:tcW w:type="dxa" w:w="481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Back to browser</w:t>
            </w:r>
          </w:p>
        </w:tc>
      </w:tr>
      <w:tr>
        <w:trPr>
          <w:cantSplit/>
        </w:trPr>
        <w:tc>
          <w:tcPr>
            <w:tcW w:type="dxa" w:w="192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Anywhere</w:t>
            </w:r>
          </w:p>
        </w:tc>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Ctrl-C</w:t>
            </w:r>
          </w:p>
        </w:tc>
        <w:tc>
          <w:tcPr>
            <w:tcW w:type="dxa" w:w="481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Quit, restoring the terminal</w:t>
            </w:r>
          </w:p>
        </w:tc>
      </w:tr>
    </w:tbl>
    <w:p>
      <w:pPr>
        <w:spacing w:after="160"/>
      </w:pPr>
    </w:p>
    <w:p>
      <w:pPr>
        <w:keepNext/>
        <w:spacing w:after="80" w:before="120"/>
      </w:pPr>
      <w:r>
        <w:rPr>
          <w:b/>
          <w:bCs/>
          <w:color w:val="1F4E8C"/>
          <w:sz w:val="18"/>
          <w:szCs w:val="18"/>
        </w:rPr>
        <w:t xml:space="preserve">Table 27. </w:t>
      </w:r>
      <w:r>
        <w:rPr>
          <w:color w:val="52514E"/>
          <w:sz w:val="18"/>
          <w:szCs w:val="18"/>
        </w:rPr>
        <w:t xml:space="preserve">Tuning constants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2506"/>
        <w:gridCol w:w="4433"/>
      </w:tblGrid>
      <w:tr>
        <w:trPr>
          <w:tblHeader/>
        </w:trPr>
        <w:tc>
          <w:tcPr>
            <w:tcW w:type="dxa" w:w="2699"/>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Constant</w:t>
            </w:r>
          </w:p>
        </w:tc>
        <w:tc>
          <w:tcPr>
            <w:tcW w:type="dxa" w:w="2506"/>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Value</w:t>
            </w:r>
          </w:p>
        </w:tc>
        <w:tc>
          <w:tcPr>
            <w:tcW w:type="dxa" w:w="443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Meaning</w:t>
            </w:r>
          </w:p>
        </w:tc>
      </w:tr>
      <w:tr>
        <w:trPr>
          <w:cantSplit/>
        </w:trPr>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kRampFps</w:t>
            </w:r>
          </w:p>
        </w:tc>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20</w:t>
            </w:r>
          </w:p>
        </w:tc>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Frame rate in ramp modes</w:t>
            </w:r>
          </w:p>
        </w:tc>
      </w:tr>
      <w:tr>
        <w:trPr>
          <w:cantSplit/>
        </w:trPr>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kRampMaxSkip</w:t>
            </w:r>
          </w:p>
        </w:tc>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5</w:t>
            </w:r>
          </w:p>
        </w:tc>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Max consecutive skipped frames (ramp modes)</w:t>
            </w:r>
          </w:p>
        </w:tc>
      </w:tr>
      <w:tr>
        <w:trPr>
          <w:cantSplit/>
        </w:trPr>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kQuant</w:t>
            </w:r>
          </w:p>
        </w:tc>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4</w:t>
            </w:r>
          </w:p>
        </w:tc>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Colour quantisation step</w:t>
            </w:r>
          </w:p>
        </w:tc>
      </w:tr>
      <w:tr>
        <w:trPr>
          <w:cantSplit/>
        </w:trPr>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kFrameBudgetStart</w:t>
            </w:r>
          </w:p>
        </w:tc>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180,000 B</w:t>
            </w:r>
          </w:p>
        </w:tc>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Initial frame budget</w:t>
            </w:r>
          </w:p>
        </w:tc>
      </w:tr>
      <w:tr>
        <w:trPr>
          <w:cantSplit/>
        </w:trPr>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kFrameBudgetMin / Max</w:t>
            </w:r>
          </w:p>
        </w:tc>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40,000 / 400,000 B</w:t>
            </w:r>
          </w:p>
        </w:tc>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Budget bounds</w:t>
            </w:r>
          </w:p>
        </w:tc>
      </w:tr>
      <w:tr>
        <w:trPr>
          <w:cantSplit/>
        </w:trPr>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kMaxTol</w:t>
            </w:r>
          </w:p>
        </w:tc>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64</w:t>
            </w:r>
          </w:p>
        </w:tc>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Maximum colour tolerance</w:t>
            </w:r>
          </w:p>
        </w:tc>
      </w:tr>
      <w:tr>
        <w:trPr>
          <w:cantSplit/>
        </w:trPr>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kSubX × kSubY</w:t>
            </w:r>
          </w:p>
        </w:tc>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 × 4</w:t>
            </w:r>
          </w:p>
        </w:tc>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Shape sub-grid</w:t>
            </w:r>
          </w:p>
        </w:tc>
      </w:tr>
      <w:tr>
        <w:trPr>
          <w:cantSplit/>
        </w:trPr>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kLevels × kPlanes</w:t>
            </w:r>
          </w:p>
        </w:tc>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32 × 3</w:t>
            </w:r>
          </w:p>
        </w:tc>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Shape LUT dimensions (× 256 signatures)</w:t>
            </w:r>
          </w:p>
        </w:tc>
      </w:tr>
      <w:tr>
        <w:trPr>
          <w:cantSplit/>
        </w:trPr>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Plane thresholds</w:t>
            </w:r>
          </w:p>
        </w:tc>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14 / 40</w:t>
            </w:r>
          </w:p>
        </w:tc>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Average-spread limits for planes 0 / 1 / 2</w:t>
            </w:r>
          </w:p>
        </w:tc>
      </w:tr>
      <w:tr>
        <w:trPr>
          <w:cantSplit/>
        </w:trPr>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Default zoom</w:t>
            </w:r>
          </w:p>
        </w:tc>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5 pt Menlo-Bold</w:t>
            </w:r>
          </w:p>
        </w:tc>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ASCIIPLAYER_ZOOM overrides</w:t>
            </w:r>
          </w:p>
        </w:tc>
      </w:tr>
      <w:tr>
        <w:trPr>
          <w:cantSplit/>
        </w:trPr>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 timeout</w:t>
            </w:r>
          </w:p>
        </w:tc>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25 ms</w:t>
            </w:r>
          </w:p>
        </w:tc>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Escape-sequence byte timeout in readKey()</w:t>
            </w:r>
          </w:p>
        </w:tc>
      </w:tr>
      <w:tr>
        <w:trPr>
          <w:cantSplit/>
        </w:trPr>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Sound wait</w:t>
            </w:r>
          </w:p>
        </w:tc>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2 s</w:t>
            </w:r>
          </w:p>
        </w:tc>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Max hold for ffplay's first clock</w:t>
            </w:r>
          </w:p>
        </w:tc>
      </w:tr>
      <w:tr>
        <w:trPr>
          <w:cantSplit/>
        </w:trPr>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Sync damping</w:t>
            </w:r>
          </w:p>
        </w:tc>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 0.25 below 250 ms</w:t>
            </w:r>
          </w:p>
        </w:tc>
        <w:tc>
          <w:tcPr>
            <w:tcW w:type="dxa" w:w="443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Small drift correction factor</w:t>
            </w:r>
          </w:p>
        </w:tc>
      </w:tr>
      <w:tr>
        <w:trPr>
          <w:cantSplit/>
        </w:trPr>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Catch-up threshold</w:t>
            </w:r>
          </w:p>
        </w:tc>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0.2 s</w:t>
            </w:r>
          </w:p>
        </w:tc>
        <w:tc>
          <w:tcPr>
            <w:tcW w:type="dxa" w:w="443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Lateness that allows unlimited skipping</w:t>
            </w:r>
          </w:p>
        </w:tc>
      </w:tr>
    </w:tbl>
    <w:p>
      <w:pPr>
        <w:spacing w:after="160"/>
      </w:pPr>
    </w:p>
    <w:p>
      <w:pPr>
        <w:pStyle w:val="Heading1"/>
        <w:keepNext/>
        <w:spacing w:after="220" w:before="520"/>
      </w:pPr>
      <w:r>
        <w:t xml:space="preserve">Appendix B. Glyph Ink Table</w:t>
      </w:r>
    </w:p>
    <w:p>
      <w:pPr>
        <w:spacing w:after="100" w:line="272"/>
        <w:jc w:val="both"/>
      </w:pPr>
      <w:r>
        <w:t xml:space="preserve">All 95 glyphs of </w:t>
      </w:r>
      <w:r>
        <w:rPr>
          <w:rFonts w:ascii="Courier New" w:cs="Courier New" w:eastAsia="Courier New" w:hAnsi="Courier New"/>
          <w:color w:val="7A2E0E"/>
          <w:sz w:val="19"/>
          <w:szCs w:val="19"/>
        </w:rPr>
        <w:t xml:space="preserve">src/render/glyphs.cpp</w:t>
      </w:r>
      <w:r>
        <w:t xml:space="preserve"> with their mean ink, normalised so the densest glyph </w:t>
      </w:r>
      <w:r>
        <w:rPr>
          <w:rFonts w:ascii="Courier New" w:cs="Courier New" w:eastAsia="Courier New" w:hAnsi="Courier New"/>
          <w:color w:val="7A2E0E"/>
          <w:sz w:val="19"/>
          <w:szCs w:val="19"/>
        </w:rPr>
        <w:t xml:space="preserve">N</w:t>
      </w:r>
      <w:r>
        <w:t xml:space="preserve"> has mean 1.0, read column by column in increasing order of ink (sp = space). Read in this order, the table is a 95-step brightness ramp. Each glyph's ink in the eight 2 × 4 sub-cells (Figure 14) is stored alongside the mean in the source file.</w:t>
      </w:r>
    </w:p>
    <w:p>
      <w:pPr>
        <w:keepNext/>
        <w:spacing w:after="80" w:before="120"/>
      </w:pPr>
      <w:r>
        <w:rPr>
          <w:b/>
          <w:bCs/>
          <w:color w:val="1F4E8C"/>
          <w:sz w:val="18"/>
          <w:szCs w:val="18"/>
        </w:rPr>
        <w:t xml:space="preserve">Table 28. </w:t>
      </w:r>
      <w:r>
        <w:rPr>
          <w:color w:val="52514E"/>
          <w:sz w:val="18"/>
          <w:szCs w:val="18"/>
        </w:rPr>
        <w:t xml:space="preserve">Measured mean ink of the 95 glyphs (Menlo)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3"/>
        <w:gridCol w:w="803"/>
        <w:gridCol w:w="803"/>
        <w:gridCol w:w="803"/>
        <w:gridCol w:w="803"/>
        <w:gridCol w:w="803"/>
        <w:gridCol w:w="803"/>
        <w:gridCol w:w="803"/>
        <w:gridCol w:w="803"/>
        <w:gridCol w:w="803"/>
        <w:gridCol w:w="803"/>
        <w:gridCol w:w="805"/>
      </w:tblGrid>
      <w:tr>
        <w:trPr>
          <w:tblHeader/>
        </w:trPr>
        <w:tc>
          <w:tcPr>
            <w:tcW w:type="dxa" w:w="80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Glyph</w:t>
            </w:r>
          </w:p>
        </w:tc>
        <w:tc>
          <w:tcPr>
            <w:tcW w:type="dxa" w:w="80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Mean</w:t>
            </w:r>
          </w:p>
        </w:tc>
        <w:tc>
          <w:tcPr>
            <w:tcW w:type="dxa" w:w="80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Glyph</w:t>
            </w:r>
          </w:p>
        </w:tc>
        <w:tc>
          <w:tcPr>
            <w:tcW w:type="dxa" w:w="80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Mean</w:t>
            </w:r>
          </w:p>
        </w:tc>
        <w:tc>
          <w:tcPr>
            <w:tcW w:type="dxa" w:w="80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Glyph</w:t>
            </w:r>
          </w:p>
        </w:tc>
        <w:tc>
          <w:tcPr>
            <w:tcW w:type="dxa" w:w="80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Mean</w:t>
            </w:r>
          </w:p>
        </w:tc>
        <w:tc>
          <w:tcPr>
            <w:tcW w:type="dxa" w:w="80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Glyph</w:t>
            </w:r>
          </w:p>
        </w:tc>
        <w:tc>
          <w:tcPr>
            <w:tcW w:type="dxa" w:w="80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Mean</w:t>
            </w:r>
          </w:p>
        </w:tc>
        <w:tc>
          <w:tcPr>
            <w:tcW w:type="dxa" w:w="80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Glyph</w:t>
            </w:r>
          </w:p>
        </w:tc>
        <w:tc>
          <w:tcPr>
            <w:tcW w:type="dxa" w:w="80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Mean</w:t>
            </w:r>
          </w:p>
        </w:tc>
        <w:tc>
          <w:tcPr>
            <w:tcW w:type="dxa" w:w="803"/>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Glyph</w:t>
            </w:r>
          </w:p>
        </w:tc>
        <w:tc>
          <w:tcPr>
            <w:tcW w:type="dxa" w:w="805"/>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Mean</w:t>
            </w:r>
          </w:p>
        </w:tc>
      </w:tr>
      <w:tr>
        <w:trPr>
          <w:cantSplit/>
        </w:trPr>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sp</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0.000</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0.371</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j</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0.475</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y</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0.571</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0.664</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w:t>
            </w:r>
          </w:p>
        </w:tc>
        <w:tc>
          <w:tcPr>
            <w:tcW w:type="dxa" w:w="80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0.768</w:t>
            </w:r>
          </w:p>
        </w:tc>
      </w:tr>
      <w:tr>
        <w:trPr>
          <w:cantSplit/>
        </w:trPr>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0.075</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0.375</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7</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0.482</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I</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0.583</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X</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0.666</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O</w:t>
            </w:r>
          </w:p>
        </w:tc>
        <w:tc>
          <w:tcPr>
            <w:tcW w:type="dxa" w:w="80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0.784</w:t>
            </w:r>
          </w:p>
        </w:tc>
      </w:tr>
      <w:tr>
        <w:trPr>
          <w:cantSplit/>
        </w:trPr>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0.158</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0.376</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L</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0.482</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F</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0.590</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0.698</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H</w:t>
            </w:r>
          </w:p>
        </w:tc>
        <w:tc>
          <w:tcPr>
            <w:tcW w:type="dxa" w:w="80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0.792</w:t>
            </w:r>
          </w:p>
        </w:tc>
      </w:tr>
      <w:tr>
        <w:trPr>
          <w:cantSplit/>
        </w:trPr>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0.161</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&lt;</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0.392</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f</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0.484</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o</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0.593</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P</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0.701</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g</w:t>
            </w:r>
          </w:p>
        </w:tc>
        <w:tc>
          <w:tcPr>
            <w:tcW w:type="dxa" w:w="80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0.794</w:t>
            </w:r>
          </w:p>
        </w:tc>
      </w:tr>
      <w:tr>
        <w:trPr>
          <w:cantSplit/>
        </w:trPr>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0.204</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&gt;</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0.392</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x</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0.486</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2</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0.607</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m</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0.717</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0.803</w:t>
            </w:r>
          </w:p>
        </w:tc>
      </w:tr>
      <w:tr>
        <w:trPr>
          <w:cantSplit/>
        </w:trPr>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0.219</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0.398</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0.490</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0.617</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G</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0.718</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D</w:t>
            </w:r>
          </w:p>
        </w:tc>
        <w:tc>
          <w:tcPr>
            <w:tcW w:type="dxa" w:w="80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0.813</w:t>
            </w:r>
          </w:p>
        </w:tc>
      </w:tr>
      <w:tr>
        <w:trPr>
          <w:cantSplit/>
        </w:trPr>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_</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0.234</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0.405</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s</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0.499</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0.624</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p</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0.723</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8</w:t>
            </w:r>
          </w:p>
        </w:tc>
        <w:tc>
          <w:tcPr>
            <w:tcW w:type="dxa" w:w="80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0.833</w:t>
            </w:r>
          </w:p>
        </w:tc>
      </w:tr>
      <w:tr>
        <w:trPr>
          <w:cantSplit/>
        </w:trPr>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0.256</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0.414</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0.507</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V</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0.628</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q</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0.723</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R</w:t>
            </w:r>
          </w:p>
        </w:tc>
        <w:tc>
          <w:tcPr>
            <w:tcW w:type="dxa" w:w="80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0.836</w:t>
            </w:r>
          </w:p>
        </w:tc>
      </w:tr>
      <w:tr>
        <w:trPr>
          <w:cantSplit/>
        </w:trPr>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0.286</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l</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0.422</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0.507</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h</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0.633</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d</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0.724</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Q</w:t>
            </w:r>
          </w:p>
        </w:tc>
        <w:tc>
          <w:tcPr>
            <w:tcW w:type="dxa" w:w="80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0.841</w:t>
            </w:r>
          </w:p>
        </w:tc>
      </w:tr>
      <w:tr>
        <w:trPr>
          <w:cantSplit/>
        </w:trPr>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0.288</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c</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0.430</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Y</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0.517</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3</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0.635</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b</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0.725</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0</w:t>
            </w:r>
          </w:p>
        </w:tc>
        <w:tc>
          <w:tcPr>
            <w:tcW w:type="dxa" w:w="80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0.894</w:t>
            </w:r>
          </w:p>
        </w:tc>
      </w:tr>
      <w:tr>
        <w:trPr>
          <w:cantSplit/>
        </w:trPr>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0.288</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i</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0.446</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T</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0.523</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k</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0.636</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A</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0.725</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w:t>
            </w:r>
          </w:p>
        </w:tc>
        <w:tc>
          <w:tcPr>
            <w:tcW w:type="dxa" w:w="80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0.895</w:t>
            </w:r>
          </w:p>
        </w:tc>
      </w:tr>
      <w:tr>
        <w:trPr>
          <w:cantSplit/>
        </w:trPr>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0.309</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0.458</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J</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0.524</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a</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0.639</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U</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0.732</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M</w:t>
            </w:r>
          </w:p>
        </w:tc>
        <w:tc>
          <w:tcPr>
            <w:tcW w:type="dxa" w:w="80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0.912</w:t>
            </w:r>
          </w:p>
        </w:tc>
      </w:tr>
      <w:tr>
        <w:trPr>
          <w:cantSplit/>
        </w:trPr>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0.334</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v</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0.458</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1</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0.538</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0.654</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0.732</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B</w:t>
            </w:r>
          </w:p>
        </w:tc>
        <w:tc>
          <w:tcPr>
            <w:tcW w:type="dxa" w:w="80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0.914</w:t>
            </w:r>
          </w:p>
        </w:tc>
      </w:tr>
      <w:tr>
        <w:trPr>
          <w:cantSplit/>
        </w:trPr>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r</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0.356</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0.458</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u</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0.542</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Z</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0.656</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&amp;</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0.765</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0.934</w:t>
            </w:r>
          </w:p>
        </w:tc>
      </w:tr>
      <w:tr>
        <w:trPr>
          <w:cantSplit/>
        </w:trPr>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0.363</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t</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0.470</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n</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0.543</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4</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0.659</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6</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0.768</w:t>
            </w:r>
          </w:p>
        </w:tc>
        <w:tc>
          <w:tcPr>
            <w:tcW w:type="dxa" w:w="803"/>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N</w:t>
            </w:r>
          </w:p>
        </w:tc>
        <w:tc>
          <w:tcPr>
            <w:tcW w:type="dxa" w:w="805"/>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1.000</w:t>
            </w:r>
          </w:p>
        </w:tc>
      </w:tr>
      <w:tr>
        <w:trPr>
          <w:cantSplit/>
        </w:trPr>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0.363</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z</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0.473</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C</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0.547</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5</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0.662</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9</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0.768</w:t>
            </w:r>
          </w:p>
        </w:tc>
        <w:tc>
          <w:tcPr>
            <w:tcW w:type="dxa" w:w="803"/>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p>
        </w:tc>
        <w:tc>
          <w:tcPr>
            <w:tcW w:type="dxa" w:w="805"/>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p>
        </w:tc>
      </w:tr>
    </w:tbl>
    <w:p>
      <w:pPr>
        <w:spacing w:after="160"/>
      </w:pPr>
    </w:p>
    <w:p>
      <w:pPr>
        <w:pStyle w:val="Heading1"/>
        <w:keepNext/>
        <w:spacing w:after="220" w:before="520"/>
      </w:pPr>
      <w:r>
        <w:t xml:space="preserve">Appendix C. ANSI Escape Sequences Used</w:t>
      </w:r>
    </w:p>
    <w:p>
      <w:pPr>
        <w:keepNext/>
        <w:spacing w:after="80" w:before="120"/>
      </w:pPr>
      <w:r>
        <w:rPr>
          <w:b/>
          <w:bCs/>
          <w:color w:val="1F4E8C"/>
          <w:sz w:val="18"/>
          <w:szCs w:val="18"/>
        </w:rPr>
        <w:t xml:space="preserve">Table 29. </w:t>
      </w:r>
      <w:r>
        <w:rPr>
          <w:color w:val="52514E"/>
          <w:sz w:val="18"/>
          <w:szCs w:val="18"/>
        </w:rPr>
        <w:t xml:space="preserve">Escape sequences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699"/>
        <w:gridCol w:w="4048"/>
      </w:tblGrid>
      <w:tr>
        <w:trPr>
          <w:tblHeader/>
        </w:trPr>
        <w:tc>
          <w:tcPr>
            <w:tcW w:type="dxa" w:w="289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Sequence</w:t>
            </w:r>
          </w:p>
        </w:tc>
        <w:tc>
          <w:tcPr>
            <w:tcW w:type="dxa" w:w="2699"/>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Name</w:t>
            </w:r>
          </w:p>
        </w:tc>
        <w:tc>
          <w:tcPr>
            <w:tcW w:type="dxa" w:w="4048"/>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Used for</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ESC[?1049h / ESC[?1049l</w:t>
            </w:r>
          </w:p>
        </w:tc>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Alternate screen on / off</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Keep the user's scrollback intact</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ESC[?25l / ESC[?25h</w:t>
            </w:r>
          </w:p>
        </w:tc>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Hide / show cursor</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No blinking cursor over the film</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ESC[?7l / ESC[?7h</w:t>
            </w:r>
          </w:p>
        </w:tc>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Auto-wrap off / on</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 glyph in the last column must not scroll the screen</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ESC[2J</w:t>
            </w:r>
          </w:p>
        </w:tc>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Erase display</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Mode change, resize, style change</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ESC[2K</w:t>
            </w:r>
          </w:p>
        </w:tc>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Erase line</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Clear the status row</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ESC[H</w:t>
            </w:r>
          </w:p>
        </w:tc>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Cursor home</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Browser redraw</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ESC[row;colH</w:t>
            </w:r>
          </w:p>
        </w:tc>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Cursor position (1-based)</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Start of every row / changed-cell run</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ESC[38;2;R;G;Bm</w:t>
            </w:r>
          </w:p>
        </w:tc>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24-bit foreground</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Glyph colour</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ESC[48;2;R;G;Bm</w:t>
            </w:r>
          </w:p>
        </w:tc>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24-bit background</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Rich-style fill; lower half-block pixel; status bar</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ESC[38;2;…;48;2;…m</w:t>
            </w:r>
          </w:p>
        </w:tc>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Combined fg + bg</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Rich style: both colours in one sequence</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ESC[0m</w:t>
            </w:r>
          </w:p>
        </w:tc>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Reset attributes</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End of every row</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ESC[7m</w:t>
            </w:r>
          </w:p>
        </w:tc>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Reverse video</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Browser selection highlight</w:t>
            </w:r>
          </w:p>
        </w:tc>
      </w:tr>
      <w:tr>
        <w:trPr>
          <w:cantSplit/>
        </w:trPr>
        <w:tc>
          <w:tcPr>
            <w:tcW w:type="dxa" w:w="289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ESC[1m</w:t>
            </w:r>
          </w:p>
        </w:tc>
        <w:tc>
          <w:tcPr>
            <w:tcW w:type="dxa" w:w="2699"/>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Bold</w:t>
            </w:r>
          </w:p>
        </w:tc>
        <w:tc>
          <w:tcPr>
            <w:tcW w:type="dxa" w:w="4048"/>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Browser title</w:t>
            </w:r>
          </w:p>
        </w:tc>
      </w:tr>
      <w:tr>
        <w:trPr>
          <w:cantSplit/>
        </w:trPr>
        <w:tc>
          <w:tcPr>
            <w:tcW w:type="dxa" w:w="289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ESC[?2026h / ESC[?2026l</w:t>
            </w:r>
          </w:p>
        </w:tc>
        <w:tc>
          <w:tcPr>
            <w:tcW w:type="dxa" w:w="2699"/>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Begin / end synchronized update</w:t>
            </w:r>
          </w:p>
        </w:tc>
        <w:tc>
          <w:tcPr>
            <w:tcW w:type="dxa" w:w="4048"/>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Show each frame atomically (no tearing)</w:t>
            </w:r>
          </w:p>
        </w:tc>
      </w:tr>
    </w:tbl>
    <w:p>
      <w:pPr>
        <w:spacing w:after="160"/>
      </w:pPr>
    </w:p>
    <w:p>
      <w:pPr>
        <w:pStyle w:val="Heading2"/>
      </w:pPr>
      <w:r>
        <w:t xml:space="preserve">Keyboard input sequences decoded</w:t>
      </w:r>
    </w:p>
    <w:p>
      <w:pPr>
        <w:keepNext/>
        <w:spacing w:after="80" w:before="120"/>
      </w:pPr>
      <w:r>
        <w:rPr>
          <w:b/>
          <w:bCs/>
          <w:color w:val="1F4E8C"/>
          <w:sz w:val="18"/>
          <w:szCs w:val="18"/>
        </w:rPr>
        <w:t xml:space="preserve">Table 30. </w:t>
      </w:r>
      <w:r>
        <w:rPr>
          <w:color w:val="52514E"/>
          <w:sz w:val="18"/>
          <w:szCs w:val="18"/>
        </w:rPr>
        <w:t xml:space="preserve">Input sequences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6361"/>
      </w:tblGrid>
      <w:tr>
        <w:trPr>
          <w:tblHeader/>
        </w:trPr>
        <w:tc>
          <w:tcPr>
            <w:tcW w:type="dxa" w:w="3277"/>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Key</w:t>
            </w:r>
          </w:p>
        </w:tc>
        <w:tc>
          <w:tcPr>
            <w:tcW w:type="dxa" w:w="6361"/>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Bytes</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Up / Down / Right / Left</w:t>
            </w:r>
          </w:p>
        </w:tc>
        <w:tc>
          <w:tcPr>
            <w:tcW w:type="dxa" w:w="636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 [ A / B / C / D  (or ESC O A …)</w:t>
            </w:r>
          </w:p>
        </w:tc>
      </w:tr>
      <w:tr>
        <w:trPr>
          <w:cantSplit/>
        </w:trPr>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Page Up / Page Down</w:t>
            </w:r>
          </w:p>
        </w:tc>
        <w:tc>
          <w:tcPr>
            <w:tcW w:type="dxa" w:w="636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 [ 5 ~ / ESC [ 6 ~</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Enter</w:t>
            </w:r>
          </w:p>
        </w:tc>
        <w:tc>
          <w:tcPr>
            <w:tcW w:type="dxa" w:w="636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CR (0x0D) or LF (0x0A)</w:t>
            </w:r>
          </w:p>
        </w:tc>
      </w:tr>
      <w:tr>
        <w:trPr>
          <w:cantSplit/>
        </w:trPr>
        <w:tc>
          <w:tcPr>
            <w:tcW w:type="dxa" w:w="3277"/>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Backspace</w:t>
            </w:r>
          </w:p>
        </w:tc>
        <w:tc>
          <w:tcPr>
            <w:tcW w:type="dxa" w:w="6361"/>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DEL (0x7F) or BS (0x08)</w:t>
            </w:r>
          </w:p>
        </w:tc>
      </w:tr>
      <w:tr>
        <w:trPr>
          <w:cantSplit/>
        </w:trPr>
        <w:tc>
          <w:tcPr>
            <w:tcW w:type="dxa" w:w="3277"/>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Escape</w:t>
            </w:r>
          </w:p>
        </w:tc>
        <w:tc>
          <w:tcPr>
            <w:tcW w:type="dxa" w:w="6361"/>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rFonts w:ascii="Courier New" w:cs="Courier New" w:eastAsia="Courier New" w:hAnsi="Courier New"/>
                <w:sz w:val="18"/>
                <w:szCs w:val="18"/>
              </w:rPr>
              <w:t xml:space="preserve">ESC alone (no byte within 25 ms)</w:t>
            </w:r>
          </w:p>
        </w:tc>
      </w:tr>
    </w:tbl>
    <w:p>
      <w:pPr>
        <w:spacing w:after="160"/>
      </w:pPr>
    </w:p>
    <w:p>
      <w:pPr>
        <w:pStyle w:val="Heading1"/>
        <w:keepNext/>
        <w:spacing w:after="220" w:before="520"/>
      </w:pPr>
      <w:r>
        <w:t xml:space="preserve">Appendix D. Glossary</w:t>
      </w:r>
    </w:p>
    <w:p>
      <w:pPr>
        <w:keepNext/>
        <w:spacing w:after="80" w:before="120"/>
      </w:pPr>
      <w:r>
        <w:rPr>
          <w:b/>
          <w:bCs/>
          <w:color w:val="1F4E8C"/>
          <w:sz w:val="18"/>
          <w:szCs w:val="18"/>
        </w:rPr>
        <w:t xml:space="preserve">Table 31. </w:t>
      </w:r>
      <w:r>
        <w:rPr>
          <w:color w:val="52514E"/>
          <w:sz w:val="18"/>
          <w:szCs w:val="18"/>
        </w:rPr>
        <w:t xml:space="preserve">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Term</w:t>
            </w:r>
          </w:p>
        </w:tc>
        <w:tc>
          <w:tcPr>
            <w:tcW w:type="dxa" w:w="7132"/>
            <w:tcBorders>
              <w:top w:val="single" w:color="D5D4CC" w:sz="4"/>
              <w:left w:val="single" w:color="D5D4CC" w:sz="4"/>
              <w:bottom w:val="single" w:color="D5D4CC" w:sz="4"/>
              <w:right w:val="single" w:color="D5D4CC" w:sz="4"/>
            </w:tcBorders>
            <w:shd w:fill="1F4E8C" w:color="auto" w:val="clear"/>
            <w:tcMar>
              <w:top w:type="dxa" w:w="60"/>
              <w:left w:type="dxa" w:w="100"/>
              <w:bottom w:type="dxa" w:w="60"/>
              <w:right w:type="dxa" w:w="100"/>
            </w:tcMar>
          </w:tcPr>
          <w:p>
            <w:pPr>
              <w:spacing w:after="0" w:line="252"/>
            </w:pPr>
            <w:r>
              <w:rPr>
                <w:b/>
                <w:bCs/>
                <w:color w:val="FFFFFF"/>
                <w:sz w:val="18"/>
                <w:szCs w:val="18"/>
              </w:rPr>
              <w:t xml:space="preserve">Meaning</w:t>
            </w:r>
          </w:p>
        </w:tc>
      </w:tr>
      <w:tr>
        <w:trPr>
          <w:cantSplit/>
        </w:trPr>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ANSI escape sequence</w:t>
            </w:r>
          </w:p>
        </w:tc>
        <w:tc>
          <w:tcPr>
            <w:tcW w:type="dxa" w:w="713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Bytes beginning with ESC that control a terminal instead of printing</w:t>
            </w:r>
          </w:p>
        </w:tc>
      </w:tr>
      <w:tr>
        <w:trPr>
          <w:cantSplit/>
        </w:trPr>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Alternate screen</w:t>
            </w:r>
          </w:p>
        </w:tc>
        <w:tc>
          <w:tcPr>
            <w:tcW w:type="dxa" w:w="713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 second screen buffer; programs like vim use it so the shell's history is restored on exit</w:t>
            </w:r>
          </w:p>
        </w:tc>
      </w:tr>
      <w:tr>
        <w:trPr>
          <w:cantSplit/>
        </w:trPr>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Canonical / raw mode</w:t>
            </w:r>
          </w:p>
        </w:tc>
        <w:tc>
          <w:tcPr>
            <w:tcW w:type="dxa" w:w="713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Line-buffered, echoing terminal input versus immediate, unechoed key input</w:t>
            </w:r>
          </w:p>
        </w:tc>
      </w:tr>
      <w:tr>
        <w:trPr>
          <w:cantSplit/>
        </w:trPr>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Cell</w:t>
            </w:r>
          </w:p>
        </w:tc>
        <w:tc>
          <w:tcPr>
            <w:tcW w:type="dxa" w:w="713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One character position in the terminal grid</w:t>
            </w:r>
          </w:p>
        </w:tc>
      </w:tr>
      <w:tr>
        <w:trPr>
          <w:cantSplit/>
        </w:trPr>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Cell aspect</w:t>
            </w:r>
          </w:p>
        </w:tc>
        <w:tc>
          <w:tcPr>
            <w:tcW w:type="dxa" w:w="713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Width ÷ height of a cell, about 0.5 for most monospace fonts</w:t>
            </w:r>
          </w:p>
        </w:tc>
      </w:tr>
      <w:tr>
        <w:trPr>
          <w:cantSplit/>
        </w:trPr>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Delta rendering</w:t>
            </w:r>
          </w:p>
        </w:tc>
        <w:tc>
          <w:tcPr>
            <w:tcW w:type="dxa" w:w="713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Redrawing only cells whose content changed since the last frame</w:t>
            </w:r>
          </w:p>
        </w:tc>
      </w:tr>
      <w:tr>
        <w:trPr>
          <w:cantSplit/>
        </w:trPr>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Glyph</w:t>
            </w:r>
          </w:p>
        </w:tc>
        <w:tc>
          <w:tcPr>
            <w:tcW w:type="dxa" w:w="713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The visual shape of a character</w:t>
            </w:r>
          </w:p>
        </w:tc>
      </w:tr>
      <w:tr>
        <w:trPr>
          <w:cantSplit/>
        </w:trPr>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Input seek</w:t>
            </w:r>
          </w:p>
        </w:tc>
        <w:tc>
          <w:tcPr>
            <w:tcW w:type="dxa" w:w="713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ffmpeg -ss before -i: decode forward to the exact requested time</w:t>
            </w:r>
          </w:p>
        </w:tc>
      </w:tr>
      <w:tr>
        <w:trPr>
          <w:cantSplit/>
        </w:trPr>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Keyframe</w:t>
            </w:r>
          </w:p>
        </w:tc>
        <w:tc>
          <w:tcPr>
            <w:tcW w:type="dxa" w:w="713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 video frame decodable on its own; other frames depend on it</w:t>
            </w:r>
          </w:p>
        </w:tc>
      </w:tr>
      <w:tr>
        <w:trPr>
          <w:cantSplit/>
        </w:trPr>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Luminance (luma)</w:t>
            </w:r>
          </w:p>
        </w:tc>
        <w:tc>
          <w:tcPr>
            <w:tcW w:type="dxa" w:w="713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Perceived brightness computed from weighted R, G, B</w:t>
            </w:r>
          </w:p>
        </w:tc>
      </w:tr>
      <w:tr>
        <w:trPr>
          <w:cantSplit/>
        </w:trPr>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Lookup table (LUT)</w:t>
            </w:r>
          </w:p>
        </w:tc>
        <w:tc>
          <w:tcPr>
            <w:tcW w:type="dxa" w:w="713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Precomputed answers indexed by the inputs, replacing computation with a memory read</w:t>
            </w:r>
          </w:p>
        </w:tc>
      </w:tr>
      <w:tr>
        <w:trPr>
          <w:cantSplit/>
        </w:trPr>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Master clock</w:t>
            </w:r>
          </w:p>
        </w:tc>
        <w:tc>
          <w:tcPr>
            <w:tcW w:type="dxa" w:w="713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The clock the other stream is adjusted to follow; here, the audio</w:t>
            </w:r>
          </w:p>
        </w:tc>
      </w:tr>
      <w:tr>
        <w:trPr>
          <w:cantSplit/>
        </w:trPr>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PCM (s16le)</w:t>
            </w:r>
          </w:p>
        </w:tc>
        <w:tc>
          <w:tcPr>
            <w:tcW w:type="dxa" w:w="713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Uncompressed audio as signed 16-bit little-endian samples</w:t>
            </w:r>
          </w:p>
        </w:tc>
      </w:tr>
      <w:tr>
        <w:trPr>
          <w:cantSplit/>
        </w:trPr>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Process group</w:t>
            </w:r>
          </w:p>
        </w:tc>
        <w:tc>
          <w:tcPr>
            <w:tcW w:type="dxa" w:w="713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A set of processes that can be signalled together with kill(-pgid)</w:t>
            </w:r>
          </w:p>
        </w:tc>
      </w:tr>
      <w:tr>
        <w:trPr>
          <w:cantSplit/>
        </w:trPr>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Ramp</w:t>
            </w:r>
          </w:p>
        </w:tc>
        <w:tc>
          <w:tcPr>
            <w:tcW w:type="dxa" w:w="713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Characters ordered from least to most ink</w:t>
            </w:r>
          </w:p>
        </w:tc>
      </w:tr>
      <w:tr>
        <w:trPr>
          <w:cantSplit/>
        </w:trPr>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RGB24</w:t>
            </w:r>
          </w:p>
        </w:tc>
        <w:tc>
          <w:tcPr>
            <w:tcW w:type="dxa" w:w="713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Raw pixel format: one byte each of red, green and blue per pixel</w:t>
            </w:r>
          </w:p>
        </w:tc>
      </w:tr>
      <w:tr>
        <w:trPr>
          <w:cantSplit/>
        </w:trPr>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SGR</w:t>
            </w:r>
          </w:p>
        </w:tc>
        <w:tc>
          <w:tcPr>
            <w:tcW w:type="dxa" w:w="713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Select Graphic Rendition: the ESC[…m sequence that sets colours and attributes</w:t>
            </w:r>
          </w:p>
        </w:tc>
      </w:tr>
      <w:tr>
        <w:trPr>
          <w:cantSplit/>
        </w:trPr>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Signature</w:t>
            </w:r>
          </w:p>
        </w:tc>
        <w:tc>
          <w:tcPr>
            <w:tcW w:type="dxa" w:w="713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8-bit pattern of which sub-pixels are brighter than a cell's mean</w:t>
            </w:r>
          </w:p>
        </w:tc>
      </w:tr>
      <w:tr>
        <w:trPr>
          <w:cantSplit/>
        </w:trPr>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Steady clock</w:t>
            </w:r>
          </w:p>
        </w:tc>
        <w:tc>
          <w:tcPr>
            <w:tcW w:type="dxa" w:w="713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A monotonic clock unaffected by changes to the system time</w:t>
            </w:r>
          </w:p>
        </w:tc>
      </w:tr>
      <w:tr>
        <w:trPr>
          <w:cantSplit/>
        </w:trPr>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Synchronized update</w:t>
            </w:r>
          </w:p>
        </w:tc>
        <w:tc>
          <w:tcPr>
            <w:tcW w:type="dxa" w:w="713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Terminal mode 2026: buffer output and display it in one step</w:t>
            </w:r>
          </w:p>
        </w:tc>
      </w:tr>
      <w:tr>
        <w:trPr>
          <w:cantSplit/>
        </w:trPr>
        <w:tc>
          <w:tcPr>
            <w:tcW w:type="dxa" w:w="2506"/>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termios</w:t>
            </w:r>
          </w:p>
        </w:tc>
        <w:tc>
          <w:tcPr>
            <w:tcW w:type="dxa" w:w="7132"/>
            <w:tcBorders>
              <w:top w:val="single" w:color="D5D4CC" w:sz="4"/>
              <w:left w:val="single" w:color="D5D4CC" w:sz="4"/>
              <w:bottom w:val="single" w:color="D5D4CC" w:sz="4"/>
              <w:right w:val="single" w:color="D5D4CC" w:sz="4"/>
            </w:tcBorders>
            <w:shd w:fill="FFFFFF" w:color="auto" w:val="clear"/>
            <w:tcMar>
              <w:top w:type="dxa" w:w="60"/>
              <w:left w:type="dxa" w:w="100"/>
              <w:bottom w:type="dxa" w:w="60"/>
              <w:right w:type="dxa" w:w="100"/>
            </w:tcMar>
          </w:tcPr>
          <w:p>
            <w:pPr>
              <w:spacing w:after="0" w:line="252"/>
            </w:pPr>
            <w:r>
              <w:rPr>
                <w:sz w:val="18"/>
                <w:szCs w:val="18"/>
              </w:rPr>
              <w:t xml:space="preserve">The POSIX structure and API that configures a terminal's input processing</w:t>
            </w:r>
          </w:p>
        </w:tc>
      </w:tr>
      <w:tr>
        <w:trPr>
          <w:cantSplit/>
        </w:trPr>
        <w:tc>
          <w:tcPr>
            <w:tcW w:type="dxa" w:w="2506"/>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True colour</w:t>
            </w:r>
          </w:p>
        </w:tc>
        <w:tc>
          <w:tcPr>
            <w:tcW w:type="dxa" w:w="7132"/>
            <w:tcBorders>
              <w:top w:val="single" w:color="D5D4CC" w:sz="4"/>
              <w:left w:val="single" w:color="D5D4CC" w:sz="4"/>
              <w:bottom w:val="single" w:color="D5D4CC" w:sz="4"/>
              <w:right w:val="single" w:color="D5D4CC" w:sz="4"/>
            </w:tcBorders>
            <w:shd w:fill="F6F8FB" w:color="auto" w:val="clear"/>
            <w:tcMar>
              <w:top w:type="dxa" w:w="60"/>
              <w:left w:type="dxa" w:w="100"/>
              <w:bottom w:type="dxa" w:w="60"/>
              <w:right w:type="dxa" w:w="100"/>
            </w:tcMar>
          </w:tcPr>
          <w:p>
            <w:pPr>
              <w:spacing w:after="0" w:line="252"/>
            </w:pPr>
            <w:r>
              <w:rPr>
                <w:sz w:val="18"/>
                <w:szCs w:val="18"/>
              </w:rPr>
              <w:t xml:space="preserve">24-bit colour, 16.7 million values, per character</w:t>
            </w:r>
          </w:p>
        </w:tc>
      </w:tr>
    </w:tbl>
    <w:p>
      <w:pPr>
        <w:spacing w:after="160"/>
      </w:pPr>
    </w:p>
    <w:sectPr>
      <w:headerReference w:type="default" r:id="rId7"/>
      <w:footerReference w:type="default" r:id="rId8"/>
      <w:pgSz w:w="11906" w:h="16838" w:orient="portrait"/>
      <w:pgMar w:top="1000" w:right="1134" w:bottom="1000" w:left="1134" w:header="5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Page </w:t>
    </w: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4CC" w:sz="4" w:space="4"/>
      </w:pBdr>
      <w:jc w:val="right"/>
    </w:pPr>
    <w:r>
      <w:rPr>
        <w:color w:val="52514E"/>
        <w:sz w:val="16"/>
        <w:szCs w:val="16"/>
      </w:rPr>
      <w:t xml:space="preserve">ASCII Video Player: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8EE" w:sz="8" w:space="6"/>
      </w:pBdr>
      <w:spacing w:after="240" w:before="120"/>
      <w:outlineLvl w:val="0"/>
    </w:pPr>
    <w:rPr>
      <w:rFonts w:ascii="Arial" w:cs="Arial" w:eastAsia="Arial" w:hAnsi="Arial"/>
      <w:b/>
      <w:bCs/>
      <w:color w:val="1F4E8C"/>
      <w:sz w:val="36"/>
      <w:szCs w:val="36"/>
    </w:rPr>
  </w:style>
  <w:style w:type="paragraph" w:styleId="Heading2">
    <w:name w:val="Heading 2"/>
    <w:basedOn w:val="Normal"/>
    <w:next w:val="Normal"/>
    <w:qFormat/>
    <w:pPr>
      <w:keepNext/>
      <w:spacing w:after="140" w:before="300"/>
      <w:outlineLvl w:val="1"/>
    </w:pPr>
    <w:rPr>
      <w:rFonts w:ascii="Arial" w:cs="Arial" w:eastAsia="Arial" w:hAnsi="Arial"/>
      <w:b/>
      <w:bCs/>
      <w:color w:val="1F4E8C"/>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2F5F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a0a99740b42581ba6955274c177fd0ad267e09.png"/><Relationship Id="rId10" Type="http://schemas.openxmlformats.org/officeDocument/2006/relationships/image" Target="media/066f5d10f69e9e40f9f52619c06b1f37d8e2cf27.png"/><Relationship Id="rId11" Type="http://schemas.openxmlformats.org/officeDocument/2006/relationships/image" Target="media/12357cba7705dcc2fc944836859dc4b56ffcccd0.png"/><Relationship Id="rId12" Type="http://schemas.openxmlformats.org/officeDocument/2006/relationships/image" Target="media/da612f90eb10135342d4d14882886e7205aae00f.png"/><Relationship Id="rId13" Type="http://schemas.openxmlformats.org/officeDocument/2006/relationships/image" Target="media/7622ab454f7ec5d684ef84eda425457fc47f6195.png"/><Relationship Id="rId14" Type="http://schemas.openxmlformats.org/officeDocument/2006/relationships/image" Target="media/3ad2172a82d528cb167b4f03cad79c0d2928b093.png"/><Relationship Id="rId15" Type="http://schemas.openxmlformats.org/officeDocument/2006/relationships/image" Target="media/5d9ced56c28d7b3f25c7bc36effb934a56534113.png"/><Relationship Id="rId16" Type="http://schemas.openxmlformats.org/officeDocument/2006/relationships/image" Target="media/10b7759bb9be16330ca644b578a8b02b0a3633bc.png"/><Relationship Id="rId17" Type="http://schemas.openxmlformats.org/officeDocument/2006/relationships/image" Target="media/f7e6b81cf38a50d330ef5c5566fcb847160c85b2.png"/><Relationship Id="rId18" Type="http://schemas.openxmlformats.org/officeDocument/2006/relationships/image" Target="media/38c7834f38147a599d2c6234718967e398db56c5.png"/><Relationship Id="rId19" Type="http://schemas.openxmlformats.org/officeDocument/2006/relationships/image" Target="media/4c88ac3dcb046a75ed4e7de57f27a6024733c6d5.png"/><Relationship Id="rId20" Type="http://schemas.openxmlformats.org/officeDocument/2006/relationships/image" Target="media/167903185ac01b1784beac38bc9cf80769e0acf4.png"/><Relationship Id="rId21" Type="http://schemas.openxmlformats.org/officeDocument/2006/relationships/image" Target="media/b67a781684b348ba3a9523a405de475cd21b7c58.png"/><Relationship Id="rId22" Type="http://schemas.openxmlformats.org/officeDocument/2006/relationships/image" Target="media/cbc29d0971620a93034e737f4eb25bd3cc60c433.png"/><Relationship Id="rId23" Type="http://schemas.openxmlformats.org/officeDocument/2006/relationships/image" Target="media/f55fffa733849d2cb61938d8d4a218645df277e2.png"/><Relationship Id="rId24" Type="http://schemas.openxmlformats.org/officeDocument/2006/relationships/image" Target="media/6edd83322e9828283031d51177bca03bafb09c4b.png"/><Relationship Id="rId25" Type="http://schemas.openxmlformats.org/officeDocument/2006/relationships/image" Target="media/0ad8586d3fb1024cdbde94253e8d995e52339df6.png"/><Relationship Id="rId26" Type="http://schemas.openxmlformats.org/officeDocument/2006/relationships/image" Target="media/2968447a65a38a582a13cce74bcfb9155a820560.png"/><Relationship Id="rId27" Type="http://schemas.openxmlformats.org/officeDocument/2006/relationships/image" Target="media/d4fd1227855e3b9d537e908bb0ef17b1028dce2a.png"/><Relationship Id="rId28" Type="http://schemas.openxmlformats.org/officeDocument/2006/relationships/image" Target="media/eda15af5f56d65c730075d3e1dd7ade3c5cca09a.png"/><Relationship Id="rId29" Type="http://schemas.openxmlformats.org/officeDocument/2006/relationships/image" Target="media/5cfb3d946ea6fd2ec57fec63c917704a9f5ac57d.png"/><Relationship Id="rId30" Type="http://schemas.openxmlformats.org/officeDocument/2006/relationships/image" Target="media/e43077f7dd725a5987ac2dd7a9d594c3fd14eff5.png"/><Relationship Id="rId31" Type="http://schemas.openxmlformats.org/officeDocument/2006/relationships/image" Target="media/60a080767a751e3d2d54efc32ed121e11cc9f0c9.png"/><Relationship Id="rId32" Type="http://schemas.openxmlformats.org/officeDocument/2006/relationships/image" Target="media/c3ecf02dc860c7c49f09a2822409a3260dea22ea.png"/><Relationship Id="rId33" Type="http://schemas.openxmlformats.org/officeDocument/2006/relationships/image" Target="media/2d760a9776edb53435c181657c598d5cbc800221.png"/><Relationship Id="rId34" Type="http://schemas.openxmlformats.org/officeDocument/2006/relationships/image" Target="media/5006240f2d026221588117e40581347ef6f01a27.png"/><Relationship Id="rId35" Type="http://schemas.openxmlformats.org/officeDocument/2006/relationships/image" Target="media/7acd548be88073affdf2d55dd01c49c8522f6df7.png"/><Relationship Id="rId36" Type="http://schemas.openxmlformats.org/officeDocument/2006/relationships/image" Target="media/ac5f1c6599b5f64e2fce73d3a7193f9f429acf5a.png"/><Relationship Id="rId37" Type="http://schemas.openxmlformats.org/officeDocument/2006/relationships/image" Target="media/3aee4a6b2c56432670edee62308c41e88e9bed1f.png"/><Relationship Id="rId38" Type="http://schemas.openxmlformats.org/officeDocument/2006/relationships/image" Target="media/72bad2cd2ce65c7368c3814d515ecaf162c68b4f.png"/><Relationship Id="rId39" Type="http://schemas.openxmlformats.org/officeDocument/2006/relationships/image" Target="media/15eeab2b9489bb134aa18f0f11f397d2b0025d73.png"/><Relationship Id="rId40" Type="http://schemas.openxmlformats.org/officeDocument/2006/relationships/image" Target="media/f7bbd8899f561ea2c848eb1ea09b8d6da0f426de.png"/><Relationship Id="rId41" Type="http://schemas.openxmlformats.org/officeDocument/2006/relationships/image" Target="media/aac4ff2f64d754f795c7c49b848280b0bfe77527.png"/><Relationship Id="rId42" Type="http://schemas.openxmlformats.org/officeDocument/2006/relationships/image" Target="media/a675b06a6d91d62f139723958e94372657dbf685.png"/><Relationship Id="rId43" Type="http://schemas.openxmlformats.org/officeDocument/2006/relationships/image" Target="media/98c1cc8c94da06d9e4a9b06e319a9fc6ef7f3fd5.png"/><Relationship Id="rId44" Type="http://schemas.openxmlformats.org/officeDocument/2006/relationships/image" Target="media/ebc6153f2e0a242e9f577fe72a1f86bf904567bc.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ASCII Video Player: Project Report</dc:title>
  <dc:creator>asciiplayer project</dc:creator>
  <dc:description>Tools, algorithms, rendering methods and modules of the asciiplayer terminal video player</dc:description>
  <cp:lastModifiedBy>Un-named</cp:lastModifiedBy>
  <cp:revision>1</cp:revision>
  <dcterms:created xsi:type="dcterms:W3CDTF">2026-09-18T17:53:04.607Z</dcterms:created>
  <dcterms:modified xsi:type="dcterms:W3CDTF">2026-09-18T17:53:04.607Z</dcterms:modified>
</cp:coreProperties>
</file>

<file path=docProps/custom.xml><?xml version="1.0" encoding="utf-8"?>
<Properties xmlns="http://schemas.openxmlformats.org/officeDocument/2006/custom-properties" xmlns:vt="http://schemas.openxmlformats.org/officeDocument/2006/docPropsVTypes"/>
</file>