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41467" w14:textId="77777777" w:rsidR="007731EA" w:rsidRPr="007731EA" w:rsidRDefault="007731EA" w:rsidP="007731EA">
      <w:pPr>
        <w:pStyle w:val="NoSpacing"/>
        <w:jc w:val="center"/>
        <w:rPr>
          <w:rFonts w:asciiTheme="majorHAnsi" w:hAnsiTheme="majorHAnsi" w:cstheme="majorHAnsi"/>
          <w:b/>
          <w:bCs/>
          <w:sz w:val="32"/>
          <w:szCs w:val="32"/>
        </w:rPr>
      </w:pPr>
      <w:r w:rsidRPr="007731EA">
        <w:rPr>
          <w:rFonts w:asciiTheme="majorHAnsi" w:hAnsiTheme="majorHAnsi" w:cstheme="majorHAnsi"/>
          <w:b/>
          <w:bCs/>
          <w:sz w:val="32"/>
          <w:szCs w:val="32"/>
        </w:rPr>
        <w:t>Structure &amp; Navigation Clarity</w:t>
      </w:r>
    </w:p>
    <w:p w14:paraId="4FD29015" w14:textId="048486CD" w:rsidR="0055289C" w:rsidRPr="00693338" w:rsidRDefault="00693338" w:rsidP="007731EA">
      <w:pPr>
        <w:pStyle w:val="NoSpacing"/>
        <w:rPr>
          <w:rFonts w:asciiTheme="majorHAnsi" w:hAnsiTheme="majorHAnsi" w:cstheme="majorHAnsi"/>
        </w:rPr>
      </w:pPr>
      <w:r w:rsidRPr="00693338">
        <w:rPr>
          <w:rFonts w:asciiTheme="majorHAnsi" w:hAnsiTheme="majorHAnsi" w:cstheme="majorHAnsi"/>
        </w:rPr>
        <w:t>Homepage</w:t>
      </w:r>
    </w:p>
    <w:p w14:paraId="2AA0027B" w14:textId="42AFD7F9" w:rsidR="00862F3E" w:rsidRPr="00693338" w:rsidRDefault="0044204A" w:rsidP="00313F36">
      <w:pPr>
        <w:pStyle w:val="NoSpacing"/>
        <w:rPr>
          <w:rFonts w:asciiTheme="majorHAnsi" w:hAnsiTheme="majorHAnsi" w:cstheme="majorHAnsi"/>
        </w:rPr>
      </w:pPr>
      <w:r w:rsidRPr="00693338">
        <w:rPr>
          <w:rFonts w:asciiTheme="majorHAnsi" w:hAnsiTheme="majorHAnsi" w:cstheme="majorHAnsi"/>
        </w:rPr>
        <w:t>1.</w:t>
      </w:r>
      <w:proofErr w:type="gramStart"/>
      <w:r w:rsidR="006A302B">
        <w:rPr>
          <w:rFonts w:asciiTheme="majorHAnsi" w:hAnsiTheme="majorHAnsi" w:cstheme="majorHAnsi"/>
        </w:rPr>
        <w:t>Homepage  -</w:t>
      </w:r>
      <w:proofErr w:type="gramEnd"/>
      <w:r w:rsidR="006A302B">
        <w:rPr>
          <w:rFonts w:asciiTheme="majorHAnsi" w:hAnsiTheme="majorHAnsi" w:cstheme="majorHAnsi"/>
        </w:rPr>
        <w:t xml:space="preserve"> Company Overview / Our Mission &amp; Vision / </w:t>
      </w:r>
      <w:r w:rsidR="006A302B" w:rsidRPr="006A302B">
        <w:rPr>
          <w:rFonts w:asciiTheme="majorHAnsi" w:hAnsiTheme="majorHAnsi" w:cstheme="majorHAnsi"/>
        </w:rPr>
        <w:t>Certifications &amp; Accreditations</w:t>
      </w:r>
      <w:r w:rsidR="006A302B">
        <w:rPr>
          <w:rFonts w:asciiTheme="majorHAnsi" w:hAnsiTheme="majorHAnsi" w:cstheme="majorHAnsi"/>
        </w:rPr>
        <w:t xml:space="preserve"> / Our Team</w:t>
      </w:r>
    </w:p>
    <w:p w14:paraId="3AE40A29" w14:textId="3C1CE1F3" w:rsidR="0044204A" w:rsidRPr="00693338" w:rsidRDefault="0044204A" w:rsidP="00313F36">
      <w:pPr>
        <w:pStyle w:val="NoSpacing"/>
        <w:rPr>
          <w:rFonts w:asciiTheme="majorHAnsi" w:hAnsiTheme="majorHAnsi" w:cstheme="majorHAnsi"/>
        </w:rPr>
      </w:pPr>
      <w:r w:rsidRPr="00693338">
        <w:rPr>
          <w:rFonts w:asciiTheme="majorHAnsi" w:hAnsiTheme="majorHAnsi" w:cstheme="majorHAnsi"/>
        </w:rPr>
        <w:t xml:space="preserve">2.Services </w:t>
      </w:r>
      <w:r w:rsidR="00693338">
        <w:rPr>
          <w:rFonts w:asciiTheme="majorHAnsi" w:hAnsiTheme="majorHAnsi" w:cstheme="majorHAnsi"/>
        </w:rPr>
        <w:t xml:space="preserve">– </w:t>
      </w:r>
      <w:r w:rsidR="006A302B">
        <w:rPr>
          <w:rFonts w:asciiTheme="majorHAnsi" w:hAnsiTheme="majorHAnsi" w:cstheme="majorHAnsi"/>
        </w:rPr>
        <w:t xml:space="preserve">List them </w:t>
      </w:r>
    </w:p>
    <w:p w14:paraId="1A4C3149" w14:textId="150031E9" w:rsidR="00657131" w:rsidRPr="00693338" w:rsidRDefault="00657131" w:rsidP="00313F36">
      <w:pPr>
        <w:pStyle w:val="NoSpacing"/>
        <w:rPr>
          <w:rFonts w:asciiTheme="majorHAnsi" w:hAnsiTheme="majorHAnsi" w:cstheme="majorHAnsi"/>
        </w:rPr>
      </w:pPr>
      <w:r w:rsidRPr="00693338">
        <w:rPr>
          <w:rFonts w:asciiTheme="majorHAnsi" w:hAnsiTheme="majorHAnsi" w:cstheme="majorHAnsi"/>
        </w:rPr>
        <w:t>3.Projects</w:t>
      </w:r>
      <w:r w:rsidR="006A302B">
        <w:rPr>
          <w:rFonts w:asciiTheme="majorHAnsi" w:hAnsiTheme="majorHAnsi" w:cstheme="majorHAnsi"/>
        </w:rPr>
        <w:t xml:space="preserve"> – Our Clients / Featured Projects / Completed Projects</w:t>
      </w:r>
    </w:p>
    <w:p w14:paraId="738FBE2E" w14:textId="43113F99" w:rsidR="00657131" w:rsidRPr="00693338" w:rsidRDefault="00657131" w:rsidP="00313F36">
      <w:pPr>
        <w:pStyle w:val="NoSpacing"/>
        <w:rPr>
          <w:rFonts w:asciiTheme="majorHAnsi" w:hAnsiTheme="majorHAnsi" w:cstheme="majorHAnsi"/>
        </w:rPr>
      </w:pPr>
      <w:r w:rsidRPr="00693338">
        <w:rPr>
          <w:rFonts w:asciiTheme="majorHAnsi" w:hAnsiTheme="majorHAnsi" w:cstheme="majorHAnsi"/>
        </w:rPr>
        <w:t>4.Contact us</w:t>
      </w:r>
    </w:p>
    <w:p w14:paraId="5C2E0F30" w14:textId="77777777" w:rsidR="00453C3C" w:rsidRDefault="00453C3C" w:rsidP="00453C3C">
      <w:pPr>
        <w:rPr>
          <w:rFonts w:asciiTheme="majorHAnsi" w:hAnsiTheme="majorHAnsi" w:cstheme="majorHAnsi"/>
          <w:b/>
          <w:bCs/>
        </w:rPr>
      </w:pPr>
    </w:p>
    <w:p w14:paraId="744E694D" w14:textId="2935DF85" w:rsidR="0064443E" w:rsidRPr="00F07E61" w:rsidRDefault="006A302B" w:rsidP="0064443E">
      <w:pPr>
        <w:pStyle w:val="ListParagraph"/>
        <w:numPr>
          <w:ilvl w:val="0"/>
          <w:numId w:val="12"/>
        </w:numPr>
        <w:rPr>
          <w:rFonts w:asciiTheme="majorHAnsi" w:hAnsiTheme="majorHAnsi" w:cstheme="majorHAnsi"/>
          <w:b/>
          <w:bCs/>
          <w:highlight w:val="yellow"/>
        </w:rPr>
      </w:pPr>
      <w:bookmarkStart w:id="0" w:name="_Hlk222833007"/>
      <w:r>
        <w:rPr>
          <w:rFonts w:asciiTheme="majorHAnsi" w:hAnsiTheme="majorHAnsi" w:cstheme="majorHAnsi"/>
          <w:b/>
          <w:bCs/>
          <w:highlight w:val="yellow"/>
        </w:rPr>
        <w:t>Homepage</w:t>
      </w:r>
    </w:p>
    <w:bookmarkEnd w:id="0"/>
    <w:p w14:paraId="5AC53DA6" w14:textId="4C04D930" w:rsidR="00865700" w:rsidRPr="00693338" w:rsidRDefault="00865700" w:rsidP="0055289C">
      <w:pPr>
        <w:pStyle w:val="NoSpacing"/>
        <w:rPr>
          <w:rFonts w:asciiTheme="majorHAnsi" w:hAnsiTheme="majorHAnsi" w:cstheme="majorHAnsi"/>
        </w:rPr>
      </w:pPr>
      <w:r w:rsidRPr="00693338">
        <w:rPr>
          <w:rFonts w:asciiTheme="majorHAnsi" w:hAnsiTheme="majorHAnsi" w:cstheme="majorHAnsi"/>
          <w:b/>
          <w:bCs/>
        </w:rPr>
        <w:t>Diamond Edge Cutting</w:t>
      </w:r>
      <w:r w:rsidRPr="00693338">
        <w:rPr>
          <w:rFonts w:asciiTheme="majorHAnsi" w:hAnsiTheme="majorHAnsi" w:cstheme="majorHAnsi"/>
        </w:rPr>
        <w:t xml:space="preserve"> is a leading specialist demolition contractor delivering safe, precise, and efficient solutions across all sectors of the construction industry.</w:t>
      </w:r>
    </w:p>
    <w:p w14:paraId="1F217A4E" w14:textId="77777777" w:rsidR="00453C3C" w:rsidRDefault="00453C3C" w:rsidP="00453C3C">
      <w:pPr>
        <w:pStyle w:val="NoSpacing"/>
        <w:rPr>
          <w:rFonts w:asciiTheme="majorHAnsi" w:hAnsiTheme="majorHAnsi" w:cstheme="majorHAnsi"/>
        </w:rPr>
      </w:pPr>
    </w:p>
    <w:p w14:paraId="5DE1D30B" w14:textId="1C07A3E6" w:rsidR="00453C3C" w:rsidRPr="00453C3C" w:rsidRDefault="00453C3C" w:rsidP="00453C3C">
      <w:pPr>
        <w:pStyle w:val="NoSpacing"/>
        <w:rPr>
          <w:rFonts w:asciiTheme="majorHAnsi" w:hAnsiTheme="majorHAnsi" w:cstheme="majorHAnsi"/>
        </w:rPr>
      </w:pPr>
      <w:r>
        <w:rPr>
          <w:rFonts w:asciiTheme="majorHAnsi" w:hAnsiTheme="majorHAnsi" w:cstheme="majorHAnsi"/>
        </w:rPr>
        <w:t xml:space="preserve">DEC </w:t>
      </w:r>
      <w:r w:rsidRPr="00453C3C">
        <w:rPr>
          <w:rFonts w:asciiTheme="majorHAnsi" w:hAnsiTheme="majorHAnsi" w:cstheme="majorHAnsi"/>
        </w:rPr>
        <w:t xml:space="preserve">established operations in the United Arab Emirates in 2008, building on more than 15 years of prior experience across Ireland and Europe. DEC has successfully partnered with </w:t>
      </w:r>
      <w:r w:rsidR="0064443E">
        <w:rPr>
          <w:rFonts w:asciiTheme="majorHAnsi" w:hAnsiTheme="majorHAnsi" w:cstheme="majorHAnsi"/>
        </w:rPr>
        <w:t>M</w:t>
      </w:r>
      <w:r w:rsidRPr="00453C3C">
        <w:rPr>
          <w:rFonts w:asciiTheme="majorHAnsi" w:hAnsiTheme="majorHAnsi" w:cstheme="majorHAnsi"/>
        </w:rPr>
        <w:t>ajor Developers, Main Contractors, and Consultants across the region on complex and technically challenging projects. Our core services include:</w:t>
      </w:r>
    </w:p>
    <w:p w14:paraId="3B6A4495" w14:textId="77777777" w:rsidR="00453C3C" w:rsidRPr="00453C3C" w:rsidRDefault="00453C3C" w:rsidP="00453C3C">
      <w:pPr>
        <w:pStyle w:val="NoSpacing"/>
        <w:rPr>
          <w:rFonts w:asciiTheme="majorHAnsi" w:hAnsiTheme="majorHAnsi" w:cstheme="majorHAnsi"/>
        </w:rPr>
      </w:pPr>
    </w:p>
    <w:p w14:paraId="76D5DE12" w14:textId="50359E4E" w:rsidR="00453C3C" w:rsidRPr="00453C3C" w:rsidRDefault="00453C3C" w:rsidP="00453C3C">
      <w:pPr>
        <w:pStyle w:val="NoSpacing"/>
        <w:numPr>
          <w:ilvl w:val="0"/>
          <w:numId w:val="10"/>
        </w:numPr>
        <w:rPr>
          <w:rFonts w:asciiTheme="majorHAnsi" w:hAnsiTheme="majorHAnsi" w:cstheme="majorHAnsi"/>
        </w:rPr>
      </w:pPr>
      <w:r w:rsidRPr="00453C3C">
        <w:rPr>
          <w:rFonts w:asciiTheme="majorHAnsi" w:hAnsiTheme="majorHAnsi" w:cstheme="majorHAnsi"/>
        </w:rPr>
        <w:t>Controlled and Structural Demolition</w:t>
      </w:r>
    </w:p>
    <w:p w14:paraId="05B53F7F" w14:textId="3407006F" w:rsidR="00453C3C" w:rsidRPr="00453C3C" w:rsidRDefault="00453C3C" w:rsidP="00453C3C">
      <w:pPr>
        <w:pStyle w:val="NoSpacing"/>
        <w:numPr>
          <w:ilvl w:val="0"/>
          <w:numId w:val="10"/>
        </w:numPr>
        <w:rPr>
          <w:rFonts w:asciiTheme="majorHAnsi" w:hAnsiTheme="majorHAnsi" w:cstheme="majorHAnsi"/>
        </w:rPr>
      </w:pPr>
      <w:r w:rsidRPr="00453C3C">
        <w:rPr>
          <w:rFonts w:asciiTheme="majorHAnsi" w:hAnsiTheme="majorHAnsi" w:cstheme="majorHAnsi"/>
        </w:rPr>
        <w:t>Robotic Demolition (largest fleet in the Middle East)</w:t>
      </w:r>
    </w:p>
    <w:p w14:paraId="3CAAE07E" w14:textId="099476DE" w:rsidR="0064443E" w:rsidRDefault="0064443E" w:rsidP="00453C3C">
      <w:pPr>
        <w:pStyle w:val="NoSpacing"/>
        <w:numPr>
          <w:ilvl w:val="0"/>
          <w:numId w:val="10"/>
        </w:numPr>
        <w:rPr>
          <w:rFonts w:asciiTheme="majorHAnsi" w:hAnsiTheme="majorHAnsi" w:cstheme="majorHAnsi"/>
        </w:rPr>
      </w:pPr>
      <w:r w:rsidRPr="00453C3C">
        <w:rPr>
          <w:rFonts w:asciiTheme="majorHAnsi" w:hAnsiTheme="majorHAnsi" w:cstheme="majorHAnsi"/>
        </w:rPr>
        <w:t>Wire sawing</w:t>
      </w:r>
    </w:p>
    <w:p w14:paraId="3D8FB126" w14:textId="77777777" w:rsidR="006A302B" w:rsidRPr="006A302B" w:rsidRDefault="006A302B" w:rsidP="006A302B">
      <w:pPr>
        <w:pStyle w:val="NoSpacing"/>
        <w:numPr>
          <w:ilvl w:val="0"/>
          <w:numId w:val="10"/>
        </w:numPr>
        <w:rPr>
          <w:rFonts w:asciiTheme="majorHAnsi" w:hAnsiTheme="majorHAnsi" w:cstheme="majorHAnsi"/>
        </w:rPr>
      </w:pPr>
      <w:r w:rsidRPr="006A302B">
        <w:rPr>
          <w:rFonts w:asciiTheme="majorHAnsi" w:hAnsiTheme="majorHAnsi" w:cstheme="majorHAnsi"/>
        </w:rPr>
        <w:t>Wall sawing, track sawing, and floor sawing</w:t>
      </w:r>
    </w:p>
    <w:p w14:paraId="31BDA6C3" w14:textId="5D87C559" w:rsidR="00453C3C" w:rsidRPr="00453C3C" w:rsidRDefault="00453C3C" w:rsidP="00453C3C">
      <w:pPr>
        <w:pStyle w:val="NoSpacing"/>
        <w:numPr>
          <w:ilvl w:val="0"/>
          <w:numId w:val="10"/>
        </w:numPr>
        <w:rPr>
          <w:rFonts w:asciiTheme="majorHAnsi" w:hAnsiTheme="majorHAnsi" w:cstheme="majorHAnsi"/>
        </w:rPr>
      </w:pPr>
      <w:r w:rsidRPr="00453C3C">
        <w:rPr>
          <w:rFonts w:asciiTheme="majorHAnsi" w:hAnsiTheme="majorHAnsi" w:cstheme="majorHAnsi"/>
        </w:rPr>
        <w:t>Core drilling</w:t>
      </w:r>
    </w:p>
    <w:p w14:paraId="1A7192DB" w14:textId="77777777" w:rsidR="00453C3C" w:rsidRPr="00453C3C" w:rsidRDefault="00453C3C" w:rsidP="00453C3C">
      <w:pPr>
        <w:pStyle w:val="NoSpacing"/>
        <w:numPr>
          <w:ilvl w:val="0"/>
          <w:numId w:val="10"/>
        </w:numPr>
        <w:rPr>
          <w:rFonts w:asciiTheme="majorHAnsi" w:hAnsiTheme="majorHAnsi" w:cstheme="majorHAnsi"/>
        </w:rPr>
      </w:pPr>
      <w:r w:rsidRPr="00453C3C">
        <w:rPr>
          <w:rFonts w:asciiTheme="majorHAnsi" w:hAnsiTheme="majorHAnsi" w:cstheme="majorHAnsi"/>
        </w:rPr>
        <w:t>Tunnelling, refinery, and kiln works</w:t>
      </w:r>
    </w:p>
    <w:p w14:paraId="53B350F1" w14:textId="57170D82" w:rsidR="00453C3C" w:rsidRPr="00453C3C" w:rsidRDefault="00453C3C" w:rsidP="00453C3C">
      <w:pPr>
        <w:pStyle w:val="NoSpacing"/>
        <w:numPr>
          <w:ilvl w:val="0"/>
          <w:numId w:val="10"/>
        </w:numPr>
        <w:rPr>
          <w:rFonts w:asciiTheme="majorHAnsi" w:hAnsiTheme="majorHAnsi" w:cstheme="majorHAnsi"/>
        </w:rPr>
      </w:pPr>
      <w:r w:rsidRPr="00453C3C">
        <w:rPr>
          <w:rFonts w:asciiTheme="majorHAnsi" w:hAnsiTheme="majorHAnsi" w:cstheme="majorHAnsi"/>
        </w:rPr>
        <w:t>Soft demolition and enabling works</w:t>
      </w:r>
    </w:p>
    <w:p w14:paraId="19581ED4" w14:textId="2A6E115D" w:rsidR="0037444E" w:rsidRPr="00693338" w:rsidRDefault="00453C3C" w:rsidP="00453C3C">
      <w:pPr>
        <w:pStyle w:val="NoSpacing"/>
        <w:numPr>
          <w:ilvl w:val="0"/>
          <w:numId w:val="10"/>
        </w:numPr>
        <w:rPr>
          <w:rFonts w:asciiTheme="majorHAnsi" w:hAnsiTheme="majorHAnsi" w:cstheme="majorHAnsi"/>
        </w:rPr>
      </w:pPr>
      <w:r w:rsidRPr="00453C3C">
        <w:rPr>
          <w:rFonts w:asciiTheme="majorHAnsi" w:hAnsiTheme="majorHAnsi" w:cstheme="majorHAnsi"/>
        </w:rPr>
        <w:t>Specialist plant and equipment rental</w:t>
      </w:r>
    </w:p>
    <w:p w14:paraId="1A9E9137" w14:textId="77777777" w:rsidR="00453C3C" w:rsidRDefault="00453C3C" w:rsidP="0055289C">
      <w:pPr>
        <w:pStyle w:val="NoSpacing"/>
        <w:rPr>
          <w:rFonts w:asciiTheme="majorHAnsi" w:hAnsiTheme="majorHAnsi" w:cstheme="majorHAnsi"/>
        </w:rPr>
      </w:pPr>
    </w:p>
    <w:p w14:paraId="7A28B301" w14:textId="3540E47D" w:rsidR="00865700" w:rsidRPr="00693338" w:rsidRDefault="00865700" w:rsidP="0055289C">
      <w:pPr>
        <w:pStyle w:val="NoSpacing"/>
        <w:rPr>
          <w:rFonts w:asciiTheme="majorHAnsi" w:hAnsiTheme="majorHAnsi" w:cstheme="majorHAnsi"/>
        </w:rPr>
      </w:pPr>
      <w:r w:rsidRPr="00693338">
        <w:rPr>
          <w:rFonts w:asciiTheme="majorHAnsi" w:hAnsiTheme="majorHAnsi" w:cstheme="majorHAnsi"/>
        </w:rPr>
        <w:t>Using advanced technology and modern methodologies, we execute both light and heavy demolition projects with speed, accuracy, and uncompromising safety standards.</w:t>
      </w:r>
      <w:r w:rsidR="00453C3C" w:rsidRPr="00453C3C">
        <w:t xml:space="preserve"> </w:t>
      </w:r>
      <w:r w:rsidR="00453C3C" w:rsidRPr="00453C3C">
        <w:rPr>
          <w:rFonts w:asciiTheme="majorHAnsi" w:hAnsiTheme="majorHAnsi" w:cstheme="majorHAnsi"/>
        </w:rPr>
        <w:t xml:space="preserve">With a dedicated team of </w:t>
      </w:r>
      <w:r w:rsidR="00453C3C">
        <w:rPr>
          <w:rFonts w:asciiTheme="majorHAnsi" w:hAnsiTheme="majorHAnsi" w:cstheme="majorHAnsi"/>
        </w:rPr>
        <w:t>3</w:t>
      </w:r>
      <w:r w:rsidR="00453C3C" w:rsidRPr="00453C3C">
        <w:rPr>
          <w:rFonts w:asciiTheme="majorHAnsi" w:hAnsiTheme="majorHAnsi" w:cstheme="majorHAnsi"/>
        </w:rPr>
        <w:t>00+ highly trained professionals, we deliver projects from concept to completion—on time, on budget, and to the highest standards of quality and safety.</w:t>
      </w:r>
    </w:p>
    <w:p w14:paraId="2725D371" w14:textId="77777777" w:rsidR="0064443E" w:rsidRDefault="0064443E" w:rsidP="0064443E">
      <w:pPr>
        <w:pStyle w:val="NoSpacing"/>
        <w:rPr>
          <w:rFonts w:asciiTheme="majorHAnsi" w:hAnsiTheme="majorHAnsi" w:cstheme="majorHAnsi"/>
          <w:b/>
          <w:bCs/>
        </w:rPr>
      </w:pPr>
    </w:p>
    <w:p w14:paraId="3DF96F92" w14:textId="0F901FEF" w:rsidR="0064443E" w:rsidRPr="0064443E" w:rsidRDefault="0064443E" w:rsidP="0064443E">
      <w:pPr>
        <w:pStyle w:val="NoSpacing"/>
        <w:rPr>
          <w:rFonts w:asciiTheme="majorHAnsi" w:hAnsiTheme="majorHAnsi" w:cstheme="majorHAnsi"/>
          <w:b/>
          <w:bCs/>
        </w:rPr>
      </w:pPr>
      <w:r w:rsidRPr="0064443E">
        <w:rPr>
          <w:rFonts w:asciiTheme="majorHAnsi" w:hAnsiTheme="majorHAnsi" w:cstheme="majorHAnsi"/>
          <w:b/>
          <w:bCs/>
        </w:rPr>
        <w:t>Our Mission</w:t>
      </w:r>
    </w:p>
    <w:p w14:paraId="2539FA66" w14:textId="77777777" w:rsidR="0064443E" w:rsidRPr="0064443E" w:rsidRDefault="0064443E" w:rsidP="0064443E">
      <w:pPr>
        <w:pStyle w:val="NoSpacing"/>
        <w:rPr>
          <w:rFonts w:asciiTheme="majorHAnsi" w:hAnsiTheme="majorHAnsi" w:cstheme="majorHAnsi"/>
        </w:rPr>
      </w:pPr>
      <w:r w:rsidRPr="0064443E">
        <w:rPr>
          <w:rFonts w:asciiTheme="majorHAnsi" w:hAnsiTheme="majorHAnsi" w:cstheme="majorHAnsi"/>
        </w:rPr>
        <w:t>To deliver innovative, safe, and efficient demolition solutions that exceed client expectations while maintaining the highest standards of quality, professionalism, and environmental responsibility. We are committed building long-term client relationships based on trust and performance</w:t>
      </w:r>
    </w:p>
    <w:p w14:paraId="72A3E39E" w14:textId="77777777" w:rsidR="0064443E" w:rsidRDefault="0064443E" w:rsidP="0064443E">
      <w:pPr>
        <w:pStyle w:val="NoSpacing"/>
        <w:rPr>
          <w:rFonts w:asciiTheme="majorHAnsi" w:hAnsiTheme="majorHAnsi" w:cstheme="majorHAnsi"/>
          <w:b/>
          <w:bCs/>
        </w:rPr>
      </w:pPr>
    </w:p>
    <w:p w14:paraId="3C47E409" w14:textId="712D51B1" w:rsidR="0064443E" w:rsidRPr="0064443E" w:rsidRDefault="0064443E" w:rsidP="0064443E">
      <w:pPr>
        <w:pStyle w:val="NoSpacing"/>
        <w:rPr>
          <w:rFonts w:asciiTheme="majorHAnsi" w:hAnsiTheme="majorHAnsi" w:cstheme="majorHAnsi"/>
          <w:b/>
          <w:bCs/>
        </w:rPr>
      </w:pPr>
      <w:r w:rsidRPr="0064443E">
        <w:rPr>
          <w:rFonts w:asciiTheme="majorHAnsi" w:hAnsiTheme="majorHAnsi" w:cstheme="majorHAnsi"/>
          <w:b/>
          <w:bCs/>
        </w:rPr>
        <w:t>Our Vision</w:t>
      </w:r>
    </w:p>
    <w:p w14:paraId="2D0403F7" w14:textId="77777777" w:rsidR="0064443E" w:rsidRPr="0064443E" w:rsidRDefault="0064443E" w:rsidP="0064443E">
      <w:pPr>
        <w:pStyle w:val="NoSpacing"/>
        <w:rPr>
          <w:rFonts w:asciiTheme="majorHAnsi" w:hAnsiTheme="majorHAnsi" w:cstheme="majorHAnsi"/>
        </w:rPr>
      </w:pPr>
      <w:r w:rsidRPr="0064443E">
        <w:rPr>
          <w:rFonts w:asciiTheme="majorHAnsi" w:hAnsiTheme="majorHAnsi" w:cstheme="majorHAnsi"/>
        </w:rPr>
        <w:t>To be recognised as the leading specialist demolition contractor in the Middle East region, setting industry benchmarks for safety, innovation, and operational excellence.</w:t>
      </w:r>
    </w:p>
    <w:p w14:paraId="6A9517A2" w14:textId="4BE9FFE9" w:rsidR="0037444E" w:rsidRDefault="0037444E" w:rsidP="0055289C">
      <w:pPr>
        <w:pStyle w:val="NoSpacing"/>
        <w:rPr>
          <w:rFonts w:asciiTheme="majorHAnsi" w:hAnsiTheme="majorHAnsi" w:cstheme="majorHAnsi"/>
        </w:rPr>
      </w:pPr>
    </w:p>
    <w:p w14:paraId="73DDFE06" w14:textId="77777777" w:rsidR="00453C3C" w:rsidRPr="00453C3C" w:rsidRDefault="00453C3C" w:rsidP="00453C3C">
      <w:pPr>
        <w:pStyle w:val="NoSpacing"/>
        <w:rPr>
          <w:rFonts w:asciiTheme="majorHAnsi" w:hAnsiTheme="majorHAnsi" w:cstheme="majorHAnsi"/>
          <w:b/>
          <w:bCs/>
        </w:rPr>
      </w:pPr>
      <w:r w:rsidRPr="00453C3C">
        <w:rPr>
          <w:rFonts w:asciiTheme="majorHAnsi" w:hAnsiTheme="majorHAnsi" w:cstheme="majorHAnsi"/>
          <w:b/>
          <w:bCs/>
        </w:rPr>
        <w:t>Certifications &amp; Accreditations</w:t>
      </w:r>
    </w:p>
    <w:p w14:paraId="26671C80" w14:textId="77777777" w:rsidR="00453C3C" w:rsidRPr="00453C3C" w:rsidRDefault="00453C3C" w:rsidP="00453C3C">
      <w:pPr>
        <w:pStyle w:val="NoSpacing"/>
        <w:rPr>
          <w:rFonts w:asciiTheme="majorHAnsi" w:hAnsiTheme="majorHAnsi" w:cstheme="majorHAnsi"/>
        </w:rPr>
      </w:pPr>
      <w:r w:rsidRPr="00453C3C">
        <w:rPr>
          <w:rFonts w:asciiTheme="majorHAnsi" w:hAnsiTheme="majorHAnsi" w:cstheme="majorHAnsi"/>
        </w:rPr>
        <w:t>We are fully certified and compliant with international and local regulatory standards, including:</w:t>
      </w:r>
    </w:p>
    <w:p w14:paraId="5CBD18C4" w14:textId="77777777" w:rsidR="00453C3C" w:rsidRPr="00453C3C" w:rsidRDefault="00453C3C" w:rsidP="00453C3C">
      <w:pPr>
        <w:pStyle w:val="NoSpacing"/>
        <w:numPr>
          <w:ilvl w:val="0"/>
          <w:numId w:val="9"/>
        </w:numPr>
        <w:rPr>
          <w:rFonts w:asciiTheme="majorHAnsi" w:hAnsiTheme="majorHAnsi" w:cstheme="majorHAnsi"/>
        </w:rPr>
      </w:pPr>
      <w:r w:rsidRPr="00453C3C">
        <w:rPr>
          <w:rFonts w:asciiTheme="majorHAnsi" w:hAnsiTheme="majorHAnsi" w:cstheme="majorHAnsi"/>
        </w:rPr>
        <w:t>ISO 9001 – Quality Management</w:t>
      </w:r>
    </w:p>
    <w:p w14:paraId="5D6BEEDE" w14:textId="77777777" w:rsidR="00453C3C" w:rsidRPr="00453C3C" w:rsidRDefault="00453C3C" w:rsidP="00453C3C">
      <w:pPr>
        <w:pStyle w:val="NoSpacing"/>
        <w:numPr>
          <w:ilvl w:val="0"/>
          <w:numId w:val="9"/>
        </w:numPr>
        <w:rPr>
          <w:rFonts w:asciiTheme="majorHAnsi" w:hAnsiTheme="majorHAnsi" w:cstheme="majorHAnsi"/>
        </w:rPr>
      </w:pPr>
      <w:r w:rsidRPr="00453C3C">
        <w:rPr>
          <w:rFonts w:asciiTheme="majorHAnsi" w:hAnsiTheme="majorHAnsi" w:cstheme="majorHAnsi"/>
        </w:rPr>
        <w:t>ISO 14001 – Environmental Management</w:t>
      </w:r>
    </w:p>
    <w:p w14:paraId="10B7A86C" w14:textId="77777777" w:rsidR="00453C3C" w:rsidRPr="00453C3C" w:rsidRDefault="00453C3C" w:rsidP="00453C3C">
      <w:pPr>
        <w:pStyle w:val="NoSpacing"/>
        <w:numPr>
          <w:ilvl w:val="0"/>
          <w:numId w:val="9"/>
        </w:numPr>
        <w:rPr>
          <w:rFonts w:asciiTheme="majorHAnsi" w:hAnsiTheme="majorHAnsi" w:cstheme="majorHAnsi"/>
        </w:rPr>
      </w:pPr>
      <w:r w:rsidRPr="00453C3C">
        <w:rPr>
          <w:rFonts w:asciiTheme="majorHAnsi" w:hAnsiTheme="majorHAnsi" w:cstheme="majorHAnsi"/>
        </w:rPr>
        <w:t>ISO 45001 – Occupational Health &amp; Safety</w:t>
      </w:r>
    </w:p>
    <w:p w14:paraId="24F830D4" w14:textId="51FF956A" w:rsidR="00F07E61" w:rsidRPr="00453C3C" w:rsidRDefault="00453C3C" w:rsidP="00F07E61">
      <w:pPr>
        <w:pStyle w:val="NoSpacing"/>
        <w:numPr>
          <w:ilvl w:val="0"/>
          <w:numId w:val="9"/>
        </w:numPr>
        <w:rPr>
          <w:rFonts w:asciiTheme="majorHAnsi" w:hAnsiTheme="majorHAnsi" w:cstheme="majorHAnsi"/>
        </w:rPr>
      </w:pPr>
      <w:r w:rsidRPr="00453C3C">
        <w:rPr>
          <w:rFonts w:asciiTheme="majorHAnsi" w:hAnsiTheme="majorHAnsi" w:cstheme="majorHAnsi"/>
        </w:rPr>
        <w:t>ICV (In-Country Value) Certified</w:t>
      </w:r>
    </w:p>
    <w:p w14:paraId="4E0572EF" w14:textId="2EF7C3F3" w:rsidR="00453C3C" w:rsidRDefault="00453C3C" w:rsidP="00453C3C">
      <w:pPr>
        <w:pStyle w:val="NoSpacing"/>
        <w:numPr>
          <w:ilvl w:val="0"/>
          <w:numId w:val="9"/>
        </w:numPr>
        <w:rPr>
          <w:rFonts w:asciiTheme="majorHAnsi" w:hAnsiTheme="majorHAnsi" w:cstheme="majorHAnsi"/>
        </w:rPr>
      </w:pPr>
      <w:r w:rsidRPr="00453C3C">
        <w:rPr>
          <w:rFonts w:asciiTheme="majorHAnsi" w:hAnsiTheme="majorHAnsi" w:cstheme="majorHAnsi"/>
        </w:rPr>
        <w:t>Dubai Municipality G+12 Approved Contractor</w:t>
      </w:r>
    </w:p>
    <w:p w14:paraId="7224FB7E" w14:textId="5D93545A" w:rsidR="00453C3C" w:rsidRDefault="00453C3C" w:rsidP="00453C3C">
      <w:pPr>
        <w:pStyle w:val="NoSpacing"/>
        <w:numPr>
          <w:ilvl w:val="0"/>
          <w:numId w:val="9"/>
        </w:numPr>
        <w:rPr>
          <w:rFonts w:asciiTheme="majorHAnsi" w:hAnsiTheme="majorHAnsi" w:cstheme="majorHAnsi"/>
        </w:rPr>
      </w:pPr>
      <w:r>
        <w:rPr>
          <w:rFonts w:asciiTheme="majorHAnsi" w:hAnsiTheme="majorHAnsi" w:cstheme="majorHAnsi"/>
        </w:rPr>
        <w:t>Abu Dhabi Municipality Approved Contractor</w:t>
      </w:r>
    </w:p>
    <w:p w14:paraId="3CC8A34F" w14:textId="1E491D5A" w:rsidR="007D21CE" w:rsidRDefault="007D21CE" w:rsidP="00453C3C">
      <w:pPr>
        <w:pStyle w:val="NoSpacing"/>
        <w:numPr>
          <w:ilvl w:val="0"/>
          <w:numId w:val="9"/>
        </w:numPr>
        <w:rPr>
          <w:rFonts w:asciiTheme="majorHAnsi" w:hAnsiTheme="majorHAnsi" w:cstheme="majorHAnsi"/>
        </w:rPr>
      </w:pPr>
      <w:r>
        <w:rPr>
          <w:rFonts w:asciiTheme="majorHAnsi" w:hAnsiTheme="majorHAnsi" w:cstheme="majorHAnsi"/>
        </w:rPr>
        <w:t>CICSPA Approved</w:t>
      </w:r>
    </w:p>
    <w:p w14:paraId="3B737F90" w14:textId="34A04694" w:rsidR="007D21CE" w:rsidRPr="00453C3C" w:rsidRDefault="00580E6E" w:rsidP="00453C3C">
      <w:pPr>
        <w:pStyle w:val="NoSpacing"/>
        <w:numPr>
          <w:ilvl w:val="0"/>
          <w:numId w:val="9"/>
        </w:numPr>
        <w:rPr>
          <w:rFonts w:asciiTheme="majorHAnsi" w:hAnsiTheme="majorHAnsi" w:cstheme="majorHAnsi"/>
        </w:rPr>
      </w:pPr>
      <w:r>
        <w:rPr>
          <w:rFonts w:asciiTheme="majorHAnsi" w:hAnsiTheme="majorHAnsi" w:cstheme="majorHAnsi"/>
        </w:rPr>
        <w:t>Guinness World Record</w:t>
      </w:r>
    </w:p>
    <w:p w14:paraId="6B0B7664" w14:textId="31C9D7FC" w:rsidR="00453C3C" w:rsidRDefault="00453C3C" w:rsidP="0055289C">
      <w:pPr>
        <w:pStyle w:val="NoSpacing"/>
        <w:rPr>
          <w:rFonts w:asciiTheme="majorHAnsi" w:hAnsiTheme="majorHAnsi" w:cstheme="majorHAnsi"/>
        </w:rPr>
      </w:pPr>
    </w:p>
    <w:p w14:paraId="5C3EE1E4" w14:textId="77777777" w:rsidR="0064443E" w:rsidRPr="00693338" w:rsidRDefault="0064443E" w:rsidP="0064443E">
      <w:pPr>
        <w:pStyle w:val="NoSpacing"/>
        <w:rPr>
          <w:rFonts w:asciiTheme="majorHAnsi" w:hAnsiTheme="majorHAnsi" w:cstheme="majorHAnsi"/>
          <w:b/>
          <w:bCs/>
        </w:rPr>
      </w:pPr>
      <w:r w:rsidRPr="00693338">
        <w:rPr>
          <w:rFonts w:asciiTheme="majorHAnsi" w:hAnsiTheme="majorHAnsi" w:cstheme="majorHAnsi"/>
          <w:b/>
          <w:bCs/>
        </w:rPr>
        <w:lastRenderedPageBreak/>
        <w:t>Our Team</w:t>
      </w:r>
    </w:p>
    <w:p w14:paraId="736CD7FE" w14:textId="045E92F3" w:rsidR="0064443E" w:rsidRPr="007D21CE" w:rsidRDefault="0064443E" w:rsidP="0064443E">
      <w:pPr>
        <w:pStyle w:val="NoSpacing"/>
        <w:rPr>
          <w:rFonts w:asciiTheme="majorHAnsi" w:hAnsiTheme="majorHAnsi" w:cstheme="majorHAnsi"/>
        </w:rPr>
      </w:pPr>
      <w:r w:rsidRPr="007D21CE">
        <w:rPr>
          <w:rFonts w:asciiTheme="majorHAnsi" w:hAnsiTheme="majorHAnsi" w:cstheme="majorHAnsi"/>
        </w:rPr>
        <w:t xml:space="preserve">Chief Executive Officer – Anthony Keever </w:t>
      </w:r>
    </w:p>
    <w:p w14:paraId="31A72841" w14:textId="4E2FE346" w:rsidR="0064443E" w:rsidRPr="007D21CE" w:rsidRDefault="0064443E" w:rsidP="0064443E">
      <w:pPr>
        <w:pStyle w:val="NoSpacing"/>
        <w:rPr>
          <w:rFonts w:asciiTheme="majorHAnsi" w:hAnsiTheme="majorHAnsi" w:cstheme="majorHAnsi"/>
        </w:rPr>
      </w:pPr>
      <w:r w:rsidRPr="007D21CE">
        <w:rPr>
          <w:rFonts w:asciiTheme="majorHAnsi" w:hAnsiTheme="majorHAnsi" w:cstheme="majorHAnsi"/>
        </w:rPr>
        <w:t>Managing Director – Robert Aylward</w:t>
      </w:r>
    </w:p>
    <w:p w14:paraId="1E2ED4DD" w14:textId="31EC0A3E" w:rsidR="0064443E" w:rsidRPr="007D21CE" w:rsidRDefault="0064443E" w:rsidP="0064443E">
      <w:pPr>
        <w:pStyle w:val="NoSpacing"/>
        <w:rPr>
          <w:rFonts w:asciiTheme="majorHAnsi" w:hAnsiTheme="majorHAnsi" w:cstheme="majorHAnsi"/>
        </w:rPr>
      </w:pPr>
      <w:r w:rsidRPr="007D21CE">
        <w:rPr>
          <w:rFonts w:asciiTheme="majorHAnsi" w:hAnsiTheme="majorHAnsi" w:cstheme="majorHAnsi"/>
        </w:rPr>
        <w:t>Operations Manager – Conor Wade</w:t>
      </w:r>
    </w:p>
    <w:p w14:paraId="4751BAF9" w14:textId="74C843C9" w:rsidR="0064443E" w:rsidRPr="007D21CE" w:rsidRDefault="0064443E" w:rsidP="0064443E">
      <w:pPr>
        <w:pStyle w:val="NoSpacing"/>
        <w:rPr>
          <w:rFonts w:asciiTheme="majorHAnsi" w:hAnsiTheme="majorHAnsi" w:cstheme="majorHAnsi"/>
        </w:rPr>
      </w:pPr>
      <w:r w:rsidRPr="007D21CE">
        <w:rPr>
          <w:rFonts w:asciiTheme="majorHAnsi" w:hAnsiTheme="majorHAnsi" w:cstheme="majorHAnsi"/>
        </w:rPr>
        <w:t>Commercial Manager – Carl Riley</w:t>
      </w:r>
    </w:p>
    <w:p w14:paraId="41DD7612" w14:textId="30015848" w:rsidR="0064443E" w:rsidRPr="007D21CE" w:rsidRDefault="0064443E" w:rsidP="0064443E">
      <w:pPr>
        <w:pStyle w:val="NoSpacing"/>
        <w:rPr>
          <w:rFonts w:asciiTheme="majorHAnsi" w:hAnsiTheme="majorHAnsi" w:cstheme="majorHAnsi"/>
        </w:rPr>
      </w:pPr>
      <w:r w:rsidRPr="007D21CE">
        <w:rPr>
          <w:rFonts w:asciiTheme="majorHAnsi" w:hAnsiTheme="majorHAnsi" w:cstheme="majorHAnsi"/>
        </w:rPr>
        <w:t>Finance Manager – Laxmikant Prajapat</w:t>
      </w:r>
    </w:p>
    <w:p w14:paraId="41869E17" w14:textId="77777777" w:rsidR="0064443E" w:rsidRPr="00693338" w:rsidRDefault="0064443E" w:rsidP="00313F36">
      <w:pPr>
        <w:pStyle w:val="NoSpacing"/>
        <w:rPr>
          <w:rFonts w:asciiTheme="majorHAnsi" w:hAnsiTheme="majorHAnsi" w:cstheme="majorHAnsi"/>
        </w:rPr>
      </w:pPr>
      <w:bookmarkStart w:id="1" w:name="_Hlk222832722"/>
    </w:p>
    <w:bookmarkEnd w:id="1"/>
    <w:p w14:paraId="4952DE3E" w14:textId="1CBAF093" w:rsidR="0064443E" w:rsidRPr="00F07E61" w:rsidRDefault="0064443E" w:rsidP="0064443E">
      <w:pPr>
        <w:pStyle w:val="ListParagraph"/>
        <w:numPr>
          <w:ilvl w:val="0"/>
          <w:numId w:val="12"/>
        </w:numPr>
        <w:rPr>
          <w:rFonts w:asciiTheme="majorHAnsi" w:hAnsiTheme="majorHAnsi" w:cstheme="majorHAnsi"/>
          <w:b/>
          <w:bCs/>
          <w:highlight w:val="yellow"/>
        </w:rPr>
      </w:pPr>
      <w:r w:rsidRPr="00F07E61">
        <w:rPr>
          <w:rFonts w:asciiTheme="majorHAnsi" w:hAnsiTheme="majorHAnsi" w:cstheme="majorHAnsi"/>
          <w:b/>
          <w:bCs/>
          <w:highlight w:val="yellow"/>
        </w:rPr>
        <w:t>Services</w:t>
      </w:r>
    </w:p>
    <w:p w14:paraId="7BEA624A" w14:textId="3A65A206" w:rsidR="00F07E61" w:rsidRDefault="00580E6E" w:rsidP="00313F36">
      <w:pPr>
        <w:pStyle w:val="NoSpacing"/>
        <w:rPr>
          <w:rFonts w:asciiTheme="majorHAnsi" w:hAnsiTheme="majorHAnsi" w:cstheme="majorHAnsi"/>
          <w:b/>
          <w:bCs/>
          <w:w w:val="90"/>
        </w:rPr>
      </w:pPr>
      <w:r>
        <w:rPr>
          <w:rFonts w:asciiTheme="majorHAnsi" w:hAnsiTheme="majorHAnsi" w:cstheme="majorHAnsi"/>
          <w:b/>
          <w:bCs/>
          <w:w w:val="90"/>
        </w:rPr>
        <w:t>2.1 Demolition Services</w:t>
      </w:r>
    </w:p>
    <w:p w14:paraId="2693DACD" w14:textId="77777777" w:rsidR="00580E6E" w:rsidRDefault="00580E6E" w:rsidP="00313F36">
      <w:pPr>
        <w:pStyle w:val="NoSpacing"/>
        <w:rPr>
          <w:rFonts w:asciiTheme="majorHAnsi" w:hAnsiTheme="majorHAnsi" w:cstheme="majorHAnsi"/>
          <w:b/>
          <w:bCs/>
          <w:w w:val="90"/>
        </w:rPr>
      </w:pPr>
    </w:p>
    <w:p w14:paraId="1F65646C" w14:textId="0D93D8A1" w:rsidR="00313F36" w:rsidRPr="00F07E61" w:rsidRDefault="00313F36" w:rsidP="00313F36">
      <w:pPr>
        <w:pStyle w:val="NoSpacing"/>
        <w:rPr>
          <w:rFonts w:asciiTheme="majorHAnsi" w:hAnsiTheme="majorHAnsi" w:cstheme="majorHAnsi"/>
          <w:b/>
          <w:bCs/>
        </w:rPr>
      </w:pPr>
      <w:r w:rsidRPr="00F07E61">
        <w:rPr>
          <w:rFonts w:asciiTheme="majorHAnsi" w:hAnsiTheme="majorHAnsi" w:cstheme="majorHAnsi"/>
          <w:b/>
          <w:bCs/>
          <w:w w:val="90"/>
        </w:rPr>
        <w:t xml:space="preserve">Controlled </w:t>
      </w:r>
      <w:r w:rsidR="00F07E61" w:rsidRPr="00F07E61">
        <w:rPr>
          <w:rFonts w:asciiTheme="majorHAnsi" w:hAnsiTheme="majorHAnsi" w:cstheme="majorHAnsi"/>
          <w:b/>
          <w:bCs/>
          <w:w w:val="90"/>
        </w:rPr>
        <w:t xml:space="preserve">&amp; Structural </w:t>
      </w:r>
      <w:r w:rsidRPr="00F07E61">
        <w:rPr>
          <w:rFonts w:asciiTheme="majorHAnsi" w:hAnsiTheme="majorHAnsi" w:cstheme="majorHAnsi"/>
          <w:b/>
          <w:bCs/>
        </w:rPr>
        <w:t>Demolition</w:t>
      </w:r>
    </w:p>
    <w:p w14:paraId="223B1FB3" w14:textId="57A8EE79" w:rsidR="00F07E61" w:rsidRPr="007D21CE" w:rsidRDefault="00F07E61" w:rsidP="00F07E61">
      <w:pPr>
        <w:pStyle w:val="NoSpacing"/>
        <w:rPr>
          <w:rFonts w:asciiTheme="majorHAnsi" w:hAnsiTheme="majorHAnsi" w:cstheme="majorHAnsi"/>
        </w:rPr>
      </w:pPr>
      <w:r w:rsidRPr="007D21CE">
        <w:rPr>
          <w:rFonts w:asciiTheme="majorHAnsi" w:hAnsiTheme="majorHAnsi" w:cstheme="majorHAnsi"/>
        </w:rPr>
        <w:t xml:space="preserve">We undertake major demolition projects </w:t>
      </w:r>
      <w:proofErr w:type="gramStart"/>
      <w:r w:rsidRPr="007D21CE">
        <w:rPr>
          <w:rFonts w:asciiTheme="majorHAnsi" w:hAnsiTheme="majorHAnsi" w:cstheme="majorHAnsi"/>
        </w:rPr>
        <w:t>where</w:t>
      </w:r>
      <w:proofErr w:type="gramEnd"/>
      <w:r w:rsidRPr="007D21CE">
        <w:rPr>
          <w:rFonts w:asciiTheme="majorHAnsi" w:hAnsiTheme="majorHAnsi" w:cstheme="majorHAnsi"/>
        </w:rPr>
        <w:t xml:space="preserve"> using large demolition machinery to all types of concrete/steel structures.</w:t>
      </w:r>
    </w:p>
    <w:p w14:paraId="0FCA5309" w14:textId="31A8BD6A" w:rsidR="00313F36" w:rsidRPr="00F07E61" w:rsidRDefault="00F07E61" w:rsidP="00F07E61">
      <w:pPr>
        <w:pStyle w:val="NoSpacing"/>
        <w:rPr>
          <w:rFonts w:asciiTheme="majorHAnsi" w:hAnsiTheme="majorHAnsi" w:cstheme="majorHAnsi"/>
        </w:rPr>
      </w:pPr>
      <w:r w:rsidRPr="007D21CE">
        <w:rPr>
          <w:rFonts w:asciiTheme="majorHAnsi" w:hAnsiTheme="majorHAnsi" w:cstheme="majorHAnsi"/>
        </w:rPr>
        <w:t>Typical demolition projects undertaken include high rise buildings, chimney towers, hotels, bridges and structures. We have</w:t>
      </w:r>
      <w:r w:rsidR="00313F36" w:rsidRPr="007D21CE">
        <w:rPr>
          <w:rFonts w:asciiTheme="majorHAnsi" w:hAnsiTheme="majorHAnsi" w:cstheme="majorHAnsi"/>
        </w:rPr>
        <w:t xml:space="preserve"> a proven ability to adapt and diversify its plant and equipment to meet the demands of complicated demolition projects, while exceeding the highest safety standards. Using the latest equipment and technology, our highly experienced and professional workforce can provide an eco-friendly approach to demolition which enables us to minimize major environmental factors such as noise, dust, vibration and emissions.</w:t>
      </w:r>
    </w:p>
    <w:p w14:paraId="69294061" w14:textId="21CEE68A" w:rsidR="00313F36" w:rsidRPr="00F07E61" w:rsidRDefault="00313F36" w:rsidP="00313F36">
      <w:pPr>
        <w:pStyle w:val="NoSpacing"/>
        <w:rPr>
          <w:rFonts w:asciiTheme="majorHAnsi" w:hAnsiTheme="majorHAnsi" w:cstheme="majorHAnsi"/>
          <w:lang w:val="en-US"/>
        </w:rPr>
      </w:pPr>
    </w:p>
    <w:p w14:paraId="196EF8E7" w14:textId="24E94D92" w:rsidR="00F07E61" w:rsidRPr="00F07E61" w:rsidRDefault="00F07E61" w:rsidP="00313F36">
      <w:pPr>
        <w:pStyle w:val="NoSpacing"/>
        <w:rPr>
          <w:rFonts w:asciiTheme="majorHAnsi" w:hAnsiTheme="majorHAnsi" w:cstheme="majorHAnsi"/>
          <w:b/>
          <w:bCs/>
          <w:lang w:val="en-US"/>
        </w:rPr>
      </w:pPr>
      <w:r w:rsidRPr="00F07E61">
        <w:rPr>
          <w:rFonts w:asciiTheme="majorHAnsi" w:hAnsiTheme="majorHAnsi" w:cstheme="majorHAnsi"/>
          <w:b/>
          <w:bCs/>
          <w:lang w:val="en-US"/>
        </w:rPr>
        <w:t>Robotic Demolition</w:t>
      </w:r>
    </w:p>
    <w:p w14:paraId="1763DD3C" w14:textId="77777777" w:rsidR="00F07E61" w:rsidRPr="00F07E61" w:rsidRDefault="00F07E61" w:rsidP="00F07E61">
      <w:pPr>
        <w:pStyle w:val="NoSpacing"/>
        <w:rPr>
          <w:rFonts w:asciiTheme="majorHAnsi" w:hAnsiTheme="majorHAnsi" w:cstheme="majorHAnsi"/>
          <w:sz w:val="20"/>
          <w:szCs w:val="20"/>
        </w:rPr>
      </w:pPr>
      <w:r w:rsidRPr="00F07E61">
        <w:rPr>
          <w:rFonts w:asciiTheme="majorHAnsi" w:hAnsiTheme="majorHAnsi" w:cstheme="majorHAnsi"/>
        </w:rPr>
        <w:t xml:space="preserve">Our </w:t>
      </w:r>
      <w:r w:rsidRPr="00F07E61">
        <w:rPr>
          <w:rFonts w:asciiTheme="majorHAnsi" w:hAnsiTheme="majorHAnsi" w:cstheme="majorHAnsi"/>
          <w:sz w:val="20"/>
          <w:szCs w:val="20"/>
        </w:rPr>
        <w:t>specialized Robotic Demolition fleet of equipment (The largest fleet of its type in the GCC) is used in applications to achieve more efficient and safer demolition solutions where the trained operators can perform the demolition away from the workface with total control of the high-risk environment to ensure safe operational completion of the project. These electric machines are the perfect solution where noise and emissions are a constant constraint in heavily operational areas such as Airports &amp; Malls.</w:t>
      </w:r>
    </w:p>
    <w:p w14:paraId="6D2B09B5" w14:textId="77777777" w:rsidR="00F07E61" w:rsidRPr="00F07E61" w:rsidRDefault="00F07E61" w:rsidP="00F07E61">
      <w:pPr>
        <w:pStyle w:val="NoSpacing"/>
        <w:rPr>
          <w:rFonts w:asciiTheme="majorHAnsi" w:hAnsiTheme="majorHAnsi" w:cstheme="majorHAnsi"/>
        </w:rPr>
      </w:pPr>
    </w:p>
    <w:p w14:paraId="27204676" w14:textId="77777777" w:rsidR="00F07E61" w:rsidRPr="00F07E61" w:rsidRDefault="00F07E61" w:rsidP="00F07E61">
      <w:pPr>
        <w:pStyle w:val="NoSpacing"/>
        <w:rPr>
          <w:rFonts w:asciiTheme="majorHAnsi" w:hAnsiTheme="majorHAnsi" w:cstheme="majorHAnsi"/>
        </w:rPr>
      </w:pPr>
      <w:r w:rsidRPr="00F07E61">
        <w:rPr>
          <w:rFonts w:asciiTheme="majorHAnsi" w:hAnsiTheme="majorHAnsi" w:cstheme="majorHAnsi"/>
        </w:rPr>
        <w:t xml:space="preserve">The RDM’s (Robotic Demolition Machines) are also specifically mandated for use in refractory work across the GCC including cement plants, Steel plants &amp; </w:t>
      </w:r>
      <w:proofErr w:type="spellStart"/>
      <w:r w:rsidRPr="00F07E61">
        <w:rPr>
          <w:rFonts w:asciiTheme="majorHAnsi" w:hAnsiTheme="majorHAnsi" w:cstheme="majorHAnsi"/>
        </w:rPr>
        <w:t>Aluminum</w:t>
      </w:r>
      <w:proofErr w:type="spellEnd"/>
      <w:r w:rsidRPr="00F07E61">
        <w:rPr>
          <w:rFonts w:asciiTheme="majorHAnsi" w:hAnsiTheme="majorHAnsi" w:cstheme="majorHAnsi"/>
        </w:rPr>
        <w:t xml:space="preserve"> plants.</w:t>
      </w:r>
    </w:p>
    <w:p w14:paraId="483F5203" w14:textId="403A08FE" w:rsidR="00F07E61" w:rsidRPr="00F07E61" w:rsidRDefault="00F07E61" w:rsidP="00313F36">
      <w:pPr>
        <w:pStyle w:val="NoSpacing"/>
        <w:rPr>
          <w:rFonts w:asciiTheme="majorHAnsi" w:hAnsiTheme="majorHAnsi" w:cstheme="majorHAnsi"/>
          <w:lang w:val="en-US"/>
        </w:rPr>
      </w:pPr>
    </w:p>
    <w:p w14:paraId="0D77D231" w14:textId="77777777" w:rsidR="00F07E61" w:rsidRPr="00F07E61" w:rsidRDefault="00F07E61" w:rsidP="00313F36">
      <w:pPr>
        <w:pStyle w:val="NoSpacing"/>
        <w:rPr>
          <w:rFonts w:asciiTheme="majorHAnsi" w:hAnsiTheme="majorHAnsi" w:cstheme="majorHAnsi"/>
          <w:lang w:val="en-US"/>
        </w:rPr>
      </w:pPr>
    </w:p>
    <w:p w14:paraId="547B397A" w14:textId="4F72A47B" w:rsidR="00313F36" w:rsidRPr="00F07E61" w:rsidRDefault="00313F36" w:rsidP="00313F36">
      <w:pPr>
        <w:pStyle w:val="NoSpacing"/>
        <w:rPr>
          <w:rFonts w:asciiTheme="majorHAnsi" w:hAnsiTheme="majorHAnsi" w:cstheme="majorHAnsi"/>
          <w:b/>
          <w:bCs/>
        </w:rPr>
      </w:pPr>
      <w:r w:rsidRPr="00F07E61">
        <w:rPr>
          <w:rFonts w:asciiTheme="majorHAnsi" w:hAnsiTheme="majorHAnsi" w:cstheme="majorHAnsi"/>
          <w:b/>
          <w:bCs/>
          <w:w w:val="90"/>
        </w:rPr>
        <w:t xml:space="preserve">Wire </w:t>
      </w:r>
      <w:r w:rsidRPr="00F07E61">
        <w:rPr>
          <w:rFonts w:asciiTheme="majorHAnsi" w:hAnsiTheme="majorHAnsi" w:cstheme="majorHAnsi"/>
          <w:b/>
          <w:bCs/>
        </w:rPr>
        <w:t>Sawing</w:t>
      </w:r>
    </w:p>
    <w:p w14:paraId="1658E9D2" w14:textId="77777777" w:rsidR="00313F36" w:rsidRPr="00F07E61" w:rsidRDefault="00313F36" w:rsidP="00313F36">
      <w:pPr>
        <w:pStyle w:val="NoSpacing"/>
        <w:rPr>
          <w:rFonts w:asciiTheme="majorHAnsi" w:hAnsiTheme="majorHAnsi" w:cstheme="majorHAnsi"/>
        </w:rPr>
      </w:pPr>
      <w:r w:rsidRPr="00F07E61">
        <w:rPr>
          <w:rFonts w:asciiTheme="majorHAnsi" w:hAnsiTheme="majorHAnsi" w:cstheme="majorHAnsi"/>
          <w:spacing w:val="-2"/>
          <w:w w:val="90"/>
        </w:rPr>
        <w:t xml:space="preserve">Wire sawing is an environmentally friendly concrete cutting solution, </w:t>
      </w:r>
      <w:r w:rsidRPr="00F07E61">
        <w:rPr>
          <w:rFonts w:asciiTheme="majorHAnsi" w:hAnsiTheme="majorHAnsi" w:cstheme="majorHAnsi"/>
          <w:spacing w:val="-6"/>
        </w:rPr>
        <w:t xml:space="preserve">with minimal noise or air pollution. With wire sawing there are no </w:t>
      </w:r>
      <w:r w:rsidRPr="00F07E61">
        <w:rPr>
          <w:rFonts w:asciiTheme="majorHAnsi" w:hAnsiTheme="majorHAnsi" w:cstheme="majorHAnsi"/>
          <w:w w:val="85"/>
        </w:rPr>
        <w:t>limits to sawing depth. This method is ideal for cutting large deep cuts with</w:t>
      </w:r>
      <w:r w:rsidRPr="00F07E61">
        <w:rPr>
          <w:rFonts w:asciiTheme="majorHAnsi" w:hAnsiTheme="majorHAnsi" w:cstheme="majorHAnsi"/>
          <w:spacing w:val="-5"/>
          <w:w w:val="85"/>
        </w:rPr>
        <w:t xml:space="preserve"> </w:t>
      </w:r>
      <w:r w:rsidRPr="00F07E61">
        <w:rPr>
          <w:rFonts w:asciiTheme="majorHAnsi" w:hAnsiTheme="majorHAnsi" w:cstheme="majorHAnsi"/>
          <w:w w:val="85"/>
        </w:rPr>
        <w:t>almost</w:t>
      </w:r>
      <w:r w:rsidRPr="00F07E61">
        <w:rPr>
          <w:rFonts w:asciiTheme="majorHAnsi" w:hAnsiTheme="majorHAnsi" w:cstheme="majorHAnsi"/>
          <w:spacing w:val="-5"/>
          <w:w w:val="85"/>
        </w:rPr>
        <w:t xml:space="preserve"> </w:t>
      </w:r>
      <w:r w:rsidRPr="00F07E61">
        <w:rPr>
          <w:rFonts w:asciiTheme="majorHAnsi" w:hAnsiTheme="majorHAnsi" w:cstheme="majorHAnsi"/>
          <w:w w:val="85"/>
        </w:rPr>
        <w:t>no</w:t>
      </w:r>
      <w:r w:rsidRPr="00F07E61">
        <w:rPr>
          <w:rFonts w:asciiTheme="majorHAnsi" w:hAnsiTheme="majorHAnsi" w:cstheme="majorHAnsi"/>
          <w:spacing w:val="-5"/>
          <w:w w:val="85"/>
        </w:rPr>
        <w:t xml:space="preserve"> </w:t>
      </w:r>
      <w:r w:rsidRPr="00F07E61">
        <w:rPr>
          <w:rFonts w:asciiTheme="majorHAnsi" w:hAnsiTheme="majorHAnsi" w:cstheme="majorHAnsi"/>
          <w:w w:val="85"/>
        </w:rPr>
        <w:t>restriction</w:t>
      </w:r>
      <w:r w:rsidRPr="00F07E61">
        <w:rPr>
          <w:rFonts w:asciiTheme="majorHAnsi" w:hAnsiTheme="majorHAnsi" w:cstheme="majorHAnsi"/>
          <w:spacing w:val="-5"/>
          <w:w w:val="85"/>
        </w:rPr>
        <w:t xml:space="preserve"> </w:t>
      </w:r>
      <w:r w:rsidRPr="00F07E61">
        <w:rPr>
          <w:rFonts w:asciiTheme="majorHAnsi" w:hAnsiTheme="majorHAnsi" w:cstheme="majorHAnsi"/>
          <w:w w:val="85"/>
        </w:rPr>
        <w:t>on</w:t>
      </w:r>
      <w:r w:rsidRPr="00F07E61">
        <w:rPr>
          <w:rFonts w:asciiTheme="majorHAnsi" w:hAnsiTheme="majorHAnsi" w:cstheme="majorHAnsi"/>
          <w:spacing w:val="-5"/>
          <w:w w:val="85"/>
        </w:rPr>
        <w:t xml:space="preserve"> </w:t>
      </w:r>
      <w:r w:rsidRPr="00F07E61">
        <w:rPr>
          <w:rFonts w:asciiTheme="majorHAnsi" w:hAnsiTheme="majorHAnsi" w:cstheme="majorHAnsi"/>
          <w:w w:val="85"/>
        </w:rPr>
        <w:t>cut</w:t>
      </w:r>
      <w:r w:rsidRPr="00F07E61">
        <w:rPr>
          <w:rFonts w:asciiTheme="majorHAnsi" w:hAnsiTheme="majorHAnsi" w:cstheme="majorHAnsi"/>
          <w:spacing w:val="-5"/>
          <w:w w:val="85"/>
        </w:rPr>
        <w:t xml:space="preserve"> </w:t>
      </w:r>
      <w:r w:rsidRPr="00F07E61">
        <w:rPr>
          <w:rFonts w:asciiTheme="majorHAnsi" w:hAnsiTheme="majorHAnsi" w:cstheme="majorHAnsi"/>
          <w:w w:val="85"/>
        </w:rPr>
        <w:t>size,</w:t>
      </w:r>
      <w:r w:rsidRPr="00F07E61">
        <w:rPr>
          <w:rFonts w:asciiTheme="majorHAnsi" w:hAnsiTheme="majorHAnsi" w:cstheme="majorHAnsi"/>
          <w:spacing w:val="-5"/>
          <w:w w:val="85"/>
        </w:rPr>
        <w:t xml:space="preserve"> </w:t>
      </w:r>
      <w:r w:rsidRPr="00F07E61">
        <w:rPr>
          <w:rFonts w:asciiTheme="majorHAnsi" w:hAnsiTheme="majorHAnsi" w:cstheme="majorHAnsi"/>
          <w:w w:val="85"/>
        </w:rPr>
        <w:t>and</w:t>
      </w:r>
      <w:r w:rsidRPr="00F07E61">
        <w:rPr>
          <w:rFonts w:asciiTheme="majorHAnsi" w:hAnsiTheme="majorHAnsi" w:cstheme="majorHAnsi"/>
          <w:spacing w:val="-5"/>
          <w:w w:val="85"/>
        </w:rPr>
        <w:t xml:space="preserve"> </w:t>
      </w:r>
      <w:r w:rsidRPr="00F07E61">
        <w:rPr>
          <w:rFonts w:asciiTheme="majorHAnsi" w:hAnsiTheme="majorHAnsi" w:cstheme="majorHAnsi"/>
          <w:w w:val="85"/>
        </w:rPr>
        <w:t>can</w:t>
      </w:r>
      <w:r w:rsidRPr="00F07E61">
        <w:rPr>
          <w:rFonts w:asciiTheme="majorHAnsi" w:hAnsiTheme="majorHAnsi" w:cstheme="majorHAnsi"/>
          <w:spacing w:val="-5"/>
          <w:w w:val="85"/>
        </w:rPr>
        <w:t xml:space="preserve"> </w:t>
      </w:r>
      <w:r w:rsidRPr="00F07E61">
        <w:rPr>
          <w:rFonts w:asciiTheme="majorHAnsi" w:hAnsiTheme="majorHAnsi" w:cstheme="majorHAnsi"/>
          <w:w w:val="85"/>
        </w:rPr>
        <w:t>be</w:t>
      </w:r>
      <w:r w:rsidRPr="00F07E61">
        <w:rPr>
          <w:rFonts w:asciiTheme="majorHAnsi" w:hAnsiTheme="majorHAnsi" w:cstheme="majorHAnsi"/>
          <w:spacing w:val="-5"/>
          <w:w w:val="85"/>
        </w:rPr>
        <w:t xml:space="preserve"> </w:t>
      </w:r>
      <w:r w:rsidRPr="00F07E61">
        <w:rPr>
          <w:rFonts w:asciiTheme="majorHAnsi" w:hAnsiTheme="majorHAnsi" w:cstheme="majorHAnsi"/>
          <w:w w:val="85"/>
        </w:rPr>
        <w:t>used</w:t>
      </w:r>
      <w:r w:rsidRPr="00F07E61">
        <w:rPr>
          <w:rFonts w:asciiTheme="majorHAnsi" w:hAnsiTheme="majorHAnsi" w:cstheme="majorHAnsi"/>
          <w:spacing w:val="-5"/>
          <w:w w:val="85"/>
        </w:rPr>
        <w:t xml:space="preserve"> </w:t>
      </w:r>
      <w:r w:rsidRPr="00F07E61">
        <w:rPr>
          <w:rFonts w:asciiTheme="majorHAnsi" w:hAnsiTheme="majorHAnsi" w:cstheme="majorHAnsi"/>
          <w:w w:val="85"/>
        </w:rPr>
        <w:t>to</w:t>
      </w:r>
      <w:r w:rsidRPr="00F07E61">
        <w:rPr>
          <w:rFonts w:asciiTheme="majorHAnsi" w:hAnsiTheme="majorHAnsi" w:cstheme="majorHAnsi"/>
          <w:spacing w:val="-5"/>
          <w:w w:val="85"/>
        </w:rPr>
        <w:t xml:space="preserve"> </w:t>
      </w:r>
      <w:r w:rsidRPr="00F07E61">
        <w:rPr>
          <w:rFonts w:asciiTheme="majorHAnsi" w:hAnsiTheme="majorHAnsi" w:cstheme="majorHAnsi"/>
          <w:w w:val="85"/>
        </w:rPr>
        <w:t>cut</w:t>
      </w:r>
      <w:r w:rsidRPr="00F07E61">
        <w:rPr>
          <w:rFonts w:asciiTheme="majorHAnsi" w:hAnsiTheme="majorHAnsi" w:cstheme="majorHAnsi"/>
          <w:spacing w:val="-5"/>
          <w:w w:val="85"/>
        </w:rPr>
        <w:t xml:space="preserve"> </w:t>
      </w:r>
      <w:r w:rsidRPr="00F07E61">
        <w:rPr>
          <w:rFonts w:asciiTheme="majorHAnsi" w:hAnsiTheme="majorHAnsi" w:cstheme="majorHAnsi"/>
          <w:w w:val="85"/>
        </w:rPr>
        <w:t>out</w:t>
      </w:r>
      <w:r w:rsidRPr="00F07E61">
        <w:rPr>
          <w:rFonts w:asciiTheme="majorHAnsi" w:hAnsiTheme="majorHAnsi" w:cstheme="majorHAnsi"/>
          <w:spacing w:val="-5"/>
          <w:w w:val="85"/>
        </w:rPr>
        <w:t xml:space="preserve"> </w:t>
      </w:r>
      <w:r w:rsidRPr="00F07E61">
        <w:rPr>
          <w:rFonts w:asciiTheme="majorHAnsi" w:hAnsiTheme="majorHAnsi" w:cstheme="majorHAnsi"/>
          <w:w w:val="85"/>
        </w:rPr>
        <w:t>bridge sections, large beams and columns. It can be used to form openings</w:t>
      </w:r>
      <w:r w:rsidRPr="00F07E61">
        <w:rPr>
          <w:rFonts w:asciiTheme="majorHAnsi" w:hAnsiTheme="majorHAnsi" w:cstheme="majorHAnsi"/>
          <w:spacing w:val="80"/>
        </w:rPr>
        <w:t xml:space="preserve"> </w:t>
      </w:r>
      <w:r w:rsidRPr="00F07E61">
        <w:rPr>
          <w:rFonts w:asciiTheme="majorHAnsi" w:hAnsiTheme="majorHAnsi" w:cstheme="majorHAnsi"/>
          <w:w w:val="85"/>
        </w:rPr>
        <w:t>in</w:t>
      </w:r>
      <w:r w:rsidRPr="00F07E61">
        <w:rPr>
          <w:rFonts w:asciiTheme="majorHAnsi" w:hAnsiTheme="majorHAnsi" w:cstheme="majorHAnsi"/>
          <w:spacing w:val="-1"/>
          <w:w w:val="85"/>
        </w:rPr>
        <w:t xml:space="preserve"> </w:t>
      </w:r>
      <w:r w:rsidRPr="00F07E61">
        <w:rPr>
          <w:rFonts w:asciiTheme="majorHAnsi" w:hAnsiTheme="majorHAnsi" w:cstheme="majorHAnsi"/>
          <w:w w:val="85"/>
        </w:rPr>
        <w:t>thick</w:t>
      </w:r>
      <w:r w:rsidRPr="00F07E61">
        <w:rPr>
          <w:rFonts w:asciiTheme="majorHAnsi" w:hAnsiTheme="majorHAnsi" w:cstheme="majorHAnsi"/>
          <w:spacing w:val="-1"/>
          <w:w w:val="85"/>
        </w:rPr>
        <w:t xml:space="preserve"> </w:t>
      </w:r>
      <w:r w:rsidRPr="00F07E61">
        <w:rPr>
          <w:rFonts w:asciiTheme="majorHAnsi" w:hAnsiTheme="majorHAnsi" w:cstheme="majorHAnsi"/>
          <w:w w:val="85"/>
        </w:rPr>
        <w:t>reinforced</w:t>
      </w:r>
      <w:r w:rsidRPr="00F07E61">
        <w:rPr>
          <w:rFonts w:asciiTheme="majorHAnsi" w:hAnsiTheme="majorHAnsi" w:cstheme="majorHAnsi"/>
          <w:spacing w:val="-1"/>
          <w:w w:val="85"/>
        </w:rPr>
        <w:t xml:space="preserve"> </w:t>
      </w:r>
      <w:r w:rsidRPr="00F07E61">
        <w:rPr>
          <w:rFonts w:asciiTheme="majorHAnsi" w:hAnsiTheme="majorHAnsi" w:cstheme="majorHAnsi"/>
          <w:w w:val="85"/>
        </w:rPr>
        <w:t>concrete</w:t>
      </w:r>
      <w:r w:rsidRPr="00F07E61">
        <w:rPr>
          <w:rFonts w:asciiTheme="majorHAnsi" w:hAnsiTheme="majorHAnsi" w:cstheme="majorHAnsi"/>
          <w:spacing w:val="-1"/>
          <w:w w:val="85"/>
        </w:rPr>
        <w:t xml:space="preserve"> </w:t>
      </w:r>
      <w:r w:rsidRPr="00F07E61">
        <w:rPr>
          <w:rFonts w:asciiTheme="majorHAnsi" w:hAnsiTheme="majorHAnsi" w:cstheme="majorHAnsi"/>
          <w:w w:val="85"/>
        </w:rPr>
        <w:t>structures</w:t>
      </w:r>
      <w:r w:rsidRPr="00F07E61">
        <w:rPr>
          <w:rFonts w:asciiTheme="majorHAnsi" w:hAnsiTheme="majorHAnsi" w:cstheme="majorHAnsi"/>
          <w:spacing w:val="-1"/>
          <w:w w:val="85"/>
        </w:rPr>
        <w:t xml:space="preserve"> </w:t>
      </w:r>
      <w:r w:rsidRPr="00F07E61">
        <w:rPr>
          <w:rFonts w:asciiTheme="majorHAnsi" w:hAnsiTheme="majorHAnsi" w:cstheme="majorHAnsi"/>
          <w:w w:val="85"/>
        </w:rPr>
        <w:t>such</w:t>
      </w:r>
      <w:r w:rsidRPr="00F07E61">
        <w:rPr>
          <w:rFonts w:asciiTheme="majorHAnsi" w:hAnsiTheme="majorHAnsi" w:cstheme="majorHAnsi"/>
          <w:spacing w:val="-1"/>
          <w:w w:val="85"/>
        </w:rPr>
        <w:t xml:space="preserve"> </w:t>
      </w:r>
      <w:r w:rsidRPr="00F07E61">
        <w:rPr>
          <w:rFonts w:asciiTheme="majorHAnsi" w:hAnsiTheme="majorHAnsi" w:cstheme="majorHAnsi"/>
          <w:w w:val="85"/>
        </w:rPr>
        <w:t>as</w:t>
      </w:r>
      <w:r w:rsidRPr="00F07E61">
        <w:rPr>
          <w:rFonts w:asciiTheme="majorHAnsi" w:hAnsiTheme="majorHAnsi" w:cstheme="majorHAnsi"/>
          <w:spacing w:val="-1"/>
          <w:w w:val="85"/>
        </w:rPr>
        <w:t xml:space="preserve"> </w:t>
      </w:r>
      <w:r w:rsidRPr="00F07E61">
        <w:rPr>
          <w:rFonts w:asciiTheme="majorHAnsi" w:hAnsiTheme="majorHAnsi" w:cstheme="majorHAnsi"/>
          <w:w w:val="85"/>
        </w:rPr>
        <w:t>dams,</w:t>
      </w:r>
      <w:r w:rsidRPr="00F07E61">
        <w:rPr>
          <w:rFonts w:asciiTheme="majorHAnsi" w:hAnsiTheme="majorHAnsi" w:cstheme="majorHAnsi"/>
          <w:spacing w:val="-1"/>
          <w:w w:val="85"/>
        </w:rPr>
        <w:t xml:space="preserve"> </w:t>
      </w:r>
      <w:r w:rsidRPr="00F07E61">
        <w:rPr>
          <w:rFonts w:asciiTheme="majorHAnsi" w:hAnsiTheme="majorHAnsi" w:cstheme="majorHAnsi"/>
          <w:w w:val="85"/>
        </w:rPr>
        <w:t>retaining</w:t>
      </w:r>
      <w:r w:rsidRPr="00F07E61">
        <w:rPr>
          <w:rFonts w:asciiTheme="majorHAnsi" w:hAnsiTheme="majorHAnsi" w:cstheme="majorHAnsi"/>
          <w:spacing w:val="-1"/>
          <w:w w:val="85"/>
        </w:rPr>
        <w:t xml:space="preserve"> </w:t>
      </w:r>
      <w:r w:rsidRPr="00F07E61">
        <w:rPr>
          <w:rFonts w:asciiTheme="majorHAnsi" w:hAnsiTheme="majorHAnsi" w:cstheme="majorHAnsi"/>
          <w:w w:val="85"/>
        </w:rPr>
        <w:t>walls</w:t>
      </w:r>
      <w:r w:rsidRPr="00F07E61">
        <w:rPr>
          <w:rFonts w:asciiTheme="majorHAnsi" w:hAnsiTheme="majorHAnsi" w:cstheme="majorHAnsi"/>
          <w:spacing w:val="-1"/>
          <w:w w:val="85"/>
        </w:rPr>
        <w:t xml:space="preserve"> </w:t>
      </w:r>
      <w:r w:rsidRPr="00F07E61">
        <w:rPr>
          <w:rFonts w:asciiTheme="majorHAnsi" w:hAnsiTheme="majorHAnsi" w:cstheme="majorHAnsi"/>
          <w:w w:val="85"/>
        </w:rPr>
        <w:t xml:space="preserve">or </w:t>
      </w:r>
      <w:r w:rsidRPr="00F07E61">
        <w:rPr>
          <w:rFonts w:asciiTheme="majorHAnsi" w:hAnsiTheme="majorHAnsi" w:cstheme="majorHAnsi"/>
          <w:spacing w:val="-2"/>
          <w:w w:val="90"/>
        </w:rPr>
        <w:t xml:space="preserve">any large section of concrete or masonry. Other applications include </w:t>
      </w:r>
      <w:r w:rsidRPr="00F07E61">
        <w:rPr>
          <w:rFonts w:asciiTheme="majorHAnsi" w:hAnsiTheme="majorHAnsi" w:cstheme="majorHAnsi"/>
          <w:w w:val="90"/>
        </w:rPr>
        <w:t xml:space="preserve">cutting steel tanks, steel shafts, under water pipes and even large </w:t>
      </w:r>
      <w:r w:rsidRPr="00F07E61">
        <w:rPr>
          <w:rFonts w:asciiTheme="majorHAnsi" w:hAnsiTheme="majorHAnsi" w:cstheme="majorHAnsi"/>
          <w:spacing w:val="-2"/>
        </w:rPr>
        <w:t>underwater</w:t>
      </w:r>
      <w:r w:rsidRPr="00F07E61">
        <w:rPr>
          <w:rFonts w:asciiTheme="majorHAnsi" w:hAnsiTheme="majorHAnsi" w:cstheme="majorHAnsi"/>
          <w:spacing w:val="-12"/>
        </w:rPr>
        <w:t xml:space="preserve"> </w:t>
      </w:r>
      <w:r w:rsidRPr="00F07E61">
        <w:rPr>
          <w:rFonts w:asciiTheme="majorHAnsi" w:hAnsiTheme="majorHAnsi" w:cstheme="majorHAnsi"/>
          <w:spacing w:val="-2"/>
        </w:rPr>
        <w:t>piles</w:t>
      </w:r>
      <w:r w:rsidRPr="00F07E61">
        <w:rPr>
          <w:rFonts w:asciiTheme="majorHAnsi" w:hAnsiTheme="majorHAnsi" w:cstheme="majorHAnsi"/>
          <w:spacing w:val="-12"/>
        </w:rPr>
        <w:t xml:space="preserve"> </w:t>
      </w:r>
      <w:r w:rsidRPr="00F07E61">
        <w:rPr>
          <w:rFonts w:asciiTheme="majorHAnsi" w:hAnsiTheme="majorHAnsi" w:cstheme="majorHAnsi"/>
          <w:spacing w:val="-2"/>
        </w:rPr>
        <w:t>&amp;</w:t>
      </w:r>
      <w:r w:rsidRPr="00F07E61">
        <w:rPr>
          <w:rFonts w:asciiTheme="majorHAnsi" w:hAnsiTheme="majorHAnsi" w:cstheme="majorHAnsi"/>
          <w:spacing w:val="-12"/>
        </w:rPr>
        <w:t xml:space="preserve"> </w:t>
      </w:r>
      <w:r w:rsidRPr="00F07E61">
        <w:rPr>
          <w:rFonts w:asciiTheme="majorHAnsi" w:hAnsiTheme="majorHAnsi" w:cstheme="majorHAnsi"/>
          <w:spacing w:val="-2"/>
        </w:rPr>
        <w:t>pier</w:t>
      </w:r>
      <w:r w:rsidRPr="00F07E61">
        <w:rPr>
          <w:rFonts w:asciiTheme="majorHAnsi" w:hAnsiTheme="majorHAnsi" w:cstheme="majorHAnsi"/>
          <w:spacing w:val="-11"/>
        </w:rPr>
        <w:t xml:space="preserve"> </w:t>
      </w:r>
      <w:r w:rsidRPr="00F07E61">
        <w:rPr>
          <w:rFonts w:asciiTheme="majorHAnsi" w:hAnsiTheme="majorHAnsi" w:cstheme="majorHAnsi"/>
          <w:spacing w:val="-2"/>
        </w:rPr>
        <w:t>walls.</w:t>
      </w:r>
    </w:p>
    <w:p w14:paraId="0C5303EB" w14:textId="77777777" w:rsidR="00313F36" w:rsidRPr="00F07E61" w:rsidRDefault="00313F36" w:rsidP="00313F36">
      <w:pPr>
        <w:pStyle w:val="NoSpacing"/>
        <w:rPr>
          <w:rFonts w:asciiTheme="majorHAnsi" w:hAnsiTheme="majorHAnsi" w:cstheme="majorHAnsi"/>
          <w:w w:val="90"/>
        </w:rPr>
      </w:pPr>
    </w:p>
    <w:p w14:paraId="58D6898E" w14:textId="5791B82A" w:rsidR="00313F36" w:rsidRPr="00F07E61" w:rsidRDefault="00313F36" w:rsidP="00313F36">
      <w:pPr>
        <w:pStyle w:val="NoSpacing"/>
        <w:rPr>
          <w:rFonts w:asciiTheme="majorHAnsi" w:hAnsiTheme="majorHAnsi" w:cstheme="majorHAnsi"/>
          <w:b/>
          <w:bCs/>
        </w:rPr>
      </w:pPr>
      <w:r w:rsidRPr="00F07E61">
        <w:rPr>
          <w:rFonts w:asciiTheme="majorHAnsi" w:hAnsiTheme="majorHAnsi" w:cstheme="majorHAnsi"/>
          <w:b/>
          <w:bCs/>
          <w:w w:val="90"/>
        </w:rPr>
        <w:t>Wall</w:t>
      </w:r>
      <w:r w:rsidRPr="00F07E61">
        <w:rPr>
          <w:rFonts w:asciiTheme="majorHAnsi" w:hAnsiTheme="majorHAnsi" w:cstheme="majorHAnsi"/>
          <w:b/>
          <w:bCs/>
          <w:spacing w:val="-5"/>
          <w:w w:val="90"/>
        </w:rPr>
        <w:t xml:space="preserve"> </w:t>
      </w:r>
      <w:r w:rsidRPr="00F07E61">
        <w:rPr>
          <w:rFonts w:asciiTheme="majorHAnsi" w:hAnsiTheme="majorHAnsi" w:cstheme="majorHAnsi"/>
          <w:b/>
          <w:bCs/>
          <w:w w:val="90"/>
        </w:rPr>
        <w:t>Sawing</w:t>
      </w:r>
      <w:r w:rsidRPr="00F07E61">
        <w:rPr>
          <w:rFonts w:asciiTheme="majorHAnsi" w:hAnsiTheme="majorHAnsi" w:cstheme="majorHAnsi"/>
          <w:b/>
          <w:bCs/>
          <w:spacing w:val="-5"/>
          <w:w w:val="90"/>
        </w:rPr>
        <w:t xml:space="preserve"> </w:t>
      </w:r>
      <w:r w:rsidRPr="00F07E61">
        <w:rPr>
          <w:rFonts w:asciiTheme="majorHAnsi" w:hAnsiTheme="majorHAnsi" w:cstheme="majorHAnsi"/>
          <w:b/>
          <w:bCs/>
          <w:w w:val="90"/>
        </w:rPr>
        <w:t xml:space="preserve">/ </w:t>
      </w:r>
      <w:r w:rsidRPr="00F07E61">
        <w:rPr>
          <w:rFonts w:asciiTheme="majorHAnsi" w:hAnsiTheme="majorHAnsi" w:cstheme="majorHAnsi"/>
          <w:b/>
          <w:bCs/>
          <w:w w:val="85"/>
        </w:rPr>
        <w:t>Track</w:t>
      </w:r>
      <w:r w:rsidRPr="00F07E61">
        <w:rPr>
          <w:rFonts w:asciiTheme="majorHAnsi" w:hAnsiTheme="majorHAnsi" w:cstheme="majorHAnsi"/>
          <w:b/>
          <w:bCs/>
          <w:spacing w:val="-7"/>
        </w:rPr>
        <w:t xml:space="preserve"> </w:t>
      </w:r>
      <w:r w:rsidRPr="00F07E61">
        <w:rPr>
          <w:rFonts w:asciiTheme="majorHAnsi" w:hAnsiTheme="majorHAnsi" w:cstheme="majorHAnsi"/>
          <w:b/>
          <w:bCs/>
          <w:spacing w:val="-2"/>
          <w:w w:val="90"/>
        </w:rPr>
        <w:t>Sawing</w:t>
      </w:r>
    </w:p>
    <w:p w14:paraId="3967F32A" w14:textId="4F04616C" w:rsidR="00313F36" w:rsidRPr="00F07E61" w:rsidRDefault="00313F36" w:rsidP="00313F36">
      <w:pPr>
        <w:pStyle w:val="NoSpacing"/>
        <w:rPr>
          <w:rFonts w:asciiTheme="majorHAnsi" w:hAnsiTheme="majorHAnsi" w:cstheme="majorHAnsi"/>
        </w:rPr>
      </w:pPr>
      <w:r w:rsidRPr="00F07E61">
        <w:rPr>
          <w:rFonts w:asciiTheme="majorHAnsi" w:hAnsiTheme="majorHAnsi" w:cstheme="majorHAnsi"/>
          <w:spacing w:val="-2"/>
          <w:w w:val="90"/>
        </w:rPr>
        <w:t>When</w:t>
      </w:r>
      <w:r w:rsidRPr="00F07E61">
        <w:rPr>
          <w:rFonts w:asciiTheme="majorHAnsi" w:hAnsiTheme="majorHAnsi" w:cstheme="majorHAnsi"/>
          <w:spacing w:val="-7"/>
          <w:w w:val="90"/>
        </w:rPr>
        <w:t xml:space="preserve"> </w:t>
      </w:r>
      <w:r w:rsidRPr="00F07E61">
        <w:rPr>
          <w:rFonts w:asciiTheme="majorHAnsi" w:hAnsiTheme="majorHAnsi" w:cstheme="majorHAnsi"/>
          <w:spacing w:val="-2"/>
          <w:w w:val="90"/>
        </w:rPr>
        <w:t>your</w:t>
      </w:r>
      <w:r w:rsidRPr="00F07E61">
        <w:rPr>
          <w:rFonts w:asciiTheme="majorHAnsi" w:hAnsiTheme="majorHAnsi" w:cstheme="majorHAnsi"/>
          <w:spacing w:val="-6"/>
          <w:w w:val="90"/>
        </w:rPr>
        <w:t xml:space="preserve"> </w:t>
      </w:r>
      <w:r w:rsidRPr="00F07E61">
        <w:rPr>
          <w:rFonts w:asciiTheme="majorHAnsi" w:hAnsiTheme="majorHAnsi" w:cstheme="majorHAnsi"/>
          <w:spacing w:val="-2"/>
          <w:w w:val="90"/>
        </w:rPr>
        <w:t>focus</w:t>
      </w:r>
      <w:r w:rsidRPr="00F07E61">
        <w:rPr>
          <w:rFonts w:asciiTheme="majorHAnsi" w:hAnsiTheme="majorHAnsi" w:cstheme="majorHAnsi"/>
          <w:spacing w:val="-6"/>
          <w:w w:val="90"/>
        </w:rPr>
        <w:t xml:space="preserve"> </w:t>
      </w:r>
      <w:r w:rsidRPr="00F07E61">
        <w:rPr>
          <w:rFonts w:asciiTheme="majorHAnsi" w:hAnsiTheme="majorHAnsi" w:cstheme="majorHAnsi"/>
          <w:spacing w:val="-2"/>
          <w:w w:val="90"/>
        </w:rPr>
        <w:t>is</w:t>
      </w:r>
      <w:r w:rsidRPr="00F07E61">
        <w:rPr>
          <w:rFonts w:asciiTheme="majorHAnsi" w:hAnsiTheme="majorHAnsi" w:cstheme="majorHAnsi"/>
          <w:spacing w:val="-6"/>
          <w:w w:val="90"/>
        </w:rPr>
        <w:t xml:space="preserve"> </w:t>
      </w:r>
      <w:r w:rsidRPr="00F07E61">
        <w:rPr>
          <w:rFonts w:asciiTheme="majorHAnsi" w:hAnsiTheme="majorHAnsi" w:cstheme="majorHAnsi"/>
          <w:spacing w:val="-2"/>
          <w:w w:val="90"/>
        </w:rPr>
        <w:t>on</w:t>
      </w:r>
      <w:r w:rsidRPr="00F07E61">
        <w:rPr>
          <w:rFonts w:asciiTheme="majorHAnsi" w:hAnsiTheme="majorHAnsi" w:cstheme="majorHAnsi"/>
          <w:spacing w:val="-7"/>
          <w:w w:val="90"/>
        </w:rPr>
        <w:t xml:space="preserve"> </w:t>
      </w:r>
      <w:r w:rsidRPr="00F07E61">
        <w:rPr>
          <w:rFonts w:asciiTheme="majorHAnsi" w:hAnsiTheme="majorHAnsi" w:cstheme="majorHAnsi"/>
          <w:spacing w:val="-2"/>
          <w:w w:val="90"/>
        </w:rPr>
        <w:t>precision</w:t>
      </w:r>
      <w:r w:rsidRPr="00F07E61">
        <w:rPr>
          <w:rFonts w:asciiTheme="majorHAnsi" w:hAnsiTheme="majorHAnsi" w:cstheme="majorHAnsi"/>
          <w:spacing w:val="-6"/>
          <w:w w:val="90"/>
        </w:rPr>
        <w:t xml:space="preserve"> </w:t>
      </w:r>
      <w:r w:rsidRPr="00F07E61">
        <w:rPr>
          <w:rFonts w:asciiTheme="majorHAnsi" w:hAnsiTheme="majorHAnsi" w:cstheme="majorHAnsi"/>
          <w:spacing w:val="-2"/>
          <w:w w:val="90"/>
        </w:rPr>
        <w:t xml:space="preserve">and </w:t>
      </w:r>
      <w:r w:rsidRPr="00F07E61">
        <w:rPr>
          <w:rFonts w:asciiTheme="majorHAnsi" w:hAnsiTheme="majorHAnsi" w:cstheme="majorHAnsi"/>
          <w:w w:val="90"/>
        </w:rPr>
        <w:t xml:space="preserve">accuracy, Diamond Edge Cutting’s </w:t>
      </w:r>
      <w:r w:rsidRPr="00F07E61">
        <w:rPr>
          <w:rFonts w:asciiTheme="majorHAnsi" w:hAnsiTheme="majorHAnsi" w:cstheme="majorHAnsi"/>
          <w:spacing w:val="-4"/>
        </w:rPr>
        <w:t>range</w:t>
      </w:r>
      <w:r w:rsidRPr="00F07E61">
        <w:rPr>
          <w:rFonts w:asciiTheme="majorHAnsi" w:hAnsiTheme="majorHAnsi" w:cstheme="majorHAnsi"/>
          <w:spacing w:val="-10"/>
        </w:rPr>
        <w:t xml:space="preserve"> </w:t>
      </w:r>
      <w:r w:rsidRPr="00F07E61">
        <w:rPr>
          <w:rFonts w:asciiTheme="majorHAnsi" w:hAnsiTheme="majorHAnsi" w:cstheme="majorHAnsi"/>
          <w:spacing w:val="-4"/>
        </w:rPr>
        <w:t>of</w:t>
      </w:r>
      <w:r w:rsidRPr="00F07E61">
        <w:rPr>
          <w:rFonts w:asciiTheme="majorHAnsi" w:hAnsiTheme="majorHAnsi" w:cstheme="majorHAnsi"/>
          <w:spacing w:val="-10"/>
        </w:rPr>
        <w:t xml:space="preserve"> </w:t>
      </w:r>
      <w:r w:rsidRPr="00F07E61">
        <w:rPr>
          <w:rFonts w:asciiTheme="majorHAnsi" w:hAnsiTheme="majorHAnsi" w:cstheme="majorHAnsi"/>
          <w:spacing w:val="-4"/>
        </w:rPr>
        <w:t>track</w:t>
      </w:r>
      <w:r w:rsidRPr="00F07E61">
        <w:rPr>
          <w:rFonts w:asciiTheme="majorHAnsi" w:hAnsiTheme="majorHAnsi" w:cstheme="majorHAnsi"/>
          <w:spacing w:val="-10"/>
        </w:rPr>
        <w:t xml:space="preserve"> </w:t>
      </w:r>
      <w:r w:rsidRPr="00F07E61">
        <w:rPr>
          <w:rFonts w:asciiTheme="majorHAnsi" w:hAnsiTheme="majorHAnsi" w:cstheme="majorHAnsi"/>
          <w:spacing w:val="-4"/>
        </w:rPr>
        <w:t>mounted</w:t>
      </w:r>
      <w:r w:rsidRPr="00F07E61">
        <w:rPr>
          <w:rFonts w:asciiTheme="majorHAnsi" w:hAnsiTheme="majorHAnsi" w:cstheme="majorHAnsi"/>
          <w:spacing w:val="-9"/>
        </w:rPr>
        <w:t xml:space="preserve"> </w:t>
      </w:r>
      <w:r w:rsidRPr="00F07E61">
        <w:rPr>
          <w:rFonts w:asciiTheme="majorHAnsi" w:hAnsiTheme="majorHAnsi" w:cstheme="majorHAnsi"/>
          <w:spacing w:val="-4"/>
        </w:rPr>
        <w:t>wall</w:t>
      </w:r>
      <w:r w:rsidRPr="00F07E61">
        <w:rPr>
          <w:rFonts w:asciiTheme="majorHAnsi" w:hAnsiTheme="majorHAnsi" w:cstheme="majorHAnsi"/>
          <w:spacing w:val="-10"/>
        </w:rPr>
        <w:t xml:space="preserve"> </w:t>
      </w:r>
      <w:r w:rsidRPr="00F07E61">
        <w:rPr>
          <w:rFonts w:asciiTheme="majorHAnsi" w:hAnsiTheme="majorHAnsi" w:cstheme="majorHAnsi"/>
          <w:spacing w:val="-4"/>
        </w:rPr>
        <w:t xml:space="preserve">saws </w:t>
      </w:r>
      <w:r w:rsidRPr="00F07E61">
        <w:rPr>
          <w:rFonts w:asciiTheme="majorHAnsi" w:hAnsiTheme="majorHAnsi" w:cstheme="majorHAnsi"/>
          <w:w w:val="90"/>
        </w:rPr>
        <w:t>provide</w:t>
      </w:r>
      <w:r w:rsidRPr="00F07E61">
        <w:rPr>
          <w:rFonts w:asciiTheme="majorHAnsi" w:hAnsiTheme="majorHAnsi" w:cstheme="majorHAnsi"/>
          <w:spacing w:val="-9"/>
          <w:w w:val="90"/>
        </w:rPr>
        <w:t xml:space="preserve"> </w:t>
      </w:r>
      <w:r w:rsidRPr="00F07E61">
        <w:rPr>
          <w:rFonts w:asciiTheme="majorHAnsi" w:hAnsiTheme="majorHAnsi" w:cstheme="majorHAnsi"/>
          <w:w w:val="90"/>
        </w:rPr>
        <w:t>a</w:t>
      </w:r>
      <w:r w:rsidRPr="00F07E61">
        <w:rPr>
          <w:rFonts w:asciiTheme="majorHAnsi" w:hAnsiTheme="majorHAnsi" w:cstheme="majorHAnsi"/>
          <w:spacing w:val="-8"/>
          <w:w w:val="90"/>
        </w:rPr>
        <w:t xml:space="preserve"> </w:t>
      </w:r>
      <w:r w:rsidRPr="00F07E61">
        <w:rPr>
          <w:rFonts w:asciiTheme="majorHAnsi" w:hAnsiTheme="majorHAnsi" w:cstheme="majorHAnsi"/>
          <w:w w:val="90"/>
        </w:rPr>
        <w:t>fast</w:t>
      </w:r>
      <w:r w:rsidRPr="00F07E61">
        <w:rPr>
          <w:rFonts w:asciiTheme="majorHAnsi" w:hAnsiTheme="majorHAnsi" w:cstheme="majorHAnsi"/>
          <w:spacing w:val="-8"/>
          <w:w w:val="90"/>
        </w:rPr>
        <w:t xml:space="preserve"> </w:t>
      </w:r>
      <w:r w:rsidRPr="00F07E61">
        <w:rPr>
          <w:rFonts w:asciiTheme="majorHAnsi" w:hAnsiTheme="majorHAnsi" w:cstheme="majorHAnsi"/>
          <w:w w:val="90"/>
        </w:rPr>
        <w:t>and</w:t>
      </w:r>
      <w:r w:rsidRPr="00F07E61">
        <w:rPr>
          <w:rFonts w:asciiTheme="majorHAnsi" w:hAnsiTheme="majorHAnsi" w:cstheme="majorHAnsi"/>
          <w:spacing w:val="-8"/>
          <w:w w:val="90"/>
        </w:rPr>
        <w:t xml:space="preserve"> </w:t>
      </w:r>
      <w:r w:rsidRPr="00F07E61">
        <w:rPr>
          <w:rFonts w:asciiTheme="majorHAnsi" w:hAnsiTheme="majorHAnsi" w:cstheme="majorHAnsi"/>
          <w:w w:val="90"/>
        </w:rPr>
        <w:t>accurate</w:t>
      </w:r>
      <w:r w:rsidRPr="00F07E61">
        <w:rPr>
          <w:rFonts w:asciiTheme="majorHAnsi" w:hAnsiTheme="majorHAnsi" w:cstheme="majorHAnsi"/>
          <w:spacing w:val="-9"/>
          <w:w w:val="90"/>
        </w:rPr>
        <w:t xml:space="preserve"> </w:t>
      </w:r>
      <w:r w:rsidRPr="00F07E61">
        <w:rPr>
          <w:rFonts w:asciiTheme="majorHAnsi" w:hAnsiTheme="majorHAnsi" w:cstheme="majorHAnsi"/>
          <w:w w:val="90"/>
        </w:rPr>
        <w:t xml:space="preserve">solution </w:t>
      </w:r>
      <w:r w:rsidRPr="00F07E61">
        <w:rPr>
          <w:rFonts w:asciiTheme="majorHAnsi" w:hAnsiTheme="majorHAnsi" w:cstheme="majorHAnsi"/>
          <w:spacing w:val="-4"/>
        </w:rPr>
        <w:t>to</w:t>
      </w:r>
      <w:r w:rsidRPr="00F07E61">
        <w:rPr>
          <w:rFonts w:asciiTheme="majorHAnsi" w:hAnsiTheme="majorHAnsi" w:cstheme="majorHAnsi"/>
          <w:spacing w:val="-10"/>
        </w:rPr>
        <w:t xml:space="preserve"> </w:t>
      </w:r>
      <w:r w:rsidRPr="00F07E61">
        <w:rPr>
          <w:rFonts w:asciiTheme="majorHAnsi" w:hAnsiTheme="majorHAnsi" w:cstheme="majorHAnsi"/>
          <w:spacing w:val="-4"/>
        </w:rPr>
        <w:t>creating</w:t>
      </w:r>
      <w:r w:rsidRPr="00F07E61">
        <w:rPr>
          <w:rFonts w:asciiTheme="majorHAnsi" w:hAnsiTheme="majorHAnsi" w:cstheme="majorHAnsi"/>
          <w:spacing w:val="-10"/>
        </w:rPr>
        <w:t xml:space="preserve"> </w:t>
      </w:r>
      <w:r w:rsidRPr="00F07E61">
        <w:rPr>
          <w:rFonts w:asciiTheme="majorHAnsi" w:hAnsiTheme="majorHAnsi" w:cstheme="majorHAnsi"/>
          <w:spacing w:val="-4"/>
        </w:rPr>
        <w:t>openings</w:t>
      </w:r>
      <w:r w:rsidRPr="00F07E61">
        <w:rPr>
          <w:rFonts w:asciiTheme="majorHAnsi" w:hAnsiTheme="majorHAnsi" w:cstheme="majorHAnsi"/>
          <w:spacing w:val="-10"/>
        </w:rPr>
        <w:t xml:space="preserve"> </w:t>
      </w:r>
      <w:r w:rsidRPr="00F07E61">
        <w:rPr>
          <w:rFonts w:asciiTheme="majorHAnsi" w:hAnsiTheme="majorHAnsi" w:cstheme="majorHAnsi"/>
          <w:spacing w:val="-4"/>
        </w:rPr>
        <w:t>in</w:t>
      </w:r>
      <w:r w:rsidRPr="00F07E61">
        <w:rPr>
          <w:rFonts w:asciiTheme="majorHAnsi" w:hAnsiTheme="majorHAnsi" w:cstheme="majorHAnsi"/>
          <w:spacing w:val="-9"/>
        </w:rPr>
        <w:t xml:space="preserve"> </w:t>
      </w:r>
      <w:r w:rsidRPr="00F07E61">
        <w:rPr>
          <w:rFonts w:asciiTheme="majorHAnsi" w:hAnsiTheme="majorHAnsi" w:cstheme="majorHAnsi"/>
          <w:spacing w:val="-4"/>
        </w:rPr>
        <w:t>reinforced concrete,</w:t>
      </w:r>
      <w:r w:rsidRPr="00F07E61">
        <w:rPr>
          <w:rFonts w:asciiTheme="majorHAnsi" w:hAnsiTheme="majorHAnsi" w:cstheme="majorHAnsi"/>
        </w:rPr>
        <w:t xml:space="preserve"> </w:t>
      </w:r>
      <w:r w:rsidRPr="00F07E61">
        <w:rPr>
          <w:rFonts w:asciiTheme="majorHAnsi" w:hAnsiTheme="majorHAnsi" w:cstheme="majorHAnsi"/>
          <w:spacing w:val="-4"/>
        </w:rPr>
        <w:t>brick,</w:t>
      </w:r>
      <w:r w:rsidRPr="00F07E61">
        <w:rPr>
          <w:rFonts w:asciiTheme="majorHAnsi" w:hAnsiTheme="majorHAnsi" w:cstheme="majorHAnsi"/>
        </w:rPr>
        <w:t xml:space="preserve"> </w:t>
      </w:r>
      <w:r w:rsidRPr="00F07E61">
        <w:rPr>
          <w:rFonts w:asciiTheme="majorHAnsi" w:hAnsiTheme="majorHAnsi" w:cstheme="majorHAnsi"/>
          <w:spacing w:val="-4"/>
        </w:rPr>
        <w:t>block</w:t>
      </w:r>
      <w:r w:rsidRPr="00F07E61">
        <w:rPr>
          <w:rFonts w:asciiTheme="majorHAnsi" w:hAnsiTheme="majorHAnsi" w:cstheme="majorHAnsi"/>
          <w:spacing w:val="1"/>
        </w:rPr>
        <w:t xml:space="preserve"> </w:t>
      </w:r>
      <w:r w:rsidRPr="00F07E61">
        <w:rPr>
          <w:rFonts w:asciiTheme="majorHAnsi" w:hAnsiTheme="majorHAnsi" w:cstheme="majorHAnsi"/>
          <w:spacing w:val="-4"/>
        </w:rPr>
        <w:t>&amp;</w:t>
      </w:r>
      <w:r w:rsidRPr="00F07E61">
        <w:rPr>
          <w:rFonts w:asciiTheme="majorHAnsi" w:hAnsiTheme="majorHAnsi" w:cstheme="majorHAnsi"/>
        </w:rPr>
        <w:t xml:space="preserve"> </w:t>
      </w:r>
      <w:r w:rsidRPr="00F07E61">
        <w:rPr>
          <w:rFonts w:asciiTheme="majorHAnsi" w:hAnsiTheme="majorHAnsi" w:cstheme="majorHAnsi"/>
          <w:spacing w:val="-6"/>
        </w:rPr>
        <w:t>masonry.</w:t>
      </w:r>
    </w:p>
    <w:p w14:paraId="63E85F48" w14:textId="77777777" w:rsidR="00313F36" w:rsidRPr="00F07E61" w:rsidRDefault="00313F36" w:rsidP="00313F36">
      <w:pPr>
        <w:pStyle w:val="NoSpacing"/>
        <w:rPr>
          <w:rFonts w:asciiTheme="majorHAnsi" w:hAnsiTheme="majorHAnsi" w:cstheme="majorHAnsi"/>
        </w:rPr>
      </w:pPr>
    </w:p>
    <w:p w14:paraId="59BE2633" w14:textId="242A7035" w:rsidR="00313F36" w:rsidRPr="00F07E61" w:rsidRDefault="00313F36" w:rsidP="00693338">
      <w:pPr>
        <w:pStyle w:val="NoSpacing"/>
        <w:rPr>
          <w:rFonts w:asciiTheme="majorHAnsi" w:hAnsiTheme="majorHAnsi" w:cstheme="majorHAnsi"/>
          <w:spacing w:val="-2"/>
          <w:w w:val="85"/>
        </w:rPr>
      </w:pPr>
      <w:r w:rsidRPr="00F07E61">
        <w:rPr>
          <w:rFonts w:asciiTheme="majorHAnsi" w:hAnsiTheme="majorHAnsi" w:cstheme="majorHAnsi"/>
          <w:spacing w:val="-2"/>
          <w:w w:val="85"/>
        </w:rPr>
        <w:t>DEC</w:t>
      </w:r>
      <w:r w:rsidRPr="00F07E61">
        <w:rPr>
          <w:rFonts w:asciiTheme="majorHAnsi" w:hAnsiTheme="majorHAnsi" w:cstheme="majorHAnsi"/>
          <w:spacing w:val="-4"/>
          <w:w w:val="85"/>
        </w:rPr>
        <w:t xml:space="preserve"> </w:t>
      </w:r>
      <w:r w:rsidRPr="00F07E61">
        <w:rPr>
          <w:rFonts w:asciiTheme="majorHAnsi" w:hAnsiTheme="majorHAnsi" w:cstheme="majorHAnsi"/>
          <w:spacing w:val="-2"/>
          <w:w w:val="85"/>
        </w:rPr>
        <w:t>has</w:t>
      </w:r>
      <w:r w:rsidRPr="00F07E61">
        <w:rPr>
          <w:rFonts w:asciiTheme="majorHAnsi" w:hAnsiTheme="majorHAnsi" w:cstheme="majorHAnsi"/>
          <w:spacing w:val="-3"/>
          <w:w w:val="85"/>
        </w:rPr>
        <w:t xml:space="preserve"> </w:t>
      </w:r>
      <w:r w:rsidRPr="00F07E61">
        <w:rPr>
          <w:rFonts w:asciiTheme="majorHAnsi" w:hAnsiTheme="majorHAnsi" w:cstheme="majorHAnsi"/>
          <w:spacing w:val="-2"/>
          <w:w w:val="85"/>
        </w:rPr>
        <w:t>trained</w:t>
      </w:r>
      <w:r w:rsidRPr="00F07E61">
        <w:rPr>
          <w:rFonts w:asciiTheme="majorHAnsi" w:hAnsiTheme="majorHAnsi" w:cstheme="majorHAnsi"/>
          <w:spacing w:val="-4"/>
          <w:w w:val="85"/>
        </w:rPr>
        <w:t xml:space="preserve"> </w:t>
      </w:r>
      <w:r w:rsidRPr="00F07E61">
        <w:rPr>
          <w:rFonts w:asciiTheme="majorHAnsi" w:hAnsiTheme="majorHAnsi" w:cstheme="majorHAnsi"/>
          <w:spacing w:val="-2"/>
          <w:w w:val="85"/>
        </w:rPr>
        <w:t>and</w:t>
      </w:r>
      <w:r w:rsidRPr="00F07E61">
        <w:rPr>
          <w:rFonts w:asciiTheme="majorHAnsi" w:hAnsiTheme="majorHAnsi" w:cstheme="majorHAnsi"/>
          <w:spacing w:val="-3"/>
          <w:w w:val="85"/>
        </w:rPr>
        <w:t xml:space="preserve"> </w:t>
      </w:r>
      <w:r w:rsidRPr="00F07E61">
        <w:rPr>
          <w:rFonts w:asciiTheme="majorHAnsi" w:hAnsiTheme="majorHAnsi" w:cstheme="majorHAnsi"/>
          <w:spacing w:val="-2"/>
          <w:w w:val="85"/>
        </w:rPr>
        <w:t>experienced</w:t>
      </w:r>
      <w:r w:rsidRPr="00F07E61">
        <w:rPr>
          <w:rFonts w:asciiTheme="majorHAnsi" w:hAnsiTheme="majorHAnsi" w:cstheme="majorHAnsi"/>
          <w:spacing w:val="-4"/>
          <w:w w:val="85"/>
        </w:rPr>
        <w:t xml:space="preserve"> </w:t>
      </w:r>
      <w:r w:rsidRPr="00F07E61">
        <w:rPr>
          <w:rFonts w:asciiTheme="majorHAnsi" w:hAnsiTheme="majorHAnsi" w:cstheme="majorHAnsi"/>
          <w:spacing w:val="-2"/>
          <w:w w:val="85"/>
        </w:rPr>
        <w:t>per</w:t>
      </w:r>
      <w:r w:rsidRPr="00F07E61">
        <w:rPr>
          <w:rFonts w:asciiTheme="majorHAnsi" w:hAnsiTheme="majorHAnsi" w:cstheme="majorHAnsi"/>
          <w:w w:val="85"/>
        </w:rPr>
        <w:t>sonnel for wall sawing also known as track</w:t>
      </w:r>
      <w:r w:rsidRPr="00F07E61">
        <w:rPr>
          <w:rFonts w:asciiTheme="majorHAnsi" w:hAnsiTheme="majorHAnsi" w:cstheme="majorHAnsi"/>
        </w:rPr>
        <w:t xml:space="preserve"> </w:t>
      </w:r>
      <w:r w:rsidRPr="00F07E61">
        <w:rPr>
          <w:rFonts w:asciiTheme="majorHAnsi" w:hAnsiTheme="majorHAnsi" w:cstheme="majorHAnsi"/>
          <w:w w:val="85"/>
        </w:rPr>
        <w:t>sawing.</w:t>
      </w:r>
      <w:r w:rsidRPr="00F07E61">
        <w:rPr>
          <w:rFonts w:asciiTheme="majorHAnsi" w:hAnsiTheme="majorHAnsi" w:cstheme="majorHAnsi"/>
          <w:spacing w:val="1"/>
        </w:rPr>
        <w:t xml:space="preserve"> </w:t>
      </w:r>
      <w:r w:rsidRPr="00F07E61">
        <w:rPr>
          <w:rFonts w:asciiTheme="majorHAnsi" w:hAnsiTheme="majorHAnsi" w:cstheme="majorHAnsi"/>
          <w:w w:val="85"/>
        </w:rPr>
        <w:t>It’s</w:t>
      </w:r>
      <w:r w:rsidRPr="00F07E61">
        <w:rPr>
          <w:rFonts w:asciiTheme="majorHAnsi" w:hAnsiTheme="majorHAnsi" w:cstheme="majorHAnsi"/>
          <w:spacing w:val="1"/>
        </w:rPr>
        <w:t xml:space="preserve"> </w:t>
      </w:r>
      <w:r w:rsidRPr="00F07E61">
        <w:rPr>
          <w:rFonts w:asciiTheme="majorHAnsi" w:hAnsiTheme="majorHAnsi" w:cstheme="majorHAnsi"/>
          <w:w w:val="85"/>
        </w:rPr>
        <w:t>one</w:t>
      </w:r>
      <w:r w:rsidRPr="00F07E61">
        <w:rPr>
          <w:rFonts w:asciiTheme="majorHAnsi" w:hAnsiTheme="majorHAnsi" w:cstheme="majorHAnsi"/>
          <w:spacing w:val="1"/>
        </w:rPr>
        <w:t xml:space="preserve"> </w:t>
      </w:r>
      <w:r w:rsidRPr="00F07E61">
        <w:rPr>
          <w:rFonts w:asciiTheme="majorHAnsi" w:hAnsiTheme="majorHAnsi" w:cstheme="majorHAnsi"/>
          <w:w w:val="85"/>
        </w:rPr>
        <w:t>of</w:t>
      </w:r>
      <w:r w:rsidRPr="00F07E61">
        <w:rPr>
          <w:rFonts w:asciiTheme="majorHAnsi" w:hAnsiTheme="majorHAnsi" w:cstheme="majorHAnsi"/>
        </w:rPr>
        <w:t xml:space="preserve"> </w:t>
      </w:r>
      <w:r w:rsidRPr="00F07E61">
        <w:rPr>
          <w:rFonts w:asciiTheme="majorHAnsi" w:hAnsiTheme="majorHAnsi" w:cstheme="majorHAnsi"/>
          <w:w w:val="85"/>
        </w:rPr>
        <w:t>the</w:t>
      </w:r>
      <w:r w:rsidRPr="00F07E61">
        <w:rPr>
          <w:rFonts w:asciiTheme="majorHAnsi" w:hAnsiTheme="majorHAnsi" w:cstheme="majorHAnsi"/>
          <w:spacing w:val="1"/>
        </w:rPr>
        <w:t xml:space="preserve"> </w:t>
      </w:r>
      <w:r w:rsidRPr="00F07E61">
        <w:rPr>
          <w:rFonts w:asciiTheme="majorHAnsi" w:hAnsiTheme="majorHAnsi" w:cstheme="majorHAnsi"/>
          <w:w w:val="85"/>
        </w:rPr>
        <w:t>most</w:t>
      </w:r>
      <w:r w:rsidRPr="00F07E61">
        <w:rPr>
          <w:rFonts w:asciiTheme="majorHAnsi" w:hAnsiTheme="majorHAnsi" w:cstheme="majorHAnsi"/>
          <w:spacing w:val="1"/>
        </w:rPr>
        <w:t xml:space="preserve"> </w:t>
      </w:r>
      <w:r w:rsidRPr="00F07E61">
        <w:rPr>
          <w:rFonts w:asciiTheme="majorHAnsi" w:hAnsiTheme="majorHAnsi" w:cstheme="majorHAnsi"/>
          <w:spacing w:val="-5"/>
          <w:w w:val="85"/>
        </w:rPr>
        <w:t>af</w:t>
      </w:r>
      <w:r w:rsidRPr="00F07E61">
        <w:rPr>
          <w:rFonts w:asciiTheme="majorHAnsi" w:hAnsiTheme="majorHAnsi" w:cstheme="majorHAnsi"/>
          <w:w w:val="85"/>
        </w:rPr>
        <w:t>fective,</w:t>
      </w:r>
      <w:r w:rsidRPr="00F07E61">
        <w:rPr>
          <w:rFonts w:asciiTheme="majorHAnsi" w:hAnsiTheme="majorHAnsi" w:cstheme="majorHAnsi"/>
          <w:spacing w:val="-3"/>
          <w:w w:val="85"/>
        </w:rPr>
        <w:t xml:space="preserve"> </w:t>
      </w:r>
      <w:r w:rsidRPr="00F07E61">
        <w:rPr>
          <w:rFonts w:asciiTheme="majorHAnsi" w:hAnsiTheme="majorHAnsi" w:cstheme="majorHAnsi"/>
          <w:w w:val="85"/>
        </w:rPr>
        <w:t>fastest</w:t>
      </w:r>
      <w:r w:rsidRPr="00F07E61">
        <w:rPr>
          <w:rFonts w:asciiTheme="majorHAnsi" w:hAnsiTheme="majorHAnsi" w:cstheme="majorHAnsi"/>
          <w:spacing w:val="-3"/>
          <w:w w:val="85"/>
        </w:rPr>
        <w:t xml:space="preserve"> </w:t>
      </w:r>
      <w:r w:rsidRPr="00F07E61">
        <w:rPr>
          <w:rFonts w:asciiTheme="majorHAnsi" w:hAnsiTheme="majorHAnsi" w:cstheme="majorHAnsi"/>
          <w:w w:val="85"/>
        </w:rPr>
        <w:t>and</w:t>
      </w:r>
      <w:r w:rsidRPr="00F07E61">
        <w:rPr>
          <w:rFonts w:asciiTheme="majorHAnsi" w:hAnsiTheme="majorHAnsi" w:cstheme="majorHAnsi"/>
          <w:spacing w:val="-3"/>
          <w:w w:val="85"/>
        </w:rPr>
        <w:t xml:space="preserve"> </w:t>
      </w:r>
      <w:r w:rsidRPr="00F07E61">
        <w:rPr>
          <w:rFonts w:asciiTheme="majorHAnsi" w:hAnsiTheme="majorHAnsi" w:cstheme="majorHAnsi"/>
          <w:w w:val="85"/>
        </w:rPr>
        <w:t>safest</w:t>
      </w:r>
      <w:r w:rsidRPr="00F07E61">
        <w:rPr>
          <w:rFonts w:asciiTheme="majorHAnsi" w:hAnsiTheme="majorHAnsi" w:cstheme="majorHAnsi"/>
          <w:spacing w:val="35"/>
        </w:rPr>
        <w:t xml:space="preserve"> </w:t>
      </w:r>
      <w:r w:rsidRPr="00F07E61">
        <w:rPr>
          <w:rFonts w:asciiTheme="majorHAnsi" w:hAnsiTheme="majorHAnsi" w:cstheme="majorHAnsi"/>
          <w:w w:val="85"/>
        </w:rPr>
        <w:t>way</w:t>
      </w:r>
      <w:r w:rsidRPr="00F07E61">
        <w:rPr>
          <w:rFonts w:asciiTheme="majorHAnsi" w:hAnsiTheme="majorHAnsi" w:cstheme="majorHAnsi"/>
          <w:spacing w:val="-3"/>
          <w:w w:val="85"/>
        </w:rPr>
        <w:t xml:space="preserve"> </w:t>
      </w:r>
      <w:r w:rsidRPr="00F07E61">
        <w:rPr>
          <w:rFonts w:asciiTheme="majorHAnsi" w:hAnsiTheme="majorHAnsi" w:cstheme="majorHAnsi"/>
          <w:w w:val="85"/>
        </w:rPr>
        <w:t>to</w:t>
      </w:r>
      <w:r w:rsidRPr="00F07E61">
        <w:rPr>
          <w:rFonts w:asciiTheme="majorHAnsi" w:hAnsiTheme="majorHAnsi" w:cstheme="majorHAnsi"/>
          <w:spacing w:val="-3"/>
          <w:w w:val="85"/>
        </w:rPr>
        <w:t xml:space="preserve"> </w:t>
      </w:r>
      <w:r w:rsidRPr="00F07E61">
        <w:rPr>
          <w:rFonts w:asciiTheme="majorHAnsi" w:hAnsiTheme="majorHAnsi" w:cstheme="majorHAnsi"/>
          <w:w w:val="85"/>
        </w:rPr>
        <w:t>remove</w:t>
      </w:r>
      <w:r w:rsidRPr="00F07E61">
        <w:rPr>
          <w:rFonts w:asciiTheme="majorHAnsi" w:hAnsiTheme="majorHAnsi" w:cstheme="majorHAnsi"/>
          <w:spacing w:val="-3"/>
          <w:w w:val="85"/>
        </w:rPr>
        <w:t xml:space="preserve"> </w:t>
      </w:r>
      <w:r w:rsidRPr="00F07E61">
        <w:rPr>
          <w:rFonts w:asciiTheme="majorHAnsi" w:hAnsiTheme="majorHAnsi" w:cstheme="majorHAnsi"/>
          <w:w w:val="85"/>
        </w:rPr>
        <w:t>concrete</w:t>
      </w:r>
      <w:r w:rsidRPr="00F07E61">
        <w:rPr>
          <w:rFonts w:asciiTheme="majorHAnsi" w:hAnsiTheme="majorHAnsi" w:cstheme="majorHAnsi"/>
          <w:spacing w:val="-3"/>
          <w:w w:val="85"/>
        </w:rPr>
        <w:t xml:space="preserve"> </w:t>
      </w:r>
      <w:r w:rsidRPr="00F07E61">
        <w:rPr>
          <w:rFonts w:asciiTheme="majorHAnsi" w:hAnsiTheme="majorHAnsi" w:cstheme="majorHAnsi"/>
          <w:w w:val="85"/>
        </w:rPr>
        <w:t>sections</w:t>
      </w:r>
      <w:r w:rsidRPr="00F07E61">
        <w:rPr>
          <w:rFonts w:asciiTheme="majorHAnsi" w:hAnsiTheme="majorHAnsi" w:cstheme="majorHAnsi"/>
          <w:spacing w:val="-3"/>
          <w:w w:val="85"/>
        </w:rPr>
        <w:t xml:space="preserve"> </w:t>
      </w:r>
      <w:r w:rsidRPr="00F07E61">
        <w:rPr>
          <w:rFonts w:asciiTheme="majorHAnsi" w:hAnsiTheme="majorHAnsi" w:cstheme="majorHAnsi"/>
          <w:w w:val="85"/>
        </w:rPr>
        <w:t>&amp;</w:t>
      </w:r>
      <w:r w:rsidRPr="00F07E61">
        <w:rPr>
          <w:rFonts w:asciiTheme="majorHAnsi" w:hAnsiTheme="majorHAnsi" w:cstheme="majorHAnsi"/>
          <w:spacing w:val="-3"/>
          <w:w w:val="85"/>
        </w:rPr>
        <w:t xml:space="preserve"> </w:t>
      </w:r>
      <w:r w:rsidRPr="00F07E61">
        <w:rPr>
          <w:rFonts w:asciiTheme="majorHAnsi" w:hAnsiTheme="majorHAnsi" w:cstheme="majorHAnsi"/>
          <w:w w:val="85"/>
        </w:rPr>
        <w:t xml:space="preserve">for isolating. We can cut flush to existing structures leaving a smooth, </w:t>
      </w:r>
      <w:r w:rsidRPr="00F07E61">
        <w:rPr>
          <w:rFonts w:asciiTheme="majorHAnsi" w:hAnsiTheme="majorHAnsi" w:cstheme="majorHAnsi"/>
          <w:spacing w:val="-2"/>
          <w:w w:val="85"/>
        </w:rPr>
        <w:t>clean</w:t>
      </w:r>
      <w:r w:rsidRPr="00F07E61">
        <w:rPr>
          <w:rFonts w:asciiTheme="majorHAnsi" w:hAnsiTheme="majorHAnsi" w:cstheme="majorHAnsi"/>
          <w:spacing w:val="-7"/>
          <w:w w:val="85"/>
        </w:rPr>
        <w:t xml:space="preserve"> </w:t>
      </w:r>
      <w:r w:rsidRPr="00F07E61">
        <w:rPr>
          <w:rFonts w:asciiTheme="majorHAnsi" w:hAnsiTheme="majorHAnsi" w:cstheme="majorHAnsi"/>
          <w:spacing w:val="-2"/>
          <w:w w:val="85"/>
        </w:rPr>
        <w:t>cut</w:t>
      </w:r>
      <w:r w:rsidRPr="00F07E61">
        <w:rPr>
          <w:rFonts w:asciiTheme="majorHAnsi" w:hAnsiTheme="majorHAnsi" w:cstheme="majorHAnsi"/>
          <w:spacing w:val="-6"/>
          <w:w w:val="85"/>
        </w:rPr>
        <w:t xml:space="preserve"> </w:t>
      </w:r>
      <w:r w:rsidRPr="00F07E61">
        <w:rPr>
          <w:rFonts w:asciiTheme="majorHAnsi" w:hAnsiTheme="majorHAnsi" w:cstheme="majorHAnsi"/>
          <w:spacing w:val="-2"/>
          <w:w w:val="85"/>
        </w:rPr>
        <w:t>precisely</w:t>
      </w:r>
      <w:r w:rsidRPr="00F07E61">
        <w:rPr>
          <w:rFonts w:asciiTheme="majorHAnsi" w:hAnsiTheme="majorHAnsi" w:cstheme="majorHAnsi"/>
          <w:spacing w:val="-6"/>
          <w:w w:val="85"/>
        </w:rPr>
        <w:t xml:space="preserve"> </w:t>
      </w:r>
      <w:r w:rsidRPr="00F07E61">
        <w:rPr>
          <w:rFonts w:asciiTheme="majorHAnsi" w:hAnsiTheme="majorHAnsi" w:cstheme="majorHAnsi"/>
          <w:spacing w:val="-2"/>
          <w:w w:val="85"/>
        </w:rPr>
        <w:t>where</w:t>
      </w:r>
      <w:r w:rsidRPr="00F07E61">
        <w:rPr>
          <w:rFonts w:asciiTheme="majorHAnsi" w:hAnsiTheme="majorHAnsi" w:cstheme="majorHAnsi"/>
          <w:spacing w:val="-6"/>
          <w:w w:val="85"/>
        </w:rPr>
        <w:t xml:space="preserve"> </w:t>
      </w:r>
      <w:r w:rsidRPr="00F07E61">
        <w:rPr>
          <w:rFonts w:asciiTheme="majorHAnsi" w:hAnsiTheme="majorHAnsi" w:cstheme="majorHAnsi"/>
          <w:spacing w:val="-2"/>
          <w:w w:val="85"/>
        </w:rPr>
        <w:t>required</w:t>
      </w:r>
      <w:r w:rsidRPr="00F07E61">
        <w:rPr>
          <w:rFonts w:asciiTheme="majorHAnsi" w:hAnsiTheme="majorHAnsi" w:cstheme="majorHAnsi"/>
          <w:spacing w:val="-6"/>
          <w:w w:val="85"/>
        </w:rPr>
        <w:t xml:space="preserve"> </w:t>
      </w:r>
      <w:r w:rsidRPr="00F07E61">
        <w:rPr>
          <w:rFonts w:asciiTheme="majorHAnsi" w:hAnsiTheme="majorHAnsi" w:cstheme="majorHAnsi"/>
          <w:spacing w:val="-2"/>
          <w:w w:val="85"/>
        </w:rPr>
        <w:t>without</w:t>
      </w:r>
      <w:r w:rsidRPr="00F07E61">
        <w:rPr>
          <w:rFonts w:asciiTheme="majorHAnsi" w:hAnsiTheme="majorHAnsi" w:cstheme="majorHAnsi"/>
          <w:spacing w:val="-6"/>
          <w:w w:val="85"/>
        </w:rPr>
        <w:t xml:space="preserve"> </w:t>
      </w:r>
      <w:r w:rsidRPr="00F07E61">
        <w:rPr>
          <w:rFonts w:asciiTheme="majorHAnsi" w:hAnsiTheme="majorHAnsi" w:cstheme="majorHAnsi"/>
          <w:spacing w:val="-2"/>
          <w:w w:val="85"/>
        </w:rPr>
        <w:t>creating</w:t>
      </w:r>
      <w:r w:rsidRPr="00F07E61">
        <w:rPr>
          <w:rFonts w:asciiTheme="majorHAnsi" w:hAnsiTheme="majorHAnsi" w:cstheme="majorHAnsi"/>
          <w:spacing w:val="-6"/>
          <w:w w:val="85"/>
        </w:rPr>
        <w:t xml:space="preserve"> </w:t>
      </w:r>
      <w:r w:rsidRPr="00F07E61">
        <w:rPr>
          <w:rFonts w:asciiTheme="majorHAnsi" w:hAnsiTheme="majorHAnsi" w:cstheme="majorHAnsi"/>
          <w:spacing w:val="-2"/>
          <w:w w:val="85"/>
        </w:rPr>
        <w:t>dust</w:t>
      </w:r>
      <w:r w:rsidRPr="00F07E61">
        <w:rPr>
          <w:rFonts w:asciiTheme="majorHAnsi" w:hAnsiTheme="majorHAnsi" w:cstheme="majorHAnsi"/>
          <w:spacing w:val="-6"/>
          <w:w w:val="85"/>
        </w:rPr>
        <w:t xml:space="preserve"> </w:t>
      </w:r>
      <w:r w:rsidRPr="00F07E61">
        <w:rPr>
          <w:rFonts w:asciiTheme="majorHAnsi" w:hAnsiTheme="majorHAnsi" w:cstheme="majorHAnsi"/>
          <w:spacing w:val="-2"/>
          <w:w w:val="85"/>
        </w:rPr>
        <w:t>or</w:t>
      </w:r>
      <w:r w:rsidRPr="00F07E61">
        <w:rPr>
          <w:rFonts w:asciiTheme="majorHAnsi" w:hAnsiTheme="majorHAnsi" w:cstheme="majorHAnsi"/>
          <w:spacing w:val="-6"/>
          <w:w w:val="85"/>
        </w:rPr>
        <w:t xml:space="preserve"> </w:t>
      </w:r>
      <w:r w:rsidRPr="00F07E61">
        <w:rPr>
          <w:rFonts w:asciiTheme="majorHAnsi" w:hAnsiTheme="majorHAnsi" w:cstheme="majorHAnsi"/>
          <w:spacing w:val="-2"/>
          <w:w w:val="85"/>
        </w:rPr>
        <w:t>vibration.</w:t>
      </w:r>
    </w:p>
    <w:p w14:paraId="7FD3630F" w14:textId="77777777" w:rsidR="00313F36" w:rsidRDefault="00313F36" w:rsidP="00313F36">
      <w:pPr>
        <w:pStyle w:val="NoSpacing"/>
        <w:rPr>
          <w:rFonts w:asciiTheme="majorHAnsi" w:hAnsiTheme="majorHAnsi" w:cstheme="majorHAnsi"/>
          <w:spacing w:val="-2"/>
          <w:w w:val="85"/>
        </w:rPr>
      </w:pPr>
    </w:p>
    <w:p w14:paraId="607210E6" w14:textId="77777777" w:rsidR="007D21CE" w:rsidRPr="00F07E61" w:rsidRDefault="007D21CE" w:rsidP="00313F36">
      <w:pPr>
        <w:pStyle w:val="NoSpacing"/>
        <w:rPr>
          <w:rFonts w:asciiTheme="majorHAnsi" w:hAnsiTheme="majorHAnsi" w:cstheme="majorHAnsi"/>
          <w:spacing w:val="-2"/>
          <w:w w:val="85"/>
        </w:rPr>
      </w:pPr>
    </w:p>
    <w:p w14:paraId="517EDA8C" w14:textId="65AA5812" w:rsidR="00313F36" w:rsidRPr="00F07E61" w:rsidRDefault="00313F36" w:rsidP="00313F36">
      <w:pPr>
        <w:pStyle w:val="NoSpacing"/>
        <w:rPr>
          <w:rFonts w:asciiTheme="majorHAnsi" w:hAnsiTheme="majorHAnsi" w:cstheme="majorHAnsi"/>
          <w:b/>
          <w:bCs/>
          <w:spacing w:val="-2"/>
        </w:rPr>
      </w:pPr>
      <w:r w:rsidRPr="00F07E61">
        <w:rPr>
          <w:rFonts w:asciiTheme="majorHAnsi" w:hAnsiTheme="majorHAnsi" w:cstheme="majorHAnsi"/>
          <w:b/>
          <w:bCs/>
          <w:w w:val="90"/>
        </w:rPr>
        <w:t>Core</w:t>
      </w:r>
      <w:r w:rsidRPr="00F07E61">
        <w:rPr>
          <w:rFonts w:asciiTheme="majorHAnsi" w:hAnsiTheme="majorHAnsi" w:cstheme="majorHAnsi"/>
          <w:b/>
          <w:bCs/>
          <w:spacing w:val="-10"/>
          <w:w w:val="90"/>
        </w:rPr>
        <w:t xml:space="preserve"> </w:t>
      </w:r>
      <w:r w:rsidR="007D21CE">
        <w:rPr>
          <w:rFonts w:asciiTheme="majorHAnsi" w:hAnsiTheme="majorHAnsi" w:cstheme="majorHAnsi"/>
          <w:b/>
          <w:bCs/>
          <w:spacing w:val="-10"/>
          <w:w w:val="90"/>
        </w:rPr>
        <w:t>D</w:t>
      </w:r>
      <w:r w:rsidRPr="00F07E61">
        <w:rPr>
          <w:rFonts w:asciiTheme="majorHAnsi" w:hAnsiTheme="majorHAnsi" w:cstheme="majorHAnsi"/>
          <w:b/>
          <w:bCs/>
          <w:spacing w:val="-2"/>
        </w:rPr>
        <w:t>rilling</w:t>
      </w:r>
    </w:p>
    <w:p w14:paraId="48FA7E6D" w14:textId="77777777" w:rsidR="00693338" w:rsidRPr="00F07E61" w:rsidRDefault="00313F36" w:rsidP="00693338">
      <w:pPr>
        <w:pStyle w:val="NoSpacing"/>
        <w:rPr>
          <w:rFonts w:asciiTheme="majorHAnsi" w:hAnsiTheme="majorHAnsi" w:cstheme="majorHAnsi"/>
          <w:w w:val="90"/>
        </w:rPr>
      </w:pPr>
      <w:r w:rsidRPr="00F07E61">
        <w:rPr>
          <w:rFonts w:asciiTheme="majorHAnsi" w:hAnsiTheme="majorHAnsi" w:cstheme="majorHAnsi"/>
          <w:w w:val="90"/>
        </w:rPr>
        <w:t xml:space="preserve">Diamond Edge Cutting employs the latest drilling technology using electric, hydraulic or pneumatic powered drill rigs to drill </w:t>
      </w:r>
      <w:r w:rsidRPr="00F07E61">
        <w:rPr>
          <w:rFonts w:asciiTheme="majorHAnsi" w:hAnsiTheme="majorHAnsi" w:cstheme="majorHAnsi"/>
          <w:spacing w:val="-6"/>
        </w:rPr>
        <w:t>extremely</w:t>
      </w:r>
      <w:r w:rsidRPr="00F07E61">
        <w:rPr>
          <w:rFonts w:asciiTheme="majorHAnsi" w:hAnsiTheme="majorHAnsi" w:cstheme="majorHAnsi"/>
          <w:spacing w:val="-8"/>
        </w:rPr>
        <w:t xml:space="preserve"> </w:t>
      </w:r>
      <w:r w:rsidRPr="00F07E61">
        <w:rPr>
          <w:rFonts w:asciiTheme="majorHAnsi" w:hAnsiTheme="majorHAnsi" w:cstheme="majorHAnsi"/>
          <w:spacing w:val="-6"/>
        </w:rPr>
        <w:t>accurate</w:t>
      </w:r>
      <w:r w:rsidRPr="00F07E61">
        <w:rPr>
          <w:rFonts w:asciiTheme="majorHAnsi" w:hAnsiTheme="majorHAnsi" w:cstheme="majorHAnsi"/>
          <w:spacing w:val="-8"/>
        </w:rPr>
        <w:t xml:space="preserve"> </w:t>
      </w:r>
      <w:r w:rsidRPr="00F07E61">
        <w:rPr>
          <w:rFonts w:asciiTheme="majorHAnsi" w:hAnsiTheme="majorHAnsi" w:cstheme="majorHAnsi"/>
          <w:spacing w:val="-6"/>
        </w:rPr>
        <w:t>holes</w:t>
      </w:r>
      <w:r w:rsidRPr="00F07E61">
        <w:rPr>
          <w:rFonts w:asciiTheme="majorHAnsi" w:hAnsiTheme="majorHAnsi" w:cstheme="majorHAnsi"/>
          <w:spacing w:val="-8"/>
        </w:rPr>
        <w:t xml:space="preserve"> </w:t>
      </w:r>
      <w:r w:rsidRPr="00F07E61">
        <w:rPr>
          <w:rFonts w:asciiTheme="majorHAnsi" w:hAnsiTheme="majorHAnsi" w:cstheme="majorHAnsi"/>
          <w:spacing w:val="-6"/>
        </w:rPr>
        <w:t>with</w:t>
      </w:r>
      <w:r w:rsidRPr="00F07E61">
        <w:rPr>
          <w:rFonts w:asciiTheme="majorHAnsi" w:hAnsiTheme="majorHAnsi" w:cstheme="majorHAnsi"/>
          <w:spacing w:val="-7"/>
        </w:rPr>
        <w:t xml:space="preserve"> </w:t>
      </w:r>
      <w:r w:rsidRPr="00F07E61">
        <w:rPr>
          <w:rFonts w:asciiTheme="majorHAnsi" w:hAnsiTheme="majorHAnsi" w:cstheme="majorHAnsi"/>
          <w:spacing w:val="-6"/>
        </w:rPr>
        <w:t>no</w:t>
      </w:r>
      <w:r w:rsidRPr="00F07E61">
        <w:rPr>
          <w:rFonts w:asciiTheme="majorHAnsi" w:hAnsiTheme="majorHAnsi" w:cstheme="majorHAnsi"/>
          <w:spacing w:val="-8"/>
        </w:rPr>
        <w:t xml:space="preserve"> </w:t>
      </w:r>
      <w:r w:rsidRPr="00F07E61">
        <w:rPr>
          <w:rFonts w:asciiTheme="majorHAnsi" w:hAnsiTheme="majorHAnsi" w:cstheme="majorHAnsi"/>
          <w:spacing w:val="-6"/>
        </w:rPr>
        <w:t>dust</w:t>
      </w:r>
      <w:r w:rsidRPr="00F07E61">
        <w:rPr>
          <w:rFonts w:asciiTheme="majorHAnsi" w:hAnsiTheme="majorHAnsi" w:cstheme="majorHAnsi"/>
          <w:spacing w:val="-8"/>
        </w:rPr>
        <w:t xml:space="preserve"> </w:t>
      </w:r>
      <w:r w:rsidRPr="00F07E61">
        <w:rPr>
          <w:rFonts w:asciiTheme="majorHAnsi" w:hAnsiTheme="majorHAnsi" w:cstheme="majorHAnsi"/>
          <w:spacing w:val="-6"/>
        </w:rPr>
        <w:t>or</w:t>
      </w:r>
      <w:r w:rsidRPr="00F07E61">
        <w:rPr>
          <w:rFonts w:asciiTheme="majorHAnsi" w:hAnsiTheme="majorHAnsi" w:cstheme="majorHAnsi"/>
          <w:spacing w:val="-7"/>
        </w:rPr>
        <w:t xml:space="preserve"> </w:t>
      </w:r>
      <w:r w:rsidRPr="00F07E61">
        <w:rPr>
          <w:rFonts w:asciiTheme="majorHAnsi" w:hAnsiTheme="majorHAnsi" w:cstheme="majorHAnsi"/>
          <w:spacing w:val="-6"/>
        </w:rPr>
        <w:t>vibration</w:t>
      </w:r>
      <w:r w:rsidRPr="00F07E61">
        <w:rPr>
          <w:rFonts w:asciiTheme="majorHAnsi" w:hAnsiTheme="majorHAnsi" w:cstheme="majorHAnsi"/>
          <w:spacing w:val="-8"/>
        </w:rPr>
        <w:t xml:space="preserve"> </w:t>
      </w:r>
      <w:r w:rsidRPr="00F07E61">
        <w:rPr>
          <w:rFonts w:asciiTheme="majorHAnsi" w:hAnsiTheme="majorHAnsi" w:cstheme="majorHAnsi"/>
          <w:spacing w:val="-6"/>
        </w:rPr>
        <w:t>for</w:t>
      </w:r>
      <w:r w:rsidRPr="00F07E61">
        <w:rPr>
          <w:rFonts w:asciiTheme="majorHAnsi" w:hAnsiTheme="majorHAnsi" w:cstheme="majorHAnsi"/>
          <w:spacing w:val="-8"/>
        </w:rPr>
        <w:t xml:space="preserve"> </w:t>
      </w:r>
      <w:r w:rsidRPr="00F07E61">
        <w:rPr>
          <w:rFonts w:asciiTheme="majorHAnsi" w:hAnsiTheme="majorHAnsi" w:cstheme="majorHAnsi"/>
          <w:spacing w:val="-6"/>
        </w:rPr>
        <w:t>a</w:t>
      </w:r>
      <w:r w:rsidRPr="00F07E61">
        <w:rPr>
          <w:rFonts w:asciiTheme="majorHAnsi" w:hAnsiTheme="majorHAnsi" w:cstheme="majorHAnsi"/>
          <w:spacing w:val="-7"/>
        </w:rPr>
        <w:t xml:space="preserve"> </w:t>
      </w:r>
      <w:r w:rsidRPr="00F07E61">
        <w:rPr>
          <w:rFonts w:asciiTheme="majorHAnsi" w:hAnsiTheme="majorHAnsi" w:cstheme="majorHAnsi"/>
          <w:spacing w:val="-6"/>
        </w:rPr>
        <w:t xml:space="preserve">wide </w:t>
      </w:r>
      <w:r w:rsidRPr="00F07E61">
        <w:rPr>
          <w:rFonts w:asciiTheme="majorHAnsi" w:hAnsiTheme="majorHAnsi" w:cstheme="majorHAnsi"/>
          <w:w w:val="90"/>
        </w:rPr>
        <w:t>variety</w:t>
      </w:r>
      <w:r w:rsidRPr="00F07E61">
        <w:rPr>
          <w:rFonts w:asciiTheme="majorHAnsi" w:hAnsiTheme="majorHAnsi" w:cstheme="majorHAnsi"/>
          <w:spacing w:val="-8"/>
          <w:w w:val="90"/>
        </w:rPr>
        <w:t xml:space="preserve"> </w:t>
      </w:r>
      <w:r w:rsidRPr="00F07E61">
        <w:rPr>
          <w:rFonts w:asciiTheme="majorHAnsi" w:hAnsiTheme="majorHAnsi" w:cstheme="majorHAnsi"/>
          <w:w w:val="90"/>
        </w:rPr>
        <w:t>of</w:t>
      </w:r>
      <w:r w:rsidRPr="00F07E61">
        <w:rPr>
          <w:rFonts w:asciiTheme="majorHAnsi" w:hAnsiTheme="majorHAnsi" w:cstheme="majorHAnsi"/>
          <w:spacing w:val="-8"/>
          <w:w w:val="90"/>
        </w:rPr>
        <w:t xml:space="preserve"> </w:t>
      </w:r>
      <w:r w:rsidRPr="00F07E61">
        <w:rPr>
          <w:rFonts w:asciiTheme="majorHAnsi" w:hAnsiTheme="majorHAnsi" w:cstheme="majorHAnsi"/>
          <w:w w:val="90"/>
        </w:rPr>
        <w:t>applications.</w:t>
      </w:r>
      <w:r w:rsidRPr="00F07E61">
        <w:rPr>
          <w:rFonts w:asciiTheme="majorHAnsi" w:hAnsiTheme="majorHAnsi" w:cstheme="majorHAnsi"/>
          <w:spacing w:val="-8"/>
          <w:w w:val="90"/>
        </w:rPr>
        <w:t xml:space="preserve"> </w:t>
      </w:r>
      <w:r w:rsidRPr="00F07E61">
        <w:rPr>
          <w:rFonts w:asciiTheme="majorHAnsi" w:hAnsiTheme="majorHAnsi" w:cstheme="majorHAnsi"/>
          <w:w w:val="90"/>
        </w:rPr>
        <w:t>Holes</w:t>
      </w:r>
      <w:r w:rsidRPr="00F07E61">
        <w:rPr>
          <w:rFonts w:asciiTheme="majorHAnsi" w:hAnsiTheme="majorHAnsi" w:cstheme="majorHAnsi"/>
          <w:spacing w:val="-8"/>
          <w:w w:val="90"/>
        </w:rPr>
        <w:t xml:space="preserve"> </w:t>
      </w:r>
      <w:r w:rsidRPr="00F07E61">
        <w:rPr>
          <w:rFonts w:asciiTheme="majorHAnsi" w:hAnsiTheme="majorHAnsi" w:cstheme="majorHAnsi"/>
          <w:w w:val="90"/>
        </w:rPr>
        <w:t>can</w:t>
      </w:r>
      <w:r w:rsidRPr="00F07E61">
        <w:rPr>
          <w:rFonts w:asciiTheme="majorHAnsi" w:hAnsiTheme="majorHAnsi" w:cstheme="majorHAnsi"/>
          <w:spacing w:val="-8"/>
          <w:w w:val="90"/>
        </w:rPr>
        <w:t xml:space="preserve"> </w:t>
      </w:r>
      <w:r w:rsidRPr="00F07E61">
        <w:rPr>
          <w:rFonts w:asciiTheme="majorHAnsi" w:hAnsiTheme="majorHAnsi" w:cstheme="majorHAnsi"/>
          <w:w w:val="90"/>
        </w:rPr>
        <w:t>be</w:t>
      </w:r>
      <w:r w:rsidRPr="00F07E61">
        <w:rPr>
          <w:rFonts w:asciiTheme="majorHAnsi" w:hAnsiTheme="majorHAnsi" w:cstheme="majorHAnsi"/>
          <w:spacing w:val="-8"/>
          <w:w w:val="90"/>
        </w:rPr>
        <w:t xml:space="preserve"> </w:t>
      </w:r>
      <w:r w:rsidRPr="00F07E61">
        <w:rPr>
          <w:rFonts w:asciiTheme="majorHAnsi" w:hAnsiTheme="majorHAnsi" w:cstheme="majorHAnsi"/>
          <w:w w:val="90"/>
        </w:rPr>
        <w:lastRenderedPageBreak/>
        <w:t>drilled</w:t>
      </w:r>
      <w:r w:rsidRPr="00F07E61">
        <w:rPr>
          <w:rFonts w:asciiTheme="majorHAnsi" w:hAnsiTheme="majorHAnsi" w:cstheme="majorHAnsi"/>
          <w:spacing w:val="-8"/>
          <w:w w:val="90"/>
        </w:rPr>
        <w:t xml:space="preserve"> </w:t>
      </w:r>
      <w:r w:rsidRPr="00F07E61">
        <w:rPr>
          <w:rFonts w:asciiTheme="majorHAnsi" w:hAnsiTheme="majorHAnsi" w:cstheme="majorHAnsi"/>
          <w:w w:val="90"/>
        </w:rPr>
        <w:t>vertically</w:t>
      </w:r>
      <w:r w:rsidRPr="00F07E61">
        <w:rPr>
          <w:rFonts w:asciiTheme="majorHAnsi" w:hAnsiTheme="majorHAnsi" w:cstheme="majorHAnsi"/>
          <w:spacing w:val="-8"/>
          <w:w w:val="90"/>
        </w:rPr>
        <w:t xml:space="preserve"> </w:t>
      </w:r>
      <w:r w:rsidRPr="00F07E61">
        <w:rPr>
          <w:rFonts w:asciiTheme="majorHAnsi" w:hAnsiTheme="majorHAnsi" w:cstheme="majorHAnsi"/>
          <w:w w:val="90"/>
        </w:rPr>
        <w:t>(either</w:t>
      </w:r>
      <w:r w:rsidRPr="00F07E61">
        <w:rPr>
          <w:rFonts w:asciiTheme="majorHAnsi" w:hAnsiTheme="majorHAnsi" w:cstheme="majorHAnsi"/>
          <w:spacing w:val="-8"/>
          <w:w w:val="90"/>
        </w:rPr>
        <w:t xml:space="preserve"> </w:t>
      </w:r>
      <w:r w:rsidRPr="00F07E61">
        <w:rPr>
          <w:rFonts w:asciiTheme="majorHAnsi" w:hAnsiTheme="majorHAnsi" w:cstheme="majorHAnsi"/>
          <w:w w:val="90"/>
        </w:rPr>
        <w:t xml:space="preserve">up </w:t>
      </w:r>
      <w:r w:rsidRPr="00F07E61">
        <w:rPr>
          <w:rFonts w:asciiTheme="majorHAnsi" w:hAnsiTheme="majorHAnsi" w:cstheme="majorHAnsi"/>
          <w:spacing w:val="-8"/>
        </w:rPr>
        <w:t>or</w:t>
      </w:r>
      <w:r w:rsidRPr="00F07E61">
        <w:rPr>
          <w:rFonts w:asciiTheme="majorHAnsi" w:hAnsiTheme="majorHAnsi" w:cstheme="majorHAnsi"/>
          <w:spacing w:val="-3"/>
        </w:rPr>
        <w:t xml:space="preserve"> </w:t>
      </w:r>
      <w:r w:rsidRPr="00F07E61">
        <w:rPr>
          <w:rFonts w:asciiTheme="majorHAnsi" w:hAnsiTheme="majorHAnsi" w:cstheme="majorHAnsi"/>
          <w:spacing w:val="-8"/>
        </w:rPr>
        <w:t>down),</w:t>
      </w:r>
      <w:r w:rsidRPr="00F07E61">
        <w:rPr>
          <w:rFonts w:asciiTheme="majorHAnsi" w:hAnsiTheme="majorHAnsi" w:cstheme="majorHAnsi"/>
          <w:spacing w:val="-3"/>
        </w:rPr>
        <w:t xml:space="preserve"> </w:t>
      </w:r>
      <w:r w:rsidRPr="00F07E61">
        <w:rPr>
          <w:rFonts w:asciiTheme="majorHAnsi" w:hAnsiTheme="majorHAnsi" w:cstheme="majorHAnsi"/>
          <w:spacing w:val="-8"/>
        </w:rPr>
        <w:t>horizontally</w:t>
      </w:r>
      <w:r w:rsidRPr="00F07E61">
        <w:rPr>
          <w:rFonts w:asciiTheme="majorHAnsi" w:hAnsiTheme="majorHAnsi" w:cstheme="majorHAnsi"/>
          <w:spacing w:val="-3"/>
        </w:rPr>
        <w:t xml:space="preserve"> </w:t>
      </w:r>
      <w:r w:rsidRPr="00F07E61">
        <w:rPr>
          <w:rFonts w:asciiTheme="majorHAnsi" w:hAnsiTheme="majorHAnsi" w:cstheme="majorHAnsi"/>
          <w:spacing w:val="-8"/>
        </w:rPr>
        <w:t>or</w:t>
      </w:r>
      <w:r w:rsidRPr="00F07E61">
        <w:rPr>
          <w:rFonts w:asciiTheme="majorHAnsi" w:hAnsiTheme="majorHAnsi" w:cstheme="majorHAnsi"/>
          <w:spacing w:val="-3"/>
        </w:rPr>
        <w:t xml:space="preserve"> </w:t>
      </w:r>
      <w:r w:rsidRPr="00F07E61">
        <w:rPr>
          <w:rFonts w:asciiTheme="majorHAnsi" w:hAnsiTheme="majorHAnsi" w:cstheme="majorHAnsi"/>
          <w:spacing w:val="-8"/>
        </w:rPr>
        <w:t>at</w:t>
      </w:r>
      <w:r w:rsidRPr="00F07E61">
        <w:rPr>
          <w:rFonts w:asciiTheme="majorHAnsi" w:hAnsiTheme="majorHAnsi" w:cstheme="majorHAnsi"/>
          <w:spacing w:val="-3"/>
        </w:rPr>
        <w:t xml:space="preserve"> </w:t>
      </w:r>
      <w:r w:rsidRPr="00F07E61">
        <w:rPr>
          <w:rFonts w:asciiTheme="majorHAnsi" w:hAnsiTheme="majorHAnsi" w:cstheme="majorHAnsi"/>
          <w:spacing w:val="-8"/>
        </w:rPr>
        <w:t>an</w:t>
      </w:r>
      <w:r w:rsidRPr="00F07E61">
        <w:rPr>
          <w:rFonts w:asciiTheme="majorHAnsi" w:hAnsiTheme="majorHAnsi" w:cstheme="majorHAnsi"/>
          <w:spacing w:val="-3"/>
        </w:rPr>
        <w:t xml:space="preserve"> </w:t>
      </w:r>
      <w:r w:rsidRPr="00F07E61">
        <w:rPr>
          <w:rFonts w:asciiTheme="majorHAnsi" w:hAnsiTheme="majorHAnsi" w:cstheme="majorHAnsi"/>
          <w:spacing w:val="-8"/>
        </w:rPr>
        <w:t>angle</w:t>
      </w:r>
      <w:r w:rsidRPr="00F07E61">
        <w:rPr>
          <w:rFonts w:asciiTheme="majorHAnsi" w:hAnsiTheme="majorHAnsi" w:cstheme="majorHAnsi"/>
          <w:spacing w:val="-3"/>
        </w:rPr>
        <w:t xml:space="preserve"> </w:t>
      </w:r>
      <w:r w:rsidRPr="00F07E61">
        <w:rPr>
          <w:rFonts w:asciiTheme="majorHAnsi" w:hAnsiTheme="majorHAnsi" w:cstheme="majorHAnsi"/>
          <w:spacing w:val="-8"/>
        </w:rPr>
        <w:t>through</w:t>
      </w:r>
      <w:r w:rsidRPr="00F07E61">
        <w:rPr>
          <w:rFonts w:asciiTheme="majorHAnsi" w:hAnsiTheme="majorHAnsi" w:cstheme="majorHAnsi"/>
          <w:spacing w:val="-3"/>
        </w:rPr>
        <w:t xml:space="preserve"> </w:t>
      </w:r>
      <w:r w:rsidRPr="00F07E61">
        <w:rPr>
          <w:rFonts w:asciiTheme="majorHAnsi" w:hAnsiTheme="majorHAnsi" w:cstheme="majorHAnsi"/>
          <w:spacing w:val="-8"/>
        </w:rPr>
        <w:t>a</w:t>
      </w:r>
      <w:r w:rsidRPr="00F07E61">
        <w:rPr>
          <w:rFonts w:asciiTheme="majorHAnsi" w:hAnsiTheme="majorHAnsi" w:cstheme="majorHAnsi"/>
          <w:spacing w:val="-3"/>
        </w:rPr>
        <w:t xml:space="preserve"> </w:t>
      </w:r>
      <w:r w:rsidRPr="00F07E61">
        <w:rPr>
          <w:rFonts w:asciiTheme="majorHAnsi" w:hAnsiTheme="majorHAnsi" w:cstheme="majorHAnsi"/>
          <w:spacing w:val="-8"/>
        </w:rPr>
        <w:t>wide</w:t>
      </w:r>
      <w:r w:rsidRPr="00F07E61">
        <w:rPr>
          <w:rFonts w:asciiTheme="majorHAnsi" w:hAnsiTheme="majorHAnsi" w:cstheme="majorHAnsi"/>
          <w:spacing w:val="-3"/>
        </w:rPr>
        <w:t xml:space="preserve"> </w:t>
      </w:r>
      <w:r w:rsidRPr="00F07E61">
        <w:rPr>
          <w:rFonts w:asciiTheme="majorHAnsi" w:hAnsiTheme="majorHAnsi" w:cstheme="majorHAnsi"/>
          <w:spacing w:val="-8"/>
        </w:rPr>
        <w:t>range</w:t>
      </w:r>
      <w:r w:rsidRPr="00F07E61">
        <w:rPr>
          <w:rFonts w:asciiTheme="majorHAnsi" w:hAnsiTheme="majorHAnsi" w:cstheme="majorHAnsi"/>
          <w:spacing w:val="-3"/>
        </w:rPr>
        <w:t xml:space="preserve"> </w:t>
      </w:r>
      <w:r w:rsidRPr="00F07E61">
        <w:rPr>
          <w:rFonts w:asciiTheme="majorHAnsi" w:hAnsiTheme="majorHAnsi" w:cstheme="majorHAnsi"/>
          <w:spacing w:val="-8"/>
        </w:rPr>
        <w:t xml:space="preserve">of </w:t>
      </w:r>
      <w:r w:rsidRPr="00F07E61">
        <w:rPr>
          <w:rFonts w:asciiTheme="majorHAnsi" w:hAnsiTheme="majorHAnsi" w:cstheme="majorHAnsi"/>
          <w:w w:val="90"/>
        </w:rPr>
        <w:t>materials</w:t>
      </w:r>
      <w:r w:rsidRPr="00F07E61">
        <w:rPr>
          <w:rFonts w:asciiTheme="majorHAnsi" w:hAnsiTheme="majorHAnsi" w:cstheme="majorHAnsi"/>
          <w:spacing w:val="-9"/>
          <w:w w:val="90"/>
        </w:rPr>
        <w:t xml:space="preserve"> </w:t>
      </w:r>
      <w:r w:rsidRPr="00F07E61">
        <w:rPr>
          <w:rFonts w:asciiTheme="majorHAnsi" w:hAnsiTheme="majorHAnsi" w:cstheme="majorHAnsi"/>
          <w:w w:val="90"/>
        </w:rPr>
        <w:t>including</w:t>
      </w:r>
      <w:r w:rsidRPr="00F07E61">
        <w:rPr>
          <w:rFonts w:asciiTheme="majorHAnsi" w:hAnsiTheme="majorHAnsi" w:cstheme="majorHAnsi"/>
          <w:spacing w:val="-8"/>
          <w:w w:val="90"/>
        </w:rPr>
        <w:t xml:space="preserve"> </w:t>
      </w:r>
      <w:r w:rsidRPr="00F07E61">
        <w:rPr>
          <w:rFonts w:asciiTheme="majorHAnsi" w:hAnsiTheme="majorHAnsi" w:cstheme="majorHAnsi"/>
          <w:w w:val="90"/>
        </w:rPr>
        <w:t>masonry,</w:t>
      </w:r>
      <w:r w:rsidRPr="00F07E61">
        <w:rPr>
          <w:rFonts w:asciiTheme="majorHAnsi" w:hAnsiTheme="majorHAnsi" w:cstheme="majorHAnsi"/>
          <w:spacing w:val="-8"/>
          <w:w w:val="90"/>
        </w:rPr>
        <w:t xml:space="preserve"> </w:t>
      </w:r>
      <w:r w:rsidRPr="00F07E61">
        <w:rPr>
          <w:rFonts w:asciiTheme="majorHAnsi" w:hAnsiTheme="majorHAnsi" w:cstheme="majorHAnsi"/>
          <w:w w:val="90"/>
        </w:rPr>
        <w:t>reinforced</w:t>
      </w:r>
      <w:r w:rsidRPr="00F07E61">
        <w:rPr>
          <w:rFonts w:asciiTheme="majorHAnsi" w:hAnsiTheme="majorHAnsi" w:cstheme="majorHAnsi"/>
          <w:spacing w:val="-8"/>
          <w:w w:val="90"/>
        </w:rPr>
        <w:t xml:space="preserve"> </w:t>
      </w:r>
      <w:r w:rsidRPr="00F07E61">
        <w:rPr>
          <w:rFonts w:asciiTheme="majorHAnsi" w:hAnsiTheme="majorHAnsi" w:cstheme="majorHAnsi"/>
          <w:w w:val="90"/>
        </w:rPr>
        <w:t>concrete,</w:t>
      </w:r>
      <w:r w:rsidRPr="00F07E61">
        <w:rPr>
          <w:rFonts w:asciiTheme="majorHAnsi" w:hAnsiTheme="majorHAnsi" w:cstheme="majorHAnsi"/>
          <w:spacing w:val="-4"/>
        </w:rPr>
        <w:t xml:space="preserve"> </w:t>
      </w:r>
      <w:r w:rsidRPr="00F07E61">
        <w:rPr>
          <w:rFonts w:asciiTheme="majorHAnsi" w:hAnsiTheme="majorHAnsi" w:cstheme="majorHAnsi"/>
          <w:w w:val="90"/>
        </w:rPr>
        <w:t>steel</w:t>
      </w:r>
      <w:r w:rsidRPr="00F07E61">
        <w:rPr>
          <w:rFonts w:asciiTheme="majorHAnsi" w:hAnsiTheme="majorHAnsi" w:cstheme="majorHAnsi"/>
          <w:spacing w:val="-8"/>
          <w:w w:val="90"/>
        </w:rPr>
        <w:t xml:space="preserve"> </w:t>
      </w:r>
      <w:r w:rsidRPr="00F07E61">
        <w:rPr>
          <w:rFonts w:asciiTheme="majorHAnsi" w:hAnsiTheme="majorHAnsi" w:cstheme="majorHAnsi"/>
          <w:w w:val="90"/>
        </w:rPr>
        <w:t>beams and columns encased</w:t>
      </w:r>
      <w:r w:rsidRPr="00F07E61">
        <w:rPr>
          <w:rFonts w:asciiTheme="majorHAnsi" w:hAnsiTheme="majorHAnsi" w:cstheme="majorHAnsi"/>
          <w:spacing w:val="40"/>
        </w:rPr>
        <w:t xml:space="preserve"> </w:t>
      </w:r>
      <w:r w:rsidRPr="00F07E61">
        <w:rPr>
          <w:rFonts w:asciiTheme="majorHAnsi" w:hAnsiTheme="majorHAnsi" w:cstheme="majorHAnsi"/>
          <w:w w:val="90"/>
        </w:rPr>
        <w:t>in concrete, granite, tiles, asphalt etc.</w:t>
      </w:r>
    </w:p>
    <w:p w14:paraId="05FD4B87" w14:textId="77777777" w:rsidR="00693338" w:rsidRPr="00F07E61" w:rsidRDefault="00693338" w:rsidP="00693338">
      <w:pPr>
        <w:pStyle w:val="NoSpacing"/>
        <w:rPr>
          <w:rFonts w:asciiTheme="majorHAnsi" w:hAnsiTheme="majorHAnsi" w:cstheme="majorHAnsi"/>
          <w:w w:val="90"/>
        </w:rPr>
      </w:pPr>
    </w:p>
    <w:p w14:paraId="09D455C6" w14:textId="7C3EA7E0" w:rsidR="00313F36" w:rsidRPr="00F07E61" w:rsidRDefault="00313F36" w:rsidP="00693338">
      <w:pPr>
        <w:pStyle w:val="NoSpacing"/>
        <w:rPr>
          <w:rFonts w:asciiTheme="majorHAnsi" w:hAnsiTheme="majorHAnsi" w:cstheme="majorHAnsi"/>
        </w:rPr>
      </w:pPr>
      <w:r w:rsidRPr="00F07E61">
        <w:rPr>
          <w:rFonts w:asciiTheme="majorHAnsi" w:hAnsiTheme="majorHAnsi" w:cstheme="majorHAnsi"/>
          <w:w w:val="90"/>
        </w:rPr>
        <w:t xml:space="preserve">Diamond Edge Cutting has successfully core-drilled holes up to 24metres </w:t>
      </w:r>
      <w:r w:rsidR="00693338" w:rsidRPr="00F07E61">
        <w:rPr>
          <w:rFonts w:asciiTheme="majorHAnsi" w:hAnsiTheme="majorHAnsi" w:cstheme="majorHAnsi"/>
          <w:w w:val="90"/>
        </w:rPr>
        <w:t>deep and</w:t>
      </w:r>
      <w:r w:rsidRPr="00F07E61">
        <w:rPr>
          <w:rFonts w:asciiTheme="majorHAnsi" w:hAnsiTheme="majorHAnsi" w:cstheme="majorHAnsi"/>
          <w:w w:val="90"/>
        </w:rPr>
        <w:t xml:space="preserve"> can offer a large range of standard drill sizes from 14mm to 600mm diameter. Special non-standard sizes can be made to order. Typical applications include service holes and openings for pipes, conduits and cables, core samples for testing purposes, holes with rebates for runway lights etc.</w:t>
      </w:r>
    </w:p>
    <w:p w14:paraId="3D942D0A" w14:textId="77777777" w:rsidR="00693338" w:rsidRPr="00F07E61" w:rsidRDefault="00693338" w:rsidP="00313F36">
      <w:pPr>
        <w:pStyle w:val="BodyText"/>
        <w:spacing w:before="93"/>
        <w:ind w:left="1083"/>
        <w:rPr>
          <w:rFonts w:asciiTheme="majorHAnsi" w:hAnsiTheme="majorHAnsi" w:cstheme="majorHAnsi"/>
          <w:sz w:val="22"/>
          <w:szCs w:val="22"/>
        </w:rPr>
      </w:pPr>
    </w:p>
    <w:p w14:paraId="539E35D6" w14:textId="69C9ADDC" w:rsidR="00313F36" w:rsidRPr="00F07E61" w:rsidRDefault="00313F36" w:rsidP="00F07E61">
      <w:pPr>
        <w:pStyle w:val="NoSpacing"/>
        <w:rPr>
          <w:rFonts w:asciiTheme="majorHAnsi" w:hAnsiTheme="majorHAnsi" w:cstheme="majorHAnsi"/>
          <w:color w:val="231F20"/>
          <w:w w:val="90"/>
        </w:rPr>
      </w:pPr>
      <w:r w:rsidRPr="00F07E61">
        <w:rPr>
          <w:rFonts w:asciiTheme="majorHAnsi" w:hAnsiTheme="majorHAnsi" w:cstheme="majorHAnsi"/>
          <w:b/>
          <w:bCs/>
          <w:w w:val="90"/>
        </w:rPr>
        <w:t>Refinery / Kiln Works / Tunnelling</w:t>
      </w:r>
    </w:p>
    <w:p w14:paraId="20CB17C5" w14:textId="641185DD" w:rsidR="00313F36" w:rsidRPr="00F07E61" w:rsidRDefault="00313F36" w:rsidP="00693338">
      <w:pPr>
        <w:pStyle w:val="NoSpacing"/>
        <w:rPr>
          <w:rFonts w:asciiTheme="majorHAnsi" w:hAnsiTheme="majorHAnsi" w:cstheme="majorHAnsi"/>
          <w:w w:val="90"/>
        </w:rPr>
      </w:pPr>
      <w:r w:rsidRPr="00F07E61">
        <w:rPr>
          <w:rFonts w:asciiTheme="majorHAnsi" w:hAnsiTheme="majorHAnsi" w:cstheme="majorHAnsi"/>
          <w:w w:val="90"/>
        </w:rPr>
        <w:t xml:space="preserve">Diamond Edge Cutting Robotic Demolition machines are the ideal specialist equipment for carrying out demolition works safely in confined spaces, we specialize in removing the slag to kilns in preparation for refractory lining works to aluminium, steel &amp; cement plants and provide a </w:t>
      </w:r>
      <w:r w:rsidR="00693338" w:rsidRPr="00F07E61">
        <w:rPr>
          <w:rFonts w:asciiTheme="majorHAnsi" w:hAnsiTheme="majorHAnsi" w:cstheme="majorHAnsi"/>
          <w:w w:val="90"/>
        </w:rPr>
        <w:t>cost-effective</w:t>
      </w:r>
      <w:r w:rsidRPr="00F07E61">
        <w:rPr>
          <w:rFonts w:asciiTheme="majorHAnsi" w:hAnsiTheme="majorHAnsi" w:cstheme="majorHAnsi"/>
          <w:w w:val="90"/>
        </w:rPr>
        <w:t xml:space="preserve"> solution to underground tunnelling cross passages</w:t>
      </w:r>
    </w:p>
    <w:p w14:paraId="3E33BEA6" w14:textId="77777777" w:rsidR="00313F36" w:rsidRPr="00F07E61" w:rsidRDefault="00313F36" w:rsidP="00313F36">
      <w:pPr>
        <w:pStyle w:val="BodyText"/>
        <w:spacing w:line="252" w:lineRule="auto"/>
        <w:ind w:left="301"/>
        <w:rPr>
          <w:rFonts w:asciiTheme="majorHAnsi" w:hAnsiTheme="majorHAnsi" w:cstheme="majorHAnsi"/>
          <w:sz w:val="22"/>
          <w:szCs w:val="22"/>
        </w:rPr>
      </w:pPr>
    </w:p>
    <w:p w14:paraId="5DD65C5E" w14:textId="791FD039" w:rsidR="00693338" w:rsidRPr="00F07E61" w:rsidRDefault="00F07E61" w:rsidP="00693338">
      <w:pPr>
        <w:pStyle w:val="NoSpacing"/>
        <w:rPr>
          <w:rFonts w:asciiTheme="majorHAnsi" w:hAnsiTheme="majorHAnsi" w:cstheme="majorHAnsi"/>
          <w:b/>
          <w:bCs/>
          <w:w w:val="90"/>
        </w:rPr>
      </w:pPr>
      <w:r w:rsidRPr="00F07E61">
        <w:rPr>
          <w:rFonts w:asciiTheme="majorHAnsi" w:hAnsiTheme="majorHAnsi" w:cstheme="majorHAnsi"/>
          <w:b/>
          <w:bCs/>
          <w:w w:val="90"/>
        </w:rPr>
        <w:t>F</w:t>
      </w:r>
      <w:r w:rsidR="00313F36" w:rsidRPr="00F07E61">
        <w:rPr>
          <w:rFonts w:asciiTheme="majorHAnsi" w:hAnsiTheme="majorHAnsi" w:cstheme="majorHAnsi"/>
          <w:b/>
          <w:bCs/>
          <w:w w:val="90"/>
        </w:rPr>
        <w:t>loor Sawing &amp; Road / Apron Sawing &amp; Sealing</w:t>
      </w:r>
    </w:p>
    <w:p w14:paraId="5979A58C" w14:textId="77777777" w:rsidR="00693338" w:rsidRPr="00F07E61" w:rsidRDefault="00313F36" w:rsidP="00693338">
      <w:pPr>
        <w:pStyle w:val="NoSpacing"/>
        <w:rPr>
          <w:rFonts w:asciiTheme="majorHAnsi" w:hAnsiTheme="majorHAnsi" w:cstheme="majorHAnsi"/>
          <w:w w:val="90"/>
        </w:rPr>
      </w:pPr>
      <w:r w:rsidRPr="00F07E61">
        <w:rPr>
          <w:rFonts w:asciiTheme="majorHAnsi" w:hAnsiTheme="majorHAnsi" w:cstheme="majorHAnsi"/>
          <w:w w:val="90"/>
        </w:rPr>
        <w:t>For an accurate and efficient means of cutting slab surfaces such as roads, runways, bridges, piers or floor slabs, Diamond Edge Cutting’s large fleet of saws provides the perfect solution for cutting expansion joints, cutting break lines for trench excavation or sawing large openings in floor slabs.</w:t>
      </w:r>
    </w:p>
    <w:p w14:paraId="25B8FBA6" w14:textId="77777777" w:rsidR="00693338" w:rsidRPr="00F07E61" w:rsidRDefault="00693338" w:rsidP="00693338">
      <w:pPr>
        <w:pStyle w:val="NoSpacing"/>
        <w:rPr>
          <w:rFonts w:asciiTheme="majorHAnsi" w:hAnsiTheme="majorHAnsi" w:cstheme="majorHAnsi"/>
          <w:w w:val="90"/>
        </w:rPr>
      </w:pPr>
    </w:p>
    <w:p w14:paraId="5D187736" w14:textId="77777777" w:rsidR="00693338" w:rsidRPr="00F07E61" w:rsidRDefault="00313F36" w:rsidP="00693338">
      <w:pPr>
        <w:pStyle w:val="NoSpacing"/>
        <w:rPr>
          <w:rFonts w:asciiTheme="majorHAnsi" w:hAnsiTheme="majorHAnsi" w:cstheme="majorHAnsi"/>
          <w:w w:val="90"/>
        </w:rPr>
      </w:pPr>
      <w:r w:rsidRPr="00F07E61">
        <w:rPr>
          <w:rFonts w:asciiTheme="majorHAnsi" w:hAnsiTheme="majorHAnsi" w:cstheme="majorHAnsi"/>
          <w:w w:val="90"/>
        </w:rPr>
        <w:t>Our petrol and diesel saws are suited to outdoor work and our electric floor saws are suited to indoor work or when working in sensitive areas where low noise and emission-free sawing is required. Our blades are water cooled, which suppresses the dust, and by combining the correct blades with the right saw Diamond Edge Cutting will provide you with a quick and cost-effective solution to your cutting needs.</w:t>
      </w:r>
    </w:p>
    <w:p w14:paraId="7F95EA67" w14:textId="77777777" w:rsidR="00693338" w:rsidRPr="00F07E61" w:rsidRDefault="00693338" w:rsidP="00693338">
      <w:pPr>
        <w:pStyle w:val="NoSpacing"/>
        <w:rPr>
          <w:rFonts w:asciiTheme="majorHAnsi" w:hAnsiTheme="majorHAnsi" w:cstheme="majorHAnsi"/>
          <w:w w:val="90"/>
        </w:rPr>
      </w:pPr>
    </w:p>
    <w:p w14:paraId="72F1BDCD" w14:textId="54840BD9" w:rsidR="00693338" w:rsidRPr="00F07E61" w:rsidRDefault="00313F36" w:rsidP="00693338">
      <w:pPr>
        <w:pStyle w:val="NoSpacing"/>
        <w:rPr>
          <w:rFonts w:asciiTheme="majorHAnsi" w:hAnsiTheme="majorHAnsi" w:cstheme="majorHAnsi"/>
          <w:b/>
          <w:bCs/>
          <w:w w:val="90"/>
        </w:rPr>
      </w:pPr>
      <w:r w:rsidRPr="00F07E61">
        <w:rPr>
          <w:rFonts w:asciiTheme="majorHAnsi" w:hAnsiTheme="majorHAnsi" w:cstheme="majorHAnsi"/>
          <w:b/>
          <w:bCs/>
          <w:w w:val="90"/>
        </w:rPr>
        <w:t>Soft Demolition</w:t>
      </w:r>
    </w:p>
    <w:p w14:paraId="4B75CFAF" w14:textId="3F0B45E0" w:rsidR="00313F36" w:rsidRPr="00F07E61" w:rsidRDefault="00313F36" w:rsidP="00693338">
      <w:pPr>
        <w:pStyle w:val="NoSpacing"/>
        <w:rPr>
          <w:rFonts w:asciiTheme="majorHAnsi" w:hAnsiTheme="majorHAnsi" w:cstheme="majorHAnsi"/>
          <w:w w:val="90"/>
        </w:rPr>
      </w:pPr>
      <w:r w:rsidRPr="00F07E61">
        <w:rPr>
          <w:rFonts w:asciiTheme="majorHAnsi" w:hAnsiTheme="majorHAnsi" w:cstheme="majorHAnsi"/>
          <w:w w:val="90"/>
        </w:rPr>
        <w:t>Strip out of non-structural elements from inside and outside of building to facilitate demolition or re-designing works. Diamond Edge Cutting can undertake the works as a whole strip out package back to shell &amp; core or selected strip out as per customer’s requirement.</w:t>
      </w:r>
    </w:p>
    <w:p w14:paraId="052262EA" w14:textId="77777777" w:rsidR="0037444E" w:rsidRDefault="0037444E" w:rsidP="00313F36">
      <w:pPr>
        <w:rPr>
          <w:rFonts w:asciiTheme="majorHAnsi" w:hAnsiTheme="majorHAnsi" w:cstheme="majorHAnsi"/>
          <w:b/>
          <w:bCs/>
        </w:rPr>
      </w:pPr>
    </w:p>
    <w:p w14:paraId="29257D60" w14:textId="5B565283" w:rsidR="00313F36" w:rsidRPr="00693338" w:rsidRDefault="00693338" w:rsidP="00313F36">
      <w:pPr>
        <w:rPr>
          <w:rFonts w:asciiTheme="majorHAnsi" w:hAnsiTheme="majorHAnsi" w:cstheme="majorHAnsi"/>
          <w:b/>
          <w:bCs/>
        </w:rPr>
      </w:pPr>
      <w:r w:rsidRPr="00693338">
        <w:rPr>
          <w:rFonts w:asciiTheme="majorHAnsi" w:hAnsiTheme="majorHAnsi" w:cstheme="majorHAnsi"/>
          <w:b/>
          <w:bCs/>
        </w:rPr>
        <w:t xml:space="preserve">2.2 </w:t>
      </w:r>
      <w:r w:rsidR="007D21CE">
        <w:rPr>
          <w:rFonts w:asciiTheme="majorHAnsi" w:hAnsiTheme="majorHAnsi" w:cstheme="majorHAnsi"/>
          <w:b/>
          <w:bCs/>
        </w:rPr>
        <w:t>Specialist Plant Rental</w:t>
      </w:r>
    </w:p>
    <w:p w14:paraId="53D3DDFC" w14:textId="4615FDC8" w:rsidR="00555696" w:rsidRDefault="00555696" w:rsidP="00555696">
      <w:pPr>
        <w:pStyle w:val="NoSpacing"/>
      </w:pPr>
      <w:r w:rsidRPr="00555696">
        <w:t xml:space="preserve">Earthmoving &amp; Excavation </w:t>
      </w:r>
      <w:r>
        <w:t>(</w:t>
      </w:r>
      <w:r w:rsidRPr="00555696">
        <w:t>Excavators</w:t>
      </w:r>
      <w:r>
        <w:t>, Loaders)</w:t>
      </w:r>
    </w:p>
    <w:p w14:paraId="5B796236" w14:textId="3B82E5A5" w:rsidR="00555696" w:rsidRDefault="00555696" w:rsidP="00555696">
      <w:pPr>
        <w:pStyle w:val="NoSpacing"/>
      </w:pPr>
      <w:r>
        <w:t>Material Handling and Lifting (Forklifts)</w:t>
      </w:r>
    </w:p>
    <w:p w14:paraId="3FDF47D8" w14:textId="7D19E1C9" w:rsidR="00555696" w:rsidRDefault="00555696" w:rsidP="00555696">
      <w:pPr>
        <w:pStyle w:val="NoSpacing"/>
      </w:pPr>
      <w:r>
        <w:t>Demolition Robots (Brokk and DXR)</w:t>
      </w:r>
    </w:p>
    <w:p w14:paraId="50B7886F" w14:textId="35049430" w:rsidR="00555696" w:rsidRDefault="00555696" w:rsidP="00555696">
      <w:pPr>
        <w:pStyle w:val="NoSpacing"/>
      </w:pPr>
      <w:r>
        <w:t>Bulk Handling (Breakers, Crushers, Grabs, Sheers, others)</w:t>
      </w:r>
    </w:p>
    <w:p w14:paraId="0BB5C491" w14:textId="77777777" w:rsidR="006A302B" w:rsidRDefault="006A302B" w:rsidP="00555696">
      <w:pPr>
        <w:pStyle w:val="NoSpacing"/>
      </w:pPr>
    </w:p>
    <w:p w14:paraId="44DD620B" w14:textId="5BC97164" w:rsidR="006A302B" w:rsidRPr="00F07E61" w:rsidRDefault="006A302B" w:rsidP="006A302B">
      <w:pPr>
        <w:pStyle w:val="ListParagraph"/>
        <w:numPr>
          <w:ilvl w:val="0"/>
          <w:numId w:val="12"/>
        </w:numPr>
        <w:rPr>
          <w:rFonts w:asciiTheme="majorHAnsi" w:hAnsiTheme="majorHAnsi" w:cstheme="majorHAnsi"/>
          <w:b/>
          <w:bCs/>
          <w:highlight w:val="yellow"/>
        </w:rPr>
      </w:pPr>
      <w:r>
        <w:rPr>
          <w:rFonts w:asciiTheme="majorHAnsi" w:hAnsiTheme="majorHAnsi" w:cstheme="majorHAnsi"/>
          <w:b/>
          <w:bCs/>
          <w:highlight w:val="yellow"/>
        </w:rPr>
        <w:t>Projects</w:t>
      </w:r>
    </w:p>
    <w:p w14:paraId="71E6B53F" w14:textId="30EEB55B" w:rsidR="00F07E61" w:rsidRPr="00F07E61" w:rsidRDefault="006A302B" w:rsidP="00F07E61">
      <w:pPr>
        <w:pStyle w:val="NoSpacing"/>
        <w:rPr>
          <w:b/>
          <w:bCs/>
        </w:rPr>
      </w:pPr>
      <w:r>
        <w:rPr>
          <w:b/>
          <w:bCs/>
        </w:rPr>
        <w:t>Our</w:t>
      </w:r>
      <w:r w:rsidR="00F07E61" w:rsidRPr="00F07E61">
        <w:rPr>
          <w:b/>
          <w:bCs/>
        </w:rPr>
        <w:t> </w:t>
      </w:r>
      <w:proofErr w:type="gramStart"/>
      <w:r w:rsidR="00F07E61" w:rsidRPr="00F07E61">
        <w:rPr>
          <w:b/>
          <w:bCs/>
        </w:rPr>
        <w:t>Client</w:t>
      </w:r>
      <w:r w:rsidR="00F07E61">
        <w:rPr>
          <w:b/>
          <w:bCs/>
        </w:rPr>
        <w:t>s</w:t>
      </w:r>
      <w:proofErr w:type="gramEnd"/>
    </w:p>
    <w:p w14:paraId="3AC42C65" w14:textId="79506B47" w:rsidR="00F07E61" w:rsidRPr="00F07E61" w:rsidRDefault="00F07E61" w:rsidP="00F07E61">
      <w:pPr>
        <w:pStyle w:val="NoSpacing"/>
      </w:pPr>
      <w:r w:rsidRPr="00F07E61">
        <w:t xml:space="preserve">Emaar, </w:t>
      </w:r>
      <w:r w:rsidR="006A302B" w:rsidRPr="006A302B">
        <w:t xml:space="preserve">Shamal, </w:t>
      </w:r>
      <w:proofErr w:type="spellStart"/>
      <w:r w:rsidR="006A302B" w:rsidRPr="006A302B">
        <w:t>Damac</w:t>
      </w:r>
      <w:proofErr w:type="spellEnd"/>
      <w:r w:rsidR="006A302B" w:rsidRPr="006A302B">
        <w:t xml:space="preserve">, Expo, </w:t>
      </w:r>
      <w:proofErr w:type="spellStart"/>
      <w:r w:rsidR="006A302B" w:rsidRPr="006A302B">
        <w:t>Omniyat</w:t>
      </w:r>
      <w:proofErr w:type="spellEnd"/>
      <w:r w:rsidR="006A302B" w:rsidRPr="006A302B">
        <w:t xml:space="preserve">, DMT, </w:t>
      </w:r>
      <w:proofErr w:type="spellStart"/>
      <w:r w:rsidR="006A302B" w:rsidRPr="006A302B">
        <w:t>Mudon</w:t>
      </w:r>
      <w:proofErr w:type="spellEnd"/>
      <w:r w:rsidR="006A302B" w:rsidRPr="006A302B">
        <w:t xml:space="preserve">, Veolia, </w:t>
      </w:r>
      <w:r w:rsidRPr="00F07E61">
        <w:t>Dutco, Al Tayer</w:t>
      </w:r>
      <w:r w:rsidR="006A302B" w:rsidRPr="006A302B">
        <w:t xml:space="preserve"> Stocks</w:t>
      </w:r>
      <w:r w:rsidRPr="00F07E61">
        <w:t xml:space="preserve">, Khansaheb, </w:t>
      </w:r>
      <w:proofErr w:type="spellStart"/>
      <w:r w:rsidR="006A302B" w:rsidRPr="006A302B">
        <w:t>R</w:t>
      </w:r>
      <w:r w:rsidRPr="00F07E61">
        <w:t>efcon</w:t>
      </w:r>
      <w:proofErr w:type="spellEnd"/>
      <w:r w:rsidRPr="00F07E61">
        <w:t xml:space="preserve">, Vale, </w:t>
      </w:r>
      <w:r w:rsidR="006A302B" w:rsidRPr="006A302B">
        <w:t>D</w:t>
      </w:r>
      <w:r w:rsidRPr="00F07E61">
        <w:t>rydocks,</w:t>
      </w:r>
      <w:r w:rsidR="006A302B" w:rsidRPr="006A302B">
        <w:t xml:space="preserve"> </w:t>
      </w:r>
      <w:r w:rsidRPr="00F07E61">
        <w:t xml:space="preserve">Engineering </w:t>
      </w:r>
      <w:r w:rsidR="006A302B" w:rsidRPr="006A302B">
        <w:t>O</w:t>
      </w:r>
      <w:r w:rsidRPr="00F07E61">
        <w:t xml:space="preserve">ffice, Alec, Enoc, Al </w:t>
      </w:r>
      <w:proofErr w:type="spellStart"/>
      <w:r w:rsidRPr="00F07E61">
        <w:t>Naboodah</w:t>
      </w:r>
      <w:proofErr w:type="spellEnd"/>
      <w:r w:rsidRPr="00F07E61">
        <w:t>, KPS etc</w:t>
      </w:r>
    </w:p>
    <w:p w14:paraId="7DC1A1B5" w14:textId="77777777" w:rsidR="00F07E61" w:rsidRDefault="00F07E61" w:rsidP="0037444E">
      <w:pPr>
        <w:pStyle w:val="NoSpacing"/>
        <w:rPr>
          <w:b/>
          <w:bCs/>
        </w:rPr>
      </w:pPr>
    </w:p>
    <w:p w14:paraId="39481774" w14:textId="19A84CED" w:rsidR="0037444E" w:rsidRPr="0037444E" w:rsidRDefault="0037444E" w:rsidP="0037444E">
      <w:pPr>
        <w:pStyle w:val="NoSpacing"/>
        <w:rPr>
          <w:b/>
          <w:bCs/>
        </w:rPr>
      </w:pPr>
      <w:r w:rsidRPr="0037444E">
        <w:rPr>
          <w:b/>
          <w:bCs/>
        </w:rPr>
        <w:t>Projects</w:t>
      </w:r>
    </w:p>
    <w:p w14:paraId="1DB88466" w14:textId="77777777" w:rsidR="0037444E" w:rsidRPr="0037444E" w:rsidRDefault="0037444E" w:rsidP="0037444E">
      <w:pPr>
        <w:pStyle w:val="NoSpacing"/>
        <w:numPr>
          <w:ilvl w:val="0"/>
          <w:numId w:val="7"/>
        </w:numPr>
      </w:pPr>
      <w:r w:rsidRPr="0037444E">
        <w:t>Project Name</w:t>
      </w:r>
    </w:p>
    <w:p w14:paraId="4ABC0CEE" w14:textId="77777777" w:rsidR="0037444E" w:rsidRPr="0037444E" w:rsidRDefault="0037444E" w:rsidP="0037444E">
      <w:pPr>
        <w:pStyle w:val="NoSpacing"/>
        <w:numPr>
          <w:ilvl w:val="0"/>
          <w:numId w:val="7"/>
        </w:numPr>
      </w:pPr>
      <w:r w:rsidRPr="0037444E">
        <w:t>Location</w:t>
      </w:r>
    </w:p>
    <w:p w14:paraId="2B48D211" w14:textId="77777777" w:rsidR="0037444E" w:rsidRPr="0037444E" w:rsidRDefault="0037444E" w:rsidP="0037444E">
      <w:pPr>
        <w:pStyle w:val="NoSpacing"/>
        <w:numPr>
          <w:ilvl w:val="0"/>
          <w:numId w:val="7"/>
        </w:numPr>
      </w:pPr>
      <w:r w:rsidRPr="0037444E">
        <w:t>Scope of Work</w:t>
      </w:r>
    </w:p>
    <w:p w14:paraId="21D5EB1B" w14:textId="68C76875" w:rsidR="0037444E" w:rsidRDefault="0037444E" w:rsidP="0037444E">
      <w:pPr>
        <w:pStyle w:val="NoSpacing"/>
        <w:numPr>
          <w:ilvl w:val="0"/>
          <w:numId w:val="7"/>
        </w:numPr>
      </w:pPr>
      <w:r w:rsidRPr="0037444E">
        <w:t>Key Highlights</w:t>
      </w:r>
    </w:p>
    <w:p w14:paraId="44FF4E89" w14:textId="33550B45" w:rsidR="00F07E61" w:rsidRDefault="00F07E61" w:rsidP="0037444E">
      <w:pPr>
        <w:pStyle w:val="NoSpacing"/>
        <w:numPr>
          <w:ilvl w:val="0"/>
          <w:numId w:val="7"/>
        </w:numPr>
      </w:pPr>
      <w:r>
        <w:t>Pictures</w:t>
      </w:r>
    </w:p>
    <w:p w14:paraId="609E1EF8" w14:textId="77777777" w:rsidR="00F07E61" w:rsidRDefault="00F07E61" w:rsidP="00F07E61">
      <w:pPr>
        <w:pStyle w:val="NoSpacing"/>
        <w:ind w:left="720"/>
      </w:pPr>
    </w:p>
    <w:p w14:paraId="36DEE6ED" w14:textId="77777777" w:rsidR="00580E6E" w:rsidRDefault="00580E6E" w:rsidP="00F07E61">
      <w:pPr>
        <w:pStyle w:val="NoSpacing"/>
        <w:ind w:left="720"/>
      </w:pPr>
    </w:p>
    <w:p w14:paraId="650E4E23" w14:textId="77777777" w:rsidR="00580E6E" w:rsidRPr="0037444E" w:rsidRDefault="00580E6E" w:rsidP="00F07E61">
      <w:pPr>
        <w:pStyle w:val="NoSpacing"/>
        <w:ind w:left="720"/>
      </w:pPr>
    </w:p>
    <w:p w14:paraId="26A93E95" w14:textId="77777777" w:rsidR="0037444E" w:rsidRPr="0037444E" w:rsidRDefault="0037444E" w:rsidP="0037444E">
      <w:pPr>
        <w:pStyle w:val="NoSpacing"/>
        <w:rPr>
          <w:b/>
          <w:bCs/>
        </w:rPr>
      </w:pPr>
      <w:r w:rsidRPr="0037444E">
        <w:rPr>
          <w:b/>
          <w:bCs/>
        </w:rPr>
        <w:lastRenderedPageBreak/>
        <w:t>Also group by category:</w:t>
      </w:r>
    </w:p>
    <w:p w14:paraId="03270213" w14:textId="77777777" w:rsidR="006A302B" w:rsidRDefault="006A302B" w:rsidP="0037444E">
      <w:pPr>
        <w:pStyle w:val="NoSpacing"/>
        <w:numPr>
          <w:ilvl w:val="0"/>
          <w:numId w:val="8"/>
        </w:numPr>
      </w:pPr>
      <w:r>
        <w:t>Residential</w:t>
      </w:r>
    </w:p>
    <w:p w14:paraId="45D29074" w14:textId="3F2ED826" w:rsidR="0037444E" w:rsidRPr="006A302B" w:rsidRDefault="0037444E" w:rsidP="006A302B">
      <w:pPr>
        <w:pStyle w:val="NoSpacing"/>
        <w:numPr>
          <w:ilvl w:val="0"/>
          <w:numId w:val="8"/>
        </w:numPr>
        <w:ind w:left="714" w:hanging="357"/>
      </w:pPr>
      <w:r w:rsidRPr="006A302B">
        <w:t>Airports</w:t>
      </w:r>
    </w:p>
    <w:p w14:paraId="3D00DFF7" w14:textId="77777777" w:rsidR="006A302B" w:rsidRDefault="006A302B" w:rsidP="006A302B">
      <w:pPr>
        <w:pStyle w:val="ListParagraph"/>
        <w:numPr>
          <w:ilvl w:val="0"/>
          <w:numId w:val="8"/>
        </w:numPr>
        <w:spacing w:after="0"/>
        <w:ind w:left="714" w:hanging="357"/>
      </w:pPr>
      <w:r w:rsidRPr="006A302B">
        <w:t>Commercial</w:t>
      </w:r>
    </w:p>
    <w:p w14:paraId="39FC8011" w14:textId="7AF25056" w:rsidR="0037444E" w:rsidRPr="006A302B" w:rsidRDefault="0037444E" w:rsidP="006A302B">
      <w:pPr>
        <w:pStyle w:val="ListParagraph"/>
        <w:numPr>
          <w:ilvl w:val="0"/>
          <w:numId w:val="8"/>
        </w:numPr>
        <w:spacing w:after="0"/>
        <w:ind w:left="714" w:hanging="357"/>
      </w:pPr>
      <w:r w:rsidRPr="006A302B">
        <w:t>Hotels</w:t>
      </w:r>
    </w:p>
    <w:p w14:paraId="26C9E26C" w14:textId="77777777" w:rsidR="0037444E" w:rsidRPr="006A302B" w:rsidRDefault="0037444E" w:rsidP="006A302B">
      <w:pPr>
        <w:pStyle w:val="NoSpacing"/>
        <w:numPr>
          <w:ilvl w:val="0"/>
          <w:numId w:val="8"/>
        </w:numPr>
        <w:ind w:left="714" w:hanging="357"/>
      </w:pPr>
      <w:r w:rsidRPr="006A302B">
        <w:t>Industrial</w:t>
      </w:r>
    </w:p>
    <w:p w14:paraId="29FFFF56" w14:textId="77777777" w:rsidR="0037444E" w:rsidRPr="006A302B" w:rsidRDefault="0037444E" w:rsidP="006A302B">
      <w:pPr>
        <w:pStyle w:val="NoSpacing"/>
        <w:numPr>
          <w:ilvl w:val="0"/>
          <w:numId w:val="8"/>
        </w:numPr>
        <w:ind w:left="714" w:hanging="357"/>
      </w:pPr>
      <w:r w:rsidRPr="006A302B">
        <w:t>Infrastructure</w:t>
      </w:r>
    </w:p>
    <w:p w14:paraId="63E739D7" w14:textId="77777777" w:rsidR="00B61A9D" w:rsidRDefault="00B61A9D" w:rsidP="00B61A9D">
      <w:pPr>
        <w:pStyle w:val="NoSpacing"/>
      </w:pPr>
    </w:p>
    <w:p w14:paraId="59B98C6F" w14:textId="050FBEFA" w:rsidR="00B61A9D" w:rsidRPr="0037444E" w:rsidRDefault="0037444E" w:rsidP="00B61A9D">
      <w:pPr>
        <w:pStyle w:val="NoSpacing"/>
        <w:rPr>
          <w:b/>
          <w:bCs/>
          <w:sz w:val="20"/>
          <w:szCs w:val="20"/>
        </w:rPr>
      </w:pPr>
      <w:r w:rsidRPr="0037444E">
        <w:rPr>
          <w:b/>
          <w:bCs/>
          <w:sz w:val="20"/>
          <w:szCs w:val="20"/>
        </w:rPr>
        <w:t>Completed projects</w:t>
      </w:r>
    </w:p>
    <w:p w14:paraId="46D9C02E" w14:textId="77777777" w:rsidR="0037444E" w:rsidRDefault="0037444E" w:rsidP="00B61A9D">
      <w:pPr>
        <w:pStyle w:val="NoSpacing"/>
        <w:rPr>
          <w:rFonts w:asciiTheme="majorHAnsi" w:hAnsiTheme="majorHAnsi" w:cstheme="majorHAnsi"/>
          <w:b/>
          <w:bCs/>
          <w:sz w:val="20"/>
          <w:szCs w:val="20"/>
        </w:rPr>
      </w:pPr>
    </w:p>
    <w:p w14:paraId="3E999B45" w14:textId="6924F234" w:rsidR="00580E6E" w:rsidRDefault="00580E6E" w:rsidP="00B61A9D">
      <w:pPr>
        <w:pStyle w:val="NoSpacing"/>
        <w:rPr>
          <w:rFonts w:asciiTheme="majorHAnsi" w:hAnsiTheme="majorHAnsi" w:cstheme="majorHAnsi"/>
          <w:b/>
          <w:bCs/>
          <w:sz w:val="20"/>
          <w:szCs w:val="20"/>
          <w:lang w:val="pt-BR"/>
        </w:rPr>
      </w:pPr>
      <w:r w:rsidRPr="00580E6E">
        <w:rPr>
          <w:rFonts w:asciiTheme="majorHAnsi" w:hAnsiTheme="majorHAnsi" w:cstheme="majorHAnsi"/>
          <w:b/>
          <w:bCs/>
          <w:sz w:val="20"/>
          <w:szCs w:val="20"/>
          <w:lang w:val="pt-BR"/>
        </w:rPr>
        <w:t>DMT</w:t>
      </w:r>
    </w:p>
    <w:p w14:paraId="66AEF674" w14:textId="60D80715" w:rsidR="00580E6E" w:rsidRDefault="00580E6E" w:rsidP="00B61A9D">
      <w:pPr>
        <w:pStyle w:val="NoSpacing"/>
        <w:rPr>
          <w:rFonts w:asciiTheme="majorHAnsi" w:hAnsiTheme="majorHAnsi" w:cstheme="majorHAnsi"/>
          <w:b/>
          <w:bCs/>
          <w:sz w:val="20"/>
          <w:szCs w:val="20"/>
          <w:lang w:val="pt-BR"/>
        </w:rPr>
      </w:pPr>
      <w:r>
        <w:rPr>
          <w:rFonts w:asciiTheme="majorHAnsi" w:hAnsiTheme="majorHAnsi" w:cstheme="majorHAnsi"/>
          <w:b/>
          <w:bCs/>
          <w:sz w:val="20"/>
          <w:szCs w:val="20"/>
          <w:lang w:val="pt-BR"/>
        </w:rPr>
        <w:t>CCAD</w:t>
      </w:r>
    </w:p>
    <w:p w14:paraId="10CA4CA3" w14:textId="6888FB82" w:rsidR="00580E6E" w:rsidRDefault="00580E6E" w:rsidP="00B61A9D">
      <w:pPr>
        <w:pStyle w:val="NoSpacing"/>
        <w:rPr>
          <w:rFonts w:asciiTheme="majorHAnsi" w:hAnsiTheme="majorHAnsi" w:cstheme="majorHAnsi"/>
          <w:b/>
          <w:bCs/>
          <w:sz w:val="20"/>
          <w:szCs w:val="20"/>
          <w:lang w:val="pt-BR"/>
        </w:rPr>
      </w:pPr>
      <w:r>
        <w:rPr>
          <w:rFonts w:asciiTheme="majorHAnsi" w:hAnsiTheme="majorHAnsi" w:cstheme="majorHAnsi"/>
          <w:b/>
          <w:bCs/>
          <w:sz w:val="20"/>
          <w:szCs w:val="20"/>
          <w:lang w:val="pt-BR"/>
        </w:rPr>
        <w:t>Al khail mall</w:t>
      </w:r>
    </w:p>
    <w:p w14:paraId="3FE8C813" w14:textId="101FC67E" w:rsidR="00580E6E" w:rsidRDefault="00580E6E" w:rsidP="00B61A9D">
      <w:pPr>
        <w:pStyle w:val="NoSpacing"/>
        <w:rPr>
          <w:rFonts w:asciiTheme="majorHAnsi" w:hAnsiTheme="majorHAnsi" w:cstheme="majorHAnsi"/>
          <w:b/>
          <w:bCs/>
          <w:sz w:val="20"/>
          <w:szCs w:val="20"/>
          <w:lang w:val="pt-BR"/>
        </w:rPr>
      </w:pPr>
      <w:r>
        <w:rPr>
          <w:rFonts w:asciiTheme="majorHAnsi" w:hAnsiTheme="majorHAnsi" w:cstheme="majorHAnsi"/>
          <w:b/>
          <w:bCs/>
          <w:sz w:val="20"/>
          <w:szCs w:val="20"/>
          <w:lang w:val="pt-BR"/>
        </w:rPr>
        <w:t>Dubai Mall</w:t>
      </w:r>
    </w:p>
    <w:p w14:paraId="54940A75" w14:textId="1AE1A1A8" w:rsidR="00580E6E" w:rsidRDefault="00580E6E" w:rsidP="00B61A9D">
      <w:pPr>
        <w:pStyle w:val="NoSpacing"/>
        <w:rPr>
          <w:rFonts w:asciiTheme="majorHAnsi" w:hAnsiTheme="majorHAnsi" w:cstheme="majorHAnsi"/>
          <w:b/>
          <w:bCs/>
          <w:sz w:val="20"/>
          <w:szCs w:val="20"/>
          <w:lang w:val="pt-BR"/>
        </w:rPr>
      </w:pPr>
      <w:r>
        <w:rPr>
          <w:rFonts w:asciiTheme="majorHAnsi" w:hAnsiTheme="majorHAnsi" w:cstheme="majorHAnsi"/>
          <w:b/>
          <w:bCs/>
          <w:sz w:val="20"/>
          <w:szCs w:val="20"/>
          <w:lang w:val="pt-BR"/>
        </w:rPr>
        <w:t>Nas Arena</w:t>
      </w:r>
    </w:p>
    <w:p w14:paraId="690C8905" w14:textId="156D9E43" w:rsidR="00580E6E" w:rsidRPr="006353F2" w:rsidRDefault="00580E6E" w:rsidP="00580E6E">
      <w:pPr>
        <w:pStyle w:val="NoSpacing"/>
        <w:rPr>
          <w:rFonts w:asciiTheme="majorHAnsi" w:hAnsiTheme="majorHAnsi" w:cstheme="majorHAnsi"/>
          <w:b/>
          <w:bCs/>
          <w:sz w:val="20"/>
          <w:szCs w:val="20"/>
        </w:rPr>
      </w:pPr>
      <w:hyperlink r:id="rId5" w:history="1">
        <w:r w:rsidRPr="00580E6E">
          <w:rPr>
            <w:rStyle w:val="Hyperlink"/>
            <w:rFonts w:asciiTheme="majorHAnsi" w:hAnsiTheme="majorHAnsi" w:cstheme="majorHAnsi"/>
            <w:b/>
            <w:bCs/>
            <w:sz w:val="20"/>
            <w:szCs w:val="20"/>
          </w:rPr>
          <w:t>Demolition of 90m High RCC Chimney</w:t>
        </w:r>
      </w:hyperlink>
    </w:p>
    <w:p w14:paraId="3B9ED969" w14:textId="1A701E65" w:rsidR="00580E6E" w:rsidRDefault="00580E6E" w:rsidP="00580E6E">
      <w:pPr>
        <w:pStyle w:val="NoSpacing"/>
        <w:rPr>
          <w:rFonts w:asciiTheme="majorHAnsi" w:hAnsiTheme="majorHAnsi" w:cstheme="majorHAnsi"/>
          <w:b/>
          <w:bCs/>
          <w:sz w:val="20"/>
          <w:szCs w:val="20"/>
        </w:rPr>
      </w:pPr>
      <w:r>
        <w:fldChar w:fldCharType="begin"/>
      </w:r>
      <w:r>
        <w:instrText>HYPERLINK "https://diamondedgecutting.com/case2.php"</w:instrText>
      </w:r>
      <w:r>
        <w:fldChar w:fldCharType="separate"/>
      </w:r>
      <w:r w:rsidRPr="00580E6E">
        <w:rPr>
          <w:rStyle w:val="Hyperlink"/>
          <w:rFonts w:asciiTheme="majorHAnsi" w:hAnsiTheme="majorHAnsi" w:cstheme="majorHAnsi"/>
          <w:b/>
          <w:bCs/>
          <w:sz w:val="20"/>
          <w:szCs w:val="20"/>
        </w:rPr>
        <w:t>Demolition of Expo Centre at Dubai International Airport</w:t>
      </w:r>
      <w:r>
        <w:fldChar w:fldCharType="end"/>
      </w:r>
    </w:p>
    <w:p w14:paraId="20EBA34B" w14:textId="77777777" w:rsidR="00580E6E" w:rsidRPr="00580E6E" w:rsidRDefault="00580E6E" w:rsidP="00580E6E">
      <w:pPr>
        <w:pStyle w:val="NoSpacing"/>
        <w:rPr>
          <w:rFonts w:asciiTheme="majorHAnsi" w:hAnsiTheme="majorHAnsi" w:cstheme="majorHAnsi"/>
          <w:b/>
          <w:bCs/>
          <w:sz w:val="20"/>
          <w:szCs w:val="20"/>
        </w:rPr>
      </w:pPr>
    </w:p>
    <w:p w14:paraId="15A645E3" w14:textId="77777777" w:rsidR="00580E6E" w:rsidRPr="00580E6E" w:rsidRDefault="00580E6E" w:rsidP="00B61A9D">
      <w:pPr>
        <w:pStyle w:val="NoSpacing"/>
        <w:rPr>
          <w:rFonts w:asciiTheme="majorHAnsi" w:hAnsiTheme="majorHAnsi" w:cstheme="majorHAnsi"/>
          <w:b/>
          <w:bCs/>
          <w:sz w:val="20"/>
          <w:szCs w:val="20"/>
        </w:rPr>
      </w:pPr>
    </w:p>
    <w:p w14:paraId="631BE1D2" w14:textId="481E20B6" w:rsidR="00B61A9D" w:rsidRPr="00580E6E" w:rsidRDefault="00B61A9D" w:rsidP="00B61A9D">
      <w:pPr>
        <w:pStyle w:val="NoSpacing"/>
        <w:rPr>
          <w:rFonts w:asciiTheme="majorHAnsi" w:hAnsiTheme="majorHAnsi" w:cstheme="majorHAnsi"/>
          <w:b/>
          <w:bCs/>
          <w:sz w:val="20"/>
          <w:szCs w:val="20"/>
          <w:lang w:val="pt-BR"/>
        </w:rPr>
      </w:pPr>
      <w:r w:rsidRPr="00580E6E">
        <w:rPr>
          <w:rFonts w:asciiTheme="majorHAnsi" w:hAnsiTheme="majorHAnsi" w:cstheme="majorHAnsi"/>
          <w:b/>
          <w:bCs/>
          <w:sz w:val="20"/>
          <w:szCs w:val="20"/>
          <w:lang w:val="pt-BR"/>
        </w:rPr>
        <w:t>Meena</w:t>
      </w:r>
      <w:r w:rsidRPr="00580E6E">
        <w:rPr>
          <w:rFonts w:asciiTheme="majorHAnsi" w:hAnsiTheme="majorHAnsi" w:cstheme="majorHAnsi"/>
          <w:b/>
          <w:bCs/>
          <w:spacing w:val="-17"/>
          <w:sz w:val="20"/>
          <w:szCs w:val="20"/>
          <w:lang w:val="pt-BR"/>
        </w:rPr>
        <w:t xml:space="preserve"> </w:t>
      </w:r>
      <w:r w:rsidRPr="00580E6E">
        <w:rPr>
          <w:rFonts w:asciiTheme="majorHAnsi" w:hAnsiTheme="majorHAnsi" w:cstheme="majorHAnsi"/>
          <w:b/>
          <w:bCs/>
          <w:sz w:val="20"/>
          <w:szCs w:val="20"/>
          <w:lang w:val="pt-BR"/>
        </w:rPr>
        <w:t>Plaza</w:t>
      </w:r>
      <w:r w:rsidRPr="00580E6E">
        <w:rPr>
          <w:rFonts w:asciiTheme="majorHAnsi" w:hAnsiTheme="majorHAnsi" w:cstheme="majorHAnsi"/>
          <w:b/>
          <w:bCs/>
          <w:spacing w:val="-17"/>
          <w:sz w:val="20"/>
          <w:szCs w:val="20"/>
          <w:lang w:val="pt-BR"/>
        </w:rPr>
        <w:t xml:space="preserve"> </w:t>
      </w:r>
      <w:r w:rsidRPr="00580E6E">
        <w:rPr>
          <w:rFonts w:asciiTheme="majorHAnsi" w:hAnsiTheme="majorHAnsi" w:cstheme="majorHAnsi"/>
          <w:b/>
          <w:bCs/>
          <w:sz w:val="20"/>
          <w:szCs w:val="20"/>
          <w:lang w:val="pt-BR"/>
        </w:rPr>
        <w:t>–</w:t>
      </w:r>
      <w:r w:rsidRPr="00580E6E">
        <w:rPr>
          <w:rFonts w:asciiTheme="majorHAnsi" w:hAnsiTheme="majorHAnsi" w:cstheme="majorHAnsi"/>
          <w:b/>
          <w:bCs/>
          <w:spacing w:val="-17"/>
          <w:sz w:val="20"/>
          <w:szCs w:val="20"/>
          <w:lang w:val="pt-BR"/>
        </w:rPr>
        <w:t xml:space="preserve"> </w:t>
      </w:r>
      <w:r w:rsidRPr="00580E6E">
        <w:rPr>
          <w:rFonts w:asciiTheme="majorHAnsi" w:hAnsiTheme="majorHAnsi" w:cstheme="majorHAnsi"/>
          <w:b/>
          <w:bCs/>
          <w:sz w:val="20"/>
          <w:szCs w:val="20"/>
          <w:lang w:val="pt-BR"/>
        </w:rPr>
        <w:t>Abu</w:t>
      </w:r>
      <w:r w:rsidRPr="00580E6E">
        <w:rPr>
          <w:rFonts w:asciiTheme="majorHAnsi" w:hAnsiTheme="majorHAnsi" w:cstheme="majorHAnsi"/>
          <w:b/>
          <w:bCs/>
          <w:spacing w:val="-16"/>
          <w:sz w:val="20"/>
          <w:szCs w:val="20"/>
          <w:lang w:val="pt-BR"/>
        </w:rPr>
        <w:t xml:space="preserve"> </w:t>
      </w:r>
      <w:r w:rsidRPr="00580E6E">
        <w:rPr>
          <w:rFonts w:asciiTheme="majorHAnsi" w:hAnsiTheme="majorHAnsi" w:cstheme="majorHAnsi"/>
          <w:b/>
          <w:bCs/>
          <w:sz w:val="20"/>
          <w:szCs w:val="20"/>
          <w:lang w:val="pt-BR"/>
        </w:rPr>
        <w:t xml:space="preserve">Dhabi </w:t>
      </w:r>
    </w:p>
    <w:p w14:paraId="4DC37554" w14:textId="0329512D" w:rsidR="00B61A9D" w:rsidRPr="00B61A9D" w:rsidRDefault="00B61A9D" w:rsidP="00B61A9D">
      <w:pPr>
        <w:pStyle w:val="NoSpacing"/>
        <w:rPr>
          <w:rFonts w:asciiTheme="majorHAnsi" w:hAnsiTheme="majorHAnsi" w:cstheme="majorHAnsi"/>
          <w:sz w:val="20"/>
          <w:szCs w:val="20"/>
        </w:rPr>
      </w:pPr>
      <w:r w:rsidRPr="00B61A9D">
        <w:rPr>
          <w:rFonts w:asciiTheme="majorHAnsi" w:hAnsiTheme="majorHAnsi" w:cstheme="majorHAnsi"/>
          <w:sz w:val="20"/>
          <w:szCs w:val="20"/>
        </w:rPr>
        <w:t>Controlled Demolition, Wrapping and Protection Works</w:t>
      </w:r>
    </w:p>
    <w:p w14:paraId="5E78F5EC" w14:textId="3A7BCF5A" w:rsidR="00B61A9D" w:rsidRPr="00B61A9D" w:rsidRDefault="00B61A9D" w:rsidP="00B61A9D">
      <w:pPr>
        <w:pStyle w:val="NoSpacing"/>
        <w:rPr>
          <w:rFonts w:asciiTheme="majorHAnsi" w:hAnsiTheme="majorHAnsi" w:cstheme="majorHAnsi"/>
          <w:b/>
          <w:bCs/>
          <w:sz w:val="20"/>
          <w:szCs w:val="20"/>
        </w:rPr>
      </w:pPr>
      <w:r w:rsidRPr="00B61A9D">
        <w:rPr>
          <w:rFonts w:asciiTheme="majorHAnsi" w:hAnsiTheme="majorHAnsi" w:cstheme="majorHAnsi"/>
          <w:b/>
          <w:bCs/>
          <w:w w:val="90"/>
          <w:sz w:val="20"/>
          <w:szCs w:val="20"/>
        </w:rPr>
        <w:t>Vale</w:t>
      </w:r>
      <w:r w:rsidRPr="00B61A9D">
        <w:rPr>
          <w:rFonts w:asciiTheme="majorHAnsi" w:hAnsiTheme="majorHAnsi" w:cstheme="majorHAnsi"/>
          <w:b/>
          <w:bCs/>
          <w:spacing w:val="-5"/>
          <w:w w:val="90"/>
          <w:sz w:val="20"/>
          <w:szCs w:val="20"/>
        </w:rPr>
        <w:t xml:space="preserve"> </w:t>
      </w:r>
      <w:r w:rsidRPr="00B61A9D">
        <w:rPr>
          <w:rFonts w:asciiTheme="majorHAnsi" w:hAnsiTheme="majorHAnsi" w:cstheme="majorHAnsi"/>
          <w:b/>
          <w:bCs/>
          <w:w w:val="90"/>
          <w:sz w:val="20"/>
          <w:szCs w:val="20"/>
        </w:rPr>
        <w:t>Oman</w:t>
      </w:r>
      <w:r w:rsidRPr="00B61A9D">
        <w:rPr>
          <w:rFonts w:asciiTheme="majorHAnsi" w:hAnsiTheme="majorHAnsi" w:cstheme="majorHAnsi"/>
          <w:b/>
          <w:bCs/>
          <w:spacing w:val="-4"/>
          <w:w w:val="90"/>
          <w:sz w:val="20"/>
          <w:szCs w:val="20"/>
        </w:rPr>
        <w:t xml:space="preserve"> </w:t>
      </w:r>
      <w:r w:rsidRPr="00B61A9D">
        <w:rPr>
          <w:rFonts w:asciiTheme="majorHAnsi" w:hAnsiTheme="majorHAnsi" w:cstheme="majorHAnsi"/>
          <w:b/>
          <w:bCs/>
          <w:w w:val="90"/>
          <w:sz w:val="20"/>
          <w:szCs w:val="20"/>
        </w:rPr>
        <w:t>Pelletiser</w:t>
      </w:r>
      <w:r w:rsidRPr="00B61A9D">
        <w:rPr>
          <w:rFonts w:asciiTheme="majorHAnsi" w:hAnsiTheme="majorHAnsi" w:cstheme="majorHAnsi"/>
          <w:b/>
          <w:bCs/>
          <w:spacing w:val="-4"/>
          <w:w w:val="90"/>
          <w:sz w:val="20"/>
          <w:szCs w:val="20"/>
        </w:rPr>
        <w:t xml:space="preserve"> </w:t>
      </w:r>
      <w:r w:rsidRPr="00B61A9D">
        <w:rPr>
          <w:rFonts w:asciiTheme="majorHAnsi" w:hAnsiTheme="majorHAnsi" w:cstheme="majorHAnsi"/>
          <w:b/>
          <w:bCs/>
          <w:w w:val="90"/>
          <w:sz w:val="20"/>
          <w:szCs w:val="20"/>
        </w:rPr>
        <w:t>Plant</w:t>
      </w:r>
      <w:r w:rsidRPr="00B61A9D">
        <w:rPr>
          <w:rFonts w:asciiTheme="majorHAnsi" w:hAnsiTheme="majorHAnsi" w:cstheme="majorHAnsi"/>
          <w:b/>
          <w:bCs/>
          <w:spacing w:val="-4"/>
          <w:w w:val="90"/>
          <w:sz w:val="20"/>
          <w:szCs w:val="20"/>
        </w:rPr>
        <w:t xml:space="preserve"> </w:t>
      </w:r>
      <w:r w:rsidRPr="00B61A9D">
        <w:rPr>
          <w:rFonts w:asciiTheme="majorHAnsi" w:hAnsiTheme="majorHAnsi" w:cstheme="majorHAnsi"/>
          <w:b/>
          <w:bCs/>
          <w:w w:val="90"/>
          <w:sz w:val="20"/>
          <w:szCs w:val="20"/>
        </w:rPr>
        <w:t>–</w:t>
      </w:r>
      <w:r w:rsidRPr="00B61A9D">
        <w:rPr>
          <w:rFonts w:asciiTheme="majorHAnsi" w:hAnsiTheme="majorHAnsi" w:cstheme="majorHAnsi"/>
          <w:b/>
          <w:bCs/>
          <w:spacing w:val="-5"/>
          <w:w w:val="90"/>
          <w:sz w:val="20"/>
          <w:szCs w:val="20"/>
        </w:rPr>
        <w:t xml:space="preserve"> </w:t>
      </w:r>
      <w:r w:rsidRPr="00B61A9D">
        <w:rPr>
          <w:rFonts w:asciiTheme="majorHAnsi" w:hAnsiTheme="majorHAnsi" w:cstheme="majorHAnsi"/>
          <w:b/>
          <w:bCs/>
          <w:w w:val="90"/>
          <w:sz w:val="20"/>
          <w:szCs w:val="20"/>
        </w:rPr>
        <w:t>Sohar</w:t>
      </w:r>
      <w:r w:rsidRPr="00B61A9D">
        <w:rPr>
          <w:rFonts w:asciiTheme="majorHAnsi" w:hAnsiTheme="majorHAnsi" w:cstheme="majorHAnsi"/>
          <w:b/>
          <w:bCs/>
          <w:spacing w:val="-4"/>
          <w:w w:val="90"/>
          <w:sz w:val="20"/>
          <w:szCs w:val="20"/>
        </w:rPr>
        <w:t xml:space="preserve"> Oman</w:t>
      </w:r>
    </w:p>
    <w:p w14:paraId="617F59D7" w14:textId="77777777" w:rsidR="00B61A9D" w:rsidRPr="00B61A9D" w:rsidRDefault="00B61A9D" w:rsidP="00B61A9D">
      <w:pPr>
        <w:pStyle w:val="NoSpacing"/>
        <w:rPr>
          <w:rFonts w:asciiTheme="majorHAnsi" w:hAnsiTheme="majorHAnsi" w:cstheme="majorHAnsi"/>
          <w:sz w:val="20"/>
          <w:szCs w:val="20"/>
        </w:rPr>
      </w:pPr>
      <w:r w:rsidRPr="00B61A9D">
        <w:rPr>
          <w:rFonts w:asciiTheme="majorHAnsi" w:hAnsiTheme="majorHAnsi" w:cstheme="majorHAnsi"/>
          <w:sz w:val="20"/>
          <w:szCs w:val="20"/>
        </w:rPr>
        <w:t>Removal</w:t>
      </w:r>
      <w:r w:rsidRPr="00B61A9D">
        <w:rPr>
          <w:rFonts w:asciiTheme="majorHAnsi" w:hAnsiTheme="majorHAnsi" w:cstheme="majorHAnsi"/>
          <w:spacing w:val="18"/>
          <w:sz w:val="20"/>
          <w:szCs w:val="20"/>
        </w:rPr>
        <w:t xml:space="preserve"> </w:t>
      </w:r>
      <w:r w:rsidRPr="00B61A9D">
        <w:rPr>
          <w:rFonts w:asciiTheme="majorHAnsi" w:hAnsiTheme="majorHAnsi" w:cstheme="majorHAnsi"/>
          <w:sz w:val="20"/>
          <w:szCs w:val="20"/>
        </w:rPr>
        <w:t>of</w:t>
      </w:r>
      <w:r w:rsidRPr="00B61A9D">
        <w:rPr>
          <w:rFonts w:asciiTheme="majorHAnsi" w:hAnsiTheme="majorHAnsi" w:cstheme="majorHAnsi"/>
          <w:spacing w:val="18"/>
          <w:sz w:val="20"/>
          <w:szCs w:val="20"/>
        </w:rPr>
        <w:t xml:space="preserve"> </w:t>
      </w:r>
      <w:r w:rsidRPr="00B61A9D">
        <w:rPr>
          <w:rFonts w:asciiTheme="majorHAnsi" w:hAnsiTheme="majorHAnsi" w:cstheme="majorHAnsi"/>
          <w:sz w:val="20"/>
          <w:szCs w:val="20"/>
        </w:rPr>
        <w:t>Refractory</w:t>
      </w:r>
      <w:r w:rsidRPr="00B61A9D">
        <w:rPr>
          <w:rFonts w:asciiTheme="majorHAnsi" w:hAnsiTheme="majorHAnsi" w:cstheme="majorHAnsi"/>
          <w:spacing w:val="18"/>
          <w:sz w:val="20"/>
          <w:szCs w:val="20"/>
        </w:rPr>
        <w:t xml:space="preserve"> </w:t>
      </w:r>
      <w:r w:rsidRPr="00B61A9D">
        <w:rPr>
          <w:rFonts w:asciiTheme="majorHAnsi" w:hAnsiTheme="majorHAnsi" w:cstheme="majorHAnsi"/>
          <w:spacing w:val="-2"/>
          <w:sz w:val="20"/>
          <w:szCs w:val="20"/>
        </w:rPr>
        <w:t>Linings</w:t>
      </w:r>
    </w:p>
    <w:p w14:paraId="264926C0" w14:textId="77777777" w:rsidR="00B61A9D" w:rsidRPr="00B61A9D" w:rsidRDefault="00B61A9D" w:rsidP="00B61A9D">
      <w:pPr>
        <w:pStyle w:val="NoSpacing"/>
        <w:rPr>
          <w:rFonts w:asciiTheme="majorHAnsi" w:hAnsiTheme="majorHAnsi" w:cstheme="majorHAnsi"/>
          <w:sz w:val="20"/>
          <w:szCs w:val="20"/>
        </w:rPr>
      </w:pPr>
      <w:r w:rsidRPr="00B61A9D">
        <w:rPr>
          <w:rFonts w:asciiTheme="majorHAnsi" w:hAnsiTheme="majorHAnsi" w:cstheme="majorHAnsi"/>
          <w:w w:val="105"/>
          <w:sz w:val="20"/>
          <w:szCs w:val="20"/>
        </w:rPr>
        <w:t>Controlled</w:t>
      </w:r>
      <w:r w:rsidRPr="00B61A9D">
        <w:rPr>
          <w:rFonts w:asciiTheme="majorHAnsi" w:hAnsiTheme="majorHAnsi" w:cstheme="majorHAnsi"/>
          <w:spacing w:val="-8"/>
          <w:w w:val="105"/>
          <w:sz w:val="20"/>
          <w:szCs w:val="20"/>
        </w:rPr>
        <w:t xml:space="preserve"> </w:t>
      </w:r>
      <w:r w:rsidRPr="00B61A9D">
        <w:rPr>
          <w:rFonts w:asciiTheme="majorHAnsi" w:hAnsiTheme="majorHAnsi" w:cstheme="majorHAnsi"/>
          <w:w w:val="105"/>
          <w:sz w:val="20"/>
          <w:szCs w:val="20"/>
        </w:rPr>
        <w:t>Demolition</w:t>
      </w:r>
      <w:r w:rsidRPr="00B61A9D">
        <w:rPr>
          <w:rFonts w:asciiTheme="majorHAnsi" w:hAnsiTheme="majorHAnsi" w:cstheme="majorHAnsi"/>
          <w:spacing w:val="-8"/>
          <w:w w:val="105"/>
          <w:sz w:val="20"/>
          <w:szCs w:val="20"/>
        </w:rPr>
        <w:t xml:space="preserve"> </w:t>
      </w:r>
      <w:r w:rsidRPr="00B61A9D">
        <w:rPr>
          <w:rFonts w:asciiTheme="majorHAnsi" w:hAnsiTheme="majorHAnsi" w:cstheme="majorHAnsi"/>
          <w:w w:val="105"/>
          <w:sz w:val="20"/>
          <w:szCs w:val="20"/>
        </w:rPr>
        <w:t>Works</w:t>
      </w:r>
      <w:r w:rsidRPr="00B61A9D">
        <w:rPr>
          <w:rFonts w:asciiTheme="majorHAnsi" w:hAnsiTheme="majorHAnsi" w:cstheme="majorHAnsi"/>
          <w:spacing w:val="-8"/>
          <w:w w:val="105"/>
          <w:sz w:val="20"/>
          <w:szCs w:val="20"/>
        </w:rPr>
        <w:t xml:space="preserve"> </w:t>
      </w:r>
      <w:r w:rsidRPr="00B61A9D">
        <w:rPr>
          <w:rFonts w:asciiTheme="majorHAnsi" w:hAnsiTheme="majorHAnsi" w:cstheme="majorHAnsi"/>
          <w:w w:val="105"/>
          <w:sz w:val="20"/>
          <w:szCs w:val="20"/>
        </w:rPr>
        <w:t>(Crunching)</w:t>
      </w:r>
      <w:r w:rsidRPr="00B61A9D">
        <w:rPr>
          <w:rFonts w:asciiTheme="majorHAnsi" w:hAnsiTheme="majorHAnsi" w:cstheme="majorHAnsi"/>
          <w:spacing w:val="-8"/>
          <w:w w:val="105"/>
          <w:sz w:val="20"/>
          <w:szCs w:val="20"/>
        </w:rPr>
        <w:t xml:space="preserve"> </w:t>
      </w:r>
      <w:r w:rsidRPr="00B61A9D">
        <w:rPr>
          <w:rFonts w:asciiTheme="majorHAnsi" w:hAnsiTheme="majorHAnsi" w:cstheme="majorHAnsi"/>
          <w:w w:val="105"/>
          <w:sz w:val="20"/>
          <w:szCs w:val="20"/>
        </w:rPr>
        <w:t>and disposal of debris</w:t>
      </w:r>
    </w:p>
    <w:p w14:paraId="5F604893" w14:textId="3ACE7E85" w:rsidR="00B61A9D" w:rsidRPr="00B61A9D" w:rsidRDefault="00B61A9D" w:rsidP="00B61A9D">
      <w:pPr>
        <w:pStyle w:val="NoSpacing"/>
        <w:rPr>
          <w:rFonts w:asciiTheme="majorHAnsi" w:hAnsiTheme="majorHAnsi" w:cstheme="majorHAnsi"/>
          <w:b/>
          <w:bCs/>
          <w:sz w:val="20"/>
          <w:szCs w:val="20"/>
        </w:rPr>
      </w:pPr>
      <w:r w:rsidRPr="00B61A9D">
        <w:rPr>
          <w:rFonts w:asciiTheme="majorHAnsi" w:hAnsiTheme="majorHAnsi" w:cstheme="majorHAnsi"/>
          <w:b/>
          <w:bCs/>
          <w:w w:val="90"/>
          <w:sz w:val="20"/>
          <w:szCs w:val="20"/>
        </w:rPr>
        <w:t>DWC</w:t>
      </w:r>
      <w:r w:rsidRPr="00B61A9D">
        <w:rPr>
          <w:rFonts w:asciiTheme="majorHAnsi" w:hAnsiTheme="majorHAnsi" w:cstheme="majorHAnsi"/>
          <w:b/>
          <w:bCs/>
          <w:spacing w:val="4"/>
          <w:sz w:val="20"/>
          <w:szCs w:val="20"/>
        </w:rPr>
        <w:t xml:space="preserve"> </w:t>
      </w:r>
      <w:r w:rsidRPr="00B61A9D">
        <w:rPr>
          <w:rFonts w:asciiTheme="majorHAnsi" w:hAnsiTheme="majorHAnsi" w:cstheme="majorHAnsi"/>
          <w:b/>
          <w:bCs/>
          <w:w w:val="90"/>
          <w:sz w:val="20"/>
          <w:szCs w:val="20"/>
        </w:rPr>
        <w:t>-</w:t>
      </w:r>
      <w:r w:rsidRPr="00B61A9D">
        <w:rPr>
          <w:rFonts w:asciiTheme="majorHAnsi" w:hAnsiTheme="majorHAnsi" w:cstheme="majorHAnsi"/>
          <w:b/>
          <w:bCs/>
          <w:spacing w:val="7"/>
          <w:sz w:val="20"/>
          <w:szCs w:val="20"/>
        </w:rPr>
        <w:t xml:space="preserve"> </w:t>
      </w:r>
      <w:r w:rsidRPr="00B61A9D">
        <w:rPr>
          <w:rFonts w:asciiTheme="majorHAnsi" w:hAnsiTheme="majorHAnsi" w:cstheme="majorHAnsi"/>
          <w:b/>
          <w:bCs/>
          <w:w w:val="90"/>
          <w:sz w:val="20"/>
          <w:szCs w:val="20"/>
        </w:rPr>
        <w:t>Al</w:t>
      </w:r>
      <w:r w:rsidRPr="00B61A9D">
        <w:rPr>
          <w:rFonts w:asciiTheme="majorHAnsi" w:hAnsiTheme="majorHAnsi" w:cstheme="majorHAnsi"/>
          <w:b/>
          <w:bCs/>
          <w:spacing w:val="7"/>
          <w:sz w:val="20"/>
          <w:szCs w:val="20"/>
        </w:rPr>
        <w:t xml:space="preserve"> </w:t>
      </w:r>
      <w:r w:rsidRPr="00B61A9D">
        <w:rPr>
          <w:rFonts w:asciiTheme="majorHAnsi" w:hAnsiTheme="majorHAnsi" w:cstheme="majorHAnsi"/>
          <w:b/>
          <w:bCs/>
          <w:w w:val="90"/>
          <w:sz w:val="20"/>
          <w:szCs w:val="20"/>
        </w:rPr>
        <w:t>Maktoum</w:t>
      </w:r>
      <w:r w:rsidRPr="00B61A9D">
        <w:rPr>
          <w:rFonts w:asciiTheme="majorHAnsi" w:hAnsiTheme="majorHAnsi" w:cstheme="majorHAnsi"/>
          <w:b/>
          <w:bCs/>
          <w:spacing w:val="7"/>
          <w:sz w:val="20"/>
          <w:szCs w:val="20"/>
        </w:rPr>
        <w:t xml:space="preserve"> </w:t>
      </w:r>
      <w:r w:rsidRPr="00B61A9D">
        <w:rPr>
          <w:rFonts w:asciiTheme="majorHAnsi" w:hAnsiTheme="majorHAnsi" w:cstheme="majorHAnsi"/>
          <w:b/>
          <w:bCs/>
          <w:w w:val="90"/>
          <w:sz w:val="20"/>
          <w:szCs w:val="20"/>
        </w:rPr>
        <w:t>International</w:t>
      </w:r>
      <w:r w:rsidRPr="00B61A9D">
        <w:rPr>
          <w:rFonts w:asciiTheme="majorHAnsi" w:hAnsiTheme="majorHAnsi" w:cstheme="majorHAnsi"/>
          <w:b/>
          <w:bCs/>
          <w:spacing w:val="7"/>
          <w:sz w:val="20"/>
          <w:szCs w:val="20"/>
        </w:rPr>
        <w:t xml:space="preserve"> </w:t>
      </w:r>
      <w:r w:rsidRPr="00B61A9D">
        <w:rPr>
          <w:rFonts w:asciiTheme="majorHAnsi" w:hAnsiTheme="majorHAnsi" w:cstheme="majorHAnsi"/>
          <w:b/>
          <w:bCs/>
          <w:spacing w:val="-2"/>
          <w:w w:val="90"/>
          <w:sz w:val="20"/>
          <w:szCs w:val="20"/>
        </w:rPr>
        <w:t>Airport</w:t>
      </w:r>
    </w:p>
    <w:p w14:paraId="0BCD0B6B" w14:textId="77777777" w:rsidR="00B61A9D" w:rsidRPr="00B61A9D" w:rsidRDefault="00B61A9D" w:rsidP="00B61A9D">
      <w:pPr>
        <w:pStyle w:val="NoSpacing"/>
        <w:rPr>
          <w:rFonts w:asciiTheme="majorHAnsi" w:hAnsiTheme="majorHAnsi" w:cstheme="majorHAnsi"/>
          <w:sz w:val="20"/>
          <w:szCs w:val="20"/>
        </w:rPr>
      </w:pPr>
      <w:r w:rsidRPr="00B61A9D">
        <w:rPr>
          <w:rFonts w:asciiTheme="majorHAnsi" w:hAnsiTheme="majorHAnsi" w:cstheme="majorHAnsi"/>
          <w:spacing w:val="-2"/>
          <w:sz w:val="20"/>
          <w:szCs w:val="20"/>
        </w:rPr>
        <w:t>Facade</w:t>
      </w:r>
      <w:r w:rsidRPr="00B61A9D">
        <w:rPr>
          <w:rFonts w:asciiTheme="majorHAnsi" w:hAnsiTheme="majorHAnsi" w:cstheme="majorHAnsi"/>
          <w:spacing w:val="-6"/>
          <w:sz w:val="20"/>
          <w:szCs w:val="20"/>
        </w:rPr>
        <w:t xml:space="preserve"> </w:t>
      </w:r>
      <w:r w:rsidRPr="00B61A9D">
        <w:rPr>
          <w:rFonts w:asciiTheme="majorHAnsi" w:hAnsiTheme="majorHAnsi" w:cstheme="majorHAnsi"/>
          <w:spacing w:val="-2"/>
          <w:sz w:val="20"/>
          <w:szCs w:val="20"/>
        </w:rPr>
        <w:t>Demolition</w:t>
      </w:r>
    </w:p>
    <w:p w14:paraId="543BBD72" w14:textId="1ED89174" w:rsidR="00B61A9D" w:rsidRPr="00B61A9D" w:rsidRDefault="00B61A9D" w:rsidP="00B61A9D">
      <w:pPr>
        <w:pStyle w:val="NoSpacing"/>
        <w:rPr>
          <w:rFonts w:asciiTheme="majorHAnsi" w:hAnsiTheme="majorHAnsi" w:cstheme="majorHAnsi"/>
          <w:b/>
          <w:bCs/>
          <w:sz w:val="20"/>
          <w:szCs w:val="20"/>
        </w:rPr>
      </w:pPr>
      <w:r w:rsidRPr="00B61A9D">
        <w:rPr>
          <w:rFonts w:asciiTheme="majorHAnsi" w:hAnsiTheme="majorHAnsi" w:cstheme="majorHAnsi"/>
          <w:b/>
          <w:bCs/>
          <w:w w:val="90"/>
          <w:sz w:val="20"/>
          <w:szCs w:val="20"/>
        </w:rPr>
        <w:t>Cleveland</w:t>
      </w:r>
      <w:r w:rsidRPr="00B61A9D">
        <w:rPr>
          <w:rFonts w:asciiTheme="majorHAnsi" w:hAnsiTheme="majorHAnsi" w:cstheme="majorHAnsi"/>
          <w:b/>
          <w:bCs/>
          <w:spacing w:val="-10"/>
          <w:w w:val="90"/>
          <w:sz w:val="20"/>
          <w:szCs w:val="20"/>
        </w:rPr>
        <w:t xml:space="preserve"> </w:t>
      </w:r>
      <w:r w:rsidRPr="00B61A9D">
        <w:rPr>
          <w:rFonts w:asciiTheme="majorHAnsi" w:hAnsiTheme="majorHAnsi" w:cstheme="majorHAnsi"/>
          <w:b/>
          <w:bCs/>
          <w:w w:val="90"/>
          <w:sz w:val="20"/>
          <w:szCs w:val="20"/>
        </w:rPr>
        <w:t>Clinic</w:t>
      </w:r>
      <w:r w:rsidRPr="00B61A9D">
        <w:rPr>
          <w:rFonts w:asciiTheme="majorHAnsi" w:hAnsiTheme="majorHAnsi" w:cstheme="majorHAnsi"/>
          <w:b/>
          <w:bCs/>
          <w:spacing w:val="-9"/>
          <w:w w:val="90"/>
          <w:sz w:val="20"/>
          <w:szCs w:val="20"/>
        </w:rPr>
        <w:t xml:space="preserve"> </w:t>
      </w:r>
      <w:r w:rsidRPr="00B61A9D">
        <w:rPr>
          <w:rFonts w:asciiTheme="majorHAnsi" w:hAnsiTheme="majorHAnsi" w:cstheme="majorHAnsi"/>
          <w:b/>
          <w:bCs/>
          <w:w w:val="90"/>
          <w:sz w:val="20"/>
          <w:szCs w:val="20"/>
        </w:rPr>
        <w:t>–</w:t>
      </w:r>
      <w:r w:rsidRPr="00B61A9D">
        <w:rPr>
          <w:rFonts w:asciiTheme="majorHAnsi" w:hAnsiTheme="majorHAnsi" w:cstheme="majorHAnsi"/>
          <w:b/>
          <w:bCs/>
          <w:spacing w:val="-9"/>
          <w:w w:val="90"/>
          <w:sz w:val="20"/>
          <w:szCs w:val="20"/>
        </w:rPr>
        <w:t xml:space="preserve"> </w:t>
      </w:r>
      <w:r w:rsidRPr="00B61A9D">
        <w:rPr>
          <w:rFonts w:asciiTheme="majorHAnsi" w:hAnsiTheme="majorHAnsi" w:cstheme="majorHAnsi"/>
          <w:b/>
          <w:bCs/>
          <w:w w:val="90"/>
          <w:sz w:val="20"/>
          <w:szCs w:val="20"/>
        </w:rPr>
        <w:t>Abu</w:t>
      </w:r>
      <w:r w:rsidRPr="00B61A9D">
        <w:rPr>
          <w:rFonts w:asciiTheme="majorHAnsi" w:hAnsiTheme="majorHAnsi" w:cstheme="majorHAnsi"/>
          <w:b/>
          <w:bCs/>
          <w:spacing w:val="-9"/>
          <w:w w:val="90"/>
          <w:sz w:val="20"/>
          <w:szCs w:val="20"/>
        </w:rPr>
        <w:t xml:space="preserve"> </w:t>
      </w:r>
      <w:r w:rsidRPr="00B61A9D">
        <w:rPr>
          <w:rFonts w:asciiTheme="majorHAnsi" w:hAnsiTheme="majorHAnsi" w:cstheme="majorHAnsi"/>
          <w:b/>
          <w:bCs/>
          <w:spacing w:val="-2"/>
          <w:w w:val="90"/>
          <w:sz w:val="20"/>
          <w:szCs w:val="20"/>
        </w:rPr>
        <w:t>Dhabi</w:t>
      </w:r>
    </w:p>
    <w:p w14:paraId="12DF9363" w14:textId="77777777" w:rsidR="00B61A9D" w:rsidRPr="00B61A9D" w:rsidRDefault="00B61A9D" w:rsidP="00B61A9D">
      <w:pPr>
        <w:pStyle w:val="NoSpacing"/>
        <w:rPr>
          <w:rFonts w:asciiTheme="majorHAnsi" w:hAnsiTheme="majorHAnsi" w:cstheme="majorHAnsi"/>
          <w:sz w:val="20"/>
          <w:szCs w:val="20"/>
        </w:rPr>
      </w:pPr>
      <w:r w:rsidRPr="00B61A9D">
        <w:rPr>
          <w:rFonts w:asciiTheme="majorHAnsi" w:hAnsiTheme="majorHAnsi" w:cstheme="majorHAnsi"/>
          <w:sz w:val="20"/>
          <w:szCs w:val="20"/>
        </w:rPr>
        <w:t xml:space="preserve">Controlled Demolition Works (Cut &amp; Carve) </w:t>
      </w:r>
      <w:r w:rsidRPr="00B61A9D">
        <w:rPr>
          <w:rFonts w:asciiTheme="majorHAnsi" w:hAnsiTheme="majorHAnsi" w:cstheme="majorHAnsi"/>
          <w:w w:val="110"/>
          <w:sz w:val="20"/>
          <w:szCs w:val="20"/>
        </w:rPr>
        <w:t>and disposal of debris</w:t>
      </w:r>
    </w:p>
    <w:p w14:paraId="2625EFB1" w14:textId="7550E083" w:rsidR="00B61A9D" w:rsidRPr="00B61A9D" w:rsidRDefault="00B61A9D" w:rsidP="00B61A9D">
      <w:pPr>
        <w:pStyle w:val="NoSpacing"/>
        <w:rPr>
          <w:rFonts w:asciiTheme="majorHAnsi" w:hAnsiTheme="majorHAnsi" w:cstheme="majorHAnsi"/>
          <w:b/>
          <w:bCs/>
          <w:sz w:val="20"/>
          <w:szCs w:val="20"/>
        </w:rPr>
      </w:pPr>
      <w:r w:rsidRPr="00B61A9D">
        <w:rPr>
          <w:rFonts w:asciiTheme="majorHAnsi" w:hAnsiTheme="majorHAnsi" w:cstheme="majorHAnsi"/>
          <w:b/>
          <w:bCs/>
          <w:w w:val="90"/>
          <w:sz w:val="20"/>
          <w:szCs w:val="20"/>
        </w:rPr>
        <w:t>Marsa</w:t>
      </w:r>
      <w:r w:rsidRPr="00B61A9D">
        <w:rPr>
          <w:rFonts w:asciiTheme="majorHAnsi" w:hAnsiTheme="majorHAnsi" w:cstheme="majorHAnsi"/>
          <w:b/>
          <w:bCs/>
          <w:spacing w:val="-5"/>
          <w:sz w:val="20"/>
          <w:szCs w:val="20"/>
        </w:rPr>
        <w:t xml:space="preserve"> </w:t>
      </w:r>
      <w:r w:rsidRPr="00B61A9D">
        <w:rPr>
          <w:rFonts w:asciiTheme="majorHAnsi" w:hAnsiTheme="majorHAnsi" w:cstheme="majorHAnsi"/>
          <w:b/>
          <w:bCs/>
          <w:w w:val="90"/>
          <w:sz w:val="20"/>
          <w:szCs w:val="20"/>
        </w:rPr>
        <w:t>Al</w:t>
      </w:r>
      <w:r w:rsidRPr="00B61A9D">
        <w:rPr>
          <w:rFonts w:asciiTheme="majorHAnsi" w:hAnsiTheme="majorHAnsi" w:cstheme="majorHAnsi"/>
          <w:b/>
          <w:bCs/>
          <w:spacing w:val="-4"/>
          <w:sz w:val="20"/>
          <w:szCs w:val="20"/>
        </w:rPr>
        <w:t xml:space="preserve"> </w:t>
      </w:r>
      <w:r w:rsidRPr="00B61A9D">
        <w:rPr>
          <w:rFonts w:asciiTheme="majorHAnsi" w:hAnsiTheme="majorHAnsi" w:cstheme="majorHAnsi"/>
          <w:b/>
          <w:bCs/>
          <w:w w:val="90"/>
          <w:sz w:val="20"/>
          <w:szCs w:val="20"/>
        </w:rPr>
        <w:t>Arab</w:t>
      </w:r>
      <w:r w:rsidRPr="00B61A9D">
        <w:rPr>
          <w:rFonts w:asciiTheme="majorHAnsi" w:hAnsiTheme="majorHAnsi" w:cstheme="majorHAnsi"/>
          <w:b/>
          <w:bCs/>
          <w:spacing w:val="-5"/>
          <w:sz w:val="20"/>
          <w:szCs w:val="20"/>
        </w:rPr>
        <w:t xml:space="preserve"> </w:t>
      </w:r>
      <w:r w:rsidRPr="00B61A9D">
        <w:rPr>
          <w:rFonts w:asciiTheme="majorHAnsi" w:hAnsiTheme="majorHAnsi" w:cstheme="majorHAnsi"/>
          <w:b/>
          <w:bCs/>
          <w:w w:val="90"/>
          <w:sz w:val="20"/>
          <w:szCs w:val="20"/>
        </w:rPr>
        <w:t>–</w:t>
      </w:r>
      <w:r w:rsidRPr="00B61A9D">
        <w:rPr>
          <w:rFonts w:asciiTheme="majorHAnsi" w:hAnsiTheme="majorHAnsi" w:cstheme="majorHAnsi"/>
          <w:b/>
          <w:bCs/>
          <w:spacing w:val="-4"/>
          <w:sz w:val="20"/>
          <w:szCs w:val="20"/>
        </w:rPr>
        <w:t xml:space="preserve"> </w:t>
      </w:r>
      <w:r w:rsidRPr="00B61A9D">
        <w:rPr>
          <w:rFonts w:asciiTheme="majorHAnsi" w:hAnsiTheme="majorHAnsi" w:cstheme="majorHAnsi"/>
          <w:b/>
          <w:bCs/>
          <w:spacing w:val="-2"/>
          <w:w w:val="90"/>
          <w:sz w:val="20"/>
          <w:szCs w:val="20"/>
        </w:rPr>
        <w:t>Dubai</w:t>
      </w:r>
    </w:p>
    <w:p w14:paraId="7F6BC539" w14:textId="5A0FF945" w:rsidR="00B61A9D" w:rsidRPr="006A302B" w:rsidRDefault="00B61A9D" w:rsidP="00B61A9D">
      <w:pPr>
        <w:pStyle w:val="NoSpacing"/>
        <w:rPr>
          <w:rFonts w:asciiTheme="majorHAnsi" w:hAnsiTheme="majorHAnsi" w:cstheme="majorHAnsi"/>
          <w:sz w:val="20"/>
          <w:szCs w:val="20"/>
        </w:rPr>
      </w:pPr>
      <w:r w:rsidRPr="00B61A9D">
        <w:rPr>
          <w:rFonts w:asciiTheme="majorHAnsi" w:hAnsiTheme="majorHAnsi" w:cstheme="majorHAnsi"/>
          <w:w w:val="105"/>
          <w:sz w:val="20"/>
          <w:szCs w:val="20"/>
        </w:rPr>
        <w:t>Demolition</w:t>
      </w:r>
      <w:r w:rsidRPr="00B61A9D">
        <w:rPr>
          <w:rFonts w:asciiTheme="majorHAnsi" w:hAnsiTheme="majorHAnsi" w:cstheme="majorHAnsi"/>
          <w:spacing w:val="-15"/>
          <w:w w:val="105"/>
          <w:sz w:val="20"/>
          <w:szCs w:val="20"/>
        </w:rPr>
        <w:t xml:space="preserve"> </w:t>
      </w:r>
      <w:r w:rsidRPr="00B61A9D">
        <w:rPr>
          <w:rFonts w:asciiTheme="majorHAnsi" w:hAnsiTheme="majorHAnsi" w:cstheme="majorHAnsi"/>
          <w:w w:val="105"/>
          <w:sz w:val="20"/>
          <w:szCs w:val="20"/>
        </w:rPr>
        <w:t>of</w:t>
      </w:r>
      <w:r w:rsidRPr="00B61A9D">
        <w:rPr>
          <w:rFonts w:asciiTheme="majorHAnsi" w:hAnsiTheme="majorHAnsi" w:cstheme="majorHAnsi"/>
          <w:spacing w:val="-15"/>
          <w:w w:val="105"/>
          <w:sz w:val="20"/>
          <w:szCs w:val="20"/>
        </w:rPr>
        <w:t xml:space="preserve"> </w:t>
      </w:r>
      <w:r w:rsidRPr="00B61A9D">
        <w:rPr>
          <w:rFonts w:asciiTheme="majorHAnsi" w:hAnsiTheme="majorHAnsi" w:cstheme="majorHAnsi"/>
          <w:w w:val="105"/>
          <w:sz w:val="20"/>
          <w:szCs w:val="20"/>
        </w:rPr>
        <w:t>3600</w:t>
      </w:r>
      <w:r w:rsidRPr="00B61A9D">
        <w:rPr>
          <w:rFonts w:asciiTheme="majorHAnsi" w:hAnsiTheme="majorHAnsi" w:cstheme="majorHAnsi"/>
          <w:spacing w:val="-14"/>
          <w:w w:val="105"/>
          <w:sz w:val="20"/>
          <w:szCs w:val="20"/>
        </w:rPr>
        <w:t xml:space="preserve"> </w:t>
      </w:r>
      <w:r w:rsidRPr="00B61A9D">
        <w:rPr>
          <w:rFonts w:asciiTheme="majorHAnsi" w:hAnsiTheme="majorHAnsi" w:cstheme="majorHAnsi"/>
          <w:w w:val="105"/>
          <w:sz w:val="20"/>
          <w:szCs w:val="20"/>
        </w:rPr>
        <w:t>Bar,</w:t>
      </w:r>
      <w:r w:rsidRPr="00B61A9D">
        <w:rPr>
          <w:rFonts w:asciiTheme="majorHAnsi" w:hAnsiTheme="majorHAnsi" w:cstheme="majorHAnsi"/>
          <w:spacing w:val="-15"/>
          <w:w w:val="105"/>
          <w:sz w:val="20"/>
          <w:szCs w:val="20"/>
        </w:rPr>
        <w:t xml:space="preserve"> </w:t>
      </w:r>
      <w:r w:rsidRPr="00B61A9D">
        <w:rPr>
          <w:rFonts w:asciiTheme="majorHAnsi" w:hAnsiTheme="majorHAnsi" w:cstheme="majorHAnsi"/>
          <w:w w:val="105"/>
          <w:sz w:val="20"/>
          <w:szCs w:val="20"/>
        </w:rPr>
        <w:t>Verdana</w:t>
      </w:r>
      <w:r w:rsidRPr="00B61A9D">
        <w:rPr>
          <w:rFonts w:asciiTheme="majorHAnsi" w:hAnsiTheme="majorHAnsi" w:cstheme="majorHAnsi"/>
          <w:spacing w:val="-14"/>
          <w:w w:val="105"/>
          <w:sz w:val="20"/>
          <w:szCs w:val="20"/>
        </w:rPr>
        <w:t xml:space="preserve"> </w:t>
      </w:r>
      <w:r w:rsidRPr="00B61A9D">
        <w:rPr>
          <w:rFonts w:asciiTheme="majorHAnsi" w:hAnsiTheme="majorHAnsi" w:cstheme="majorHAnsi"/>
          <w:w w:val="105"/>
          <w:sz w:val="20"/>
          <w:szCs w:val="20"/>
        </w:rPr>
        <w:t>Beach Building and concrete elements on two breakwaters including slipway</w:t>
      </w:r>
    </w:p>
    <w:p w14:paraId="16B09FB1" w14:textId="79B3BD22" w:rsidR="00B61A9D" w:rsidRPr="00B61A9D" w:rsidRDefault="00B61A9D" w:rsidP="00B61A9D">
      <w:pPr>
        <w:pStyle w:val="NoSpacing"/>
        <w:rPr>
          <w:rFonts w:asciiTheme="majorHAnsi" w:hAnsiTheme="majorHAnsi" w:cstheme="majorHAnsi"/>
          <w:b/>
          <w:bCs/>
          <w:sz w:val="20"/>
          <w:szCs w:val="20"/>
        </w:rPr>
      </w:pPr>
      <w:r w:rsidRPr="00B61A9D">
        <w:rPr>
          <w:rFonts w:asciiTheme="majorHAnsi" w:hAnsiTheme="majorHAnsi" w:cstheme="majorHAnsi"/>
          <w:b/>
          <w:bCs/>
          <w:w w:val="85"/>
          <w:sz w:val="20"/>
          <w:szCs w:val="20"/>
        </w:rPr>
        <w:t>Jumeirah</w:t>
      </w:r>
      <w:r w:rsidRPr="00B61A9D">
        <w:rPr>
          <w:rFonts w:asciiTheme="majorHAnsi" w:hAnsiTheme="majorHAnsi" w:cstheme="majorHAnsi"/>
          <w:b/>
          <w:bCs/>
          <w:spacing w:val="8"/>
          <w:sz w:val="20"/>
          <w:szCs w:val="20"/>
        </w:rPr>
        <w:t xml:space="preserve"> </w:t>
      </w:r>
      <w:r w:rsidRPr="00B61A9D">
        <w:rPr>
          <w:rFonts w:asciiTheme="majorHAnsi" w:hAnsiTheme="majorHAnsi" w:cstheme="majorHAnsi"/>
          <w:b/>
          <w:bCs/>
          <w:w w:val="85"/>
          <w:sz w:val="20"/>
          <w:szCs w:val="20"/>
        </w:rPr>
        <w:t>Beach</w:t>
      </w:r>
      <w:r w:rsidRPr="00B61A9D">
        <w:rPr>
          <w:rFonts w:asciiTheme="majorHAnsi" w:hAnsiTheme="majorHAnsi" w:cstheme="majorHAnsi"/>
          <w:b/>
          <w:bCs/>
          <w:spacing w:val="9"/>
          <w:sz w:val="20"/>
          <w:szCs w:val="20"/>
        </w:rPr>
        <w:t xml:space="preserve"> </w:t>
      </w:r>
      <w:r w:rsidRPr="00B61A9D">
        <w:rPr>
          <w:rFonts w:asciiTheme="majorHAnsi" w:hAnsiTheme="majorHAnsi" w:cstheme="majorHAnsi"/>
          <w:b/>
          <w:bCs/>
          <w:w w:val="85"/>
          <w:sz w:val="20"/>
          <w:szCs w:val="20"/>
        </w:rPr>
        <w:t>Hotel</w:t>
      </w:r>
      <w:r w:rsidRPr="00B61A9D">
        <w:rPr>
          <w:rFonts w:asciiTheme="majorHAnsi" w:hAnsiTheme="majorHAnsi" w:cstheme="majorHAnsi"/>
          <w:b/>
          <w:bCs/>
          <w:spacing w:val="9"/>
          <w:sz w:val="20"/>
          <w:szCs w:val="20"/>
        </w:rPr>
        <w:t xml:space="preserve"> </w:t>
      </w:r>
      <w:r w:rsidRPr="00B61A9D">
        <w:rPr>
          <w:rFonts w:asciiTheme="majorHAnsi" w:hAnsiTheme="majorHAnsi" w:cstheme="majorHAnsi"/>
          <w:b/>
          <w:bCs/>
          <w:w w:val="85"/>
          <w:sz w:val="20"/>
          <w:szCs w:val="20"/>
        </w:rPr>
        <w:t>-</w:t>
      </w:r>
      <w:r w:rsidRPr="00B61A9D">
        <w:rPr>
          <w:rFonts w:asciiTheme="majorHAnsi" w:hAnsiTheme="majorHAnsi" w:cstheme="majorHAnsi"/>
          <w:b/>
          <w:bCs/>
          <w:spacing w:val="9"/>
          <w:sz w:val="20"/>
          <w:szCs w:val="20"/>
        </w:rPr>
        <w:t xml:space="preserve"> </w:t>
      </w:r>
      <w:r w:rsidRPr="00B61A9D">
        <w:rPr>
          <w:rFonts w:asciiTheme="majorHAnsi" w:hAnsiTheme="majorHAnsi" w:cstheme="majorHAnsi"/>
          <w:b/>
          <w:bCs/>
          <w:spacing w:val="-2"/>
          <w:w w:val="85"/>
          <w:sz w:val="20"/>
          <w:szCs w:val="20"/>
        </w:rPr>
        <w:t>Dubai</w:t>
      </w:r>
    </w:p>
    <w:p w14:paraId="697CBC1C" w14:textId="647A0FEB" w:rsidR="00B61A9D" w:rsidRPr="00B61A9D" w:rsidRDefault="00B61A9D" w:rsidP="00B61A9D">
      <w:pPr>
        <w:pStyle w:val="NoSpacing"/>
        <w:rPr>
          <w:rFonts w:asciiTheme="majorHAnsi" w:hAnsiTheme="majorHAnsi" w:cstheme="majorHAnsi"/>
          <w:spacing w:val="-2"/>
          <w:w w:val="105"/>
          <w:sz w:val="20"/>
          <w:szCs w:val="20"/>
        </w:rPr>
      </w:pPr>
      <w:r w:rsidRPr="00B61A9D">
        <w:rPr>
          <w:rFonts w:asciiTheme="majorHAnsi" w:hAnsiTheme="majorHAnsi" w:cstheme="majorHAnsi"/>
          <w:w w:val="105"/>
          <w:sz w:val="20"/>
          <w:szCs w:val="20"/>
        </w:rPr>
        <w:t>Hotel</w:t>
      </w:r>
      <w:r w:rsidRPr="00B61A9D">
        <w:rPr>
          <w:rFonts w:asciiTheme="majorHAnsi" w:hAnsiTheme="majorHAnsi" w:cstheme="majorHAnsi"/>
          <w:spacing w:val="-5"/>
          <w:w w:val="105"/>
          <w:sz w:val="20"/>
          <w:szCs w:val="20"/>
        </w:rPr>
        <w:t xml:space="preserve"> </w:t>
      </w:r>
      <w:r w:rsidRPr="00B61A9D">
        <w:rPr>
          <w:rFonts w:asciiTheme="majorHAnsi" w:hAnsiTheme="majorHAnsi" w:cstheme="majorHAnsi"/>
          <w:w w:val="105"/>
          <w:sz w:val="20"/>
          <w:szCs w:val="20"/>
        </w:rPr>
        <w:t>Strip</w:t>
      </w:r>
      <w:r w:rsidRPr="00B61A9D">
        <w:rPr>
          <w:rFonts w:asciiTheme="majorHAnsi" w:hAnsiTheme="majorHAnsi" w:cstheme="majorHAnsi"/>
          <w:spacing w:val="-5"/>
          <w:w w:val="105"/>
          <w:sz w:val="20"/>
          <w:szCs w:val="20"/>
        </w:rPr>
        <w:t xml:space="preserve"> </w:t>
      </w:r>
      <w:r w:rsidRPr="00B61A9D">
        <w:rPr>
          <w:rFonts w:asciiTheme="majorHAnsi" w:hAnsiTheme="majorHAnsi" w:cstheme="majorHAnsi"/>
          <w:w w:val="105"/>
          <w:sz w:val="20"/>
          <w:szCs w:val="20"/>
        </w:rPr>
        <w:t>Out</w:t>
      </w:r>
      <w:r w:rsidRPr="00B61A9D">
        <w:rPr>
          <w:rFonts w:asciiTheme="majorHAnsi" w:hAnsiTheme="majorHAnsi" w:cstheme="majorHAnsi"/>
          <w:spacing w:val="-5"/>
          <w:w w:val="105"/>
          <w:sz w:val="20"/>
          <w:szCs w:val="20"/>
        </w:rPr>
        <w:t xml:space="preserve"> </w:t>
      </w:r>
      <w:r w:rsidRPr="00B61A9D">
        <w:rPr>
          <w:rFonts w:asciiTheme="majorHAnsi" w:hAnsiTheme="majorHAnsi" w:cstheme="majorHAnsi"/>
          <w:w w:val="105"/>
          <w:sz w:val="20"/>
          <w:szCs w:val="20"/>
        </w:rPr>
        <w:t>Works</w:t>
      </w:r>
      <w:r w:rsidRPr="00B61A9D">
        <w:rPr>
          <w:rFonts w:asciiTheme="majorHAnsi" w:hAnsiTheme="majorHAnsi" w:cstheme="majorHAnsi"/>
          <w:spacing w:val="-5"/>
          <w:w w:val="105"/>
          <w:sz w:val="20"/>
          <w:szCs w:val="20"/>
        </w:rPr>
        <w:t xml:space="preserve"> </w:t>
      </w:r>
      <w:r w:rsidRPr="00B61A9D">
        <w:rPr>
          <w:rFonts w:asciiTheme="majorHAnsi" w:hAnsiTheme="majorHAnsi" w:cstheme="majorHAnsi"/>
          <w:w w:val="105"/>
          <w:sz w:val="20"/>
          <w:szCs w:val="20"/>
        </w:rPr>
        <w:t>and</w:t>
      </w:r>
      <w:r w:rsidRPr="00B61A9D">
        <w:rPr>
          <w:rFonts w:asciiTheme="majorHAnsi" w:hAnsiTheme="majorHAnsi" w:cstheme="majorHAnsi"/>
          <w:spacing w:val="-5"/>
          <w:w w:val="105"/>
          <w:sz w:val="20"/>
          <w:szCs w:val="20"/>
        </w:rPr>
        <w:t xml:space="preserve"> </w:t>
      </w:r>
      <w:r w:rsidRPr="00B61A9D">
        <w:rPr>
          <w:rFonts w:asciiTheme="majorHAnsi" w:hAnsiTheme="majorHAnsi" w:cstheme="majorHAnsi"/>
          <w:w w:val="105"/>
          <w:sz w:val="20"/>
          <w:szCs w:val="20"/>
        </w:rPr>
        <w:t>disposal</w:t>
      </w:r>
      <w:r w:rsidRPr="00B61A9D">
        <w:rPr>
          <w:rFonts w:asciiTheme="majorHAnsi" w:hAnsiTheme="majorHAnsi" w:cstheme="majorHAnsi"/>
          <w:spacing w:val="-5"/>
          <w:w w:val="105"/>
          <w:sz w:val="20"/>
          <w:szCs w:val="20"/>
        </w:rPr>
        <w:t xml:space="preserve"> </w:t>
      </w:r>
      <w:r w:rsidRPr="00B61A9D">
        <w:rPr>
          <w:rFonts w:asciiTheme="majorHAnsi" w:hAnsiTheme="majorHAnsi" w:cstheme="majorHAnsi"/>
          <w:w w:val="105"/>
          <w:sz w:val="20"/>
          <w:szCs w:val="20"/>
        </w:rPr>
        <w:t>of</w:t>
      </w:r>
      <w:r w:rsidRPr="00B61A9D">
        <w:rPr>
          <w:rFonts w:asciiTheme="majorHAnsi" w:hAnsiTheme="majorHAnsi" w:cstheme="majorHAnsi"/>
          <w:spacing w:val="-5"/>
          <w:w w:val="105"/>
          <w:sz w:val="20"/>
          <w:szCs w:val="20"/>
        </w:rPr>
        <w:t xml:space="preserve"> </w:t>
      </w:r>
      <w:r w:rsidRPr="00B61A9D">
        <w:rPr>
          <w:rFonts w:asciiTheme="majorHAnsi" w:hAnsiTheme="majorHAnsi" w:cstheme="majorHAnsi"/>
          <w:spacing w:val="-2"/>
          <w:w w:val="105"/>
          <w:sz w:val="20"/>
          <w:szCs w:val="20"/>
        </w:rPr>
        <w:t>debris</w:t>
      </w:r>
    </w:p>
    <w:p w14:paraId="2562A844" w14:textId="3B8D0B61" w:rsidR="00B61A9D" w:rsidRPr="00B61A9D" w:rsidRDefault="00B61A9D" w:rsidP="00B61A9D">
      <w:pPr>
        <w:pStyle w:val="NoSpacing"/>
        <w:rPr>
          <w:rFonts w:asciiTheme="majorHAnsi" w:hAnsiTheme="majorHAnsi" w:cstheme="majorHAnsi"/>
          <w:b/>
          <w:bCs/>
          <w:sz w:val="20"/>
          <w:szCs w:val="20"/>
        </w:rPr>
      </w:pPr>
      <w:r w:rsidRPr="00B61A9D">
        <w:rPr>
          <w:rFonts w:asciiTheme="majorHAnsi" w:hAnsiTheme="majorHAnsi" w:cstheme="majorHAnsi"/>
          <w:b/>
          <w:bCs/>
          <w:w w:val="90"/>
          <w:sz w:val="20"/>
          <w:szCs w:val="20"/>
        </w:rPr>
        <w:t>ICD</w:t>
      </w:r>
      <w:r w:rsidRPr="00B61A9D">
        <w:rPr>
          <w:rFonts w:asciiTheme="majorHAnsi" w:hAnsiTheme="majorHAnsi" w:cstheme="majorHAnsi"/>
          <w:b/>
          <w:bCs/>
          <w:spacing w:val="-5"/>
          <w:w w:val="90"/>
          <w:sz w:val="20"/>
          <w:szCs w:val="20"/>
        </w:rPr>
        <w:t xml:space="preserve"> </w:t>
      </w:r>
      <w:r w:rsidRPr="00B61A9D">
        <w:rPr>
          <w:rFonts w:asciiTheme="majorHAnsi" w:hAnsiTheme="majorHAnsi" w:cstheme="majorHAnsi"/>
          <w:b/>
          <w:bCs/>
          <w:w w:val="90"/>
          <w:sz w:val="20"/>
          <w:szCs w:val="20"/>
        </w:rPr>
        <w:t>Brookfield</w:t>
      </w:r>
      <w:r w:rsidRPr="00B61A9D">
        <w:rPr>
          <w:rFonts w:asciiTheme="majorHAnsi" w:hAnsiTheme="majorHAnsi" w:cstheme="majorHAnsi"/>
          <w:b/>
          <w:bCs/>
          <w:spacing w:val="-4"/>
          <w:w w:val="90"/>
          <w:sz w:val="20"/>
          <w:szCs w:val="20"/>
        </w:rPr>
        <w:t xml:space="preserve"> </w:t>
      </w:r>
      <w:r w:rsidRPr="00B61A9D">
        <w:rPr>
          <w:rFonts w:asciiTheme="majorHAnsi" w:hAnsiTheme="majorHAnsi" w:cstheme="majorHAnsi"/>
          <w:b/>
          <w:bCs/>
          <w:w w:val="90"/>
          <w:sz w:val="20"/>
          <w:szCs w:val="20"/>
        </w:rPr>
        <w:t>-</w:t>
      </w:r>
      <w:r w:rsidRPr="00B61A9D">
        <w:rPr>
          <w:rFonts w:asciiTheme="majorHAnsi" w:hAnsiTheme="majorHAnsi" w:cstheme="majorHAnsi"/>
          <w:b/>
          <w:bCs/>
          <w:spacing w:val="-4"/>
          <w:w w:val="90"/>
          <w:sz w:val="20"/>
          <w:szCs w:val="20"/>
        </w:rPr>
        <w:t xml:space="preserve"> </w:t>
      </w:r>
      <w:r w:rsidRPr="00B61A9D">
        <w:rPr>
          <w:rFonts w:asciiTheme="majorHAnsi" w:hAnsiTheme="majorHAnsi" w:cstheme="majorHAnsi"/>
          <w:b/>
          <w:bCs/>
          <w:spacing w:val="-2"/>
          <w:w w:val="90"/>
          <w:sz w:val="20"/>
          <w:szCs w:val="20"/>
        </w:rPr>
        <w:t>Dubai</w:t>
      </w:r>
    </w:p>
    <w:p w14:paraId="54DDEC8D" w14:textId="77777777" w:rsidR="00B61A9D" w:rsidRPr="00B61A9D" w:rsidRDefault="00B61A9D" w:rsidP="00B61A9D">
      <w:pPr>
        <w:pStyle w:val="NoSpacing"/>
        <w:rPr>
          <w:rFonts w:asciiTheme="majorHAnsi" w:hAnsiTheme="majorHAnsi" w:cstheme="majorHAnsi"/>
          <w:sz w:val="20"/>
          <w:szCs w:val="20"/>
        </w:rPr>
      </w:pPr>
      <w:r w:rsidRPr="00B61A9D">
        <w:rPr>
          <w:rFonts w:asciiTheme="majorHAnsi" w:hAnsiTheme="majorHAnsi" w:cstheme="majorHAnsi"/>
          <w:w w:val="105"/>
          <w:sz w:val="20"/>
          <w:szCs w:val="20"/>
        </w:rPr>
        <w:t xml:space="preserve">Demolition using Robotic Demolition </w:t>
      </w:r>
      <w:r w:rsidRPr="00B61A9D">
        <w:rPr>
          <w:rFonts w:asciiTheme="majorHAnsi" w:hAnsiTheme="majorHAnsi" w:cstheme="majorHAnsi"/>
          <w:spacing w:val="-2"/>
          <w:w w:val="105"/>
          <w:sz w:val="20"/>
          <w:szCs w:val="20"/>
        </w:rPr>
        <w:t>Machines.</w:t>
      </w:r>
    </w:p>
    <w:p w14:paraId="53A5EA2C" w14:textId="142EC128" w:rsidR="00B61A9D" w:rsidRPr="00B61A9D" w:rsidRDefault="00B61A9D" w:rsidP="00B61A9D">
      <w:pPr>
        <w:pStyle w:val="NoSpacing"/>
        <w:rPr>
          <w:rFonts w:asciiTheme="majorHAnsi" w:hAnsiTheme="majorHAnsi" w:cstheme="majorHAnsi"/>
          <w:b/>
          <w:bCs/>
          <w:spacing w:val="-2"/>
          <w:sz w:val="20"/>
          <w:szCs w:val="20"/>
        </w:rPr>
      </w:pPr>
      <w:r w:rsidRPr="00B61A9D">
        <w:rPr>
          <w:rFonts w:asciiTheme="majorHAnsi" w:hAnsiTheme="majorHAnsi" w:cstheme="majorHAnsi"/>
          <w:b/>
          <w:bCs/>
          <w:spacing w:val="-2"/>
          <w:sz w:val="20"/>
          <w:szCs w:val="20"/>
        </w:rPr>
        <w:t>Dubai</w:t>
      </w:r>
      <w:r w:rsidRPr="00B61A9D">
        <w:rPr>
          <w:rFonts w:asciiTheme="majorHAnsi" w:hAnsiTheme="majorHAnsi" w:cstheme="majorHAnsi"/>
          <w:b/>
          <w:bCs/>
          <w:spacing w:val="-15"/>
          <w:sz w:val="20"/>
          <w:szCs w:val="20"/>
        </w:rPr>
        <w:t xml:space="preserve"> </w:t>
      </w:r>
      <w:r w:rsidRPr="00B61A9D">
        <w:rPr>
          <w:rFonts w:asciiTheme="majorHAnsi" w:hAnsiTheme="majorHAnsi" w:cstheme="majorHAnsi"/>
          <w:b/>
          <w:bCs/>
          <w:spacing w:val="-2"/>
          <w:sz w:val="20"/>
          <w:szCs w:val="20"/>
        </w:rPr>
        <w:t>Mall</w:t>
      </w:r>
      <w:r w:rsidRPr="00B61A9D">
        <w:rPr>
          <w:rFonts w:asciiTheme="majorHAnsi" w:hAnsiTheme="majorHAnsi" w:cstheme="majorHAnsi"/>
          <w:b/>
          <w:bCs/>
          <w:spacing w:val="-15"/>
          <w:sz w:val="20"/>
          <w:szCs w:val="20"/>
        </w:rPr>
        <w:t xml:space="preserve"> </w:t>
      </w:r>
      <w:r w:rsidRPr="00B61A9D">
        <w:rPr>
          <w:rFonts w:asciiTheme="majorHAnsi" w:hAnsiTheme="majorHAnsi" w:cstheme="majorHAnsi"/>
          <w:b/>
          <w:bCs/>
          <w:spacing w:val="-2"/>
          <w:sz w:val="20"/>
          <w:szCs w:val="20"/>
        </w:rPr>
        <w:t>Fashion</w:t>
      </w:r>
      <w:r w:rsidRPr="00B61A9D">
        <w:rPr>
          <w:rFonts w:asciiTheme="majorHAnsi" w:hAnsiTheme="majorHAnsi" w:cstheme="majorHAnsi"/>
          <w:b/>
          <w:bCs/>
          <w:spacing w:val="-15"/>
          <w:sz w:val="20"/>
          <w:szCs w:val="20"/>
        </w:rPr>
        <w:t xml:space="preserve"> </w:t>
      </w:r>
      <w:r w:rsidRPr="00B61A9D">
        <w:rPr>
          <w:rFonts w:asciiTheme="majorHAnsi" w:hAnsiTheme="majorHAnsi" w:cstheme="majorHAnsi"/>
          <w:b/>
          <w:bCs/>
          <w:spacing w:val="-2"/>
          <w:sz w:val="20"/>
          <w:szCs w:val="20"/>
        </w:rPr>
        <w:t>Dome</w:t>
      </w:r>
      <w:r w:rsidRPr="00B61A9D">
        <w:rPr>
          <w:rFonts w:asciiTheme="majorHAnsi" w:hAnsiTheme="majorHAnsi" w:cstheme="majorHAnsi"/>
          <w:b/>
          <w:bCs/>
          <w:spacing w:val="-15"/>
          <w:sz w:val="20"/>
          <w:szCs w:val="20"/>
        </w:rPr>
        <w:t xml:space="preserve"> </w:t>
      </w:r>
      <w:r w:rsidRPr="00B61A9D">
        <w:rPr>
          <w:rFonts w:asciiTheme="majorHAnsi" w:hAnsiTheme="majorHAnsi" w:cstheme="majorHAnsi"/>
          <w:b/>
          <w:bCs/>
          <w:spacing w:val="-2"/>
          <w:sz w:val="20"/>
          <w:szCs w:val="20"/>
        </w:rPr>
        <w:t>–</w:t>
      </w:r>
      <w:r w:rsidRPr="00B61A9D">
        <w:rPr>
          <w:rFonts w:asciiTheme="majorHAnsi" w:hAnsiTheme="majorHAnsi" w:cstheme="majorHAnsi"/>
          <w:b/>
          <w:bCs/>
          <w:spacing w:val="-15"/>
          <w:sz w:val="20"/>
          <w:szCs w:val="20"/>
        </w:rPr>
        <w:t xml:space="preserve"> </w:t>
      </w:r>
      <w:r w:rsidRPr="00B61A9D">
        <w:rPr>
          <w:rFonts w:asciiTheme="majorHAnsi" w:hAnsiTheme="majorHAnsi" w:cstheme="majorHAnsi"/>
          <w:b/>
          <w:bCs/>
          <w:spacing w:val="-2"/>
          <w:sz w:val="20"/>
          <w:szCs w:val="20"/>
        </w:rPr>
        <w:t>Dubai</w:t>
      </w:r>
    </w:p>
    <w:p w14:paraId="60C8D1BC" w14:textId="60B4D4DA" w:rsidR="00B61A9D" w:rsidRPr="00B61A9D" w:rsidRDefault="00B61A9D" w:rsidP="00B61A9D">
      <w:pPr>
        <w:pStyle w:val="NoSpacing"/>
        <w:rPr>
          <w:rFonts w:asciiTheme="majorHAnsi" w:hAnsiTheme="majorHAnsi" w:cstheme="majorHAnsi"/>
          <w:sz w:val="20"/>
          <w:szCs w:val="20"/>
        </w:rPr>
      </w:pPr>
      <w:r w:rsidRPr="00B61A9D">
        <w:rPr>
          <w:rFonts w:asciiTheme="majorHAnsi" w:hAnsiTheme="majorHAnsi" w:cstheme="majorHAnsi"/>
          <w:sz w:val="20"/>
          <w:szCs w:val="20"/>
        </w:rPr>
        <w:t>Return Shop Units Back to Shell &amp; Core (9,692m2) and disposal of debris</w:t>
      </w:r>
    </w:p>
    <w:p w14:paraId="2A096B7D" w14:textId="77777777" w:rsidR="00B61A9D" w:rsidRPr="00B61A9D" w:rsidRDefault="00B61A9D" w:rsidP="00B61A9D">
      <w:pPr>
        <w:pStyle w:val="NoSpacing"/>
        <w:rPr>
          <w:rFonts w:asciiTheme="majorHAnsi" w:hAnsiTheme="majorHAnsi" w:cstheme="majorHAnsi"/>
          <w:b/>
          <w:bCs/>
          <w:spacing w:val="-2"/>
          <w:w w:val="85"/>
          <w:sz w:val="20"/>
          <w:szCs w:val="20"/>
        </w:rPr>
      </w:pPr>
      <w:r w:rsidRPr="00B61A9D">
        <w:rPr>
          <w:rFonts w:asciiTheme="majorHAnsi" w:hAnsiTheme="majorHAnsi" w:cstheme="majorHAnsi"/>
          <w:b/>
          <w:bCs/>
          <w:w w:val="85"/>
          <w:sz w:val="20"/>
          <w:szCs w:val="20"/>
        </w:rPr>
        <w:t>One</w:t>
      </w:r>
      <w:r w:rsidRPr="00B61A9D">
        <w:rPr>
          <w:rFonts w:asciiTheme="majorHAnsi" w:hAnsiTheme="majorHAnsi" w:cstheme="majorHAnsi"/>
          <w:b/>
          <w:bCs/>
          <w:spacing w:val="8"/>
          <w:sz w:val="20"/>
          <w:szCs w:val="20"/>
        </w:rPr>
        <w:t xml:space="preserve"> </w:t>
      </w:r>
      <w:proofErr w:type="spellStart"/>
      <w:r w:rsidRPr="00B61A9D">
        <w:rPr>
          <w:rFonts w:asciiTheme="majorHAnsi" w:hAnsiTheme="majorHAnsi" w:cstheme="majorHAnsi"/>
          <w:b/>
          <w:bCs/>
          <w:w w:val="85"/>
          <w:sz w:val="20"/>
          <w:szCs w:val="20"/>
        </w:rPr>
        <w:t>Za’abeel</w:t>
      </w:r>
      <w:proofErr w:type="spellEnd"/>
      <w:r w:rsidRPr="00B61A9D">
        <w:rPr>
          <w:rFonts w:asciiTheme="majorHAnsi" w:hAnsiTheme="majorHAnsi" w:cstheme="majorHAnsi"/>
          <w:b/>
          <w:bCs/>
          <w:spacing w:val="8"/>
          <w:sz w:val="20"/>
          <w:szCs w:val="20"/>
        </w:rPr>
        <w:t xml:space="preserve"> </w:t>
      </w:r>
      <w:r w:rsidRPr="00B61A9D">
        <w:rPr>
          <w:rFonts w:asciiTheme="majorHAnsi" w:hAnsiTheme="majorHAnsi" w:cstheme="majorHAnsi"/>
          <w:b/>
          <w:bCs/>
          <w:w w:val="85"/>
          <w:sz w:val="20"/>
          <w:szCs w:val="20"/>
        </w:rPr>
        <w:t>Project</w:t>
      </w:r>
      <w:r w:rsidRPr="00B61A9D">
        <w:rPr>
          <w:rFonts w:asciiTheme="majorHAnsi" w:hAnsiTheme="majorHAnsi" w:cstheme="majorHAnsi"/>
          <w:b/>
          <w:bCs/>
          <w:spacing w:val="8"/>
          <w:sz w:val="20"/>
          <w:szCs w:val="20"/>
        </w:rPr>
        <w:t xml:space="preserve"> </w:t>
      </w:r>
      <w:r w:rsidRPr="00B61A9D">
        <w:rPr>
          <w:rFonts w:asciiTheme="majorHAnsi" w:hAnsiTheme="majorHAnsi" w:cstheme="majorHAnsi"/>
          <w:b/>
          <w:bCs/>
          <w:w w:val="85"/>
          <w:sz w:val="20"/>
          <w:szCs w:val="20"/>
        </w:rPr>
        <w:t>–</w:t>
      </w:r>
      <w:r w:rsidRPr="00B61A9D">
        <w:rPr>
          <w:rFonts w:asciiTheme="majorHAnsi" w:hAnsiTheme="majorHAnsi" w:cstheme="majorHAnsi"/>
          <w:b/>
          <w:bCs/>
          <w:spacing w:val="8"/>
          <w:sz w:val="20"/>
          <w:szCs w:val="20"/>
        </w:rPr>
        <w:t xml:space="preserve"> </w:t>
      </w:r>
      <w:r w:rsidRPr="00B61A9D">
        <w:rPr>
          <w:rFonts w:asciiTheme="majorHAnsi" w:hAnsiTheme="majorHAnsi" w:cstheme="majorHAnsi"/>
          <w:b/>
          <w:bCs/>
          <w:spacing w:val="-2"/>
          <w:w w:val="85"/>
          <w:sz w:val="20"/>
          <w:szCs w:val="20"/>
        </w:rPr>
        <w:t xml:space="preserve">Dubai </w:t>
      </w:r>
    </w:p>
    <w:p w14:paraId="41A96C17" w14:textId="466D76A6" w:rsidR="00B61A9D" w:rsidRPr="00B61A9D" w:rsidRDefault="00B61A9D" w:rsidP="00B61A9D">
      <w:pPr>
        <w:pStyle w:val="NoSpacing"/>
        <w:rPr>
          <w:rFonts w:asciiTheme="majorHAnsi" w:hAnsiTheme="majorHAnsi" w:cstheme="majorHAnsi"/>
          <w:w w:val="110"/>
          <w:sz w:val="20"/>
          <w:szCs w:val="20"/>
        </w:rPr>
      </w:pPr>
      <w:r w:rsidRPr="00B61A9D">
        <w:rPr>
          <w:rFonts w:asciiTheme="majorHAnsi" w:hAnsiTheme="majorHAnsi" w:cstheme="majorHAnsi"/>
          <w:sz w:val="20"/>
          <w:szCs w:val="20"/>
        </w:rPr>
        <w:t>Wire sawing and controlled demolition of</w:t>
      </w:r>
      <w:r w:rsidRPr="00B61A9D">
        <w:rPr>
          <w:rFonts w:asciiTheme="majorHAnsi" w:hAnsiTheme="majorHAnsi" w:cstheme="majorHAnsi"/>
          <w:spacing w:val="40"/>
          <w:w w:val="110"/>
          <w:sz w:val="20"/>
          <w:szCs w:val="20"/>
        </w:rPr>
        <w:t xml:space="preserve"> </w:t>
      </w:r>
      <w:r w:rsidRPr="00B61A9D">
        <w:rPr>
          <w:rFonts w:asciiTheme="majorHAnsi" w:hAnsiTheme="majorHAnsi" w:cstheme="majorHAnsi"/>
          <w:w w:val="110"/>
          <w:sz w:val="20"/>
          <w:szCs w:val="20"/>
        </w:rPr>
        <w:t>Waler Beams</w:t>
      </w:r>
    </w:p>
    <w:p w14:paraId="3352A99B" w14:textId="77777777" w:rsidR="00B61A9D" w:rsidRPr="00B61A9D" w:rsidRDefault="00B61A9D" w:rsidP="00B61A9D">
      <w:pPr>
        <w:pStyle w:val="NoSpacing"/>
        <w:rPr>
          <w:rFonts w:asciiTheme="majorHAnsi" w:hAnsiTheme="majorHAnsi" w:cstheme="majorHAnsi"/>
          <w:b/>
          <w:bCs/>
          <w:w w:val="105"/>
          <w:sz w:val="20"/>
          <w:szCs w:val="20"/>
        </w:rPr>
      </w:pPr>
      <w:r w:rsidRPr="00B61A9D">
        <w:rPr>
          <w:rFonts w:asciiTheme="majorHAnsi" w:hAnsiTheme="majorHAnsi" w:cstheme="majorHAnsi"/>
          <w:b/>
          <w:bCs/>
          <w:w w:val="105"/>
          <w:sz w:val="20"/>
          <w:szCs w:val="20"/>
        </w:rPr>
        <w:t>Expo 2020 Enabling Works</w:t>
      </w:r>
    </w:p>
    <w:p w14:paraId="05416465" w14:textId="295F32E7" w:rsidR="00B61A9D" w:rsidRPr="00B61A9D" w:rsidRDefault="00B61A9D" w:rsidP="00B61A9D">
      <w:pPr>
        <w:pStyle w:val="NoSpacing"/>
        <w:rPr>
          <w:rFonts w:asciiTheme="majorHAnsi" w:hAnsiTheme="majorHAnsi" w:cstheme="majorHAnsi"/>
          <w:w w:val="105"/>
          <w:sz w:val="20"/>
          <w:szCs w:val="20"/>
        </w:rPr>
      </w:pPr>
      <w:r w:rsidRPr="00B61A9D">
        <w:rPr>
          <w:rFonts w:asciiTheme="majorHAnsi" w:hAnsiTheme="majorHAnsi" w:cstheme="majorHAnsi"/>
          <w:w w:val="105"/>
          <w:sz w:val="20"/>
          <w:szCs w:val="20"/>
        </w:rPr>
        <w:t>Concrete Demolition and Recycling Works</w:t>
      </w:r>
    </w:p>
    <w:p w14:paraId="35254FA0" w14:textId="77777777" w:rsidR="00B61A9D" w:rsidRPr="00B61A9D" w:rsidRDefault="00B61A9D" w:rsidP="00B61A9D">
      <w:pPr>
        <w:pStyle w:val="NoSpacing"/>
        <w:rPr>
          <w:rFonts w:asciiTheme="majorHAnsi" w:hAnsiTheme="majorHAnsi" w:cstheme="majorHAnsi"/>
          <w:w w:val="105"/>
          <w:sz w:val="20"/>
          <w:szCs w:val="20"/>
        </w:rPr>
      </w:pPr>
      <w:r w:rsidRPr="00B61A9D">
        <w:rPr>
          <w:rFonts w:asciiTheme="majorHAnsi" w:hAnsiTheme="majorHAnsi" w:cstheme="majorHAnsi"/>
          <w:b/>
          <w:bCs/>
          <w:w w:val="105"/>
          <w:sz w:val="20"/>
          <w:szCs w:val="20"/>
        </w:rPr>
        <w:t>Deira City Centre Cinema Expansion</w:t>
      </w:r>
      <w:r w:rsidRPr="00B61A9D">
        <w:rPr>
          <w:rFonts w:asciiTheme="majorHAnsi" w:hAnsiTheme="majorHAnsi" w:cstheme="majorHAnsi"/>
          <w:w w:val="105"/>
          <w:sz w:val="20"/>
          <w:szCs w:val="20"/>
        </w:rPr>
        <w:t xml:space="preserve"> </w:t>
      </w:r>
    </w:p>
    <w:p w14:paraId="1BD72600" w14:textId="736C8769" w:rsidR="00B61A9D" w:rsidRPr="00B61A9D" w:rsidRDefault="00B61A9D" w:rsidP="00B61A9D">
      <w:pPr>
        <w:pStyle w:val="NoSpacing"/>
        <w:rPr>
          <w:rFonts w:asciiTheme="majorHAnsi" w:hAnsiTheme="majorHAnsi" w:cstheme="majorHAnsi"/>
          <w:w w:val="105"/>
          <w:sz w:val="20"/>
          <w:szCs w:val="20"/>
        </w:rPr>
      </w:pPr>
      <w:r w:rsidRPr="00B61A9D">
        <w:rPr>
          <w:rFonts w:asciiTheme="majorHAnsi" w:hAnsiTheme="majorHAnsi" w:cstheme="majorHAnsi"/>
          <w:w w:val="105"/>
          <w:sz w:val="20"/>
          <w:szCs w:val="20"/>
        </w:rPr>
        <w:t>Controlled heavy and soft demolition and removal of debris off site</w:t>
      </w:r>
    </w:p>
    <w:p w14:paraId="27D9812E" w14:textId="184D2611" w:rsidR="00B61A9D" w:rsidRPr="00B61A9D" w:rsidRDefault="00B61A9D" w:rsidP="00B61A9D">
      <w:pPr>
        <w:pStyle w:val="NoSpacing"/>
        <w:rPr>
          <w:rFonts w:asciiTheme="majorHAnsi" w:hAnsiTheme="majorHAnsi" w:cstheme="majorHAnsi"/>
          <w:b/>
          <w:bCs/>
          <w:w w:val="105"/>
          <w:sz w:val="20"/>
          <w:szCs w:val="20"/>
        </w:rPr>
      </w:pPr>
      <w:r w:rsidRPr="00B61A9D">
        <w:rPr>
          <w:rFonts w:asciiTheme="majorHAnsi" w:hAnsiTheme="majorHAnsi" w:cstheme="majorHAnsi"/>
          <w:b/>
          <w:bCs/>
          <w:w w:val="105"/>
          <w:sz w:val="20"/>
          <w:szCs w:val="20"/>
        </w:rPr>
        <w:t>Dubai International Airport Expansion, Concourse 4 Project.</w:t>
      </w:r>
    </w:p>
    <w:p w14:paraId="771EA019" w14:textId="309E5B27" w:rsidR="00B61A9D" w:rsidRPr="00B61A9D" w:rsidRDefault="00B61A9D" w:rsidP="00B61A9D">
      <w:pPr>
        <w:pStyle w:val="NoSpacing"/>
        <w:rPr>
          <w:rFonts w:asciiTheme="majorHAnsi" w:hAnsiTheme="majorHAnsi" w:cstheme="majorHAnsi"/>
          <w:w w:val="105"/>
          <w:sz w:val="20"/>
          <w:szCs w:val="20"/>
        </w:rPr>
      </w:pPr>
      <w:r w:rsidRPr="00B61A9D">
        <w:rPr>
          <w:rFonts w:asciiTheme="majorHAnsi" w:hAnsiTheme="majorHAnsi" w:cstheme="majorHAnsi"/>
          <w:w w:val="105"/>
          <w:sz w:val="20"/>
          <w:szCs w:val="20"/>
        </w:rPr>
        <w:t>Controlled demolition of 23 Northern Apron Buildings and removal of debris off site</w:t>
      </w:r>
    </w:p>
    <w:p w14:paraId="3060EB91" w14:textId="77777777" w:rsidR="00B61A9D" w:rsidRPr="00B61A9D" w:rsidRDefault="00B61A9D" w:rsidP="00B61A9D">
      <w:pPr>
        <w:pStyle w:val="NoSpacing"/>
        <w:rPr>
          <w:rFonts w:asciiTheme="majorHAnsi" w:hAnsiTheme="majorHAnsi" w:cstheme="majorHAnsi"/>
          <w:w w:val="105"/>
          <w:sz w:val="20"/>
          <w:szCs w:val="20"/>
        </w:rPr>
      </w:pPr>
      <w:r w:rsidRPr="00B61A9D">
        <w:rPr>
          <w:rFonts w:asciiTheme="majorHAnsi" w:hAnsiTheme="majorHAnsi" w:cstheme="majorHAnsi"/>
          <w:b/>
          <w:bCs/>
          <w:w w:val="105"/>
          <w:sz w:val="20"/>
          <w:szCs w:val="20"/>
        </w:rPr>
        <w:t>Dubai Festival City Upgrade - Phase 1 &amp; 2</w:t>
      </w:r>
      <w:r w:rsidRPr="00B61A9D">
        <w:rPr>
          <w:rFonts w:asciiTheme="majorHAnsi" w:hAnsiTheme="majorHAnsi" w:cstheme="majorHAnsi"/>
          <w:w w:val="105"/>
          <w:sz w:val="20"/>
          <w:szCs w:val="20"/>
        </w:rPr>
        <w:t xml:space="preserve"> </w:t>
      </w:r>
    </w:p>
    <w:p w14:paraId="6DBBBBD2" w14:textId="1139DD1D" w:rsidR="00B61A9D" w:rsidRPr="00B61A9D" w:rsidRDefault="00B61A9D" w:rsidP="00B61A9D">
      <w:pPr>
        <w:pStyle w:val="NoSpacing"/>
        <w:rPr>
          <w:rFonts w:asciiTheme="majorHAnsi" w:hAnsiTheme="majorHAnsi" w:cstheme="majorHAnsi"/>
          <w:w w:val="105"/>
          <w:sz w:val="20"/>
          <w:szCs w:val="20"/>
        </w:rPr>
      </w:pPr>
      <w:r w:rsidRPr="00B61A9D">
        <w:rPr>
          <w:rFonts w:asciiTheme="majorHAnsi" w:hAnsiTheme="majorHAnsi" w:cstheme="majorHAnsi"/>
          <w:w w:val="105"/>
          <w:sz w:val="20"/>
          <w:szCs w:val="20"/>
        </w:rPr>
        <w:t>Controlled heavy and soft demolition and removal of debris off site</w:t>
      </w:r>
    </w:p>
    <w:p w14:paraId="56215F66" w14:textId="17120CB0" w:rsidR="00B61A9D" w:rsidRPr="00B61A9D" w:rsidRDefault="00B61A9D" w:rsidP="00B61A9D">
      <w:pPr>
        <w:pStyle w:val="NoSpacing"/>
        <w:rPr>
          <w:rFonts w:asciiTheme="majorHAnsi" w:hAnsiTheme="majorHAnsi" w:cstheme="majorHAnsi"/>
          <w:b/>
          <w:bCs/>
          <w:w w:val="105"/>
          <w:sz w:val="20"/>
          <w:szCs w:val="20"/>
        </w:rPr>
      </w:pPr>
      <w:r w:rsidRPr="00B61A9D">
        <w:rPr>
          <w:rFonts w:asciiTheme="majorHAnsi" w:hAnsiTheme="majorHAnsi" w:cstheme="majorHAnsi"/>
          <w:b/>
          <w:bCs/>
          <w:w w:val="105"/>
          <w:sz w:val="20"/>
          <w:szCs w:val="20"/>
        </w:rPr>
        <w:t>Abu Dhabi International Airport, A380 Stands &amp; Aprons, T1 Passenger Segregation</w:t>
      </w:r>
    </w:p>
    <w:p w14:paraId="46C7087C" w14:textId="73E4674A" w:rsidR="00B61A9D" w:rsidRPr="00B61A9D" w:rsidRDefault="00B61A9D" w:rsidP="00B61A9D">
      <w:pPr>
        <w:pStyle w:val="NoSpacing"/>
        <w:rPr>
          <w:rFonts w:asciiTheme="majorHAnsi" w:hAnsiTheme="majorHAnsi" w:cstheme="majorHAnsi"/>
          <w:w w:val="105"/>
          <w:sz w:val="20"/>
          <w:szCs w:val="20"/>
        </w:rPr>
      </w:pPr>
      <w:r w:rsidRPr="00B61A9D">
        <w:rPr>
          <w:rFonts w:asciiTheme="majorHAnsi" w:hAnsiTheme="majorHAnsi" w:cstheme="majorHAnsi"/>
          <w:w w:val="105"/>
          <w:sz w:val="20"/>
          <w:szCs w:val="20"/>
        </w:rPr>
        <w:t>Concrete cutting and drilling, controlled heavy and soft demolition</w:t>
      </w:r>
    </w:p>
    <w:p w14:paraId="5C9D450D" w14:textId="2A7D740F" w:rsidR="00B61A9D" w:rsidRPr="00B61A9D" w:rsidRDefault="00B61A9D" w:rsidP="00B61A9D">
      <w:pPr>
        <w:pStyle w:val="NoSpacing"/>
        <w:rPr>
          <w:rFonts w:asciiTheme="majorHAnsi" w:hAnsiTheme="majorHAnsi" w:cstheme="majorHAnsi"/>
          <w:b/>
          <w:bCs/>
          <w:w w:val="105"/>
          <w:sz w:val="20"/>
          <w:szCs w:val="20"/>
        </w:rPr>
      </w:pPr>
      <w:r w:rsidRPr="00B61A9D">
        <w:rPr>
          <w:rFonts w:asciiTheme="majorHAnsi" w:hAnsiTheme="majorHAnsi" w:cstheme="majorHAnsi"/>
          <w:b/>
          <w:bCs/>
          <w:w w:val="105"/>
          <w:sz w:val="20"/>
          <w:szCs w:val="20"/>
        </w:rPr>
        <w:t>Dubai International Airport Expansion, Terminal 2 Project</w:t>
      </w:r>
    </w:p>
    <w:p w14:paraId="186EF2EB" w14:textId="77777777" w:rsidR="00B61A9D" w:rsidRPr="00B61A9D" w:rsidRDefault="00B61A9D" w:rsidP="00B61A9D">
      <w:pPr>
        <w:pStyle w:val="NoSpacing"/>
        <w:rPr>
          <w:rFonts w:asciiTheme="majorHAnsi" w:hAnsiTheme="majorHAnsi" w:cstheme="majorHAnsi"/>
          <w:w w:val="105"/>
          <w:sz w:val="20"/>
          <w:szCs w:val="20"/>
        </w:rPr>
      </w:pPr>
      <w:r w:rsidRPr="00B61A9D">
        <w:rPr>
          <w:rFonts w:asciiTheme="majorHAnsi" w:hAnsiTheme="majorHAnsi" w:cstheme="majorHAnsi"/>
          <w:w w:val="105"/>
          <w:sz w:val="20"/>
          <w:szCs w:val="20"/>
        </w:rPr>
        <w:t>Concrete cutting and drilling, controlled heavy and soft demolition and removal of debris off site</w:t>
      </w:r>
    </w:p>
    <w:p w14:paraId="7369EA20" w14:textId="29DA3F2A" w:rsidR="00B61A9D" w:rsidRPr="00B61A9D" w:rsidRDefault="00B61A9D" w:rsidP="00B61A9D">
      <w:pPr>
        <w:pStyle w:val="NoSpacing"/>
        <w:rPr>
          <w:rFonts w:asciiTheme="majorHAnsi" w:hAnsiTheme="majorHAnsi" w:cstheme="majorHAnsi"/>
          <w:b/>
          <w:bCs/>
          <w:w w:val="105"/>
          <w:sz w:val="20"/>
          <w:szCs w:val="20"/>
        </w:rPr>
      </w:pPr>
      <w:r w:rsidRPr="00B61A9D">
        <w:rPr>
          <w:rFonts w:asciiTheme="majorHAnsi" w:hAnsiTheme="majorHAnsi" w:cstheme="majorHAnsi"/>
          <w:b/>
          <w:bCs/>
          <w:w w:val="105"/>
          <w:sz w:val="20"/>
          <w:szCs w:val="20"/>
        </w:rPr>
        <w:t>Mall of the Emirates Remerchandising</w:t>
      </w:r>
    </w:p>
    <w:p w14:paraId="4147B5C7" w14:textId="77777777" w:rsidR="00B61A9D" w:rsidRPr="00B61A9D" w:rsidRDefault="00B61A9D" w:rsidP="00B61A9D">
      <w:pPr>
        <w:pStyle w:val="NoSpacing"/>
        <w:rPr>
          <w:rFonts w:asciiTheme="majorHAnsi" w:hAnsiTheme="majorHAnsi" w:cstheme="majorHAnsi"/>
          <w:w w:val="105"/>
          <w:sz w:val="20"/>
          <w:szCs w:val="20"/>
        </w:rPr>
      </w:pPr>
      <w:r w:rsidRPr="00B61A9D">
        <w:rPr>
          <w:rFonts w:asciiTheme="majorHAnsi" w:hAnsiTheme="majorHAnsi" w:cstheme="majorHAnsi"/>
          <w:w w:val="105"/>
          <w:sz w:val="20"/>
          <w:szCs w:val="20"/>
        </w:rPr>
        <w:t>Strip out and removal of debris off site</w:t>
      </w:r>
    </w:p>
    <w:p w14:paraId="7E3870B3" w14:textId="77777777" w:rsidR="00B61A9D" w:rsidRPr="00B61A9D" w:rsidRDefault="00B61A9D" w:rsidP="00B61A9D">
      <w:pPr>
        <w:pStyle w:val="NoSpacing"/>
        <w:rPr>
          <w:rFonts w:asciiTheme="majorHAnsi" w:hAnsiTheme="majorHAnsi" w:cstheme="majorHAnsi"/>
          <w:w w:val="105"/>
          <w:sz w:val="20"/>
          <w:szCs w:val="20"/>
        </w:rPr>
      </w:pPr>
      <w:r w:rsidRPr="00B61A9D">
        <w:rPr>
          <w:rFonts w:asciiTheme="majorHAnsi" w:hAnsiTheme="majorHAnsi" w:cstheme="majorHAnsi"/>
          <w:b/>
          <w:bCs/>
          <w:w w:val="105"/>
          <w:sz w:val="20"/>
          <w:szCs w:val="20"/>
        </w:rPr>
        <w:t>Concrete Chimney Tower, Jebel Ali, Dubai</w:t>
      </w:r>
      <w:r w:rsidRPr="00B61A9D">
        <w:rPr>
          <w:rFonts w:asciiTheme="majorHAnsi" w:hAnsiTheme="majorHAnsi" w:cstheme="majorHAnsi"/>
          <w:w w:val="105"/>
          <w:sz w:val="20"/>
          <w:szCs w:val="20"/>
        </w:rPr>
        <w:t xml:space="preserve"> </w:t>
      </w:r>
    </w:p>
    <w:p w14:paraId="36B4B654" w14:textId="1C5B8635" w:rsidR="00B61A9D" w:rsidRPr="00B61A9D" w:rsidRDefault="00B61A9D" w:rsidP="00B61A9D">
      <w:pPr>
        <w:pStyle w:val="NoSpacing"/>
        <w:rPr>
          <w:rFonts w:asciiTheme="majorHAnsi" w:hAnsiTheme="majorHAnsi" w:cstheme="majorHAnsi"/>
          <w:w w:val="105"/>
          <w:sz w:val="20"/>
          <w:szCs w:val="20"/>
        </w:rPr>
      </w:pPr>
      <w:r w:rsidRPr="00B61A9D">
        <w:rPr>
          <w:rFonts w:asciiTheme="majorHAnsi" w:hAnsiTheme="majorHAnsi" w:cstheme="majorHAnsi"/>
          <w:w w:val="105"/>
          <w:sz w:val="20"/>
          <w:szCs w:val="20"/>
        </w:rPr>
        <w:t>Complete demolition of a 90m concrete chimney tower to ground level using our specially designed spider robotic machine</w:t>
      </w:r>
    </w:p>
    <w:p w14:paraId="71A5167D" w14:textId="08659DEF" w:rsidR="00B61A9D" w:rsidRDefault="00B61A9D" w:rsidP="00B61A9D">
      <w:pPr>
        <w:pStyle w:val="NoSpacing"/>
      </w:pPr>
    </w:p>
    <w:p w14:paraId="3D6892FF" w14:textId="6FDC0AD0" w:rsidR="00F07E61" w:rsidRDefault="00F07E61" w:rsidP="00B61A9D">
      <w:pPr>
        <w:pStyle w:val="NoSpacing"/>
      </w:pPr>
    </w:p>
    <w:p w14:paraId="6797C705" w14:textId="77777777" w:rsidR="00F07E61" w:rsidRDefault="00F07E61" w:rsidP="00B61A9D">
      <w:pPr>
        <w:pStyle w:val="NoSpacing"/>
      </w:pPr>
    </w:p>
    <w:p w14:paraId="1BE85940" w14:textId="60D592D8" w:rsidR="006A302B" w:rsidRPr="00F07E61" w:rsidRDefault="006A302B" w:rsidP="006A302B">
      <w:pPr>
        <w:pStyle w:val="ListParagraph"/>
        <w:numPr>
          <w:ilvl w:val="0"/>
          <w:numId w:val="12"/>
        </w:numPr>
        <w:rPr>
          <w:rFonts w:asciiTheme="majorHAnsi" w:hAnsiTheme="majorHAnsi" w:cstheme="majorHAnsi"/>
          <w:b/>
          <w:bCs/>
          <w:highlight w:val="yellow"/>
        </w:rPr>
      </w:pPr>
      <w:r>
        <w:rPr>
          <w:rFonts w:asciiTheme="majorHAnsi" w:hAnsiTheme="majorHAnsi" w:cstheme="majorHAnsi"/>
          <w:b/>
          <w:bCs/>
          <w:highlight w:val="yellow"/>
        </w:rPr>
        <w:t>Contact Us</w:t>
      </w:r>
    </w:p>
    <w:p w14:paraId="3BC1A9A4" w14:textId="157D737A" w:rsidR="00865700" w:rsidRPr="00693338" w:rsidRDefault="00865700" w:rsidP="00865700">
      <w:pPr>
        <w:rPr>
          <w:rFonts w:asciiTheme="majorHAnsi" w:hAnsiTheme="majorHAnsi" w:cstheme="majorHAnsi"/>
          <w:b/>
          <w:bCs/>
        </w:rPr>
      </w:pPr>
      <w:r w:rsidRPr="00693338">
        <w:rPr>
          <w:rFonts w:asciiTheme="majorHAnsi" w:hAnsiTheme="majorHAnsi" w:cstheme="majorHAnsi"/>
          <w:b/>
          <w:bCs/>
        </w:rPr>
        <w:t>4.Contact Us</w:t>
      </w:r>
      <w:r w:rsidR="00313F36" w:rsidRPr="00693338">
        <w:rPr>
          <w:rFonts w:asciiTheme="majorHAnsi" w:hAnsiTheme="majorHAnsi" w:cstheme="majorHAnsi"/>
          <w:b/>
          <w:bCs/>
        </w:rPr>
        <w:t xml:space="preserve"> – </w:t>
      </w:r>
    </w:p>
    <w:p w14:paraId="25234A70" w14:textId="77777777" w:rsidR="00313F36" w:rsidRPr="00313F36" w:rsidRDefault="00313F36" w:rsidP="00313F36">
      <w:pPr>
        <w:rPr>
          <w:rFonts w:asciiTheme="majorHAnsi" w:hAnsiTheme="majorHAnsi" w:cstheme="majorHAnsi"/>
          <w:b/>
          <w:bCs/>
        </w:rPr>
      </w:pPr>
      <w:r w:rsidRPr="00313F36">
        <w:rPr>
          <w:rFonts w:asciiTheme="majorHAnsi" w:hAnsiTheme="majorHAnsi" w:cstheme="majorHAnsi"/>
          <w:b/>
          <w:bCs/>
        </w:rPr>
        <w:t>Dubai, UAE</w:t>
      </w:r>
    </w:p>
    <w:p w14:paraId="55EB65E1" w14:textId="51EDAD66" w:rsidR="00313F36" w:rsidRPr="00313F36" w:rsidRDefault="00313F36" w:rsidP="00313F36">
      <w:pPr>
        <w:rPr>
          <w:rFonts w:asciiTheme="majorHAnsi" w:hAnsiTheme="majorHAnsi" w:cstheme="majorHAnsi"/>
          <w:b/>
          <w:bCs/>
        </w:rPr>
      </w:pPr>
      <w:r w:rsidRPr="00313F36">
        <w:rPr>
          <w:rFonts w:asciiTheme="majorHAnsi" w:hAnsiTheme="majorHAnsi" w:cstheme="majorHAnsi"/>
          <w:b/>
          <w:bCs/>
        </w:rPr>
        <w:t xml:space="preserve">Tel: (+971) 4 </w:t>
      </w:r>
      <w:r w:rsidRPr="00693338">
        <w:rPr>
          <w:rFonts w:asciiTheme="majorHAnsi" w:hAnsiTheme="majorHAnsi" w:cstheme="majorHAnsi"/>
          <w:b/>
          <w:bCs/>
        </w:rPr>
        <w:t>370</w:t>
      </w:r>
      <w:r w:rsidRPr="00313F36">
        <w:rPr>
          <w:rFonts w:asciiTheme="majorHAnsi" w:hAnsiTheme="majorHAnsi" w:cstheme="majorHAnsi"/>
          <w:b/>
          <w:bCs/>
        </w:rPr>
        <w:t xml:space="preserve"> </w:t>
      </w:r>
      <w:r w:rsidRPr="00693338">
        <w:rPr>
          <w:rFonts w:asciiTheme="majorHAnsi" w:hAnsiTheme="majorHAnsi" w:cstheme="majorHAnsi"/>
          <w:b/>
          <w:bCs/>
        </w:rPr>
        <w:t>6434</w:t>
      </w:r>
    </w:p>
    <w:p w14:paraId="42B0559C" w14:textId="26F54722" w:rsidR="00313F36" w:rsidRDefault="00313F36" w:rsidP="00313F36">
      <w:pPr>
        <w:rPr>
          <w:rFonts w:asciiTheme="majorHAnsi" w:hAnsiTheme="majorHAnsi" w:cstheme="majorHAnsi"/>
          <w:b/>
          <w:bCs/>
        </w:rPr>
      </w:pPr>
      <w:r w:rsidRPr="00313F36">
        <w:rPr>
          <w:rFonts w:asciiTheme="majorHAnsi" w:hAnsiTheme="majorHAnsi" w:cstheme="majorHAnsi"/>
          <w:b/>
          <w:bCs/>
        </w:rPr>
        <w:t>Email: </w:t>
      </w:r>
      <w:hyperlink r:id="rId6" w:history="1">
        <w:r w:rsidRPr="00693338">
          <w:rPr>
            <w:rStyle w:val="Hyperlink"/>
            <w:rFonts w:asciiTheme="majorHAnsi" w:hAnsiTheme="majorHAnsi" w:cstheme="majorHAnsi"/>
            <w:b/>
            <w:bCs/>
          </w:rPr>
          <w:t>info</w:t>
        </w:r>
        <w:r w:rsidRPr="00313F36">
          <w:rPr>
            <w:rStyle w:val="Hyperlink"/>
            <w:rFonts w:asciiTheme="majorHAnsi" w:hAnsiTheme="majorHAnsi" w:cstheme="majorHAnsi"/>
            <w:b/>
            <w:bCs/>
          </w:rPr>
          <w:t>@</w:t>
        </w:r>
        <w:r w:rsidRPr="00693338">
          <w:rPr>
            <w:rStyle w:val="Hyperlink"/>
            <w:rFonts w:asciiTheme="majorHAnsi" w:hAnsiTheme="majorHAnsi" w:cstheme="majorHAnsi"/>
            <w:b/>
            <w:bCs/>
          </w:rPr>
          <w:t>diamondedgecutting.com</w:t>
        </w:r>
      </w:hyperlink>
      <w:r w:rsidRPr="00693338">
        <w:rPr>
          <w:rFonts w:asciiTheme="majorHAnsi" w:hAnsiTheme="majorHAnsi" w:cstheme="majorHAnsi"/>
          <w:b/>
          <w:bCs/>
        </w:rPr>
        <w:t xml:space="preserve"> </w:t>
      </w:r>
      <w:r w:rsidRPr="00313F36">
        <w:rPr>
          <w:rFonts w:asciiTheme="majorHAnsi" w:hAnsiTheme="majorHAnsi" w:cstheme="majorHAnsi"/>
          <w:b/>
          <w:bCs/>
        </w:rPr>
        <w:br/>
        <w:t xml:space="preserve">Office Address: </w:t>
      </w:r>
      <w:r w:rsidR="007731EA">
        <w:rPr>
          <w:rFonts w:asciiTheme="majorHAnsi" w:hAnsiTheme="majorHAnsi" w:cstheme="majorHAnsi"/>
          <w:b/>
          <w:bCs/>
        </w:rPr>
        <w:t>Plot 597-604 DIP 2, Dubai UAE</w:t>
      </w:r>
    </w:p>
    <w:p w14:paraId="26D686D0" w14:textId="35BD5358" w:rsidR="00313F36" w:rsidRPr="00693338" w:rsidRDefault="007731EA" w:rsidP="007731EA">
      <w:pPr>
        <w:rPr>
          <w:rFonts w:asciiTheme="majorHAnsi" w:hAnsiTheme="majorHAnsi" w:cstheme="majorHAnsi"/>
          <w:b/>
          <w:bCs/>
        </w:rPr>
      </w:pPr>
      <w:r>
        <w:rPr>
          <w:rFonts w:asciiTheme="majorHAnsi" w:hAnsiTheme="majorHAnsi" w:cstheme="majorHAnsi"/>
          <w:b/>
          <w:bCs/>
        </w:rPr>
        <w:t>Abu Dhabi, UAE</w:t>
      </w:r>
    </w:p>
    <w:p w14:paraId="0547E98E" w14:textId="77777777" w:rsidR="00313F36" w:rsidRPr="00693338" w:rsidRDefault="00313F36" w:rsidP="00865700">
      <w:pPr>
        <w:rPr>
          <w:rFonts w:asciiTheme="majorHAnsi" w:hAnsiTheme="majorHAnsi" w:cstheme="majorHAnsi"/>
          <w:b/>
          <w:bCs/>
        </w:rPr>
      </w:pPr>
    </w:p>
    <w:p w14:paraId="5CDD9232" w14:textId="4979BE80" w:rsidR="00313F36" w:rsidRDefault="00313F36" w:rsidP="00865700">
      <w:pPr>
        <w:rPr>
          <w:rFonts w:asciiTheme="majorHAnsi" w:hAnsiTheme="majorHAnsi" w:cstheme="majorHAnsi"/>
          <w:b/>
          <w:bCs/>
        </w:rPr>
      </w:pPr>
      <w:r w:rsidRPr="00693338">
        <w:rPr>
          <w:rFonts w:asciiTheme="majorHAnsi" w:hAnsiTheme="majorHAnsi" w:cstheme="majorHAnsi"/>
          <w:b/>
          <w:bCs/>
          <w:noProof/>
        </w:rPr>
        <w:drawing>
          <wp:inline distT="0" distB="0" distL="0" distR="0" wp14:anchorId="5E8DFF94" wp14:editId="58DA82D9">
            <wp:extent cx="5731510" cy="2444115"/>
            <wp:effectExtent l="0" t="0" r="2540" b="0"/>
            <wp:docPr id="34160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09335" name=""/>
                    <pic:cNvPicPr/>
                  </pic:nvPicPr>
                  <pic:blipFill>
                    <a:blip r:embed="rId7"/>
                    <a:stretch>
                      <a:fillRect/>
                    </a:stretch>
                  </pic:blipFill>
                  <pic:spPr>
                    <a:xfrm>
                      <a:off x="0" y="0"/>
                      <a:ext cx="5731510" cy="2444115"/>
                    </a:xfrm>
                    <a:prstGeom prst="rect">
                      <a:avLst/>
                    </a:prstGeom>
                  </pic:spPr>
                </pic:pic>
              </a:graphicData>
            </a:graphic>
          </wp:inline>
        </w:drawing>
      </w:r>
    </w:p>
    <w:p w14:paraId="6FCBBF3F" w14:textId="77777777" w:rsidR="00580E6E" w:rsidRDefault="00580E6E" w:rsidP="00865700">
      <w:pPr>
        <w:rPr>
          <w:rFonts w:asciiTheme="majorHAnsi" w:hAnsiTheme="majorHAnsi" w:cstheme="majorHAnsi"/>
          <w:b/>
          <w:bCs/>
        </w:rPr>
      </w:pPr>
    </w:p>
    <w:p w14:paraId="76505DB2" w14:textId="77777777" w:rsidR="00580E6E" w:rsidRDefault="00580E6E" w:rsidP="00865700">
      <w:pPr>
        <w:rPr>
          <w:rFonts w:asciiTheme="majorHAnsi" w:hAnsiTheme="majorHAnsi" w:cstheme="majorHAnsi"/>
          <w:b/>
          <w:bCs/>
        </w:rPr>
      </w:pPr>
    </w:p>
    <w:p w14:paraId="766933D8" w14:textId="4456C8E3" w:rsidR="00580E6E" w:rsidRPr="00693338" w:rsidRDefault="00580E6E" w:rsidP="00865700">
      <w:pPr>
        <w:rPr>
          <w:rFonts w:asciiTheme="majorHAnsi" w:hAnsiTheme="majorHAnsi" w:cstheme="majorHAnsi"/>
          <w:b/>
          <w:bCs/>
        </w:rPr>
      </w:pPr>
      <w:r>
        <w:rPr>
          <w:rFonts w:asciiTheme="majorHAnsi" w:hAnsiTheme="majorHAnsi" w:cstheme="majorHAnsi"/>
          <w:b/>
          <w:bCs/>
        </w:rPr>
        <w:t xml:space="preserve">Brand </w:t>
      </w:r>
      <w:proofErr w:type="spellStart"/>
      <w:r>
        <w:rPr>
          <w:rFonts w:asciiTheme="majorHAnsi" w:hAnsiTheme="majorHAnsi" w:cstheme="majorHAnsi"/>
          <w:b/>
          <w:bCs/>
        </w:rPr>
        <w:t>color</w:t>
      </w:r>
      <w:proofErr w:type="spellEnd"/>
      <w:r>
        <w:rPr>
          <w:rFonts w:asciiTheme="majorHAnsi" w:hAnsiTheme="majorHAnsi" w:cstheme="majorHAnsi"/>
          <w:b/>
          <w:bCs/>
        </w:rPr>
        <w:t xml:space="preserve"> – Red, </w:t>
      </w:r>
      <w:proofErr w:type="spellStart"/>
      <w:r>
        <w:rPr>
          <w:rFonts w:asciiTheme="majorHAnsi" w:hAnsiTheme="majorHAnsi" w:cstheme="majorHAnsi"/>
          <w:b/>
          <w:bCs/>
        </w:rPr>
        <w:t>gray</w:t>
      </w:r>
      <w:proofErr w:type="spellEnd"/>
      <w:r>
        <w:rPr>
          <w:rFonts w:asciiTheme="majorHAnsi" w:hAnsiTheme="majorHAnsi" w:cstheme="majorHAnsi"/>
          <w:b/>
          <w:bCs/>
        </w:rPr>
        <w:t xml:space="preserve"> and white</w:t>
      </w:r>
    </w:p>
    <w:sectPr w:rsidR="00580E6E" w:rsidRPr="006933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4197"/>
    <w:multiLevelType w:val="multilevel"/>
    <w:tmpl w:val="20FA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41B85"/>
    <w:multiLevelType w:val="hybridMultilevel"/>
    <w:tmpl w:val="5754BE9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0C5A167B"/>
    <w:multiLevelType w:val="multilevel"/>
    <w:tmpl w:val="446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C3ADE"/>
    <w:multiLevelType w:val="multilevel"/>
    <w:tmpl w:val="1810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84C61"/>
    <w:multiLevelType w:val="hybridMultilevel"/>
    <w:tmpl w:val="D952B5A8"/>
    <w:lvl w:ilvl="0" w:tplc="843C83EA">
      <w:start w:val="2"/>
      <w:numFmt w:val="bullet"/>
      <w:lvlText w:val="-"/>
      <w:lvlJc w:val="left"/>
      <w:pPr>
        <w:ind w:left="882"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171E17CD"/>
    <w:multiLevelType w:val="hybridMultilevel"/>
    <w:tmpl w:val="8698EC5E"/>
    <w:lvl w:ilvl="0" w:tplc="843C83EA">
      <w:start w:val="2"/>
      <w:numFmt w:val="bullet"/>
      <w:lvlText w:val="-"/>
      <w:lvlJc w:val="left"/>
      <w:pPr>
        <w:ind w:left="882"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1AC34FF4"/>
    <w:multiLevelType w:val="hybridMultilevel"/>
    <w:tmpl w:val="AC8AB66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 w15:restartNumberingAfterBreak="0">
    <w:nsid w:val="1FA077A1"/>
    <w:multiLevelType w:val="hybridMultilevel"/>
    <w:tmpl w:val="F8DCA754"/>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36AF2391"/>
    <w:multiLevelType w:val="hybridMultilevel"/>
    <w:tmpl w:val="432C4F9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3AC300BC"/>
    <w:multiLevelType w:val="multilevel"/>
    <w:tmpl w:val="A64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41F26"/>
    <w:multiLevelType w:val="hybridMultilevel"/>
    <w:tmpl w:val="AC8AB66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4AFB372E"/>
    <w:multiLevelType w:val="hybridMultilevel"/>
    <w:tmpl w:val="39C489C6"/>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524C7FA3"/>
    <w:multiLevelType w:val="hybridMultilevel"/>
    <w:tmpl w:val="B9907A4E"/>
    <w:lvl w:ilvl="0" w:tplc="843C83EA">
      <w:start w:val="2"/>
      <w:numFmt w:val="bullet"/>
      <w:lvlText w:val="-"/>
      <w:lvlJc w:val="left"/>
      <w:pPr>
        <w:ind w:left="882"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699E1902"/>
    <w:multiLevelType w:val="multilevel"/>
    <w:tmpl w:val="510C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BA46CE"/>
    <w:multiLevelType w:val="hybridMultilevel"/>
    <w:tmpl w:val="082A7DFE"/>
    <w:lvl w:ilvl="0" w:tplc="843C83EA">
      <w:start w:val="2"/>
      <w:numFmt w:val="bullet"/>
      <w:lvlText w:val="-"/>
      <w:lvlJc w:val="left"/>
      <w:pPr>
        <w:ind w:left="882" w:hanging="360"/>
      </w:pPr>
      <w:rPr>
        <w:rFonts w:ascii="Calibri" w:eastAsiaTheme="minorHAnsi" w:hAnsi="Calibri" w:cs="Calibri" w:hint="default"/>
      </w:rPr>
    </w:lvl>
    <w:lvl w:ilvl="1" w:tplc="4C090003" w:tentative="1">
      <w:start w:val="1"/>
      <w:numFmt w:val="bullet"/>
      <w:lvlText w:val="o"/>
      <w:lvlJc w:val="left"/>
      <w:pPr>
        <w:ind w:left="1602" w:hanging="360"/>
      </w:pPr>
      <w:rPr>
        <w:rFonts w:ascii="Courier New" w:hAnsi="Courier New" w:cs="Courier New" w:hint="default"/>
      </w:rPr>
    </w:lvl>
    <w:lvl w:ilvl="2" w:tplc="4C090005" w:tentative="1">
      <w:start w:val="1"/>
      <w:numFmt w:val="bullet"/>
      <w:lvlText w:val=""/>
      <w:lvlJc w:val="left"/>
      <w:pPr>
        <w:ind w:left="2322" w:hanging="360"/>
      </w:pPr>
      <w:rPr>
        <w:rFonts w:ascii="Wingdings" w:hAnsi="Wingdings" w:hint="default"/>
      </w:rPr>
    </w:lvl>
    <w:lvl w:ilvl="3" w:tplc="4C090001" w:tentative="1">
      <w:start w:val="1"/>
      <w:numFmt w:val="bullet"/>
      <w:lvlText w:val=""/>
      <w:lvlJc w:val="left"/>
      <w:pPr>
        <w:ind w:left="3042" w:hanging="360"/>
      </w:pPr>
      <w:rPr>
        <w:rFonts w:ascii="Symbol" w:hAnsi="Symbol" w:hint="default"/>
      </w:rPr>
    </w:lvl>
    <w:lvl w:ilvl="4" w:tplc="4C090003" w:tentative="1">
      <w:start w:val="1"/>
      <w:numFmt w:val="bullet"/>
      <w:lvlText w:val="o"/>
      <w:lvlJc w:val="left"/>
      <w:pPr>
        <w:ind w:left="3762" w:hanging="360"/>
      </w:pPr>
      <w:rPr>
        <w:rFonts w:ascii="Courier New" w:hAnsi="Courier New" w:cs="Courier New" w:hint="default"/>
      </w:rPr>
    </w:lvl>
    <w:lvl w:ilvl="5" w:tplc="4C090005" w:tentative="1">
      <w:start w:val="1"/>
      <w:numFmt w:val="bullet"/>
      <w:lvlText w:val=""/>
      <w:lvlJc w:val="left"/>
      <w:pPr>
        <w:ind w:left="4482" w:hanging="360"/>
      </w:pPr>
      <w:rPr>
        <w:rFonts w:ascii="Wingdings" w:hAnsi="Wingdings" w:hint="default"/>
      </w:rPr>
    </w:lvl>
    <w:lvl w:ilvl="6" w:tplc="4C090001" w:tentative="1">
      <w:start w:val="1"/>
      <w:numFmt w:val="bullet"/>
      <w:lvlText w:val=""/>
      <w:lvlJc w:val="left"/>
      <w:pPr>
        <w:ind w:left="5202" w:hanging="360"/>
      </w:pPr>
      <w:rPr>
        <w:rFonts w:ascii="Symbol" w:hAnsi="Symbol" w:hint="default"/>
      </w:rPr>
    </w:lvl>
    <w:lvl w:ilvl="7" w:tplc="4C090003" w:tentative="1">
      <w:start w:val="1"/>
      <w:numFmt w:val="bullet"/>
      <w:lvlText w:val="o"/>
      <w:lvlJc w:val="left"/>
      <w:pPr>
        <w:ind w:left="5922" w:hanging="360"/>
      </w:pPr>
      <w:rPr>
        <w:rFonts w:ascii="Courier New" w:hAnsi="Courier New" w:cs="Courier New" w:hint="default"/>
      </w:rPr>
    </w:lvl>
    <w:lvl w:ilvl="8" w:tplc="4C090005" w:tentative="1">
      <w:start w:val="1"/>
      <w:numFmt w:val="bullet"/>
      <w:lvlText w:val=""/>
      <w:lvlJc w:val="left"/>
      <w:pPr>
        <w:ind w:left="6642" w:hanging="360"/>
      </w:pPr>
      <w:rPr>
        <w:rFonts w:ascii="Wingdings" w:hAnsi="Wingdings" w:hint="default"/>
      </w:rPr>
    </w:lvl>
  </w:abstractNum>
  <w:abstractNum w:abstractNumId="15" w15:restartNumberingAfterBreak="0">
    <w:nsid w:val="74313B5E"/>
    <w:multiLevelType w:val="hybridMultilevel"/>
    <w:tmpl w:val="5754BE9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15:restartNumberingAfterBreak="0">
    <w:nsid w:val="7C063887"/>
    <w:multiLevelType w:val="hybridMultilevel"/>
    <w:tmpl w:val="89AE6D1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046058102">
    <w:abstractNumId w:val="0"/>
  </w:num>
  <w:num w:numId="2" w16cid:durableId="2020111403">
    <w:abstractNumId w:val="14"/>
  </w:num>
  <w:num w:numId="3" w16cid:durableId="317881734">
    <w:abstractNumId w:val="12"/>
  </w:num>
  <w:num w:numId="4" w16cid:durableId="1550259685">
    <w:abstractNumId w:val="2"/>
  </w:num>
  <w:num w:numId="5" w16cid:durableId="1997764182">
    <w:abstractNumId w:val="9"/>
  </w:num>
  <w:num w:numId="6" w16cid:durableId="991256899">
    <w:abstractNumId w:val="5"/>
  </w:num>
  <w:num w:numId="7" w16cid:durableId="741413604">
    <w:abstractNumId w:val="3"/>
  </w:num>
  <w:num w:numId="8" w16cid:durableId="1635990574">
    <w:abstractNumId w:val="13"/>
  </w:num>
  <w:num w:numId="9" w16cid:durableId="993683848">
    <w:abstractNumId w:val="4"/>
  </w:num>
  <w:num w:numId="10" w16cid:durableId="1636641056">
    <w:abstractNumId w:val="11"/>
  </w:num>
  <w:num w:numId="11" w16cid:durableId="1273127092">
    <w:abstractNumId w:val="8"/>
  </w:num>
  <w:num w:numId="12" w16cid:durableId="420219512">
    <w:abstractNumId w:val="7"/>
  </w:num>
  <w:num w:numId="13" w16cid:durableId="2116821840">
    <w:abstractNumId w:val="1"/>
  </w:num>
  <w:num w:numId="14" w16cid:durableId="1203597323">
    <w:abstractNumId w:val="15"/>
  </w:num>
  <w:num w:numId="15" w16cid:durableId="1938710502">
    <w:abstractNumId w:val="16"/>
  </w:num>
  <w:num w:numId="16" w16cid:durableId="482815223">
    <w:abstractNumId w:val="10"/>
  </w:num>
  <w:num w:numId="17" w16cid:durableId="576399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0C7"/>
    <w:rsid w:val="001220E3"/>
    <w:rsid w:val="00286BE3"/>
    <w:rsid w:val="002C2471"/>
    <w:rsid w:val="00313F36"/>
    <w:rsid w:val="0037444E"/>
    <w:rsid w:val="003A3296"/>
    <w:rsid w:val="0044204A"/>
    <w:rsid w:val="00453C3C"/>
    <w:rsid w:val="0055289C"/>
    <w:rsid w:val="00555696"/>
    <w:rsid w:val="00580E6E"/>
    <w:rsid w:val="006353F2"/>
    <w:rsid w:val="0064443E"/>
    <w:rsid w:val="00657131"/>
    <w:rsid w:val="0067546D"/>
    <w:rsid w:val="00693338"/>
    <w:rsid w:val="006A302B"/>
    <w:rsid w:val="007731EA"/>
    <w:rsid w:val="007D21CE"/>
    <w:rsid w:val="00862F3E"/>
    <w:rsid w:val="00865700"/>
    <w:rsid w:val="008B30C7"/>
    <w:rsid w:val="008B543A"/>
    <w:rsid w:val="00A810EB"/>
    <w:rsid w:val="00B61A9D"/>
    <w:rsid w:val="00C17269"/>
    <w:rsid w:val="00C23E9F"/>
    <w:rsid w:val="00F07E61"/>
    <w:rsid w:val="00F3530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BE7CC"/>
  <w15:chartTrackingRefBased/>
  <w15:docId w15:val="{644E7064-9242-403E-AD35-E84CECE73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C3C"/>
  </w:style>
  <w:style w:type="paragraph" w:styleId="Heading1">
    <w:name w:val="heading 1"/>
    <w:basedOn w:val="Normal"/>
    <w:next w:val="Normal"/>
    <w:link w:val="Heading1Char"/>
    <w:uiPriority w:val="9"/>
    <w:qFormat/>
    <w:rsid w:val="008B3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3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3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3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0C7"/>
    <w:rPr>
      <w:rFonts w:eastAsiaTheme="majorEastAsia" w:cstheme="majorBidi"/>
      <w:color w:val="272727" w:themeColor="text1" w:themeTint="D8"/>
    </w:rPr>
  </w:style>
  <w:style w:type="paragraph" w:styleId="Title">
    <w:name w:val="Title"/>
    <w:basedOn w:val="Normal"/>
    <w:next w:val="Normal"/>
    <w:link w:val="TitleChar"/>
    <w:uiPriority w:val="10"/>
    <w:qFormat/>
    <w:rsid w:val="008B3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0C7"/>
    <w:pPr>
      <w:spacing w:before="160"/>
      <w:jc w:val="center"/>
    </w:pPr>
    <w:rPr>
      <w:i/>
      <w:iCs/>
      <w:color w:val="404040" w:themeColor="text1" w:themeTint="BF"/>
    </w:rPr>
  </w:style>
  <w:style w:type="character" w:customStyle="1" w:styleId="QuoteChar">
    <w:name w:val="Quote Char"/>
    <w:basedOn w:val="DefaultParagraphFont"/>
    <w:link w:val="Quote"/>
    <w:uiPriority w:val="29"/>
    <w:rsid w:val="008B30C7"/>
    <w:rPr>
      <w:i/>
      <w:iCs/>
      <w:color w:val="404040" w:themeColor="text1" w:themeTint="BF"/>
    </w:rPr>
  </w:style>
  <w:style w:type="paragraph" w:styleId="ListParagraph">
    <w:name w:val="List Paragraph"/>
    <w:basedOn w:val="Normal"/>
    <w:uiPriority w:val="34"/>
    <w:qFormat/>
    <w:rsid w:val="008B30C7"/>
    <w:pPr>
      <w:ind w:left="720"/>
      <w:contextualSpacing/>
    </w:pPr>
  </w:style>
  <w:style w:type="character" w:styleId="IntenseEmphasis">
    <w:name w:val="Intense Emphasis"/>
    <w:basedOn w:val="DefaultParagraphFont"/>
    <w:uiPriority w:val="21"/>
    <w:qFormat/>
    <w:rsid w:val="008B30C7"/>
    <w:rPr>
      <w:i/>
      <w:iCs/>
      <w:color w:val="2F5496" w:themeColor="accent1" w:themeShade="BF"/>
    </w:rPr>
  </w:style>
  <w:style w:type="paragraph" w:styleId="IntenseQuote">
    <w:name w:val="Intense Quote"/>
    <w:basedOn w:val="Normal"/>
    <w:next w:val="Normal"/>
    <w:link w:val="IntenseQuoteChar"/>
    <w:uiPriority w:val="30"/>
    <w:qFormat/>
    <w:rsid w:val="008B3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0C7"/>
    <w:rPr>
      <w:i/>
      <w:iCs/>
      <w:color w:val="2F5496" w:themeColor="accent1" w:themeShade="BF"/>
    </w:rPr>
  </w:style>
  <w:style w:type="character" w:styleId="IntenseReference">
    <w:name w:val="Intense Reference"/>
    <w:basedOn w:val="DefaultParagraphFont"/>
    <w:uiPriority w:val="32"/>
    <w:qFormat/>
    <w:rsid w:val="008B30C7"/>
    <w:rPr>
      <w:b/>
      <w:bCs/>
      <w:smallCaps/>
      <w:color w:val="2F5496" w:themeColor="accent1" w:themeShade="BF"/>
      <w:spacing w:val="5"/>
    </w:rPr>
  </w:style>
  <w:style w:type="paragraph" w:styleId="BodyText">
    <w:name w:val="Body Text"/>
    <w:basedOn w:val="Normal"/>
    <w:link w:val="BodyTextChar"/>
    <w:uiPriority w:val="1"/>
    <w:qFormat/>
    <w:rsid w:val="00865700"/>
    <w:pPr>
      <w:widowControl w:val="0"/>
      <w:autoSpaceDE w:val="0"/>
      <w:autoSpaceDN w:val="0"/>
      <w:spacing w:after="0" w:line="240" w:lineRule="auto"/>
    </w:pPr>
    <w:rPr>
      <w:rFonts w:ascii="Arial Narrow" w:eastAsia="Arial Narrow" w:hAnsi="Arial Narrow" w:cs="Arial Narrow"/>
      <w:kern w:val="0"/>
      <w:sz w:val="24"/>
      <w:szCs w:val="24"/>
      <w:lang w:val="en-US"/>
      <w14:ligatures w14:val="none"/>
    </w:rPr>
  </w:style>
  <w:style w:type="character" w:customStyle="1" w:styleId="BodyTextChar">
    <w:name w:val="Body Text Char"/>
    <w:basedOn w:val="DefaultParagraphFont"/>
    <w:link w:val="BodyText"/>
    <w:uiPriority w:val="1"/>
    <w:rsid w:val="00865700"/>
    <w:rPr>
      <w:rFonts w:ascii="Arial Narrow" w:eastAsia="Arial Narrow" w:hAnsi="Arial Narrow" w:cs="Arial Narrow"/>
      <w:kern w:val="0"/>
      <w:sz w:val="24"/>
      <w:szCs w:val="24"/>
      <w:lang w:val="en-US"/>
      <w14:ligatures w14:val="none"/>
    </w:rPr>
  </w:style>
  <w:style w:type="paragraph" w:styleId="NoSpacing">
    <w:name w:val="No Spacing"/>
    <w:uiPriority w:val="1"/>
    <w:qFormat/>
    <w:rsid w:val="00313F36"/>
    <w:pPr>
      <w:spacing w:after="0" w:line="240" w:lineRule="auto"/>
    </w:pPr>
  </w:style>
  <w:style w:type="character" w:styleId="Hyperlink">
    <w:name w:val="Hyperlink"/>
    <w:basedOn w:val="DefaultParagraphFont"/>
    <w:uiPriority w:val="99"/>
    <w:unhideWhenUsed/>
    <w:rsid w:val="00313F36"/>
    <w:rPr>
      <w:color w:val="0563C1" w:themeColor="hyperlink"/>
      <w:u w:val="single"/>
    </w:rPr>
  </w:style>
  <w:style w:type="character" w:styleId="UnresolvedMention">
    <w:name w:val="Unresolved Mention"/>
    <w:basedOn w:val="DefaultParagraphFont"/>
    <w:uiPriority w:val="99"/>
    <w:semiHidden/>
    <w:unhideWhenUsed/>
    <w:rsid w:val="00313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diamondedgecutting.com" TargetMode="External"/><Relationship Id="rId5" Type="http://schemas.openxmlformats.org/officeDocument/2006/relationships/hyperlink" Target="https://diamondedgecutting.com/case1.ph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1487</Words>
  <Characters>8490</Characters>
  <Application>Microsoft Office Word</Application>
  <DocSecurity>0</DocSecurity>
  <Lines>221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Laxmikant Prajapat</dc:creator>
  <cp:keywords/>
  <dc:description/>
  <cp:lastModifiedBy>Laxmikant Prajapat</cp:lastModifiedBy>
  <cp:revision>3</cp:revision>
  <dcterms:created xsi:type="dcterms:W3CDTF">2026-02-24T11:18:00Z</dcterms:created>
  <dcterms:modified xsi:type="dcterms:W3CDTF">2026-02-25T07:11:00Z</dcterms:modified>
</cp:coreProperties>
</file>