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Pre-requisites to run Automation Suite: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user should have download and install the Maven repository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user should have download and install Eclipse / Intellij IDE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also use command Prompt to run the Suite “mvn clean install”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user should use Windows 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Steps to Load the Project and Execute: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1. Go to my git and download the automation project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https://github.com/prabhakar4qa/Westpack_Assignment/blob/main/Web-Automation.rar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then unzip it on your computer</w:t>
        <w:br/>
        <w:br/>
        <w:t xml:space="preserve">2. Go to Eclipse/Intellij IDE tool to load the project</w:t>
        <w:br/>
        <w:br/>
        <w:t xml:space="preserve">4. After loading project Review and change the chrome driver exe file path in the project folder C:\Users\..\Automation\Web-Automation\libs according to the system and Execute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prabhakar4qa/Westpack_Assignment/blob/main/Web-Automation.ra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