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3780" w:firstLineChars="1050"/>
        <w:rPr>
          <w:rFonts w:hint="default" w:ascii="Segoe UI Black" w:hAnsi="Segoe UI Black" w:eastAsia="Segoe UI" w:cs="Segoe UI Black"/>
          <w:i w:val="0"/>
          <w:iCs w:val="0"/>
          <w:caps w:val="0"/>
          <w:color w:val="374151"/>
          <w:spacing w:val="0"/>
          <w:sz w:val="36"/>
          <w:szCs w:val="36"/>
        </w:rPr>
      </w:pPr>
      <w:r>
        <w:rPr>
          <w:rFonts w:hint="default" w:ascii="Segoe UI Black" w:hAnsi="Segoe UI Black" w:eastAsia="Segoe UI" w:cs="Segoe UI Black"/>
          <w:i w:val="0"/>
          <w:iCs w:val="0"/>
          <w:caps w:val="0"/>
          <w:color w:val="374151"/>
          <w:spacing w:val="0"/>
          <w:sz w:val="36"/>
          <w:szCs w:val="36"/>
          <w:shd w:val="clear" w:fill="F7F7F8"/>
        </w:rPr>
        <w:t>The Songbird's Flight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In the heart of a lush forest, where rays of sunlight danced through the canopy, lived a young songbird named Melody. Melody possessed a voice so captivating, it could bring joy to the darkest of hearts. But hidden behind her melodic tunes was a deep fear—the fear of heights. While her fellow birds soared through the skies, Melody remained grounded, her wings never touching the open air.</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One spring morning, as the forest awakened with the sym</w:t>
      </w:r>
      <w:bookmarkStart w:id="0" w:name="_GoBack"/>
      <w:bookmarkEnd w:id="0"/>
      <w:r>
        <w:rPr>
          <w:rFonts w:hint="default" w:ascii="Segoe UI" w:hAnsi="Segoe UI" w:eastAsia="Segoe UI" w:cs="Segoe UI"/>
          <w:i w:val="0"/>
          <w:iCs w:val="0"/>
          <w:caps w:val="0"/>
          <w:color w:val="374151"/>
          <w:spacing w:val="0"/>
          <w:sz w:val="28"/>
          <w:szCs w:val="28"/>
          <w:shd w:val="clear" w:fill="F7F7F8"/>
        </w:rPr>
        <w:t>phony of nature, a great calamity struck. A fire raged through the trees, engulfing everything in its path. Panic spread among the forest dwellers, and fear threatened to consume them all. But amidst the chaos, Melody felt a call deep within her soul, a call to rise above her fear and find the courage to save her beloved home.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Drawing strength from the desperate cries of her fellow creatures, Melody resolved to face her fear head-on. With trembling wings and a heart filled with determination, she took flight, soaring higher and higher into the azure sky. The forest animals watched in awe as she embraced the vastness of the heavens, defying her own limitations.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From her newfound vantage point, Melody surveyed the forest, the flames devouring the beauty she held dear. But instead of succumbing to despair, a fierce resolve burned within her. She knew that her voice held the power to unite and inspire, just as it had done for so many years.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With a song that resonated through the treetops, Melody unleashed her voice—a symphony of courage and hope. Her melodious notes echoed through the forest, reaching the hearts of every creature in need of solace. The animals, drawn by her enchanting call, rallied together, their fears subsiding in the face of a shared purpose.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As Melody sang, the forest came alive with a collective spirit of resilience. The animals, guided by her song, orchestrated a harmony of their own. Birds carried droplets of water from a nearby stream, extinguishing the flames with each carefully aimed drop. Squirrels and rabbits scurried through the underbrush, guiding their fellow woodland creatures to safety. Together, they fought to protect their home, kindling the flames of courage within their hearts.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Through the combined efforts of the forest dwellers, the fire was quelled, its destructive path halted. The forest, though scarred, stood proud and resilient, a testament to the bravery and unity of its inhabitants.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Melody, the once-grounded songbird, became a legend in the forest. Her flight had transcended her fear, unlocking a wellspring of courage that inspired all who witnessed it. Her voice became a symbol of hope, reminding the animals that even in the face of adversity, they could rise above their own limitations and create something beautiful.</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The story of Melody's courage reverberated through the trees, whispered among the leaves, and carried on the wings of the wind. It served as a reminder to all creatures, great and small, that within each of them lies the power to overcome their deepest fears and find the courage to bring about change.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And so, in the heart of the forest, the legend of Melody, the songbird who defied her fear and kindled the flames of courage, lived on, echoing in the songs of her descendants and inspiring generations to come.</w:t>
      </w:r>
    </w:p>
    <w:p>
      <w:pPr>
        <w:rPr>
          <w:sz w:val="28"/>
          <w:szCs w:val="28"/>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71092E"/>
    <w:rsid w:val="477109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2023-05-17T12:08:00Z</dcterms:created>
  <dc:creator>Rampoo Technologies</dc:creator>
  <cp:lastModifiedBy>Rampoo Technologies</cp:lastModifiedBy>
  <dcterms:modified xsi:type="dcterms:W3CDTF">2023-05-17T12:09:51Z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5F8E36C7E28142B2BF0AE05DDB08FF9A</vt:lpwstr>
  </property>
</Properties>
</file>