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Segoe UI Black" w:hAnsi="Segoe UI Black" w:cs="Segoe UI Black"/>
          <w:sz w:val="36"/>
          <w:szCs w:val="36"/>
        </w:rPr>
      </w:pPr>
      <w:r>
        <w:rPr>
          <w:rFonts w:hint="default" w:ascii="Segoe UI Black" w:hAnsi="Segoe UI Black" w:eastAsia="Segoe UI" w:cs="Segoe UI Black"/>
          <w:i w:val="0"/>
          <w:iCs w:val="0"/>
          <w:caps w:val="0"/>
          <w:color w:val="000000"/>
          <w:spacing w:val="0"/>
          <w:sz w:val="36"/>
          <w:szCs w:val="36"/>
          <w:lang w:val="en-US"/>
        </w:rPr>
        <w:t xml:space="preserve">                    </w:t>
      </w:r>
      <w:r>
        <w:rPr>
          <w:rFonts w:hint="default" w:ascii="Segoe UI Black" w:hAnsi="Segoe UI Black" w:eastAsia="Segoe UI" w:cs="Segoe UI Black"/>
          <w:i w:val="0"/>
          <w:iCs w:val="0"/>
          <w:caps w:val="0"/>
          <w:color w:val="000000"/>
          <w:spacing w:val="0"/>
          <w:sz w:val="36"/>
          <w:szCs w:val="36"/>
        </w:rPr>
        <w:t xml:space="preserve"> </w:t>
      </w:r>
      <w:r>
        <w:rPr>
          <w:rFonts w:hint="default" w:ascii="Segoe UI Black" w:hAnsi="Segoe UI Black" w:eastAsia="Segoe UI" w:cs="Segoe UI Black"/>
          <w:i w:val="0"/>
          <w:iCs w:val="0"/>
          <w:caps w:val="0"/>
          <w:color w:val="000000"/>
          <w:spacing w:val="0"/>
          <w:sz w:val="36"/>
          <w:szCs w:val="36"/>
          <w:lang w:val="en-US"/>
        </w:rPr>
        <w:t xml:space="preserve">         </w:t>
      </w:r>
      <w:bookmarkStart w:id="0" w:name="_GoBack"/>
      <w:bookmarkEnd w:id="0"/>
      <w:r>
        <w:rPr>
          <w:rFonts w:hint="default" w:ascii="Segoe UI Black" w:hAnsi="Segoe UI Black" w:eastAsia="Segoe UI" w:cs="Segoe UI Black"/>
          <w:i w:val="0"/>
          <w:iCs w:val="0"/>
          <w:caps w:val="0"/>
          <w:color w:val="000000"/>
          <w:spacing w:val="0"/>
          <w:sz w:val="36"/>
          <w:szCs w:val="36"/>
        </w:rPr>
        <w:t>The Wings of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a lush valley surrounded by towering mountains, there lived a timid sparrow named Oliver. Oliver was known among his flock for his cautious nature and hesitancy to explore beyond the safety of their nest. While the other sparrows ventured far and wide, Oliver remained content with the familiar branches that cradled their home.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One day, a fierce storm swept across the valley, leaving destruction in its wake. The torrential rain and powerful winds wreaked havoc on the nests, scattering the sparrows in disarray. Amidst the chaos, Oliver's parents were nowhere to be found. Left alone and vulnerable, Oliver knew he had to muster the courage to face the challenges that lay ahead.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Taking a deep breath, Oliver resolved to search for his parents and find safety. His tiny wings trembled as he ventured into the unknown, confronting his fears one flutter at a time. The storm had ravaged the valley, leaving it unrecognizable. Tree limbs had fallen, and once-familiar landmarks were obscured. The very essence of the valley seemed to have been transformed.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As Oliver soared through the storm-ravaged landscape, he encountered other animals who were also affected by the tempest. He saw a frightened rabbit huddled in a hollow, a soaked squirrel seeking refuge on a high branch, and a drenched deer struggling to navigate the flooded meadows. Their eyes mirrored Oliver's own fears and uncertainties.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Summoning the courage he didn't know he possessed, Oliver decided to offer a helping wing. With each encounter, he lent a comforting chirp and shared stories of resilience and hope. Together, they found strength in their shared struggles and pushed forward, one step at a time.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rFonts w:hint="default" w:ascii="Segoe UI" w:hAnsi="Segoe UI" w:eastAsia="Segoe UI" w:cs="Segoe UI"/>
          <w:i w:val="0"/>
          <w:iCs w:val="0"/>
          <w:caps w:val="0"/>
          <w:color w:val="000000"/>
          <w:spacing w:val="0"/>
          <w:sz w:val="28"/>
          <w:szCs w:val="2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Days turned into weeks, and Oliver's journey to find his parents became a quest for unity and courage. The disparate animals, bonded by their shared experience, formed an unlikely alliance. The sparrow, the rabbit, the squirrel, and the deer worked together, lending their unique skills to navigate the challenges presented by the storm's aftermath.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Oliver's small size allowed him to squeeze through narrow crevices and scout for potential dangers, while the rabbit's speed helped them evade predators. The squirrel's nimble climbing abilities and the deer's strength and endurance provided invaluable assistance in overcoming various obstacles. They were a testament to the power of courage and cooperation.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their tireless search, they came across a magnificent ancient oak tree that had weathered the storm's fury. It stood as a symbol of resilience and strength. As they took refuge within its sturdy branches, Oliver finally spotted his parents, battered but alive. Their joyful reunion was a testament to the enduring power of love and hope.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Word of the unlikely alliance and their triumph spread throughout the valley, inspiring other creatures who had been affected by the storm. The valley's inhabitants came together, rebuilding their homes and their lives with a newfound sense of unity and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And so, the timid sparrow named Oliver, along with his newfound friends, became the embodiment of courage and compassion. Their story reminded the valley's inhabitants that within each of them lay the wings of courage, ready to soar above the storms of life and emerge stronger together.</w:t>
      </w:r>
    </w:p>
    <w:p>
      <w:pPr>
        <w:pStyle w:val="5"/>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6"/>
      </w:pPr>
      <w:r>
        <w:t>窗体底端</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Semilight">
    <w:panose1 w:val="020B04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215FA"/>
    <w:rsid w:val="06F23CF7"/>
    <w:rsid w:val="339715FE"/>
    <w:rsid w:val="696F7D5E"/>
    <w:rsid w:val="7382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2023-05-17T11:45:00Z</dcterms:created>
  <dc:creator>Rampoo Technologies</dc:creator>
  <cp:lastModifiedBy>Rampoo Technologies</cp:lastModifiedBy>
  <dcterms:modified xsi:type="dcterms:W3CDTF">2023-05-17T11:50:05Z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3B41D65A9BD042168D75FD0E656A1C75</vt:lpwstr>
  </property>
</Properties>
</file>