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59A3"/>
          <w:sz w:val="20"/>
        </w:rPr>
        <w:t>KUNDLI / SPIRITUAL INTELLIGENCE PLATFORM</w:t>
      </w:r>
    </w:p>
    <w:p>
      <w:pPr>
        <w:pStyle w:val="Title"/>
        <w:jc w:val="center"/>
      </w:pPr>
      <w:r>
        <w:t>UX Requirements — Ambitious Product Overview</w:t>
      </w:r>
    </w:p>
    <w:p>
      <w:pPr>
        <w:jc w:val="center"/>
      </w:pPr>
      <w:r>
        <w:rPr>
          <w:i/>
          <w:color w:val="646464"/>
          <w:sz w:val="20"/>
        </w:rPr>
        <w:t>Cross-check document • v1 • August 2026</w:t>
      </w:r>
    </w:p>
    <w:p/>
    <w:p>
      <w:pPr>
        <w:jc w:val="center"/>
      </w:pPr>
      <w:r>
        <w:rPr>
          <w:b/>
          <w:sz w:val="22"/>
        </w:rPr>
        <w:t>Product promise</w:t>
      </w:r>
    </w:p>
    <w:p>
      <w:pPr>
        <w:jc w:val="center"/>
      </w:pPr>
      <w:r>
        <w:rPr>
          <w:i/>
          <w:sz w:val="26"/>
        </w:rPr>
        <w:t>A user should be able to understand their astrological context, practise devotion, participate in real-world rituals, receive trusted services and products, and return for meaningful daily utility — through one coherent personal system.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EEE8F6"/>
            <w:vAlign w:val="center"/>
          </w:tcPr>
          <w:p>
            <w:pPr>
              <w:jc w:val="center"/>
            </w:pPr>
            <w:r>
              <w:rPr>
                <w:b/>
              </w:rPr>
              <w:t>UNDERSTAND</w:t>
            </w:r>
          </w:p>
        </w:tc>
        <w:tc>
          <w:tcPr>
            <w:tcW w:type="dxa" w:w="2033"/>
            <w:shd w:fill="EEE8F6"/>
            <w:vAlign w:val="center"/>
          </w:tcPr>
          <w:p>
            <w:pPr>
              <w:jc w:val="center"/>
            </w:pPr>
            <w:r>
              <w:rPr>
                <w:b/>
              </w:rPr>
              <w:t>PRACTISE</w:t>
            </w:r>
          </w:p>
        </w:tc>
        <w:tc>
          <w:tcPr>
            <w:tcW w:type="dxa" w:w="2033"/>
            <w:shd w:fill="EEE8F6"/>
            <w:vAlign w:val="center"/>
          </w:tcPr>
          <w:p>
            <w:pPr>
              <w:jc w:val="center"/>
            </w:pPr>
            <w:r>
              <w:rPr>
                <w:b/>
              </w:rPr>
              <w:t>PARTICIPATE</w:t>
            </w:r>
          </w:p>
        </w:tc>
        <w:tc>
          <w:tcPr>
            <w:tcW w:type="dxa" w:w="2033"/>
            <w:shd w:fill="EEE8F6"/>
            <w:vAlign w:val="center"/>
          </w:tcPr>
          <w:p>
            <w:pPr>
              <w:jc w:val="center"/>
            </w:pPr>
            <w:r>
              <w:rPr>
                <w:b/>
              </w:rPr>
              <w:t>RECEIVE</w:t>
            </w:r>
          </w:p>
        </w:tc>
        <w:tc>
          <w:tcPr>
            <w:tcW w:type="dxa" w:w="2033"/>
            <w:shd w:fill="EEE8F6"/>
            <w:vAlign w:val="center"/>
          </w:tcPr>
          <w:p>
            <w:pPr>
              <w:jc w:val="center"/>
            </w:pPr>
            <w:r>
              <w:rPr>
                <w:b/>
              </w:rPr>
              <w:t>RETURN</w:t>
            </w:r>
          </w:p>
        </w:tc>
      </w:tr>
      <w:tr>
        <w:tc>
          <w:tcPr>
            <w:tcW w:type="dxa" w:w="2033"/>
          </w:tcPr>
          <w:p>
            <w:pPr>
              <w:jc w:val="center"/>
            </w:pPr>
            <w:r>
              <w:t>Astrology &amp; clarity</w:t>
            </w:r>
          </w:p>
        </w:tc>
        <w:tc>
          <w:tcPr>
            <w:tcW w:type="dxa" w:w="2033"/>
          </w:tcPr>
          <w:p>
            <w:pPr>
              <w:jc w:val="center"/>
            </w:pPr>
            <w:r>
              <w:t>Darshan &amp; sadhana</w:t>
            </w:r>
          </w:p>
        </w:tc>
        <w:tc>
          <w:tcPr>
            <w:tcW w:type="dxa" w:w="2033"/>
          </w:tcPr>
          <w:p>
            <w:pPr>
              <w:jc w:val="center"/>
            </w:pPr>
            <w:r>
              <w:t>Temple &amp; puja</w:t>
            </w:r>
          </w:p>
        </w:tc>
        <w:tc>
          <w:tcPr>
            <w:tcW w:type="dxa" w:w="2033"/>
          </w:tcPr>
          <w:p>
            <w:pPr>
              <w:jc w:val="center"/>
            </w:pPr>
            <w:r>
              <w:t>Prasad &amp; products</w:t>
            </w:r>
          </w:p>
        </w:tc>
        <w:tc>
          <w:tcPr>
            <w:tcW w:type="dxa" w:w="2033"/>
          </w:tcPr>
          <w:p>
            <w:pPr>
              <w:jc w:val="center"/>
            </w:pPr>
            <w:r>
              <w:t>Daily relationship</w:t>
            </w:r>
          </w:p>
        </w:tc>
      </w:tr>
    </w:tbl>
    <w:p>
      <w:r>
        <w:br w:type="page"/>
      </w:r>
    </w:p>
    <w:p>
      <w:pPr>
        <w:pStyle w:val="Heading1"/>
      </w:pPr>
      <w:r>
        <w:t>How to use this document</w:t>
      </w:r>
    </w:p>
    <w:p>
      <w:r>
        <w:t>Each line is intentionally phrased as a user capability and its reason for existing. Use it as a checklist during UX audit, product scoping, prototyping and testing. A requirement may be marked: NOW, NEXT, LATER, REJECT, or NEEDS RESEARCH.</w:t>
      </w:r>
    </w:p>
    <w:p>
      <w:pPr>
        <w:pStyle w:val="Requirement"/>
      </w:pPr>
      <w:r>
        <w:rPr>
          <w:b/>
        </w:rPr>
        <w:t xml:space="preserve">• </w:t>
      </w:r>
      <w:r>
        <w:t>User should be able to ___ in order to ___.</w:t>
      </w:r>
    </w:p>
    <w:p>
      <w:pPr>
        <w:pStyle w:val="Requirement"/>
      </w:pPr>
      <w:r>
        <w:rPr>
          <w:b/>
        </w:rPr>
        <w:t xml:space="preserve">• </w:t>
      </w:r>
      <w:r>
        <w:t>The product should expose human goals first and specialist astrology terminology second.</w:t>
      </w:r>
    </w:p>
    <w:p>
      <w:pPr>
        <w:pStyle w:val="Requirement"/>
      </w:pPr>
      <w:r>
        <w:rPr>
          <w:b/>
        </w:rPr>
        <w:t xml:space="preserve">• </w:t>
      </w:r>
      <w:r>
        <w:t>Every feature should justify itself through acquisition, retention, intelligence, trust, transaction or fulfilment.</w:t>
      </w:r>
    </w:p>
    <w:p>
      <w:pPr>
        <w:pStyle w:val="Requirement"/>
      </w:pPr>
      <w:r>
        <w:rPr>
          <w:b/>
        </w:rPr>
        <w:t xml:space="preserve">• </w:t>
      </w:r>
      <w:r>
        <w:t>Deterministic calculations should remain separate from AI interpretation.</w:t>
      </w:r>
    </w:p>
    <w:p>
      <w:pPr>
        <w:pStyle w:val="Requirement"/>
      </w:pPr>
      <w:r>
        <w:rPr>
          <w:b/>
        </w:rPr>
        <w:t xml:space="preserve">• </w:t>
      </w:r>
      <w:r>
        <w:t>Spiritual practices and rituals should be offered respectfully, without guaranteeing real-world outcomes.</w:t>
      </w:r>
    </w:p>
    <w:p>
      <w:pPr>
        <w:pStyle w:val="Heading1"/>
      </w:pPr>
      <w:r>
        <w:t>1. Identity, Onboarding &amp; Personal Profile</w:t>
      </w:r>
    </w:p>
    <w:p>
      <w:r>
        <w:rPr>
          <w:i/>
          <w:color w:val="5A5A5A"/>
        </w:rPr>
        <w:t>Create one trustworthy identity that can power every experience without repeatedly asking the same questions.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create a profile with name, date, exact/approximate birth time and birthplace in order to generate a reusable astrological identity.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search and confirm birthplace/location in order to avoid silent coordinate and timezone errors.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indicate that birth time is unknown or uncertain in order to use experiences that do not require false precision.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understand why birth data is requested in order to make informed privacy choices.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edit birth details and see that calculations will change in order to correct mistakes safely.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create profiles for family members in order to use matching, reports, puja and family-oriented services.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select language and script preferences in order to consume astrology and devotional content naturally.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control notification, memory and personalization preferences in order to decide how persistent the relationship becomes.</w:t>
      </w:r>
    </w:p>
    <w:p>
      <w:pPr>
        <w:pStyle w:val="Heading1"/>
      </w:pPr>
      <w:r>
        <w:t>2. Home — The Daily Spiritual &amp; Personal Dashboard</w:t>
      </w:r>
    </w:p>
    <w:p>
      <w:r>
        <w:rPr>
          <w:i/>
          <w:color w:val="5A5A5A"/>
        </w:rPr>
        <w:t>Make the product desirable even when the user does not have an urgent astrology question.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understand what is personally relevant today within a few seconds in order to receive immediate value.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today's date, tithi, nakshatra, moon state, sunrise/sunset and key Panchang information in order to orient their day.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one concise personalized astrological insight in order to avoid generic horoscope overload.</w:t>
      </w:r>
    </w:p>
    <w:p>
      <w:pPr>
        <w:pStyle w:val="Requirement"/>
      </w:pPr>
      <w:r>
        <w:rPr>
          <w:b/>
        </w:rPr>
        <w:t xml:space="preserve">• </w:t>
      </w:r>
      <w:r>
        <w:t>User should be able to open 'Why?' on a personal insight in order to understand the astrological basis behind it.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continue an active mantra, sankalp or devotional practice directly from home in order to maintain habit continuity.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enter Darshan in one tap in order to use the product during short emotional or devotional moments.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ask a life question from the home screen in order to make intelligence the central product capability.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discover upcoming festivals, vrat, personal periods and saved events in order to have reasons to return.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resume unfinished reports, consultations, pujas or orders in order to preserve continuity across sessions.</w:t>
      </w:r>
    </w:p>
    <w:p>
      <w:pPr>
        <w:pStyle w:val="Heading1"/>
      </w:pPr>
      <w:r>
        <w:t>3. Kundli &amp; Deterministic Astrology</w:t>
      </w:r>
    </w:p>
    <w:p>
      <w:r>
        <w:rPr>
          <w:i/>
          <w:color w:val="5A5A5A"/>
        </w:rPr>
        <w:t>Provide breadth comparable to serious astrology software while keeping calculations auditable and comprehensible.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generate and view their Kundli in order to inspect the foundational chart used by the platform.</w:t>
      </w:r>
    </w:p>
    <w:p>
      <w:pPr>
        <w:pStyle w:val="Requirement"/>
      </w:pPr>
      <w:r>
        <w:rPr>
          <w:b/>
        </w:rPr>
        <w:t xml:space="preserve">• </w:t>
      </w:r>
      <w:r>
        <w:t>User should be able to view planetary positions, houses, ascendant, nakshatra and relevant astronomical values in order to inspect source calculations.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switch between supported chart styles in order to match regional or practitioner familiarity.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explore Vimshottari and other supported dasha timelines in order to understand changing astrological periods.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inspect relevant divisional charts in order to explore specialist interpretations without cluttering the primary journey.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inspect yogas and doshas in order to understand which deterministic rules were detected.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why a yoga or dosha was detected in order to distinguish calculation from generic prose.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explore transits and their relationship to the natal chart in order to understand current and upcoming periods.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view Varshphal/annual analysis in order to explore a defined future period.</w:t>
      </w:r>
    </w:p>
    <w:p>
      <w:pPr>
        <w:pStyle w:val="Requirement"/>
      </w:pPr>
      <w:r>
        <w:rPr>
          <w:b/>
        </w:rPr>
        <w:t xml:space="preserve">• </w:t>
      </w:r>
      <w:r>
        <w:t>User should be able to access specialist systems such as KP, Lal Kitab or other traditions when supported in order to serve advanced users without making them the default navigation.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the calculation method/version and relevant settings in order to make results reproducible.</w:t>
      </w:r>
    </w:p>
    <w:p>
      <w:pPr>
        <w:pStyle w:val="Heading1"/>
      </w:pPr>
      <w:r>
        <w:t>4. Panchang, Calendar &amp; Muhurta</w:t>
      </w:r>
    </w:p>
    <w:p>
      <w:r>
        <w:rPr>
          <w:i/>
          <w:color w:val="5A5A5A"/>
        </w:rPr>
        <w:t>Turn astronomical/calendar infrastructure into recurring utility and discovery.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view daily and monthly Panchang for their location in order to plan culturally relevant activities.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change location in order to receive geographically correct timings.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browse Amavasya, Purnima, Ekadashi, Pradosh, Shivratri, Sankranti and festivals in order to plan observances.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open a festival or vrat and understand date, timing, significance and traditional practice in order to act on calendar information.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save a festival, vrat or muhurta in order to receive an optional reminder.</w:t>
      </w:r>
    </w:p>
    <w:p>
      <w:pPr>
        <w:pStyle w:val="Requirement"/>
      </w:pPr>
      <w:r>
        <w:rPr>
          <w:b/>
        </w:rPr>
        <w:t xml:space="preserve">• </w:t>
      </w:r>
      <w:r>
        <w:t>User should be able to discover auspicious/inauspicious windows with an explanation of the method used in order to avoid unexplained timing claims.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personalized calendar events derived from their chart in order to connect general Panchang with personal astrology.</w:t>
      </w:r>
    </w:p>
    <w:p>
      <w:pPr>
        <w:pStyle w:val="Heading1"/>
      </w:pPr>
      <w:r>
        <w:t>5. Numerology &amp; Lightweight Discovery</w:t>
      </w:r>
    </w:p>
    <w:p>
      <w:r>
        <w:rPr>
          <w:i/>
          <w:color w:val="5A5A5A"/>
        </w:rPr>
        <w:t>Create fast, shareable entry points that can acquire users and enrich their personal profile.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calculate Mulank, Bhagyank and supported name-based numbers in order to receive an immediate low-friction result.</w:t>
      </w:r>
    </w:p>
    <w:p>
      <w:pPr>
        <w:pStyle w:val="Requirement"/>
      </w:pPr>
      <w:r>
        <w:rPr>
          <w:b/>
        </w:rPr>
        <w:t xml:space="preserve">• </w:t>
      </w:r>
      <w:r>
        <w:t>User should be able to understand how each number was calculated in order to verify the result.</w:t>
      </w:r>
    </w:p>
    <w:p>
      <w:pPr>
        <w:pStyle w:val="Requirement"/>
      </w:pPr>
      <w:r>
        <w:rPr>
          <w:b/>
        </w:rPr>
        <w:t xml:space="preserve">• </w:t>
      </w:r>
      <w:r>
        <w:t>User should be able to explore traditional interpretations for personality, career, relationships, auspicious associations and practices in order to learn without treating them as guarantees.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compare numerology interpretation with Kundli-based evidence in order to see agreement and contradiction between systems.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generate a visually shareable result card in order to invite organic discovery and referrals.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try selected calculators without completing full onboarding in order to reduce acquisition friction.</w:t>
      </w:r>
    </w:p>
    <w:p>
      <w:pPr>
        <w:pStyle w:val="Heading1"/>
      </w:pPr>
      <w:r>
        <w:t>6. Ask About Your Life — Personal Astrology Intelligence</w:t>
      </w:r>
    </w:p>
    <w:p>
      <w:r>
        <w:rPr>
          <w:i/>
          <w:color w:val="5A5A5A"/>
        </w:rPr>
        <w:t>Make human questions the primary interface and astrology techniques the evidence underneath.</w:t>
      </w:r>
    </w:p>
    <w:p>
      <w:pPr>
        <w:pStyle w:val="Requirement"/>
      </w:pPr>
      <w:r>
        <w:rPr>
          <w:b/>
        </w:rPr>
        <w:t xml:space="preserve">• </w:t>
      </w:r>
      <w:r>
        <w:t>User should be able to ask a natural-language question about career, money, relationships, family, timing, purpose or another life concern in order to seek clarity without knowing astrology terminology.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receive an answer synthesized from verified chart data, dasha, transits and other relevant supported systems in order to avoid single-signal predictions.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which evidence supports, contradicts or is neutral to an interpretation in order to understand uncertainty.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expand 'Why am I being told this?' in order to inspect the reasoning behind important claims.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distinguish calculated facts, traditional interpretations, AI synthesis and user-reported facts in order to know what kind of information they are reading.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uncertainty or confidence expressed carefully in order to avoid false certainty.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ask follow-up questions without repeating their birth details or prior context in order to create a conversational relationship.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save a meaningful answer to their timeline in order to revisit it later.</w:t>
      </w:r>
    </w:p>
    <w:p>
      <w:pPr>
        <w:pStyle w:val="Requirement"/>
      </w:pPr>
      <w:r>
        <w:rPr>
          <w:b/>
        </w:rPr>
        <w:t xml:space="preserve">• </w:t>
      </w:r>
      <w:r>
        <w:t>User should be able to escalate to a human astrologer when a question requires judgement or emotional nuance in order to combine software and human expertise.</w:t>
      </w:r>
    </w:p>
    <w:p>
      <w:pPr>
        <w:pStyle w:val="Heading1"/>
      </w:pPr>
      <w:r>
        <w:t>7. Personal Timeline &amp; Living Astrology State</w:t>
      </w:r>
    </w:p>
    <w:p>
      <w:r>
        <w:rPr>
          <w:i/>
          <w:color w:val="5A5A5A"/>
        </w:rPr>
        <w:t>Transform isolated reports into a longitudinal relationship.</w:t>
      </w:r>
    </w:p>
    <w:p>
      <w:pPr>
        <w:pStyle w:val="Requirement"/>
      </w:pPr>
      <w:r>
        <w:rPr>
          <w:b/>
        </w:rPr>
        <w:t xml:space="preserve">• </w:t>
      </w:r>
      <w:r>
        <w:t>User should be able to view past, current and upcoming dasha/transit periods on one timeline in order to understand change over time.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overlay career, relationship, financial or other interpreted windows in order to connect astrology with life domains.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tap any period and ask what it means in order to turn the timeline into an interactive explanation surface.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record important life events in order to build a personal history alongside astrological periods.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mark whether a prior interpretation felt accurate, partial, inaccurate or unresolved in order to create outcome feedback.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revisit earlier questions and compare them with what later happened in order to support reflection rather than endless prediction.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remove or correct stored life events in order to retain control over personal memory.</w:t>
      </w:r>
    </w:p>
    <w:p>
      <w:pPr>
        <w:pStyle w:val="Heading1"/>
      </w:pPr>
      <w:r>
        <w:t>8. Darshan</w:t>
      </w:r>
    </w:p>
    <w:p>
      <w:r>
        <w:rPr>
          <w:i/>
          <w:color w:val="5A5A5A"/>
        </w:rPr>
        <w:t>Provide a low-friction emotional and devotional return loop that is valuable independently of astrology.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choose a deity or temple experience in order to enter Darshan according to their devotional intent.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start Darshan in one or two taps in order to use it in short moments such as travel, waiting or before sleep.</w:t>
      </w:r>
    </w:p>
    <w:p>
      <w:pPr>
        <w:pStyle w:val="Requirement"/>
      </w:pPr>
      <w:r>
        <w:rPr>
          <w:b/>
        </w:rPr>
        <w:t xml:space="preserve">• </w:t>
      </w:r>
      <w:r>
        <w:t>User should be able to experience calm audio/visual Darshan without intrusive commerce in order to preserve devotional dignity.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choose silent, mantra, aarti or guided modes where available in order to match their environment.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continue listening with the screen minimally active or locked where technically permitted in order to use Darshan during travel or routine.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save favourite Darshan experiences in order to return quickly.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relevant temple/festival context without being forced into a purchase in order to deepen engagement respectfully.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move from digital Darshan to a verified real-temple service when desired in order to connect digital devotion with physical participation.</w:t>
      </w:r>
    </w:p>
    <w:p>
      <w:pPr>
        <w:pStyle w:val="Heading1"/>
      </w:pPr>
      <w:r>
        <w:t>9. Mantra, Mala, Sadhana &amp; Sankalp</w:t>
      </w:r>
    </w:p>
    <w:p>
      <w:r>
        <w:rPr>
          <w:i/>
          <w:color w:val="5A5A5A"/>
        </w:rPr>
        <w:t>Convert traditional recommendations into optional, trackable practices and create a healthy retention loop.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chant with a digital mala/counter in order to practise without requiring a physical counter.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select 11, 21, 51, 108 or custom repetitions in order to match their practice.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hear pronunciation/guided chanting where appropriate in order to practise more confidently.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start a 7-, 11-, 21-, 40-day or custom sankalp in order to create intentional continuity.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pause and resume a practice without losing count in order to use it in real life.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practice history and streaks without shame-based messaging in order to encourage consistency rather than compulsion.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receive optional reminders on relevant days or chosen times in order to maintain a practice.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start a practice from an astrology/remedy recommendation in order to convert advice into action.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practise mantra or Darshan without accepting astrological personalization in order to keep devotional utility independent.</w:t>
      </w:r>
    </w:p>
    <w:p>
      <w:pPr>
        <w:pStyle w:val="Heading1"/>
      </w:pPr>
      <w:r>
        <w:t>10. Remedies &amp; Action</w:t>
      </w:r>
    </w:p>
    <w:p>
      <w:r>
        <w:rPr>
          <w:i/>
          <w:color w:val="5A5A5A"/>
        </w:rPr>
        <w:t>Move from interpretation to practical, transparent and non-coercive next steps.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traditional remedies associated with an interpretation in order to understand possible devotional responses.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why a remedy is being suggested and which tradition/rule it relates to in order to avoid arbitrary upselling.</w:t>
      </w:r>
    </w:p>
    <w:p>
      <w:pPr>
        <w:pStyle w:val="Requirement"/>
      </w:pPr>
      <w:r>
        <w:rPr>
          <w:b/>
        </w:rPr>
        <w:t xml:space="preserve">• </w:t>
      </w:r>
      <w:r>
        <w:t>User should be able to distinguish free practices, charitable actions, temple rituals and purchasable products in order to make an informed choice.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start a free mantra, vrat or practice directly from the recommendation in order to act without spending money.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decline or hide remedy suggestions in order to avoid pressure.</w:t>
      </w:r>
    </w:p>
    <w:p>
      <w:pPr>
        <w:pStyle w:val="Requirement"/>
      </w:pPr>
      <w:r>
        <w:rPr>
          <w:b/>
        </w:rPr>
        <w:t xml:space="preserve">• </w:t>
      </w:r>
      <w:r>
        <w:t>User should never be told that a paid ritual or product guarantees wealth, marriage, health, legal victory or another real-world outcome in order to protect trust.</w:t>
      </w:r>
    </w:p>
    <w:p>
      <w:pPr>
        <w:pStyle w:val="Heading1"/>
      </w:pPr>
      <w:r>
        <w:t>11. Temple Discovery &amp; Digital-to-Physical Puja</w:t>
      </w:r>
    </w:p>
    <w:p>
      <w:r>
        <w:rPr>
          <w:i/>
          <w:color w:val="5A5A5A"/>
        </w:rPr>
        <w:t>Create a trusted channel between devotees and real temples/pandits.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discover participating temples by deity, location, festival, ritual or intent in order to find an appropriate real-world service.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inspect a temple/service page with identity, location, ritual details, schedule and fulfilment terms in order to know what they are purchasing.</w:t>
      </w:r>
    </w:p>
    <w:p>
      <w:pPr>
        <w:pStyle w:val="Requirement"/>
      </w:pPr>
      <w:r>
        <w:rPr>
          <w:b/>
        </w:rPr>
        <w:t xml:space="preserve">• </w:t>
      </w:r>
      <w:r>
        <w:t>User should be able to understand whether a puja is individual, family, group or mass-participation in order to set correct expectations.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enter devotee name, gotra, family names and sankalp in order to personalize the ritual where the tradition supports it.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select a puja/chadhava/prasad package and see a clear price breakdown in order to transact transparently.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pay securely and receive a booking confirmation in order to know that the request reached the platform.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the scheduled performance window and status in order to reduce uncertainty.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receive photo/video evidence associated with their booking when offered in order to feel connected to the ritual.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receive prasad when included and track its shipment in order to complete the digital-to-physical experience.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contact support or raise a fulfilment issue in order to protect trust when something goes wrong.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rate the service experience without being asked to validate supernatural outcomes in order to measure service quality responsibly.</w:t>
      </w:r>
    </w:p>
    <w:p>
      <w:pPr>
        <w:pStyle w:val="Heading1"/>
      </w:pPr>
      <w:r>
        <w:t>12. Live Temple &amp; Remote Participation</w:t>
      </w:r>
    </w:p>
    <w:p>
      <w:r>
        <w:rPr>
          <w:i/>
          <w:color w:val="5A5A5A"/>
        </w:rPr>
        <w:t>Extend Darshan into authentic remote presence where temple partnerships make it possible.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watch scheduled or live temple Darshan where available in order to feel present despite distance.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whether footage is live, scheduled, recorded or replayed in order to prevent misleading presentation.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follow temple timings and upcoming rituals in order to return at meaningful moments.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participate in a booked ritual through live or recorded media when operationally supported in order to strengthen connection.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receive notifications when a followed temple's important ritual begins in order to support intentional participation.</w:t>
      </w:r>
    </w:p>
    <w:p>
      <w:pPr>
        <w:pStyle w:val="Heading1"/>
      </w:pPr>
      <w:r>
        <w:t>13. Astrologer / Pandit Consultation Marketplace</w:t>
      </w:r>
    </w:p>
    <w:p>
      <w:r>
        <w:rPr>
          <w:i/>
          <w:color w:val="5A5A5A"/>
        </w:rPr>
        <w:t>Use human expertise as an escalation path rather than disguising AI as a human authority.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browse verified astrologers/pandits by expertise, language, method, rating, price and availability in order to choose intentionally.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understand whether they are speaking to AI, an astrologer, a pandit or support staff in order to preserve identity transparency.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share selected chart/context with the expert in order to avoid repeating the entire history.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control which personal notes are shared in order to preserve privacy.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per-minute or fixed-session pricing before a call/chat begins in order to avoid billing surprises.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book or start supported chat/call/video consultations in order to receive human interpretation.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receive a consultation summary and recommended next steps in order to preserve continuity after the session.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report misconduct, misleading claims or service issues in order to maintain marketplace trust.</w:t>
      </w:r>
    </w:p>
    <w:p>
      <w:pPr>
        <w:pStyle w:val="Heading1"/>
      </w:pPr>
      <w:r>
        <w:t>14. Reports</w:t>
      </w:r>
    </w:p>
    <w:p>
      <w:r>
        <w:rPr>
          <w:i/>
          <w:color w:val="5A5A5A"/>
        </w:rPr>
        <w:t>Turn deep analysis into structured, revisitable products rather than walls of generated prose.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generate focused reports for career, relationships, annual outlook, planets or other supported domains in order to explore a topic deeply.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a concise executive summary before long-form detail in order to understand the main message quickly.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navigate a report by sections and evidence in order to avoid endless scrolling.</w:t>
      </w:r>
    </w:p>
    <w:p>
      <w:pPr>
        <w:pStyle w:val="Requirement"/>
      </w:pPr>
      <w:r>
        <w:rPr>
          <w:b/>
        </w:rPr>
        <w:t xml:space="preserve">• </w:t>
      </w:r>
      <w:r>
        <w:t>User should be able to distinguish personalized calculations from general educational content in order to judge relevance.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save, revisit and where appropriate export/share a report in order to retain value after generation.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understand what additional value a paid report provides before paying in order to avoid opaque paywalls.</w:t>
      </w:r>
    </w:p>
    <w:p>
      <w:pPr>
        <w:pStyle w:val="Heading1"/>
      </w:pPr>
      <w:r>
        <w:t>15. Prasad, Dhoop &amp; Spiritual Commerce</w:t>
      </w:r>
    </w:p>
    <w:p>
      <w:r>
        <w:rPr>
          <w:i/>
          <w:color w:val="5A5A5A"/>
        </w:rPr>
        <w:t>Let physical commerce emerge naturally from trusted spiritual journeys rather than turning the home screen into a store.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buy prasad associated with a real temple/service where operationally authentic in order to complete remote participation.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discover ritual products relevant to an active practice in order to continue that practice at home.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buy dhoop, diya supplies, puja kits or other appropriate products without being told they are mandatory in order to preserve agency.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understand product ingredients, origin, usage and safety information in order to make an informed purchase.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distinguish platform-owned products from temple products and third-party marketplace products in order to understand commercial relationships.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scan a QR/NFC link on a physical practice product where offered in order to reopen the matching Darshan, mantra or guided ritual.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reorder frequently used consumables in a few taps in order to create convenient recurring commerce.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track orders, returns/refunds where applicable and support issues in order to trust the marketplace.</w:t>
      </w:r>
    </w:p>
    <w:p>
      <w:pPr>
        <w:pStyle w:val="Heading1"/>
      </w:pPr>
      <w:r>
        <w:t>16. Search, Explore &amp; Multiple Entry Points</w:t>
      </w:r>
    </w:p>
    <w:p>
      <w:r>
        <w:rPr>
          <w:i/>
          <w:color w:val="5A5A5A"/>
        </w:rPr>
        <w:t>Make the platform discoverable through many user intents while keeping one coherent identity underneath.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search by question, deity, temple, festival, astrology concept, mantra, puja or product in order to enter from whatever intent they currently have.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browse 'Today', 'For You', 'Darshan', 'Ask', 'Explore', 'Temples' and 'Me' without understanding the backend architecture in order to navigate naturally.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deep-link directly into calculators, Darshan, festival pages, temple pages and questions in order to support search and social marketing.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share selected public-safe result cards, festival pages or devotional experiences in order to create organic acquisition.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continue from a public/shareable entry point into personalized experiences after optional onboarding in order to convert visitors gradually.</w:t>
      </w:r>
    </w:p>
    <w:p>
      <w:pPr>
        <w:pStyle w:val="Heading1"/>
      </w:pPr>
      <w:r>
        <w:t>17. Notifications &amp; Return Loops</w:t>
      </w:r>
    </w:p>
    <w:p>
      <w:r>
        <w:rPr>
          <w:i/>
          <w:color w:val="5A5A5A"/>
        </w:rPr>
        <w:t>Use timing and ritual relevance to create return behaviour without becoming manipulative.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opt into reminders for sankalp, vrat, festival, puja, consultation, order and personally significant astrology events in order to receive useful prompts.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choose notification categories and quiet hours in order to control interruption.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receive a concise morning or evening digest instead of many individual notifications in order to reduce notification fatigue.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turn off predictive or devotional notifications independently in order to match personal preference.</w:t>
      </w:r>
    </w:p>
    <w:p>
      <w:pPr>
        <w:pStyle w:val="Requirement"/>
      </w:pPr>
      <w:r>
        <w:rPr>
          <w:b/>
        </w:rPr>
        <w:t xml:space="preserve">• </w:t>
      </w:r>
      <w:r>
        <w:t>User should never receive fear-based urgency such as 'bad event approaching — pay now' in order to protect emotional safety and trust.</w:t>
      </w:r>
    </w:p>
    <w:p>
      <w:pPr>
        <w:pStyle w:val="Heading1"/>
      </w:pPr>
      <w:r>
        <w:t>18. Trust, Evidence &amp; Transparency</w:t>
      </w:r>
    </w:p>
    <w:p>
      <w:r>
        <w:rPr>
          <w:i/>
          <w:color w:val="5A5A5A"/>
        </w:rPr>
        <w:t>Make trust a visible product feature in a category vulnerable to exaggerated claims.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when information is a deterministic calculation, traditional belief, AI interpretation, human opinion or commercial recommendation in order to understand provenance.</w:t>
      </w:r>
    </w:p>
    <w:p>
      <w:pPr>
        <w:pStyle w:val="Requirement"/>
      </w:pPr>
      <w:r>
        <w:rPr>
          <w:b/>
        </w:rPr>
        <w:t xml:space="preserve">• </w:t>
      </w:r>
      <w:r>
        <w:t>User should be able to inspect calculation assumptions such as location, timezone and supported astrological settings in order to detect errors.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the basis of important interpretations in order to avoid black-box predictions.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when different astrological methods disagree in order to avoid artificial certainty.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temple/pandit verification and fulfilment evidence in order to trust real-world services.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understand sponsored, affiliated, platform-owned and organically recommended products in order to identify commercial incentives.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report inaccurate calculations, harmful claims, fake fulfilment or inappropriate behaviour in order to help govern the ecosystem.</w:t>
      </w:r>
    </w:p>
    <w:p>
      <w:pPr>
        <w:pStyle w:val="Heading1"/>
      </w:pPr>
      <w:r>
        <w:t>19. Privacy, Safety &amp; User Control</w:t>
      </w:r>
    </w:p>
    <w:p>
      <w:r>
        <w:rPr>
          <w:i/>
          <w:color w:val="5A5A5A"/>
        </w:rPr>
        <w:t>Protect intimate birth data, spiritual behaviour and life questions as first-class sensitive product information.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and manage the personal data stored about them in order to retain meaningful control.</w:t>
      </w:r>
    </w:p>
    <w:p>
      <w:pPr>
        <w:pStyle w:val="Requirement"/>
      </w:pPr>
      <w:r>
        <w:rPr>
          <w:b/>
        </w:rPr>
        <w:t xml:space="preserve">• </w:t>
      </w:r>
      <w:r>
        <w:t>User should be able to delete saved questions, life events, family profiles and practice history in order to remove sensitive context.</w:t>
      </w:r>
    </w:p>
    <w:p>
      <w:pPr>
        <w:pStyle w:val="Requirement"/>
      </w:pPr>
      <w:r>
        <w:rPr>
          <w:b/>
        </w:rPr>
        <w:t xml:space="preserve">• </w:t>
      </w:r>
      <w:r>
        <w:t>User should be able to delete their account and associated personal data subject to legitimate transaction/legal retention requirements in order to exit the platform.</w:t>
      </w:r>
    </w:p>
    <w:p>
      <w:pPr>
        <w:pStyle w:val="Requirement"/>
      </w:pPr>
      <w:r>
        <w:rPr>
          <w:b/>
        </w:rPr>
        <w:t xml:space="preserve">• </w:t>
      </w:r>
      <w:r>
        <w:t>User should be able to choose whether conversation history is used for personalization in order to separate memory from basic service access.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use devotional utilities without exposing unnecessary life-history data in order to preserve data minimization.</w:t>
      </w:r>
    </w:p>
    <w:p>
      <w:pPr>
        <w:pStyle w:val="Requirement"/>
      </w:pPr>
      <w:r>
        <w:rPr>
          <w:b/>
        </w:rPr>
        <w:t xml:space="preserve">• </w:t>
      </w:r>
      <w:r>
        <w:t>User should not receive medical, legal, financial or safety-critical decisions presented as guaranteed astrological facts in order to prevent harmful reliance.</w:t>
      </w:r>
    </w:p>
    <w:p>
      <w:pPr>
        <w:pStyle w:val="Heading1"/>
      </w:pPr>
      <w:r>
        <w:t>20. Accessibility &amp; Real-World Use</w:t>
      </w:r>
    </w:p>
    <w:p>
      <w:r>
        <w:rPr>
          <w:i/>
          <w:color w:val="5A5A5A"/>
        </w:rPr>
        <w:t>Design for users who may be travelling, elderly, visually impaired, low-bandwidth or unfamiliar with specialist interfaces.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increase text size and use screen-reader compatible controls in order to access long-form content.</w:t>
      </w:r>
    </w:p>
    <w:p>
      <w:pPr>
        <w:pStyle w:val="Requirement"/>
      </w:pPr>
      <w:r>
        <w:rPr>
          <w:b/>
        </w:rPr>
        <w:t xml:space="preserve">• </w:t>
      </w:r>
      <w:r>
        <w:t>User should be able to understand important states without relying only on colour in order to improve accessibility.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use core Darshan/mantra experiences on modest connections in order to support real-world Indian network conditions.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resume interrupted media, chanting, booking or payment flows in order to tolerate unstable connectivity.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use simple Hindi/English language and optionally reveal specialist terminology in order to serve both novices and experts.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perform common actions one-handed in order to use the product during travel and daily routines.</w:t>
      </w:r>
    </w:p>
    <w:p>
      <w:pPr>
        <w:pStyle w:val="Heading1"/>
      </w:pPr>
      <w:r>
        <w:t>21. Temple / Pandit Partner Console</w:t>
      </w:r>
    </w:p>
    <w:p>
      <w:r>
        <w:rPr>
          <w:i/>
          <w:color w:val="5A5A5A"/>
        </w:rPr>
        <w:t>Treat fulfilment infrastructure as part of the product, not invisible manual chaos.</w:t>
      </w:r>
    </w:p>
    <w:p>
      <w:pPr>
        <w:pStyle w:val="Requirement"/>
      </w:pPr>
      <w:r>
        <w:rPr>
          <w:b/>
        </w:rPr>
        <w:t xml:space="preserve">• </w:t>
      </w:r>
      <w:r>
        <w:t>Temple staff should be able to see today's puja orders and required devotee details in order to execute bookings correctly.</w:t>
      </w:r>
    </w:p>
    <w:p>
      <w:pPr>
        <w:pStyle w:val="Requirement"/>
      </w:pPr>
      <w:r>
        <w:rPr>
          <w:b/>
        </w:rPr>
        <w:t xml:space="preserve">• </w:t>
      </w:r>
      <w:r>
        <w:t>Temple staff should be able to group operationally compatible bookings without losing individual devotee identity in order to handle scale transparently.</w:t>
      </w:r>
    </w:p>
    <w:p>
      <w:pPr>
        <w:pStyle w:val="Requirement"/>
      </w:pPr>
      <w:r>
        <w:rPr>
          <w:b/>
        </w:rPr>
        <w:t xml:space="preserve">• </w:t>
      </w:r>
      <w:r>
        <w:t>Temple staff should be able to mark ritual stages as scheduled, in progress, completed or exception in order to maintain reliable status.</w:t>
      </w:r>
    </w:p>
    <w:p>
      <w:pPr>
        <w:pStyle w:val="Requirement"/>
      </w:pPr>
      <w:r>
        <w:rPr>
          <w:b/>
        </w:rPr>
        <w:t xml:space="preserve">• </w:t>
      </w:r>
      <w:r>
        <w:t>Temple staff should be able to capture/upload photo or video evidence and associate it with the correct order in order to prevent fulfilment mistakes.</w:t>
      </w:r>
    </w:p>
    <w:p>
      <w:pPr>
        <w:pStyle w:val="Requirement"/>
      </w:pPr>
      <w:r>
        <w:rPr>
          <w:b/>
        </w:rPr>
        <w:t xml:space="preserve">• </w:t>
      </w:r>
      <w:r>
        <w:t>Temple staff should be able to see prasad packing and shipment queues in order to complete physical fulfilment.</w:t>
      </w:r>
    </w:p>
    <w:p>
      <w:pPr>
        <w:pStyle w:val="Requirement"/>
      </w:pPr>
      <w:r>
        <w:rPr>
          <w:b/>
        </w:rPr>
        <w:t xml:space="preserve">• </w:t>
      </w:r>
      <w:r>
        <w:t>Temple staff should be able to see upcoming festivals and expected booking load in order to plan operations.</w:t>
      </w:r>
    </w:p>
    <w:p>
      <w:pPr>
        <w:pStyle w:val="Requirement"/>
      </w:pPr>
      <w:r>
        <w:rPr>
          <w:b/>
        </w:rPr>
        <w:t xml:space="preserve">• </w:t>
      </w:r>
      <w:r>
        <w:t>Temple/pandit partners should be able to see payouts, fees and settlement status in order to trust the marketplace.</w:t>
      </w:r>
    </w:p>
    <w:p>
      <w:pPr>
        <w:pStyle w:val="Requirement"/>
      </w:pPr>
      <w:r>
        <w:rPr>
          <w:b/>
        </w:rPr>
        <w:t xml:space="preserve">• </w:t>
      </w:r>
      <w:r>
        <w:t>Platform operations should be able to audit status changes and evidence in order to resolve disputes.</w:t>
      </w:r>
    </w:p>
    <w:p>
      <w:pPr>
        <w:pStyle w:val="Heading1"/>
      </w:pPr>
      <w:r>
        <w:t>22. Commerce, Payments &amp; Fulfilment</w:t>
      </w:r>
    </w:p>
    <w:p>
      <w:r>
        <w:rPr>
          <w:i/>
          <w:color w:val="5A5A5A"/>
        </w:rPr>
        <w:t>Make every transaction traceable from intent to completion.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exactly what is included before payment in order to understand the transaction.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pay through locally appropriate supported methods in order to reduce checkout friction.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receive a durable order/booking record in order to track services over days or weeks.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distinguish digital completion, ritual completion, media delivery and physical shipment states in order to understand multi-stage fulfilment.</w:t>
      </w:r>
    </w:p>
    <w:p>
      <w:pPr>
        <w:pStyle w:val="Requirement"/>
      </w:pPr>
      <w:r>
        <w:rPr>
          <w:b/>
        </w:rPr>
        <w:t xml:space="preserve">• </w:t>
      </w:r>
      <w:r>
        <w:t>User should be able to receive clear cancellation/refund/support rules before purchase in order to reduce disputes.</w:t>
      </w:r>
    </w:p>
    <w:p>
      <w:pPr>
        <w:pStyle w:val="Requirement"/>
      </w:pPr>
      <w:r>
        <w:rPr>
          <w:b/>
        </w:rPr>
        <w:t xml:space="preserve">• </w:t>
      </w:r>
      <w:r>
        <w:t>Platform operators should be able to trace payment, partner fulfilment, evidence, shipment and support events in order to operate the marketplace reliably.</w:t>
      </w:r>
    </w:p>
    <w:p>
      <w:pPr>
        <w:pStyle w:val="Heading1"/>
      </w:pPr>
      <w:r>
        <w:t>23. International / Diaspora Readiness</w:t>
      </w:r>
    </w:p>
    <w:p>
      <w:r>
        <w:rPr>
          <w:i/>
          <w:color w:val="5A5A5A"/>
        </w:rPr>
        <w:t>Design early data and fulfilment assumptions so the product can later serve devotees separated from temples by geography.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use English as well as Indian-language experiences in order to support diaspora households.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understand temple times in both temple-local and user-local time in order to participate remotely.</w:t>
      </w:r>
    </w:p>
    <w:p>
      <w:pPr>
        <w:pStyle w:val="Requirement"/>
      </w:pPr>
      <w:r>
        <w:rPr>
          <w:b/>
        </w:rPr>
        <w:t xml:space="preserve">• </w:t>
      </w:r>
      <w:r>
        <w:t>User should be able to enter international addresses where supported in order to receive eligible prasad/products.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see international shipping eligibility, cost and expected delivery before paying in order to avoid fulfilment surprises.</w:t>
      </w:r>
    </w:p>
    <w:p>
      <w:pPr>
        <w:pStyle w:val="Requirement"/>
      </w:pPr>
      <w:r>
        <w:rPr>
          <w:b/>
        </w:rPr>
        <w:t xml:space="preserve">• </w:t>
      </w:r>
      <w:r>
        <w:t>User should be able to purchase a puja for another family member in order to support cross-border family participation.</w:t>
      </w:r>
    </w:p>
    <w:p>
      <w:pPr>
        <w:pStyle w:val="Heading1"/>
      </w:pPr>
      <w:r>
        <w:t>24. Growth &amp; Marketing Surfaces</w:t>
      </w:r>
    </w:p>
    <w:p>
      <w:r>
        <w:rPr>
          <w:i/>
          <w:color w:val="5A5A5A"/>
        </w:rPr>
        <w:t>Make useful product experiences themselves capable of acquiring the next user.</w:t>
      </w:r>
    </w:p>
    <w:p>
      <w:pPr>
        <w:pStyle w:val="Requirement"/>
      </w:pPr>
      <w:r>
        <w:rPr>
          <w:b/>
        </w:rPr>
        <w:t xml:space="preserve">• </w:t>
      </w:r>
      <w:r>
        <w:t>User should be able to open selected calculators, Panchang/festival pages and devotional experiences from a public link in order to support SEO and campaign acquisition.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share attractive but privacy-safe cards for numerology, festival, sankalp milestones or selected astrology insights in order to create organic distribution.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invite family members into a relevant shared experience in order to create relationship-driven acquisition.</w:t>
      </w:r>
    </w:p>
    <w:p>
      <w:pPr>
        <w:pStyle w:val="Requirement"/>
      </w:pPr>
      <w:r>
        <w:rPr>
          <w:b/>
        </w:rPr>
        <w:t xml:space="preserve">• </w:t>
      </w:r>
      <w:r>
        <w:t>User should be able to land directly on the experience promised by an advertisement or reel in order to avoid generic-homepage drop-off.</w:t>
      </w:r>
    </w:p>
    <w:p>
      <w:pPr>
        <w:pStyle w:val="Requirement"/>
      </w:pPr>
      <w:r>
        <w:rPr>
          <w:b/>
        </w:rPr>
        <w:t xml:space="preserve">• </w:t>
      </w:r>
      <w:r>
        <w:t>Marketing teams should be able to create campaign entry points for specific intents such as Monday Shiva Darshan, Ekadashi, career questions or annual forecasts in order to test acquisition channels.</w:t>
      </w:r>
    </w:p>
    <w:p>
      <w:pPr>
        <w:pStyle w:val="Heading1"/>
      </w:pPr>
      <w:r>
        <w:t>25. Measurement &amp; Learning</w:t>
      </w:r>
    </w:p>
    <w:p>
      <w:r>
        <w:rPr>
          <w:i/>
          <w:color w:val="5A5A5A"/>
        </w:rPr>
        <w:t>Make the product capable of learning what creates trust, return behaviour and genuine commercial demand.</w:t>
      </w:r>
    </w:p>
    <w:p>
      <w:pPr>
        <w:pStyle w:val="Requirement"/>
      </w:pPr>
      <w:r>
        <w:rPr>
          <w:b/>
        </w:rPr>
        <w:t xml:space="preserve">• </w:t>
      </w:r>
      <w:r>
        <w:t>Product operators should be able to measure first-value completion by entry point in order to know which experiences actually acquire users.</w:t>
      </w:r>
    </w:p>
    <w:p>
      <w:pPr>
        <w:pStyle w:val="Requirement"/>
      </w:pPr>
      <w:r>
        <w:rPr>
          <w:b/>
        </w:rPr>
        <w:t xml:space="preserve">• </w:t>
      </w:r>
      <w:r>
        <w:t>Product operators should be able to measure return frequency by Darshan, Panchang, sadhana, astrology intelligence and commerce in order to identify real retention loops.</w:t>
      </w:r>
    </w:p>
    <w:p>
      <w:pPr>
        <w:pStyle w:val="Requirement"/>
      </w:pPr>
      <w:r>
        <w:rPr>
          <w:b/>
        </w:rPr>
        <w:t xml:space="preserve">• </w:t>
      </w:r>
      <w:r>
        <w:t>Product operators should be able to measure question-to-follow-up and question-to-human-escalation behaviour in order to evaluate the intelligence experience.</w:t>
      </w:r>
    </w:p>
    <w:p>
      <w:pPr>
        <w:pStyle w:val="Requirement"/>
      </w:pPr>
      <w:r>
        <w:rPr>
          <w:b/>
        </w:rPr>
        <w:t xml:space="preserve">• </w:t>
      </w:r>
      <w:r>
        <w:t>Product operators should be able to measure sankalp starts, completions and voluntary returns in order to distinguish meaningful habit from notification-driven opens.</w:t>
      </w:r>
    </w:p>
    <w:p>
      <w:pPr>
        <w:pStyle w:val="Requirement"/>
      </w:pPr>
      <w:r>
        <w:rPr>
          <w:b/>
        </w:rPr>
        <w:t xml:space="preserve">• </w:t>
      </w:r>
      <w:r>
        <w:t>Product operators should be able to measure puja booking-to-completion, evidence delivery and prasad fulfilment in order to monitor operational quality.</w:t>
      </w:r>
    </w:p>
    <w:p>
      <w:pPr>
        <w:pStyle w:val="Requirement"/>
      </w:pPr>
      <w:r>
        <w:rPr>
          <w:b/>
        </w:rPr>
        <w:t xml:space="preserve">• </w:t>
      </w:r>
      <w:r>
        <w:t>Product operators should be able to measure product repeat purchase before launching or expanding owned physical products in order to let observed demand guide vertical integration.</w:t>
      </w:r>
    </w:p>
    <w:p>
      <w:pPr>
        <w:pStyle w:val="Requirement"/>
      </w:pPr>
      <w:r>
        <w:rPr>
          <w:b/>
        </w:rPr>
        <w:t xml:space="preserve">• </w:t>
      </w:r>
      <w:r>
        <w:t>Product operators should be able to compare user-reported outcomes with prior interpretations without claiming scientific proof of astrology in order to improve product quality responsibly.</w:t>
      </w:r>
    </w:p>
    <w:p>
      <w:pPr>
        <w:pStyle w:val="Heading1"/>
      </w:pPr>
      <w:r>
        <w:t>26. Product Architecture Principle — One User, Many Entry Points</w:t>
      </w:r>
    </w:p>
    <w:p>
      <w:r>
        <w:t>The UX should feel broad; the underlying system should remain coherent.</w:t>
      </w:r>
    </w:p>
    <w:p>
      <w:pPr>
        <w:pStyle w:val="Requirement"/>
      </w:pPr>
      <w:r>
        <w:rPr>
          <w:b/>
        </w:rPr>
        <w:t xml:space="preserve">• </w:t>
      </w:r>
      <w:r>
        <w:t>User should be able to enter through astrology, Darshan, Panchang, mantra, temple, puja, consultation or commerce in order to meet the platform at their current intent.</w:t>
      </w:r>
    </w:p>
    <w:p>
      <w:pPr>
        <w:pStyle w:val="Requirement"/>
      </w:pPr>
      <w:r>
        <w:rPr>
          <w:b/>
        </w:rPr>
        <w:t xml:space="preserve">• </w:t>
      </w:r>
      <w:r>
        <w:t>User should be able to move between these experiences without creating separate identities in order to make the platform feel like one relationship.</w:t>
      </w:r>
    </w:p>
    <w:p>
      <w:pPr>
        <w:pStyle w:val="Requirement"/>
      </w:pPr>
      <w:r>
        <w:rPr>
          <w:b/>
        </w:rPr>
        <w:t xml:space="preserve">• </w:t>
      </w:r>
      <w:r>
        <w:t>User should receive personalization only when it adds value in order to prevent every spiritual action from becoming an astrology upsell.</w:t>
      </w:r>
    </w:p>
    <w:p>
      <w:pPr>
        <w:pStyle w:val="Requirement"/>
      </w:pPr>
      <w:r>
        <w:rPr>
          <w:b/>
        </w:rPr>
        <w:t xml:space="preserve">• </w:t>
      </w:r>
      <w:r>
        <w:t>User should be able to discover deeper services progressively in order to let trust precede monetization.</w:t>
      </w:r>
    </w:p>
    <w:p>
      <w:pPr>
        <w:pStyle w:val="Requirement"/>
      </w:pPr>
      <w:r>
        <w:rPr>
          <w:b/>
        </w:rPr>
        <w:t xml:space="preserve">• </w:t>
      </w:r>
      <w:r>
        <w:t>Every entry point should eventually connect to the same identity, calendar, personal state, trust and transaction infrastructure in order to compound product value.</w:t>
      </w:r>
    </w:p>
    <w:p>
      <w:pPr>
        <w:pStyle w:val="Heading1"/>
      </w:pPr>
      <w:r>
        <w:t>27. Recommended Primary Navigation</w:t>
      </w:r>
    </w:p>
    <w:p>
      <w:r>
        <w:t>A working hypothesis for testing — not a fixed 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EE8F6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3389"/>
            <w:shd w:fill="EEE8F6"/>
          </w:tcPr>
          <w:p>
            <w:r>
              <w:rPr>
                <w:b/>
              </w:rPr>
              <w:t>Primary job</w:t>
            </w:r>
          </w:p>
        </w:tc>
        <w:tc>
          <w:tcPr>
            <w:tcW w:type="dxa" w:w="3389"/>
            <w:shd w:fill="EEE8F6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3389"/>
          </w:tcPr>
          <w:p>
            <w:r>
              <w:t>Today</w:t>
            </w:r>
          </w:p>
        </w:tc>
        <w:tc>
          <w:tcPr>
            <w:tcW w:type="dxa" w:w="3389"/>
          </w:tcPr>
          <w:p>
            <w:r>
              <w:t>Return / orient</w:t>
            </w:r>
          </w:p>
        </w:tc>
        <w:tc>
          <w:tcPr>
            <w:tcW w:type="dxa" w:w="3389"/>
          </w:tcPr>
          <w:p>
            <w:r>
              <w:t>Personal insight, Panchang, active sankalp, upcoming events</w:t>
            </w:r>
          </w:p>
        </w:tc>
      </w:tr>
      <w:tr>
        <w:tc>
          <w:tcPr>
            <w:tcW w:type="dxa" w:w="3389"/>
          </w:tcPr>
          <w:p>
            <w:r>
              <w:t>Ask</w:t>
            </w:r>
          </w:p>
        </w:tc>
        <w:tc>
          <w:tcPr>
            <w:tcW w:type="dxa" w:w="3389"/>
          </w:tcPr>
          <w:p>
            <w:r>
              <w:t>Understand</w:t>
            </w:r>
          </w:p>
        </w:tc>
        <w:tc>
          <w:tcPr>
            <w:tcW w:type="dxa" w:w="3389"/>
          </w:tcPr>
          <w:p>
            <w:r>
              <w:t>Life questions, evidence, follow-ups, timeline</w:t>
            </w:r>
          </w:p>
        </w:tc>
      </w:tr>
      <w:tr>
        <w:tc>
          <w:tcPr>
            <w:tcW w:type="dxa" w:w="3389"/>
          </w:tcPr>
          <w:p>
            <w:r>
              <w:t>Darshan</w:t>
            </w:r>
          </w:p>
        </w:tc>
        <w:tc>
          <w:tcPr>
            <w:tcW w:type="dxa" w:w="3389"/>
          </w:tcPr>
          <w:p>
            <w:r>
              <w:t>Practise</w:t>
            </w:r>
          </w:p>
        </w:tc>
        <w:tc>
          <w:tcPr>
            <w:tcW w:type="dxa" w:w="3389"/>
          </w:tcPr>
          <w:p>
            <w:r>
              <w:t>Darshan, mantra, mala, aarti, sankalp</w:t>
            </w:r>
          </w:p>
        </w:tc>
      </w:tr>
      <w:tr>
        <w:tc>
          <w:tcPr>
            <w:tcW w:type="dxa" w:w="3389"/>
          </w:tcPr>
          <w:p>
            <w:r>
              <w:t>Explore</w:t>
            </w:r>
          </w:p>
        </w:tc>
        <w:tc>
          <w:tcPr>
            <w:tcW w:type="dxa" w:w="3389"/>
          </w:tcPr>
          <w:p>
            <w:r>
              <w:t>Discover</w:t>
            </w:r>
          </w:p>
        </w:tc>
        <w:tc>
          <w:tcPr>
            <w:tcW w:type="dxa" w:w="3389"/>
          </w:tcPr>
          <w:p>
            <w:r>
              <w:t>Kundli, Dasha, Numerology, Yogas/Doshas, reports, calendar</w:t>
            </w:r>
          </w:p>
        </w:tc>
      </w:tr>
      <w:tr>
        <w:tc>
          <w:tcPr>
            <w:tcW w:type="dxa" w:w="3389"/>
          </w:tcPr>
          <w:p>
            <w:r>
              <w:t>Temples</w:t>
            </w:r>
          </w:p>
        </w:tc>
        <w:tc>
          <w:tcPr>
            <w:tcW w:type="dxa" w:w="3389"/>
          </w:tcPr>
          <w:p>
            <w:r>
              <w:t>Participate</w:t>
            </w:r>
          </w:p>
        </w:tc>
        <w:tc>
          <w:tcPr>
            <w:tcW w:type="dxa" w:w="3389"/>
          </w:tcPr>
          <w:p>
            <w:r>
              <w:t>Live Darshan, puja, chadhava, prasad, temple pages</w:t>
            </w:r>
          </w:p>
        </w:tc>
      </w:tr>
      <w:tr>
        <w:tc>
          <w:tcPr>
            <w:tcW w:type="dxa" w:w="3389"/>
          </w:tcPr>
          <w:p>
            <w:r>
              <w:t>Me</w:t>
            </w:r>
          </w:p>
        </w:tc>
        <w:tc>
          <w:tcPr>
            <w:tcW w:type="dxa" w:w="3389"/>
          </w:tcPr>
          <w:p>
            <w:r>
              <w:t>Continuity</w:t>
            </w:r>
          </w:p>
        </w:tc>
        <w:tc>
          <w:tcPr>
            <w:tcW w:type="dxa" w:w="3389"/>
          </w:tcPr>
          <w:p>
            <w:r>
              <w:t>Profiles, timeline, saved items, bookings, orders, settings</w:t>
            </w:r>
          </w:p>
        </w:tc>
      </w:tr>
    </w:tbl>
    <w:p>
      <w:pPr>
        <w:pStyle w:val="Heading1"/>
      </w:pPr>
      <w:r>
        <w:t>28. Cross-check Prioritization Matrix</w:t>
      </w:r>
    </w:p>
    <w:p>
      <w:r>
        <w:t>Before building or retaining a feature, ask which job it performs. A feature that serves none of these should normally be removed or deferred.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EE8F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52"/>
            <w:shd w:fill="EEE8F6"/>
          </w:tcPr>
          <w:p>
            <w:r>
              <w:rPr>
                <w:b/>
              </w:rPr>
              <w:t>Acquire</w:t>
            </w:r>
          </w:p>
        </w:tc>
        <w:tc>
          <w:tcPr>
            <w:tcW w:type="dxa" w:w="1452"/>
            <w:shd w:fill="EEE8F6"/>
          </w:tcPr>
          <w:p>
            <w:r>
              <w:rPr>
                <w:b/>
              </w:rPr>
              <w:t>Retain</w:t>
            </w:r>
          </w:p>
        </w:tc>
        <w:tc>
          <w:tcPr>
            <w:tcW w:type="dxa" w:w="1452"/>
            <w:shd w:fill="EEE8F6"/>
          </w:tcPr>
          <w:p>
            <w:r>
              <w:rPr>
                <w:b/>
              </w:rPr>
              <w:t>Intelligence</w:t>
            </w:r>
          </w:p>
        </w:tc>
        <w:tc>
          <w:tcPr>
            <w:tcW w:type="dxa" w:w="1452"/>
            <w:shd w:fill="EEE8F6"/>
          </w:tcPr>
          <w:p>
            <w:r>
              <w:rPr>
                <w:b/>
              </w:rPr>
              <w:t>Trust</w:t>
            </w:r>
          </w:p>
        </w:tc>
        <w:tc>
          <w:tcPr>
            <w:tcW w:type="dxa" w:w="1452"/>
            <w:shd w:fill="EEE8F6"/>
          </w:tcPr>
          <w:p>
            <w:r>
              <w:rPr>
                <w:b/>
              </w:rPr>
              <w:t>Transact</w:t>
            </w:r>
          </w:p>
        </w:tc>
        <w:tc>
          <w:tcPr>
            <w:tcW w:type="dxa" w:w="1452"/>
            <w:shd w:fill="EEE8F6"/>
          </w:tcPr>
          <w:p>
            <w:r>
              <w:rPr>
                <w:b/>
              </w:rPr>
              <w:t>Fulfil</w:t>
            </w:r>
          </w:p>
        </w:tc>
      </w:tr>
      <w:tr>
        <w:tc>
          <w:tcPr>
            <w:tcW w:type="dxa" w:w="1452"/>
          </w:tcPr>
          <w:p>
            <w:r>
              <w:t>Darshan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>
              <w:t>✓✓</w:t>
            </w:r>
          </w:p>
        </w:tc>
        <w:tc>
          <w:tcPr>
            <w:tcW w:type="dxa" w:w="1452"/>
          </w:tcPr>
          <w:p>
            <w:r/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/>
          </w:p>
        </w:tc>
        <w:tc>
          <w:tcPr>
            <w:tcW w:type="dxa" w:w="1452"/>
          </w:tcPr>
          <w:p>
            <w:r/>
          </w:p>
        </w:tc>
      </w:tr>
      <w:tr>
        <w:tc>
          <w:tcPr>
            <w:tcW w:type="dxa" w:w="1452"/>
          </w:tcPr>
          <w:p>
            <w:r>
              <w:t>Mantra / Sankalp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>
              <w:t>✓✓✓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/>
          </w:p>
        </w:tc>
        <w:tc>
          <w:tcPr>
            <w:tcW w:type="dxa" w:w="1452"/>
          </w:tcPr>
          <w:p>
            <w:r/>
          </w:p>
        </w:tc>
      </w:tr>
      <w:tr>
        <w:tc>
          <w:tcPr>
            <w:tcW w:type="dxa" w:w="1452"/>
          </w:tcPr>
          <w:p>
            <w:r>
              <w:t>Panchang</w:t>
            </w:r>
          </w:p>
        </w:tc>
        <w:tc>
          <w:tcPr>
            <w:tcW w:type="dxa" w:w="1452"/>
          </w:tcPr>
          <w:p>
            <w:r>
              <w:t>✓✓</w:t>
            </w:r>
          </w:p>
        </w:tc>
        <w:tc>
          <w:tcPr>
            <w:tcW w:type="dxa" w:w="1452"/>
          </w:tcPr>
          <w:p>
            <w:r>
              <w:t>✓✓</w:t>
            </w:r>
          </w:p>
        </w:tc>
        <w:tc>
          <w:tcPr>
            <w:tcW w:type="dxa" w:w="1452"/>
          </w:tcPr>
          <w:p>
            <w:r/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/>
          </w:p>
        </w:tc>
        <w:tc>
          <w:tcPr>
            <w:tcW w:type="dxa" w:w="1452"/>
          </w:tcPr>
          <w:p>
            <w:r/>
          </w:p>
        </w:tc>
      </w:tr>
      <w:tr>
        <w:tc>
          <w:tcPr>
            <w:tcW w:type="dxa" w:w="1452"/>
          </w:tcPr>
          <w:p>
            <w:r>
              <w:t>Numerology</w:t>
            </w:r>
          </w:p>
        </w:tc>
        <w:tc>
          <w:tcPr>
            <w:tcW w:type="dxa" w:w="1452"/>
          </w:tcPr>
          <w:p>
            <w:r>
              <w:t>✓✓✓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/>
          </w:p>
        </w:tc>
      </w:tr>
      <w:tr>
        <w:tc>
          <w:tcPr>
            <w:tcW w:type="dxa" w:w="1452"/>
          </w:tcPr>
          <w:p>
            <w:r>
              <w:t>Kundli / Dasha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>
              <w:t>✓✓✓</w:t>
            </w:r>
          </w:p>
        </w:tc>
        <w:tc>
          <w:tcPr>
            <w:tcW w:type="dxa" w:w="1452"/>
          </w:tcPr>
          <w:p>
            <w:r>
              <w:t>✓✓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/>
          </w:p>
        </w:tc>
      </w:tr>
      <w:tr>
        <w:tc>
          <w:tcPr>
            <w:tcW w:type="dxa" w:w="1452"/>
          </w:tcPr>
          <w:p>
            <w:r>
              <w:t>Ask Intelligence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>
              <w:t>✓✓</w:t>
            </w:r>
          </w:p>
        </w:tc>
        <w:tc>
          <w:tcPr>
            <w:tcW w:type="dxa" w:w="1452"/>
          </w:tcPr>
          <w:p>
            <w:r>
              <w:t>✓✓✓</w:t>
            </w:r>
          </w:p>
        </w:tc>
        <w:tc>
          <w:tcPr>
            <w:tcW w:type="dxa" w:w="1452"/>
          </w:tcPr>
          <w:p>
            <w:r>
              <w:t>✓✓</w:t>
            </w:r>
          </w:p>
        </w:tc>
        <w:tc>
          <w:tcPr>
            <w:tcW w:type="dxa" w:w="1452"/>
          </w:tcPr>
          <w:p>
            <w:r>
              <w:t>✓✓</w:t>
            </w:r>
          </w:p>
        </w:tc>
        <w:tc>
          <w:tcPr>
            <w:tcW w:type="dxa" w:w="1452"/>
          </w:tcPr>
          <w:p>
            <w:r/>
          </w:p>
        </w:tc>
      </w:tr>
      <w:tr>
        <w:tc>
          <w:tcPr>
            <w:tcW w:type="dxa" w:w="1452"/>
          </w:tcPr>
          <w:p>
            <w:r>
              <w:t>Timeline</w:t>
            </w:r>
          </w:p>
        </w:tc>
        <w:tc>
          <w:tcPr>
            <w:tcW w:type="dxa" w:w="1452"/>
          </w:tcPr>
          <w:p>
            <w:r/>
          </w:p>
        </w:tc>
        <w:tc>
          <w:tcPr>
            <w:tcW w:type="dxa" w:w="1452"/>
          </w:tcPr>
          <w:p>
            <w:r>
              <w:t>✓✓✓</w:t>
            </w:r>
          </w:p>
        </w:tc>
        <w:tc>
          <w:tcPr>
            <w:tcW w:type="dxa" w:w="1452"/>
          </w:tcPr>
          <w:p>
            <w:r>
              <w:t>✓✓✓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/>
          </w:p>
        </w:tc>
        <w:tc>
          <w:tcPr>
            <w:tcW w:type="dxa" w:w="1452"/>
          </w:tcPr>
          <w:p>
            <w:r/>
          </w:p>
        </w:tc>
      </w:tr>
      <w:tr>
        <w:tc>
          <w:tcPr>
            <w:tcW w:type="dxa" w:w="1452"/>
          </w:tcPr>
          <w:p>
            <w:r>
              <w:t>Temple / Puja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/>
          </w:p>
        </w:tc>
        <w:tc>
          <w:tcPr>
            <w:tcW w:type="dxa" w:w="1452"/>
          </w:tcPr>
          <w:p>
            <w:r>
              <w:t>✓✓</w:t>
            </w:r>
          </w:p>
        </w:tc>
        <w:tc>
          <w:tcPr>
            <w:tcW w:type="dxa" w:w="1452"/>
          </w:tcPr>
          <w:p>
            <w:r>
              <w:t>✓✓✓</w:t>
            </w:r>
          </w:p>
        </w:tc>
        <w:tc>
          <w:tcPr>
            <w:tcW w:type="dxa" w:w="1452"/>
          </w:tcPr>
          <w:p>
            <w:r>
              <w:t>✓✓✓</w:t>
            </w:r>
          </w:p>
        </w:tc>
      </w:tr>
      <w:tr>
        <w:tc>
          <w:tcPr>
            <w:tcW w:type="dxa" w:w="1452"/>
          </w:tcPr>
          <w:p>
            <w:r>
              <w:t>Prasad / Products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/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>
              <w:t>✓✓✓</w:t>
            </w:r>
          </w:p>
        </w:tc>
        <w:tc>
          <w:tcPr>
            <w:tcW w:type="dxa" w:w="1452"/>
          </w:tcPr>
          <w:p>
            <w:r>
              <w:t>✓✓</w:t>
            </w:r>
          </w:p>
        </w:tc>
      </w:tr>
      <w:tr>
        <w:tc>
          <w:tcPr>
            <w:tcW w:type="dxa" w:w="1452"/>
          </w:tcPr>
          <w:p>
            <w:r>
              <w:t>Astrologer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>
              <w:t>✓</w:t>
            </w:r>
          </w:p>
        </w:tc>
        <w:tc>
          <w:tcPr>
            <w:tcW w:type="dxa" w:w="1452"/>
          </w:tcPr>
          <w:p>
            <w:r>
              <w:t>✓✓</w:t>
            </w:r>
          </w:p>
        </w:tc>
        <w:tc>
          <w:tcPr>
            <w:tcW w:type="dxa" w:w="1452"/>
          </w:tcPr>
          <w:p>
            <w:r>
              <w:t>✓✓✓</w:t>
            </w:r>
          </w:p>
        </w:tc>
        <w:tc>
          <w:tcPr>
            <w:tcW w:type="dxa" w:w="1452"/>
          </w:tcPr>
          <w:p>
            <w:r/>
          </w:p>
        </w:tc>
      </w:tr>
    </w:tbl>
    <w:p>
      <w:pPr>
        <w:pStyle w:val="Heading1"/>
      </w:pPr>
      <w:r>
        <w:t>29. Non-negotiable Experience Rules</w:t>
      </w:r>
    </w:p>
    <w:p>
      <w:pPr>
        <w:pStyle w:val="Requirement"/>
      </w:pPr>
      <w:r>
        <w:rPr>
          <w:b/>
        </w:rPr>
        <w:t xml:space="preserve">• </w:t>
      </w:r>
      <w:r>
        <w:t>User should never need to understand astrology taxonomy before receiving value.</w:t>
      </w:r>
    </w:p>
    <w:p>
      <w:pPr>
        <w:pStyle w:val="Requirement"/>
      </w:pPr>
      <w:r>
        <w:rPr>
          <w:b/>
        </w:rPr>
        <w:t xml:space="preserve">• </w:t>
      </w:r>
      <w:r>
        <w:t>User should never be forced to purchase a remedy in order to complete a free spiritual practice.</w:t>
      </w:r>
    </w:p>
    <w:p>
      <w:pPr>
        <w:pStyle w:val="Requirement"/>
      </w:pPr>
      <w:r>
        <w:rPr>
          <w:b/>
        </w:rPr>
        <w:t xml:space="preserve">• </w:t>
      </w:r>
      <w:r>
        <w:t>User should never be misled about whether a temple video is live, recorded, personalized or generic.</w:t>
      </w:r>
    </w:p>
    <w:p>
      <w:pPr>
        <w:pStyle w:val="Requirement"/>
      </w:pPr>
      <w:r>
        <w:rPr>
          <w:b/>
        </w:rPr>
        <w:t xml:space="preserve">• </w:t>
      </w:r>
      <w:r>
        <w:t>User should never be told that a paid puja, yantra, gemstone or product guarantees a desired outcome.</w:t>
      </w:r>
    </w:p>
    <w:p>
      <w:pPr>
        <w:pStyle w:val="Requirement"/>
      </w:pPr>
      <w:r>
        <w:rPr>
          <w:b/>
        </w:rPr>
        <w:t xml:space="preserve">• </w:t>
      </w:r>
      <w:r>
        <w:t>User should never receive an AI-invented planetary calculation when a deterministic engine should provide the answer.</w:t>
      </w:r>
    </w:p>
    <w:p>
      <w:pPr>
        <w:pStyle w:val="Requirement"/>
      </w:pPr>
      <w:r>
        <w:rPr>
          <w:b/>
        </w:rPr>
        <w:t xml:space="preserve">• </w:t>
      </w:r>
      <w:r>
        <w:t>User should never lose a completed payment, ritual status, practice count or saved personal event because of a recoverable technical failure.</w:t>
      </w:r>
    </w:p>
    <w:p>
      <w:pPr>
        <w:pStyle w:val="Requirement"/>
      </w:pPr>
      <w:r>
        <w:rPr>
          <w:b/>
        </w:rPr>
        <w:t xml:space="preserve">• </w:t>
      </w:r>
      <w:r>
        <w:t>User should always be able to tell what the system knows from calculation, what it inferred, what the user told it and what a human said.</w:t>
      </w:r>
    </w:p>
    <w:p>
      <w:pPr>
        <w:pStyle w:val="Requirement"/>
      </w:pPr>
      <w:r>
        <w:rPr>
          <w:b/>
        </w:rPr>
        <w:t xml:space="preserve">• </w:t>
      </w:r>
      <w:r>
        <w:t>User should be able to get meaningful value without buying anything in order to let trust and habit precede commerce.</w:t>
      </w:r>
    </w:p>
    <w:p>
      <w:pPr>
        <w:pStyle w:val="Heading1"/>
      </w:pPr>
      <w:r>
        <w:t>30. North-star UX Test</w:t>
      </w:r>
    </w:p>
    <w:p>
      <w:r>
        <w:rPr>
          <w:b/>
        </w:rPr>
        <w:t>The platform succeeds when a user can truthfully say:</w:t>
      </w:r>
    </w:p>
    <w:p>
      <w:pPr>
        <w:pStyle w:val="Requirement"/>
      </w:pPr>
      <w:r>
        <w:rPr>
          <w:b/>
        </w:rPr>
        <w:t xml:space="preserve">• </w:t>
      </w:r>
      <w:r>
        <w:t>“I open it even when I don't need a prediction.”</w:t>
      </w:r>
    </w:p>
    <w:p>
      <w:pPr>
        <w:pStyle w:val="Requirement"/>
      </w:pPr>
      <w:r>
        <w:rPr>
          <w:b/>
        </w:rPr>
        <w:t xml:space="preserve">• </w:t>
      </w:r>
      <w:r>
        <w:t>“It understands my astrology without making me learn astrology.”</w:t>
      </w:r>
    </w:p>
    <w:p>
      <w:pPr>
        <w:pStyle w:val="Requirement"/>
      </w:pPr>
      <w:r>
        <w:rPr>
          <w:b/>
        </w:rPr>
        <w:t xml:space="preserve">• </w:t>
      </w:r>
      <w:r>
        <w:t>“When it tells me something important, I can see why.”</w:t>
      </w:r>
    </w:p>
    <w:p>
      <w:pPr>
        <w:pStyle w:val="Requirement"/>
      </w:pPr>
      <w:r>
        <w:rPr>
          <w:b/>
        </w:rPr>
        <w:t xml:space="preserve">• </w:t>
      </w:r>
      <w:r>
        <w:t>“I can actually practise what it recommends.”</w:t>
      </w:r>
    </w:p>
    <w:p>
      <w:pPr>
        <w:pStyle w:val="Requirement"/>
      </w:pPr>
      <w:r>
        <w:rPr>
          <w:b/>
        </w:rPr>
        <w:t xml:space="preserve">• </w:t>
      </w:r>
      <w:r>
        <w:t>“If I book something at a temple, I know what happened and what I received.”</w:t>
      </w:r>
    </w:p>
    <w:p>
      <w:pPr>
        <w:pStyle w:val="Requirement"/>
      </w:pPr>
      <w:r>
        <w:rPr>
          <w:b/>
        </w:rPr>
        <w:t xml:space="preserve">• </w:t>
      </w:r>
      <w:r>
        <w:t>“It remembers enough to become more useful, but I remain in control.”</w:t>
      </w:r>
    </w:p>
    <w:p>
      <w:pPr>
        <w:pStyle w:val="Requirement"/>
      </w:pPr>
      <w:r>
        <w:rPr>
          <w:b/>
        </w:rPr>
        <w:t xml:space="preserve">• </w:t>
      </w:r>
      <w:r>
        <w:t>“It feels like one personal spiritual system, not twenty unrelated calculators and shops.”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UX Requirements v1 • Working product cross-check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7285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285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7285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37285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pPr>
      <w:spacing w:after="60"/>
      <w:ind w:left="173" w:hanging="173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