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C0DEE" w14:textId="77777777" w:rsidR="00E43079" w:rsidRDefault="00E43079" w:rsidP="00E43079">
      <w:r>
        <w:t># Deep Learning Challenge</w:t>
      </w:r>
    </w:p>
    <w:p w14:paraId="0E9F26D3" w14:textId="77777777" w:rsidR="00E43079" w:rsidRDefault="00E43079" w:rsidP="00E43079"/>
    <w:p w14:paraId="0AA12B72" w14:textId="77777777" w:rsidR="00E43079" w:rsidRDefault="00E43079" w:rsidP="00E43079">
      <w:r>
        <w:t>## Background</w:t>
      </w:r>
    </w:p>
    <w:p w14:paraId="640C7021" w14:textId="77777777" w:rsidR="00E43079" w:rsidRDefault="00E43079" w:rsidP="00E43079">
      <w:r>
        <w:t xml:space="preserve">The </w:t>
      </w:r>
      <w:proofErr w:type="spellStart"/>
      <w:r>
        <w:t>nonprofit</w:t>
      </w:r>
      <w:proofErr w:type="spellEnd"/>
      <w:r>
        <w:t xml:space="preserve">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4C369946" w14:textId="77777777" w:rsidR="00E43079" w:rsidRDefault="00E43079" w:rsidP="00E43079"/>
    <w:p w14:paraId="65A2F2DC" w14:textId="77777777" w:rsidR="00E43079" w:rsidRDefault="00E43079" w:rsidP="00E43079">
      <w:r>
        <w:t>From Alphabet Soup’s business team, you have received a CSV containing more than 34,000 organizations that have received funding from Alphabet Soup over the years. Within this dataset are a number of columns that capture metadata about each organization, such as:</w:t>
      </w:r>
    </w:p>
    <w:p w14:paraId="374BD95C" w14:textId="77777777" w:rsidR="00E43079" w:rsidRDefault="00E43079" w:rsidP="00E43079"/>
    <w:p w14:paraId="73DE666D" w14:textId="77777777" w:rsidR="00E43079" w:rsidRDefault="00E43079" w:rsidP="00E43079">
      <w:r>
        <w:t>EIN and NAME—Identification columns</w:t>
      </w:r>
    </w:p>
    <w:p w14:paraId="360C52CB" w14:textId="77777777" w:rsidR="00E43079" w:rsidRDefault="00E43079" w:rsidP="00E43079">
      <w:r>
        <w:t>APPLICATION_TYPE—Alphabet Soup application type</w:t>
      </w:r>
    </w:p>
    <w:p w14:paraId="11D0FE81" w14:textId="77777777" w:rsidR="00E43079" w:rsidRDefault="00E43079" w:rsidP="00E43079">
      <w:r>
        <w:t>AFFILIATION—Affiliated sector of industry</w:t>
      </w:r>
    </w:p>
    <w:p w14:paraId="19C05CA7" w14:textId="77777777" w:rsidR="00E43079" w:rsidRDefault="00E43079" w:rsidP="00E43079">
      <w:r>
        <w:t>CLASSIFICATION—Government organization classification</w:t>
      </w:r>
    </w:p>
    <w:p w14:paraId="03AF3894" w14:textId="77777777" w:rsidR="00E43079" w:rsidRDefault="00E43079" w:rsidP="00E43079">
      <w:r>
        <w:t>USE_CASE—Use case for funding</w:t>
      </w:r>
    </w:p>
    <w:p w14:paraId="741A4B4C" w14:textId="77777777" w:rsidR="00E43079" w:rsidRDefault="00E43079" w:rsidP="00E43079">
      <w:r>
        <w:t>ORGANIZATION—Organization type</w:t>
      </w:r>
    </w:p>
    <w:p w14:paraId="2FC79207" w14:textId="77777777" w:rsidR="00E43079" w:rsidRDefault="00E43079" w:rsidP="00E43079">
      <w:r>
        <w:t>STATUS—Active status</w:t>
      </w:r>
    </w:p>
    <w:p w14:paraId="1639F448" w14:textId="77777777" w:rsidR="00E43079" w:rsidRDefault="00E43079" w:rsidP="00E43079">
      <w:r>
        <w:t>INCOME_AMT—Income classification</w:t>
      </w:r>
    </w:p>
    <w:p w14:paraId="485D2A8C" w14:textId="77777777" w:rsidR="00E43079" w:rsidRDefault="00E43079" w:rsidP="00E43079">
      <w:r>
        <w:t>SPECIAL_CONSIDERATIONS—Special considerations for application</w:t>
      </w:r>
    </w:p>
    <w:p w14:paraId="39362622" w14:textId="77777777" w:rsidR="00E43079" w:rsidRDefault="00E43079" w:rsidP="00E43079">
      <w:r>
        <w:t>ASK_AMT—Funding amount requested</w:t>
      </w:r>
    </w:p>
    <w:p w14:paraId="6D61C80E" w14:textId="77777777" w:rsidR="00E43079" w:rsidRDefault="00E43079" w:rsidP="00E43079">
      <w:r>
        <w:t>IS_SUCCESSFUL—Was the money used effectively</w:t>
      </w:r>
    </w:p>
    <w:p w14:paraId="5B44BBE4" w14:textId="77777777" w:rsidR="00E43079" w:rsidRDefault="00E43079" w:rsidP="00E43079"/>
    <w:p w14:paraId="76E90EF0" w14:textId="77777777" w:rsidR="00E43079" w:rsidRDefault="00E43079" w:rsidP="00E43079">
      <w:r>
        <w:t>## Neural Network Model Report</w:t>
      </w:r>
    </w:p>
    <w:p w14:paraId="65EF09B7" w14:textId="77777777" w:rsidR="00E43079" w:rsidRDefault="00E43079" w:rsidP="00E43079">
      <w:r>
        <w:t>1. Overview of the analysis: Explain the purpose of this analysis.</w:t>
      </w:r>
    </w:p>
    <w:p w14:paraId="1E54AD7D" w14:textId="77777777" w:rsidR="00E43079" w:rsidRDefault="00E43079" w:rsidP="00E43079">
      <w:r>
        <w:t xml:space="preserve">-  The purpose of this analysis is to evaluate if an Alphabet Soup-funded organization will succeed based on the features in the dataset. </w:t>
      </w:r>
    </w:p>
    <w:p w14:paraId="31905F7D" w14:textId="77777777" w:rsidR="00E43079" w:rsidRDefault="00E43079" w:rsidP="00E43079"/>
    <w:p w14:paraId="0AAC1867" w14:textId="77777777" w:rsidR="00E43079" w:rsidRDefault="00E43079" w:rsidP="00E43079">
      <w:r>
        <w:t>2. Data Preprocessing</w:t>
      </w:r>
    </w:p>
    <w:p w14:paraId="0730E0AB" w14:textId="77777777" w:rsidR="00E43079" w:rsidRDefault="00E43079" w:rsidP="00E43079">
      <w:r>
        <w:t xml:space="preserve">    - What variable(s) are the target(s) for your model?</w:t>
      </w:r>
    </w:p>
    <w:p w14:paraId="7927AAE7" w14:textId="46B5486B" w:rsidR="00E43079" w:rsidRDefault="00E43079" w:rsidP="00E43079">
      <w:r>
        <w:lastRenderedPageBreak/>
        <w:t xml:space="preserve">        - </w:t>
      </w:r>
      <w:r>
        <w:t xml:space="preserve">The model goal is column </w:t>
      </w:r>
      <w:r>
        <w:t xml:space="preserve">'IS_SUCCESSFUL' </w:t>
      </w:r>
    </w:p>
    <w:p w14:paraId="01D45543" w14:textId="77777777" w:rsidR="00E43079" w:rsidRDefault="00E43079" w:rsidP="00E43079">
      <w:r>
        <w:t xml:space="preserve">    - What variable(s) are the features for your model?</w:t>
      </w:r>
    </w:p>
    <w:p w14:paraId="49D789D6" w14:textId="71D157C7" w:rsidR="00E43079" w:rsidRDefault="00E43079" w:rsidP="00E43079">
      <w:r>
        <w:t xml:space="preserve">        - The </w:t>
      </w:r>
      <w:r>
        <w:t>structure</w:t>
      </w:r>
      <w:r>
        <w:t xml:space="preserve"> of the model include APPLICATION_TYPE, AFFILIATION, CLASSIFICATION, USE_CASE, ORGANIZATION, INCOME_AMT, and SPECIAL_CONSIDERATIONS. These are displayed after the </w:t>
      </w:r>
      <w:r>
        <w:t xml:space="preserve">removal of </w:t>
      </w:r>
      <w:proofErr w:type="gramStart"/>
      <w:r>
        <w:t xml:space="preserve">unwanted </w:t>
      </w:r>
      <w:r>
        <w:t xml:space="preserve"> columns</w:t>
      </w:r>
      <w:proofErr w:type="gramEnd"/>
      <w:r>
        <w:t xml:space="preserve"> 'EIN' and 'NAME'.</w:t>
      </w:r>
    </w:p>
    <w:p w14:paraId="6CCFADCF" w14:textId="77777777" w:rsidR="00E43079" w:rsidRDefault="00E43079" w:rsidP="00E43079">
      <w:r>
        <w:t xml:space="preserve">    - What variable(s) should be removed from the input data because they are neither targets nor features?</w:t>
      </w:r>
    </w:p>
    <w:p w14:paraId="764BD196" w14:textId="24D08C9B" w:rsidR="00E43079" w:rsidRDefault="00E43079" w:rsidP="00E43079">
      <w:r>
        <w:t xml:space="preserve">        - STATUS and SPECIAL_CONSIDERATIONS should be removed from the data </w:t>
      </w:r>
      <w:r>
        <w:t>as</w:t>
      </w:r>
      <w:r>
        <w:t xml:space="preserve"> in the 'STATUS' column they were the same value - 1 for Status, and SPECIAL_CONSIDERATONS have no numerical data. </w:t>
      </w:r>
    </w:p>
    <w:p w14:paraId="55B45D34" w14:textId="77777777" w:rsidR="00E43079" w:rsidRDefault="00E43079" w:rsidP="00E43079">
      <w:r>
        <w:t>* Compiling, Training, and Evaluating the Model</w:t>
      </w:r>
    </w:p>
    <w:p w14:paraId="03687B85" w14:textId="77777777" w:rsidR="00E43079" w:rsidRDefault="00E43079" w:rsidP="00E43079">
      <w:r>
        <w:t xml:space="preserve">    - How many neurons, layers, and activation functions did you select for your neural network model, and why?</w:t>
      </w:r>
    </w:p>
    <w:p w14:paraId="5A5758CF" w14:textId="77777777" w:rsidR="00E43079" w:rsidRDefault="00E43079" w:rsidP="00E43079">
      <w:r>
        <w:t xml:space="preserve">        - In the first attempt, with Layer 1 at 8 and Layer 2 at 5 and activation functions = </w:t>
      </w:r>
      <w:proofErr w:type="spellStart"/>
      <w:r>
        <w:t>relu</w:t>
      </w:r>
      <w:proofErr w:type="spellEnd"/>
      <w:r>
        <w:t>, Loss: 0.55, Accuracy: 0.7263.</w:t>
      </w:r>
    </w:p>
    <w:p w14:paraId="63F6DF94" w14:textId="77777777" w:rsidR="00E43079" w:rsidRDefault="00E43079" w:rsidP="00E43079">
      <w:r>
        <w:t xml:space="preserve">            - Reference: Image01.png in Images.</w:t>
      </w:r>
    </w:p>
    <w:p w14:paraId="10EC1D91" w14:textId="77777777" w:rsidR="00E43079" w:rsidRDefault="00E43079" w:rsidP="00E43079">
      <w:r>
        <w:t xml:space="preserve">    - Were you able to achieve the target model performance?</w:t>
      </w:r>
    </w:p>
    <w:p w14:paraId="4D36ED43" w14:textId="40176157" w:rsidR="00E43079" w:rsidRDefault="00E43079" w:rsidP="00E43079">
      <w:r>
        <w:t xml:space="preserve">        - No, </w:t>
      </w:r>
      <w:r>
        <w:t>Although the</w:t>
      </w:r>
      <w:r>
        <w:t xml:space="preserve"> target model performance</w:t>
      </w:r>
      <w:r>
        <w:t xml:space="preserve"> was not achieved, </w:t>
      </w:r>
      <w:r>
        <w:t>72.5%.</w:t>
      </w:r>
      <w:r>
        <w:t xml:space="preserve"> accuracy </w:t>
      </w:r>
      <w:proofErr w:type="gramStart"/>
      <w:r>
        <w:t xml:space="preserve">was </w:t>
      </w:r>
      <w:r>
        <w:t xml:space="preserve"> </w:t>
      </w:r>
      <w:r>
        <w:t>accomplished</w:t>
      </w:r>
      <w:proofErr w:type="gramEnd"/>
      <w:r>
        <w:t xml:space="preserve"> </w:t>
      </w:r>
    </w:p>
    <w:p w14:paraId="4F38F5E9" w14:textId="77777777" w:rsidR="00E43079" w:rsidRDefault="00E43079" w:rsidP="00E43079">
      <w:r>
        <w:t xml:space="preserve">    - What steps did you take in your attempts to increase model performance?</w:t>
      </w:r>
    </w:p>
    <w:p w14:paraId="573ECBED" w14:textId="0DD5E69F" w:rsidR="00E43079" w:rsidRDefault="00E43079" w:rsidP="00E43079">
      <w:r>
        <w:t xml:space="preserve">        - </w:t>
      </w:r>
      <w:r>
        <w:t>M</w:t>
      </w:r>
      <w:r>
        <w:t>odel performance</w:t>
      </w:r>
      <w:r>
        <w:t xml:space="preserve"> was upscaled by</w:t>
      </w:r>
      <w:r>
        <w:t xml:space="preserve"> </w:t>
      </w:r>
      <w:r>
        <w:t>amplifying</w:t>
      </w:r>
      <w:r>
        <w:t xml:space="preserve"> the hidden layers and</w:t>
      </w:r>
      <w:r>
        <w:t xml:space="preserve"> also by</w:t>
      </w:r>
      <w:r>
        <w:t xml:space="preserve"> </w:t>
      </w:r>
      <w:r>
        <w:t xml:space="preserve">alternating </w:t>
      </w:r>
      <w:r>
        <w:t xml:space="preserve">activation functions from </w:t>
      </w:r>
      <w:proofErr w:type="spellStart"/>
      <w:r>
        <w:t>relu</w:t>
      </w:r>
      <w:proofErr w:type="spellEnd"/>
      <w:r>
        <w:t xml:space="preserve"> to </w:t>
      </w:r>
      <w:proofErr w:type="spellStart"/>
      <w:r>
        <w:t>segmoid</w:t>
      </w:r>
      <w:proofErr w:type="spellEnd"/>
      <w:r>
        <w:t>.</w:t>
      </w:r>
    </w:p>
    <w:p w14:paraId="1F222C99" w14:textId="77777777" w:rsidR="00E43079" w:rsidRDefault="00E43079" w:rsidP="00E43079">
      <w:r>
        <w:t xml:space="preserve">            - Reference: Image02.png and Image03.png</w:t>
      </w:r>
    </w:p>
    <w:p w14:paraId="7D15B9D4" w14:textId="77777777" w:rsidR="00E43079" w:rsidRDefault="00E43079" w:rsidP="00E43079"/>
    <w:p w14:paraId="4586E876" w14:textId="77777777" w:rsidR="00E43079" w:rsidRDefault="00E43079" w:rsidP="00E43079">
      <w:r>
        <w:t xml:space="preserve">* Summary: </w:t>
      </w:r>
    </w:p>
    <w:p w14:paraId="6390C6D0" w14:textId="77777777" w:rsidR="00E43079" w:rsidRDefault="00E43079" w:rsidP="00E43079">
      <w:r>
        <w:t xml:space="preserve">75% accuracy was achieved through the deep learning model results. </w:t>
      </w:r>
    </w:p>
    <w:p w14:paraId="4428127F" w14:textId="77777777" w:rsidR="00E43079" w:rsidRDefault="00E43079" w:rsidP="00E43079">
      <w:r>
        <w:t xml:space="preserve">Removing additional and non quantifiable columns from data frame would not take up space. </w:t>
      </w:r>
    </w:p>
    <w:p w14:paraId="505A726B" w14:textId="77777777" w:rsidR="00E43079" w:rsidRDefault="00E43079" w:rsidP="00E43079">
      <w:r>
        <w:t xml:space="preserve">Changing the activation functions increases accuracy to 75% accuracy. </w:t>
      </w:r>
    </w:p>
    <w:p w14:paraId="0D7ADB77" w14:textId="38E45C5F" w:rsidR="000D1134" w:rsidRDefault="00E43079" w:rsidP="00E43079">
      <w:r>
        <w:t>Trimming a neural network will determine an optimal structure for a neutral network.</w:t>
      </w:r>
    </w:p>
    <w:sectPr w:rsidR="000D11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79"/>
    <w:rsid w:val="000D1134"/>
    <w:rsid w:val="003A7A3E"/>
    <w:rsid w:val="003D3D12"/>
    <w:rsid w:val="00E43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6448"/>
  <w15:chartTrackingRefBased/>
  <w15:docId w15:val="{D0A04308-EA6E-4DD7-B0EA-A6EC5EA1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 RS</dc:creator>
  <cp:keywords/>
  <dc:description/>
  <cp:lastModifiedBy>Prabha RS</cp:lastModifiedBy>
  <cp:revision>2</cp:revision>
  <dcterms:created xsi:type="dcterms:W3CDTF">2023-04-04T01:01:00Z</dcterms:created>
  <dcterms:modified xsi:type="dcterms:W3CDTF">2023-04-04T01:10:00Z</dcterms:modified>
</cp:coreProperties>
</file>