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8D3E" w14:textId="5947465C" w:rsidR="00E22A2A" w:rsidRDefault="00E22A2A" w:rsidP="00E22A2A">
      <w:pPr>
        <w:jc w:val="center"/>
        <w:rPr>
          <w:rFonts w:ascii="Times New Roman" w:hAnsi="Times New Roman" w:cs="Times New Roman"/>
          <w:b/>
          <w:bCs/>
        </w:rPr>
      </w:pPr>
      <w:r w:rsidRPr="00E22A2A">
        <w:rPr>
          <w:rFonts w:ascii="Times New Roman" w:hAnsi="Times New Roman" w:cs="Times New Roman"/>
          <w:b/>
          <w:bCs/>
        </w:rPr>
        <w:t>ASSESSMENT TOOL 3</w:t>
      </w:r>
    </w:p>
    <w:p w14:paraId="22A55E4F" w14:textId="1E63122A" w:rsidR="00E22A2A" w:rsidRPr="00E22A2A" w:rsidRDefault="00E22A2A" w:rsidP="00E22A2A">
      <w:pPr>
        <w:jc w:val="center"/>
        <w:rPr>
          <w:rFonts w:ascii="Times New Roman" w:hAnsi="Times New Roman" w:cs="Times New Roman"/>
          <w:b/>
          <w:bCs/>
        </w:rPr>
      </w:pPr>
      <w:r w:rsidRPr="00E22A2A">
        <w:rPr>
          <w:rFonts w:ascii="Times New Roman" w:hAnsi="Times New Roman" w:cs="Times New Roman"/>
          <w:b/>
          <w:bCs/>
        </w:rPr>
        <w:t>TRANSFORMER MECHANICS WORKSHEET</w:t>
      </w:r>
    </w:p>
    <w:p w14:paraId="45EECE38" w14:textId="77777777" w:rsidR="0020091A" w:rsidRDefault="0020091A"/>
    <w:p w14:paraId="78A37A1D" w14:textId="77777777" w:rsidR="006F2481" w:rsidRDefault="006F2481" w:rsidP="006F2481"/>
    <w:p w14:paraId="0E6E1DCD" w14:textId="77777777" w:rsidR="001A72B5" w:rsidRDefault="001A72B5" w:rsidP="006F2481">
      <w:pPr>
        <w:rPr>
          <w:rFonts w:ascii="Times New Roman" w:hAnsi="Times New Roman" w:cs="Times New Roman"/>
        </w:rPr>
      </w:pPr>
    </w:p>
    <w:p w14:paraId="2EB6DFF3" w14:textId="77777777" w:rsidR="001A72B5" w:rsidRDefault="001A72B5" w:rsidP="006F2481">
      <w:pPr>
        <w:rPr>
          <w:rFonts w:ascii="Times New Roman" w:hAnsi="Times New Roman" w:cs="Times New Roman"/>
        </w:rPr>
      </w:pPr>
    </w:p>
    <w:p w14:paraId="5D35DC58" w14:textId="77777777" w:rsidR="001A72B5" w:rsidRDefault="001A72B5" w:rsidP="006F2481">
      <w:pPr>
        <w:rPr>
          <w:rFonts w:ascii="Times New Roman" w:hAnsi="Times New Roman" w:cs="Times New Roman"/>
        </w:rPr>
      </w:pPr>
    </w:p>
    <w:p w14:paraId="6B502DF8" w14:textId="77777777" w:rsidR="001A72B5" w:rsidRDefault="001A72B5" w:rsidP="006F2481">
      <w:pPr>
        <w:rPr>
          <w:rFonts w:ascii="Times New Roman" w:hAnsi="Times New Roman" w:cs="Times New Roman"/>
        </w:rPr>
      </w:pPr>
    </w:p>
    <w:p w14:paraId="700E0227" w14:textId="77777777" w:rsidR="001A72B5" w:rsidRDefault="001A72B5" w:rsidP="006F2481">
      <w:pPr>
        <w:rPr>
          <w:rFonts w:ascii="Times New Roman" w:hAnsi="Times New Roman" w:cs="Times New Roman"/>
        </w:rPr>
      </w:pPr>
    </w:p>
    <w:p w14:paraId="6F9D2CE4" w14:textId="7E00641F" w:rsidR="006F2481" w:rsidRPr="006F2481" w:rsidRDefault="006F2481" w:rsidP="006F2481">
      <w:pPr>
        <w:rPr>
          <w:rFonts w:ascii="Times New Roman" w:hAnsi="Times New Roman" w:cs="Times New Roman"/>
        </w:rPr>
      </w:pPr>
      <w:r w:rsidRPr="006F2481">
        <w:rPr>
          <w:rFonts w:ascii="Times New Roman" w:hAnsi="Times New Roman" w:cs="Times New Roman"/>
        </w:rPr>
        <w:t xml:space="preserve">Name: </w:t>
      </w:r>
      <w:proofErr w:type="spellStart"/>
      <w:r w:rsidRPr="006F2481">
        <w:rPr>
          <w:rFonts w:ascii="Times New Roman" w:hAnsi="Times New Roman" w:cs="Times New Roman"/>
        </w:rPr>
        <w:t>Majeti</w:t>
      </w:r>
      <w:proofErr w:type="spellEnd"/>
      <w:r w:rsidRPr="006F2481">
        <w:rPr>
          <w:rFonts w:ascii="Times New Roman" w:hAnsi="Times New Roman" w:cs="Times New Roman"/>
        </w:rPr>
        <w:t xml:space="preserve"> </w:t>
      </w:r>
      <w:proofErr w:type="spellStart"/>
      <w:r w:rsidRPr="006F2481">
        <w:rPr>
          <w:rFonts w:ascii="Times New Roman" w:hAnsi="Times New Roman" w:cs="Times New Roman"/>
        </w:rPr>
        <w:t>kodanda</w:t>
      </w:r>
      <w:proofErr w:type="spellEnd"/>
      <w:r w:rsidRPr="006F2481">
        <w:rPr>
          <w:rFonts w:ascii="Times New Roman" w:hAnsi="Times New Roman" w:cs="Times New Roman"/>
        </w:rPr>
        <w:t xml:space="preserve"> Lakshmi naga Prabhas </w:t>
      </w:r>
    </w:p>
    <w:p w14:paraId="7868872F" w14:textId="118F9CCE" w:rsidR="006F2481" w:rsidRPr="006F2481" w:rsidRDefault="006F2481" w:rsidP="006F2481">
      <w:pPr>
        <w:rPr>
          <w:rFonts w:ascii="Times New Roman" w:hAnsi="Times New Roman" w:cs="Times New Roman"/>
        </w:rPr>
      </w:pPr>
      <w:r w:rsidRPr="006F2481">
        <w:rPr>
          <w:rFonts w:ascii="Times New Roman" w:hAnsi="Times New Roman" w:cs="Times New Roman"/>
        </w:rPr>
        <w:t>Reg.no: 192472064</w:t>
      </w:r>
    </w:p>
    <w:p w14:paraId="2966081E" w14:textId="1E28794D" w:rsidR="006F2481" w:rsidRPr="006F2481" w:rsidRDefault="006F2481" w:rsidP="006F2481">
      <w:pPr>
        <w:rPr>
          <w:rFonts w:ascii="Times New Roman" w:hAnsi="Times New Roman" w:cs="Times New Roman"/>
        </w:rPr>
      </w:pPr>
      <w:r w:rsidRPr="006F2481">
        <w:rPr>
          <w:rFonts w:ascii="Times New Roman" w:hAnsi="Times New Roman" w:cs="Times New Roman"/>
        </w:rPr>
        <w:t>Course code: CSA6503</w:t>
      </w:r>
    </w:p>
    <w:p w14:paraId="66E1A03A" w14:textId="7AF7AFB6" w:rsidR="006F2481" w:rsidRPr="006F2481" w:rsidRDefault="006F2481" w:rsidP="006F2481">
      <w:pPr>
        <w:rPr>
          <w:rFonts w:ascii="Times New Roman" w:hAnsi="Times New Roman" w:cs="Times New Roman"/>
        </w:rPr>
      </w:pPr>
      <w:r w:rsidRPr="006F2481">
        <w:rPr>
          <w:rFonts w:ascii="Times New Roman" w:hAnsi="Times New Roman" w:cs="Times New Roman"/>
        </w:rPr>
        <w:t xml:space="preserve">Couse title: Generative AI and </w:t>
      </w:r>
      <w:proofErr w:type="gramStart"/>
      <w:r w:rsidRPr="006F2481">
        <w:rPr>
          <w:rFonts w:ascii="Times New Roman" w:hAnsi="Times New Roman" w:cs="Times New Roman"/>
        </w:rPr>
        <w:t>large scale</w:t>
      </w:r>
      <w:proofErr w:type="gramEnd"/>
      <w:r w:rsidRPr="006F2481">
        <w:rPr>
          <w:rFonts w:ascii="Times New Roman" w:hAnsi="Times New Roman" w:cs="Times New Roman"/>
        </w:rPr>
        <w:t xml:space="preserve"> models</w:t>
      </w:r>
    </w:p>
    <w:p w14:paraId="6D7C2884" w14:textId="7A678FDA" w:rsidR="006F2481" w:rsidRDefault="006F2481" w:rsidP="006F2481">
      <w:pPr>
        <w:rPr>
          <w:rFonts w:ascii="Times New Roman" w:hAnsi="Times New Roman" w:cs="Times New Roman"/>
        </w:rPr>
      </w:pPr>
      <w:r w:rsidRPr="006F2481">
        <w:rPr>
          <w:rFonts w:ascii="Times New Roman" w:hAnsi="Times New Roman" w:cs="Times New Roman"/>
        </w:rPr>
        <w:t>Date: 2</w:t>
      </w:r>
      <w:r w:rsidR="00DC332C">
        <w:rPr>
          <w:rFonts w:ascii="Times New Roman" w:hAnsi="Times New Roman" w:cs="Times New Roman"/>
        </w:rPr>
        <w:t>3</w:t>
      </w:r>
      <w:r w:rsidRPr="006F2481">
        <w:rPr>
          <w:rFonts w:ascii="Times New Roman" w:hAnsi="Times New Roman" w:cs="Times New Roman"/>
        </w:rPr>
        <w:t>-07-2026</w:t>
      </w:r>
    </w:p>
    <w:p w14:paraId="7FF50291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7471E261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27B38F14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34BFBA33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3A100CD4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7C7A9EAB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57D35B13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2A55F195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2CDE06FC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1E2E8AE8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0E8F35D9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6279339D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39216F45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3B9C533C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52C6531D" w14:textId="77777777" w:rsidR="006F2481" w:rsidRDefault="006F2481" w:rsidP="006F2481">
      <w:pPr>
        <w:rPr>
          <w:rFonts w:ascii="Times New Roman" w:hAnsi="Times New Roman" w:cs="Times New Roman"/>
        </w:rPr>
      </w:pPr>
    </w:p>
    <w:p w14:paraId="24DE4AD5" w14:textId="12FDB843" w:rsidR="0096694A" w:rsidRPr="00F7535E" w:rsidRDefault="0096694A" w:rsidP="0096694A">
      <w:pPr>
        <w:rPr>
          <w:rFonts w:ascii="Times New Roman" w:hAnsi="Times New Roman" w:cs="Times New Roman"/>
          <w:b/>
          <w:bCs/>
        </w:rPr>
      </w:pPr>
      <w:r w:rsidRPr="0096694A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F7535E">
        <w:rPr>
          <w:rFonts w:ascii="Times New Roman" w:hAnsi="Times New Roman" w:cs="Times New Roman"/>
          <w:b/>
          <w:bCs/>
        </w:rPr>
        <w:t>Tokenize a Sentence</w:t>
      </w:r>
    </w:p>
    <w:p w14:paraId="7EE9924F" w14:textId="77777777" w:rsidR="0096694A" w:rsidRPr="00F7535E" w:rsidRDefault="0096694A" w:rsidP="0096694A">
      <w:pPr>
        <w:rPr>
          <w:rFonts w:ascii="Times New Roman" w:hAnsi="Times New Roman" w:cs="Times New Roman"/>
        </w:rPr>
      </w:pPr>
      <w:r w:rsidRPr="00F7535E">
        <w:rPr>
          <w:rFonts w:ascii="Times New Roman" w:hAnsi="Times New Roman" w:cs="Times New Roman"/>
          <w:b/>
          <w:bCs/>
        </w:rPr>
        <w:t>Sentence:</w:t>
      </w:r>
    </w:p>
    <w:p w14:paraId="619EE519" w14:textId="77777777" w:rsidR="0096694A" w:rsidRPr="00F7535E" w:rsidRDefault="0096694A" w:rsidP="0096694A">
      <w:pPr>
        <w:rPr>
          <w:rFonts w:ascii="Times New Roman" w:hAnsi="Times New Roman" w:cs="Times New Roman"/>
        </w:rPr>
      </w:pPr>
      <w:r w:rsidRPr="00F7535E">
        <w:rPr>
          <w:rFonts w:ascii="Times New Roman" w:hAnsi="Times New Roman" w:cs="Times New Roman"/>
          <w:b/>
          <w:bCs/>
        </w:rPr>
        <w:t>"The cat sat on the mat."</w:t>
      </w:r>
    </w:p>
    <w:p w14:paraId="27C7C86D" w14:textId="77777777" w:rsidR="0096694A" w:rsidRPr="00F7535E" w:rsidRDefault="0096694A" w:rsidP="0096694A">
      <w:pPr>
        <w:rPr>
          <w:rFonts w:ascii="Times New Roman" w:hAnsi="Times New Roman" w:cs="Times New Roman"/>
        </w:rPr>
      </w:pPr>
      <w:r w:rsidRPr="00F7535E">
        <w:rPr>
          <w:rFonts w:ascii="Times New Roman" w:hAnsi="Times New Roman" w:cs="Times New Roman"/>
          <w:b/>
          <w:bCs/>
        </w:rPr>
        <w:t>Tokens:</w:t>
      </w:r>
    </w:p>
    <w:p w14:paraId="3660B6FE" w14:textId="77777777" w:rsidR="0096694A" w:rsidRPr="00F7535E" w:rsidRDefault="0096694A" w:rsidP="0096694A">
      <w:pPr>
        <w:rPr>
          <w:rFonts w:ascii="Times New Roman" w:hAnsi="Times New Roman" w:cs="Times New Roman"/>
        </w:rPr>
      </w:pPr>
      <w:r w:rsidRPr="00F7535E">
        <w:rPr>
          <w:rFonts w:ascii="Times New Roman" w:hAnsi="Times New Roman" w:cs="Times New Roman"/>
        </w:rPr>
        <w:t>["The", "cat", "sat", "on", "the", "mat", "."]</w:t>
      </w:r>
    </w:p>
    <w:p w14:paraId="37590D5C" w14:textId="77777777" w:rsidR="0096694A" w:rsidRPr="00F7535E" w:rsidRDefault="0096694A" w:rsidP="0096694A">
      <w:pPr>
        <w:rPr>
          <w:rFonts w:ascii="Times New Roman" w:hAnsi="Times New Roman" w:cs="Times New Roman"/>
        </w:rPr>
      </w:pPr>
      <w:r w:rsidRPr="00F7535E">
        <w:rPr>
          <w:rFonts w:ascii="Times New Roman" w:hAnsi="Times New Roman" w:cs="Times New Roman"/>
          <w:b/>
          <w:bCs/>
        </w:rPr>
        <w:t>Explanation:</w:t>
      </w:r>
      <w:r w:rsidRPr="00F7535E">
        <w:rPr>
          <w:rFonts w:ascii="Times New Roman" w:hAnsi="Times New Roman" w:cs="Times New Roman"/>
        </w:rPr>
        <w:br/>
        <w:t xml:space="preserve">Tokenization is the process of splitting a sentence into smaller units called </w:t>
      </w:r>
      <w:r w:rsidRPr="00F7535E">
        <w:rPr>
          <w:rFonts w:ascii="Times New Roman" w:hAnsi="Times New Roman" w:cs="Times New Roman"/>
          <w:b/>
          <w:bCs/>
        </w:rPr>
        <w:t>tokens</w:t>
      </w:r>
      <w:r w:rsidRPr="00F7535E">
        <w:rPr>
          <w:rFonts w:ascii="Times New Roman" w:hAnsi="Times New Roman" w:cs="Times New Roman"/>
        </w:rPr>
        <w:t xml:space="preserve">, which can be words, </w:t>
      </w:r>
      <w:proofErr w:type="spellStart"/>
      <w:r w:rsidRPr="00F7535E">
        <w:rPr>
          <w:rFonts w:ascii="Times New Roman" w:hAnsi="Times New Roman" w:cs="Times New Roman"/>
        </w:rPr>
        <w:t>subwords</w:t>
      </w:r>
      <w:proofErr w:type="spellEnd"/>
      <w:r w:rsidRPr="00F7535E">
        <w:rPr>
          <w:rFonts w:ascii="Times New Roman" w:hAnsi="Times New Roman" w:cs="Times New Roman"/>
        </w:rPr>
        <w:t>, or punctuation.</w:t>
      </w:r>
    </w:p>
    <w:p w14:paraId="79A79A60" w14:textId="77777777" w:rsidR="004A658E" w:rsidRPr="00F7535E" w:rsidRDefault="004A658E" w:rsidP="006F2481">
      <w:pPr>
        <w:rPr>
          <w:rFonts w:ascii="Times New Roman" w:hAnsi="Times New Roman" w:cs="Times New Roman"/>
        </w:rPr>
      </w:pPr>
    </w:p>
    <w:p w14:paraId="042E6E1A" w14:textId="77777777" w:rsidR="00F7535E" w:rsidRDefault="00F7535E" w:rsidP="006F2481">
      <w:pPr>
        <w:rPr>
          <w:rFonts w:ascii="Times New Roman" w:hAnsi="Times New Roman" w:cs="Times New Roman"/>
          <w:b/>
          <w:bCs/>
        </w:rPr>
      </w:pPr>
      <w:r w:rsidRPr="00F7535E">
        <w:rPr>
          <w:rFonts w:ascii="Times New Roman" w:hAnsi="Times New Roman" w:cs="Times New Roman"/>
          <w:b/>
          <w:bCs/>
        </w:rPr>
        <w:t>2. Convert Tokens to Token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160"/>
      </w:tblGrid>
      <w:tr w:rsidR="00F7535E" w:rsidRPr="00F7535E" w14:paraId="7E52C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28064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06441E80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Token ID (Example)</w:t>
            </w:r>
          </w:p>
        </w:tc>
      </w:tr>
      <w:tr w:rsidR="00F7535E" w:rsidRPr="00F7535E" w14:paraId="62DEA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9EDF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14:paraId="4FC8BBEF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101</w:t>
            </w:r>
          </w:p>
        </w:tc>
      </w:tr>
      <w:tr w:rsidR="00F7535E" w:rsidRPr="00F7535E" w14:paraId="1F65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F31D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24385017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205</w:t>
            </w:r>
          </w:p>
        </w:tc>
      </w:tr>
      <w:tr w:rsidR="00F7535E" w:rsidRPr="00F7535E" w14:paraId="0315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CF7F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1AF9FAC1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312</w:t>
            </w:r>
          </w:p>
        </w:tc>
      </w:tr>
      <w:tr w:rsidR="00F7535E" w:rsidRPr="00F7535E" w14:paraId="4149A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D16E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3D2B4D84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156</w:t>
            </w:r>
          </w:p>
        </w:tc>
      </w:tr>
      <w:tr w:rsidR="00F7535E" w:rsidRPr="00F7535E" w14:paraId="1902C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F77E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14:paraId="153E7B09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102</w:t>
            </w:r>
          </w:p>
        </w:tc>
      </w:tr>
      <w:tr w:rsidR="00F7535E" w:rsidRPr="00F7535E" w14:paraId="7B3DF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FEB2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mat</w:t>
            </w:r>
          </w:p>
        </w:tc>
        <w:tc>
          <w:tcPr>
            <w:tcW w:w="0" w:type="auto"/>
            <w:vAlign w:val="center"/>
            <w:hideMark/>
          </w:tcPr>
          <w:p w14:paraId="6F0DB0A1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478</w:t>
            </w:r>
          </w:p>
        </w:tc>
      </w:tr>
      <w:tr w:rsidR="00F7535E" w:rsidRPr="00F7535E" w14:paraId="7B56E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7BFC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AB3682" w14:textId="77777777" w:rsidR="00F7535E" w:rsidRPr="00F7535E" w:rsidRDefault="00F7535E" w:rsidP="00F7535E">
            <w:pPr>
              <w:rPr>
                <w:rFonts w:ascii="Times New Roman" w:hAnsi="Times New Roman" w:cs="Times New Roman"/>
                <w:b/>
                <w:bCs/>
              </w:rPr>
            </w:pPr>
            <w:r w:rsidRPr="00F7535E">
              <w:rPr>
                <w:rFonts w:ascii="Times New Roman" w:hAnsi="Times New Roman" w:cs="Times New Roman"/>
                <w:b/>
                <w:bCs/>
              </w:rPr>
              <w:t>119</w:t>
            </w:r>
          </w:p>
        </w:tc>
      </w:tr>
    </w:tbl>
    <w:p w14:paraId="2ABCD120" w14:textId="77777777" w:rsidR="00527AFA" w:rsidRDefault="00527AFA" w:rsidP="006F2481">
      <w:r w:rsidRPr="00527AFA">
        <w:rPr>
          <w:rFonts w:ascii="Times New Roman" w:hAnsi="Times New Roman" w:cs="Times New Roman"/>
          <w:b/>
          <w:bCs/>
        </w:rPr>
        <w:t>Token IDs:</w:t>
      </w:r>
      <w:r w:rsidRPr="00527AFA">
        <w:t xml:space="preserve"> </w:t>
      </w:r>
    </w:p>
    <w:p w14:paraId="36103DA5" w14:textId="729073F1" w:rsidR="006F2481" w:rsidRDefault="00527AFA" w:rsidP="006F2481">
      <w:pPr>
        <w:rPr>
          <w:rFonts w:ascii="Times New Roman" w:hAnsi="Times New Roman" w:cs="Times New Roman"/>
          <w:b/>
          <w:bCs/>
        </w:rPr>
      </w:pPr>
      <w:r w:rsidRPr="00527AFA">
        <w:rPr>
          <w:rFonts w:ascii="Times New Roman" w:hAnsi="Times New Roman" w:cs="Times New Roman"/>
          <w:b/>
          <w:bCs/>
        </w:rPr>
        <w:t>[101, 205, 312, 156, 102, 478, 119]</w:t>
      </w:r>
    </w:p>
    <w:p w14:paraId="71259144" w14:textId="77777777" w:rsidR="00527AFA" w:rsidRPr="00527AFA" w:rsidRDefault="00527AFA" w:rsidP="00527AFA">
      <w:pPr>
        <w:rPr>
          <w:rFonts w:ascii="Times New Roman" w:hAnsi="Times New Roman" w:cs="Times New Roman"/>
          <w:b/>
          <w:bCs/>
        </w:rPr>
      </w:pPr>
      <w:r w:rsidRPr="00527AFA">
        <w:rPr>
          <w:rFonts w:ascii="Times New Roman" w:hAnsi="Times New Roman" w:cs="Times New Roman"/>
          <w:b/>
          <w:bCs/>
        </w:rPr>
        <w:t>Explanation:</w:t>
      </w:r>
      <w:r w:rsidRPr="00527AFA">
        <w:rPr>
          <w:rFonts w:ascii="Times New Roman" w:hAnsi="Times New Roman" w:cs="Times New Roman"/>
          <w:b/>
          <w:bCs/>
        </w:rPr>
        <w:br/>
        <w:t xml:space="preserve">A tokenizer converts each token into a unique numerical ID that the </w:t>
      </w:r>
      <w:proofErr w:type="spellStart"/>
      <w:r w:rsidRPr="00527AFA">
        <w:rPr>
          <w:rFonts w:ascii="Times New Roman" w:hAnsi="Times New Roman" w:cs="Times New Roman"/>
          <w:b/>
          <w:bCs/>
        </w:rPr>
        <w:t>LLaMA</w:t>
      </w:r>
      <w:proofErr w:type="spellEnd"/>
      <w:r w:rsidRPr="00527AFA">
        <w:rPr>
          <w:rFonts w:ascii="Times New Roman" w:hAnsi="Times New Roman" w:cs="Times New Roman"/>
          <w:b/>
          <w:bCs/>
        </w:rPr>
        <w:t xml:space="preserve"> model can process.</w:t>
      </w:r>
    </w:p>
    <w:p w14:paraId="20D79041" w14:textId="77777777" w:rsidR="002B560D" w:rsidRPr="002B560D" w:rsidRDefault="002B560D" w:rsidP="002B560D">
      <w:p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>3. Explain Embeddings</w:t>
      </w:r>
    </w:p>
    <w:p w14:paraId="08C5C1C4" w14:textId="77777777" w:rsidR="002B560D" w:rsidRPr="002B560D" w:rsidRDefault="002B560D" w:rsidP="002B560D">
      <w:p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>Definition:</w:t>
      </w:r>
    </w:p>
    <w:p w14:paraId="25A73FDE" w14:textId="77777777" w:rsidR="002B560D" w:rsidRPr="002B560D" w:rsidRDefault="002B560D" w:rsidP="002B560D">
      <w:p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>Embeddings are dense numerical vectors that represent the meaning of words or tokens.</w:t>
      </w:r>
    </w:p>
    <w:p w14:paraId="1C49DBF3" w14:textId="77777777" w:rsidR="002B560D" w:rsidRPr="002B560D" w:rsidRDefault="002B560D" w:rsidP="002B560D">
      <w:p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>Example:</w:t>
      </w:r>
    </w:p>
    <w:p w14:paraId="2885BA3F" w14:textId="77777777" w:rsidR="002B560D" w:rsidRPr="002B560D" w:rsidRDefault="002B560D" w:rsidP="002B560D">
      <w:p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>cat → [0.21, -0.54, 0.83, ...]</w:t>
      </w:r>
    </w:p>
    <w:p w14:paraId="7F1CDAF5" w14:textId="5ACF4798" w:rsidR="002B560D" w:rsidRPr="002B560D" w:rsidRDefault="002B560D" w:rsidP="002B560D">
      <w:p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lastRenderedPageBreak/>
        <w:t>dog → [0.24, -0.51, 0.80, ...]</w:t>
      </w:r>
      <w:r w:rsidRPr="002B56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B560D">
        <w:rPr>
          <w:rFonts w:ascii="Times New Roman" w:hAnsi="Times New Roman" w:cs="Times New Roman"/>
          <w:b/>
          <w:bCs/>
        </w:rPr>
        <w:t>Since cat and dog have similar meanings, their embeddings are close together in vector space.</w:t>
      </w:r>
    </w:p>
    <w:p w14:paraId="1108DD12" w14:textId="77777777" w:rsidR="002B560D" w:rsidRPr="002B560D" w:rsidRDefault="002B560D" w:rsidP="002B560D">
      <w:p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>Purpose of Embeddings</w:t>
      </w:r>
    </w:p>
    <w:p w14:paraId="1C15BCF4" w14:textId="77777777" w:rsidR="002B560D" w:rsidRPr="002B560D" w:rsidRDefault="002B560D" w:rsidP="002B560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 xml:space="preserve">Convert words into numbers </w:t>
      </w:r>
    </w:p>
    <w:p w14:paraId="08FEA613" w14:textId="77777777" w:rsidR="002B560D" w:rsidRPr="002B560D" w:rsidRDefault="002B560D" w:rsidP="002B560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 xml:space="preserve">Capture semantic meaning </w:t>
      </w:r>
    </w:p>
    <w:p w14:paraId="2C35DAAE" w14:textId="77777777" w:rsidR="002B560D" w:rsidRPr="002B560D" w:rsidRDefault="002B560D" w:rsidP="002B560D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>Help the Transformer understand relationships between words</w:t>
      </w:r>
    </w:p>
    <w:p w14:paraId="57609BCE" w14:textId="77777777" w:rsidR="005A32A3" w:rsidRPr="005A32A3" w:rsidRDefault="002B560D" w:rsidP="005A32A3">
      <w:pPr>
        <w:rPr>
          <w:rFonts w:ascii="Times New Roman" w:hAnsi="Times New Roman" w:cs="Times New Roman"/>
          <w:b/>
          <w:bCs/>
        </w:rPr>
      </w:pPr>
      <w:r w:rsidRPr="002B560D">
        <w:rPr>
          <w:rFonts w:ascii="Times New Roman" w:hAnsi="Times New Roman" w:cs="Times New Roman"/>
          <w:b/>
          <w:bCs/>
        </w:rPr>
        <w:t xml:space="preserve">4. Label a Transformer </w:t>
      </w:r>
      <w:proofErr w:type="spellStart"/>
      <w:r w:rsidRPr="002B560D">
        <w:rPr>
          <w:rFonts w:ascii="Times New Roman" w:hAnsi="Times New Roman" w:cs="Times New Roman"/>
          <w:b/>
          <w:bCs/>
        </w:rPr>
        <w:t>Encoder</w:t>
      </w:r>
      <w:r w:rsidR="005A32A3" w:rsidRPr="005A32A3">
        <w:rPr>
          <w:rFonts w:ascii="Times New Roman" w:hAnsi="Times New Roman" w:cs="Times New Roman"/>
          <w:b/>
          <w:bCs/>
        </w:rPr>
        <w:t>Input</w:t>
      </w:r>
      <w:proofErr w:type="spellEnd"/>
      <w:r w:rsidR="005A32A3" w:rsidRPr="005A32A3">
        <w:rPr>
          <w:rFonts w:ascii="Times New Roman" w:hAnsi="Times New Roman" w:cs="Times New Roman"/>
          <w:b/>
          <w:bCs/>
        </w:rPr>
        <w:t xml:space="preserve"> Sentence</w:t>
      </w:r>
    </w:p>
    <w:p w14:paraId="30461B62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│</w:t>
      </w:r>
    </w:p>
    <w:p w14:paraId="0C954783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▼</w:t>
      </w:r>
    </w:p>
    <w:p w14:paraId="55E515F3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Tokenization</w:t>
      </w:r>
    </w:p>
    <w:p w14:paraId="5087EF4E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│</w:t>
      </w:r>
    </w:p>
    <w:p w14:paraId="09F46FFC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▼</w:t>
      </w:r>
    </w:p>
    <w:p w14:paraId="0178D890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Token IDs</w:t>
      </w:r>
    </w:p>
    <w:p w14:paraId="1418C0C4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│</w:t>
      </w:r>
    </w:p>
    <w:p w14:paraId="14A7D861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▼</w:t>
      </w:r>
    </w:p>
    <w:p w14:paraId="0624B08F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Embedding Layer</w:t>
      </w:r>
    </w:p>
    <w:p w14:paraId="48961954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│</w:t>
      </w:r>
    </w:p>
    <w:p w14:paraId="415696A0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▼</w:t>
      </w:r>
    </w:p>
    <w:p w14:paraId="31DD57E2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Positional Encoding</w:t>
      </w:r>
    </w:p>
    <w:p w14:paraId="13815830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│</w:t>
      </w:r>
    </w:p>
    <w:p w14:paraId="6420F02B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▼</w:t>
      </w:r>
    </w:p>
    <w:p w14:paraId="5EAA8D71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Multi-Head Self-Attention</w:t>
      </w:r>
    </w:p>
    <w:p w14:paraId="50011080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│</w:t>
      </w:r>
    </w:p>
    <w:p w14:paraId="53E2E048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▼</w:t>
      </w:r>
    </w:p>
    <w:p w14:paraId="41C30592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Add &amp; Normalize</w:t>
      </w:r>
    </w:p>
    <w:p w14:paraId="71B97C97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│</w:t>
      </w:r>
    </w:p>
    <w:p w14:paraId="73EDA2CA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▼</w:t>
      </w:r>
    </w:p>
    <w:p w14:paraId="7E8B1BFC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Feed Forward Network</w:t>
      </w:r>
    </w:p>
    <w:p w14:paraId="39BD9573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│</w:t>
      </w:r>
    </w:p>
    <w:p w14:paraId="391B1CD7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lastRenderedPageBreak/>
        <w:t xml:space="preserve">      ▼</w:t>
      </w:r>
    </w:p>
    <w:p w14:paraId="602E498F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Add &amp; Normalize</w:t>
      </w:r>
    </w:p>
    <w:p w14:paraId="6AC8CA8A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│</w:t>
      </w:r>
    </w:p>
    <w:p w14:paraId="340EF6EF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 xml:space="preserve">      ▼</w:t>
      </w:r>
    </w:p>
    <w:p w14:paraId="24E7A872" w14:textId="77777777" w:rsid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Encoder Output</w:t>
      </w:r>
    </w:p>
    <w:p w14:paraId="04CD0A76" w14:textId="098A97A1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5. Identify Query (Q), Key (K), and Value (V)</w:t>
      </w:r>
    </w:p>
    <w:p w14:paraId="49170EAF" w14:textId="77777777" w:rsidR="005A32A3" w:rsidRP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Suppose the sentence is:</w:t>
      </w:r>
    </w:p>
    <w:p w14:paraId="149B2F4B" w14:textId="77777777" w:rsidR="005A32A3" w:rsidRDefault="005A32A3" w:rsidP="005A32A3">
      <w:pPr>
        <w:rPr>
          <w:rFonts w:ascii="Times New Roman" w:hAnsi="Times New Roman" w:cs="Times New Roman"/>
          <w:b/>
          <w:bCs/>
        </w:rPr>
      </w:pPr>
      <w:r w:rsidRPr="005A32A3">
        <w:rPr>
          <w:rFonts w:ascii="Times New Roman" w:hAnsi="Times New Roman" w:cs="Times New Roman"/>
          <w:b/>
          <w:bCs/>
        </w:rPr>
        <w:t>"The cat sat on the mat."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49"/>
        <w:gridCol w:w="1836"/>
        <w:gridCol w:w="1998"/>
      </w:tblGrid>
      <w:tr w:rsidR="00D23EF3" w:rsidRPr="00D23EF3" w14:paraId="6FDAFF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D8456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A0A7B21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2F22A16B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E975D16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D23EF3" w:rsidRPr="00D23EF3" w14:paraId="5AAF9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9699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14:paraId="697B5335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Searches information</w:t>
            </w:r>
          </w:p>
        </w:tc>
        <w:tc>
          <w:tcPr>
            <w:tcW w:w="0" w:type="auto"/>
            <w:vAlign w:val="center"/>
            <w:hideMark/>
          </w:tcPr>
          <w:p w14:paraId="3B33FA1C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Matches requests</w:t>
            </w:r>
          </w:p>
        </w:tc>
        <w:tc>
          <w:tcPr>
            <w:tcW w:w="0" w:type="auto"/>
            <w:vAlign w:val="center"/>
            <w:hideMark/>
          </w:tcPr>
          <w:p w14:paraId="540EE68D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Stores information</w:t>
            </w:r>
          </w:p>
        </w:tc>
      </w:tr>
      <w:tr w:rsidR="00D23EF3" w:rsidRPr="00D23EF3" w14:paraId="0075B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3BC4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305EA0C6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4AAC37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BD7D1F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D23EF3" w:rsidRPr="00D23EF3" w14:paraId="6FEF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651E3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3C204CC3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E2DB785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E64B9E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D23EF3" w:rsidRPr="00D23EF3" w14:paraId="64BE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8D00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Times New Roman" w:hAnsi="Times New Roman" w:cs="Times New Roman"/>
                <w:b/>
                <w:bCs/>
              </w:rPr>
              <w:t>mat</w:t>
            </w:r>
          </w:p>
        </w:tc>
        <w:tc>
          <w:tcPr>
            <w:tcW w:w="0" w:type="auto"/>
            <w:vAlign w:val="center"/>
            <w:hideMark/>
          </w:tcPr>
          <w:p w14:paraId="4FCE123D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9E94D0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BFC38E" w14:textId="77777777" w:rsidR="00D23EF3" w:rsidRPr="00D23EF3" w:rsidRDefault="00D23EF3" w:rsidP="00D23EF3">
            <w:pPr>
              <w:rPr>
                <w:rFonts w:ascii="Times New Roman" w:hAnsi="Times New Roman" w:cs="Times New Roman"/>
                <w:b/>
                <w:bCs/>
              </w:rPr>
            </w:pPr>
            <w:r w:rsidRPr="00D23EF3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31E42387" w14:textId="77777777" w:rsidR="00D23EF3" w:rsidRPr="00D23EF3" w:rsidRDefault="00D23EF3" w:rsidP="00D23EF3">
      <w:p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>Explanation</w:t>
      </w:r>
    </w:p>
    <w:p w14:paraId="1833BF4C" w14:textId="77777777" w:rsidR="00D23EF3" w:rsidRPr="00D23EF3" w:rsidRDefault="00D23EF3" w:rsidP="00D23EF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 xml:space="preserve">Query (Q): What the current word is looking for. </w:t>
      </w:r>
    </w:p>
    <w:p w14:paraId="143E8481" w14:textId="77777777" w:rsidR="00D23EF3" w:rsidRPr="00D23EF3" w:rsidRDefault="00D23EF3" w:rsidP="00D23EF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 xml:space="preserve">Key (K): Used to compare with queries. </w:t>
      </w:r>
    </w:p>
    <w:p w14:paraId="3D6DFDB0" w14:textId="77777777" w:rsidR="00D23EF3" w:rsidRPr="00D23EF3" w:rsidRDefault="00D23EF3" w:rsidP="00D23EF3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>Value (V): Contains the actual information passed to the output.</w:t>
      </w:r>
    </w:p>
    <w:p w14:paraId="51D2E318" w14:textId="77777777" w:rsidR="00D23EF3" w:rsidRPr="00D23EF3" w:rsidRDefault="00D23EF3" w:rsidP="00D23EF3">
      <w:p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>6. Explain Which Words Receive Higher Attention</w:t>
      </w:r>
    </w:p>
    <w:p w14:paraId="225EEC55" w14:textId="77777777" w:rsidR="00D23EF3" w:rsidRPr="00D23EF3" w:rsidRDefault="00D23EF3" w:rsidP="00D23EF3">
      <w:p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>Sentence:</w:t>
      </w:r>
    </w:p>
    <w:p w14:paraId="2E9D3FD6" w14:textId="77777777" w:rsidR="00D23EF3" w:rsidRPr="00D23EF3" w:rsidRDefault="00D23EF3" w:rsidP="00D23EF3">
      <w:p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>"The cat sat on the mat."</w:t>
      </w:r>
    </w:p>
    <w:p w14:paraId="61A6CF1B" w14:textId="77777777" w:rsidR="00D23EF3" w:rsidRPr="00D23EF3" w:rsidRDefault="00D23EF3" w:rsidP="00D23EF3">
      <w:p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>When processing the word sat, it pays higher attention to:</w:t>
      </w:r>
    </w:p>
    <w:p w14:paraId="57641AE5" w14:textId="77777777" w:rsidR="00D23EF3" w:rsidRPr="00D23EF3" w:rsidRDefault="00D23EF3" w:rsidP="00D23EF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 xml:space="preserve">cat </w:t>
      </w:r>
      <w:r w:rsidRPr="00D23EF3">
        <w:rPr>
          <w:rFonts w:ascii="Segoe UI Symbol" w:hAnsi="Segoe UI Symbol" w:cs="Segoe UI Symbol"/>
          <w:b/>
          <w:bCs/>
        </w:rPr>
        <w:t>✔</w:t>
      </w:r>
      <w:r w:rsidRPr="00D23EF3">
        <w:rPr>
          <w:rFonts w:ascii="Times New Roman" w:hAnsi="Times New Roman" w:cs="Times New Roman"/>
          <w:b/>
          <w:bCs/>
        </w:rPr>
        <w:t xml:space="preserve"> (Who sat?) </w:t>
      </w:r>
    </w:p>
    <w:p w14:paraId="3668A619" w14:textId="77777777" w:rsidR="00D23EF3" w:rsidRPr="00D23EF3" w:rsidRDefault="00D23EF3" w:rsidP="00D23EF3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 xml:space="preserve">mat </w:t>
      </w:r>
      <w:r w:rsidRPr="00D23EF3">
        <w:rPr>
          <w:rFonts w:ascii="Segoe UI Symbol" w:hAnsi="Segoe UI Symbol" w:cs="Segoe UI Symbol"/>
          <w:b/>
          <w:bCs/>
        </w:rPr>
        <w:t>✔</w:t>
      </w:r>
      <w:r w:rsidRPr="00D23EF3">
        <w:rPr>
          <w:rFonts w:ascii="Times New Roman" w:hAnsi="Times New Roman" w:cs="Times New Roman"/>
          <w:b/>
          <w:bCs/>
        </w:rPr>
        <w:t xml:space="preserve"> (Where did it sit?) </w:t>
      </w:r>
    </w:p>
    <w:p w14:paraId="67B8DDED" w14:textId="77777777" w:rsidR="00D23EF3" w:rsidRPr="00D23EF3" w:rsidRDefault="00D23EF3" w:rsidP="00D23EF3">
      <w:p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>It pays lower attention to:</w:t>
      </w:r>
    </w:p>
    <w:p w14:paraId="3A26CCED" w14:textId="77777777" w:rsidR="00D23EF3" w:rsidRPr="00D23EF3" w:rsidRDefault="00D23EF3" w:rsidP="00D23EF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 xml:space="preserve">The </w:t>
      </w:r>
    </w:p>
    <w:p w14:paraId="7D90754A" w14:textId="77777777" w:rsidR="00D23EF3" w:rsidRPr="00D23EF3" w:rsidRDefault="00D23EF3" w:rsidP="00D23EF3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 xml:space="preserve">on </w:t>
      </w:r>
    </w:p>
    <w:p w14:paraId="29F085E1" w14:textId="77777777" w:rsidR="00D23EF3" w:rsidRPr="00D23EF3" w:rsidRDefault="00D23EF3" w:rsidP="00D23EF3">
      <w:pPr>
        <w:rPr>
          <w:rFonts w:ascii="Times New Roman" w:hAnsi="Times New Roman" w:cs="Times New Roman"/>
          <w:b/>
          <w:bCs/>
        </w:rPr>
      </w:pPr>
      <w:r w:rsidRPr="00D23EF3">
        <w:rPr>
          <w:rFonts w:ascii="Times New Roman" w:hAnsi="Times New Roman" w:cs="Times New Roman"/>
          <w:b/>
          <w:bCs/>
        </w:rPr>
        <w:t>Attention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38"/>
      </w:tblGrid>
      <w:tr w:rsidR="004C2C04" w:rsidRPr="004C2C04" w14:paraId="38DDA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22E32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7052F067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Attention Weight</w:t>
            </w:r>
          </w:p>
        </w:tc>
      </w:tr>
      <w:tr w:rsidR="004C2C04" w:rsidRPr="004C2C04" w14:paraId="4B7F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E5EC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6AD36965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0.45</w:t>
            </w:r>
          </w:p>
        </w:tc>
      </w:tr>
      <w:tr w:rsidR="004C2C04" w:rsidRPr="004C2C04" w14:paraId="410F7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BC29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mat</w:t>
            </w:r>
          </w:p>
        </w:tc>
        <w:tc>
          <w:tcPr>
            <w:tcW w:w="0" w:type="auto"/>
            <w:vAlign w:val="center"/>
            <w:hideMark/>
          </w:tcPr>
          <w:p w14:paraId="4F747092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0.35</w:t>
            </w:r>
          </w:p>
        </w:tc>
      </w:tr>
      <w:tr w:rsidR="004C2C04" w:rsidRPr="004C2C04" w14:paraId="311FC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E946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2853C7AC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0.10</w:t>
            </w:r>
          </w:p>
        </w:tc>
      </w:tr>
      <w:tr w:rsidR="004C2C04" w:rsidRPr="004C2C04" w14:paraId="4D767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30CE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14:paraId="5A82229B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0.05</w:t>
            </w:r>
          </w:p>
        </w:tc>
      </w:tr>
      <w:tr w:rsidR="004C2C04" w:rsidRPr="004C2C04" w14:paraId="6E30F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B490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14:paraId="61F0CE8E" w14:textId="77777777" w:rsidR="004C2C04" w:rsidRPr="004C2C04" w:rsidRDefault="004C2C04" w:rsidP="004C2C04">
            <w:pPr>
              <w:rPr>
                <w:rFonts w:ascii="Times New Roman" w:hAnsi="Times New Roman" w:cs="Times New Roman"/>
                <w:b/>
                <w:bCs/>
              </w:rPr>
            </w:pPr>
            <w:r w:rsidRPr="004C2C04">
              <w:rPr>
                <w:rFonts w:ascii="Times New Roman" w:hAnsi="Times New Roman" w:cs="Times New Roman"/>
                <w:b/>
                <w:bCs/>
              </w:rPr>
              <w:t>0.05</w:t>
            </w:r>
          </w:p>
        </w:tc>
      </w:tr>
    </w:tbl>
    <w:p w14:paraId="50261AD7" w14:textId="77777777" w:rsidR="004C2C04" w:rsidRDefault="004C2C04" w:rsidP="005A32A3">
      <w:pPr>
        <w:rPr>
          <w:rFonts w:ascii="Times New Roman" w:hAnsi="Times New Roman" w:cs="Times New Roman"/>
          <w:b/>
          <w:bCs/>
        </w:rPr>
      </w:pPr>
      <w:r w:rsidRPr="004C2C04">
        <w:rPr>
          <w:rFonts w:ascii="Times New Roman" w:hAnsi="Times New Roman" w:cs="Times New Roman"/>
          <w:b/>
          <w:bCs/>
        </w:rPr>
        <w:t>Conclusion: Important words receive higher attention weights because they contribute more to the sentence meaning.</w:t>
      </w:r>
    </w:p>
    <w:p w14:paraId="6EA63022" w14:textId="2583E648" w:rsidR="00D23EF3" w:rsidRDefault="004C2C04" w:rsidP="005A32A3">
      <w:pPr>
        <w:rPr>
          <w:rFonts w:ascii="Times New Roman" w:hAnsi="Times New Roman" w:cs="Times New Roman"/>
          <w:b/>
          <w:bCs/>
        </w:rPr>
      </w:pPr>
      <w:r w:rsidRPr="004C2C04">
        <w:t xml:space="preserve"> </w:t>
      </w:r>
      <w:r w:rsidRPr="004C2C04">
        <w:rPr>
          <w:rFonts w:ascii="Times New Roman" w:hAnsi="Times New Roman" w:cs="Times New Roman"/>
          <w:b/>
          <w:bCs/>
        </w:rPr>
        <w:t>7. Compare Transformer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099"/>
        <w:gridCol w:w="1725"/>
        <w:gridCol w:w="2989"/>
      </w:tblGrid>
      <w:tr w:rsidR="0099029E" w:rsidRPr="0099029E" w14:paraId="0F8A0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47BF1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638ABE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BERT</w:t>
            </w:r>
          </w:p>
        </w:tc>
        <w:tc>
          <w:tcPr>
            <w:tcW w:w="0" w:type="auto"/>
            <w:vAlign w:val="center"/>
            <w:hideMark/>
          </w:tcPr>
          <w:p w14:paraId="7FCE6BB8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GPT</w:t>
            </w:r>
          </w:p>
        </w:tc>
        <w:tc>
          <w:tcPr>
            <w:tcW w:w="0" w:type="auto"/>
            <w:vAlign w:val="center"/>
            <w:hideMark/>
          </w:tcPr>
          <w:p w14:paraId="2D0763BC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9029E">
              <w:rPr>
                <w:rFonts w:ascii="Times New Roman" w:hAnsi="Times New Roman" w:cs="Times New Roman"/>
                <w:b/>
                <w:bCs/>
              </w:rPr>
              <w:t>LLaMA</w:t>
            </w:r>
            <w:proofErr w:type="spellEnd"/>
          </w:p>
        </w:tc>
      </w:tr>
      <w:tr w:rsidR="0099029E" w:rsidRPr="0099029E" w14:paraId="19F78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F32E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25FFF1C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57CA8F04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14:paraId="10DD6EFD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Decoder</w:t>
            </w:r>
          </w:p>
        </w:tc>
      </w:tr>
      <w:tr w:rsidR="0099029E" w:rsidRPr="0099029E" w14:paraId="62EFE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3814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74D02A95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70FE95BB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Left-to-right</w:t>
            </w:r>
          </w:p>
        </w:tc>
        <w:tc>
          <w:tcPr>
            <w:tcW w:w="0" w:type="auto"/>
            <w:vAlign w:val="center"/>
            <w:hideMark/>
          </w:tcPr>
          <w:p w14:paraId="71C30DA8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Left-to-right</w:t>
            </w:r>
          </w:p>
        </w:tc>
      </w:tr>
      <w:tr w:rsidR="0099029E" w:rsidRPr="0099029E" w14:paraId="68581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5B7A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78581C1A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Text Understanding</w:t>
            </w:r>
          </w:p>
        </w:tc>
        <w:tc>
          <w:tcPr>
            <w:tcW w:w="0" w:type="auto"/>
            <w:vAlign w:val="center"/>
            <w:hideMark/>
          </w:tcPr>
          <w:p w14:paraId="673B07E8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5EAB2FDD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Chatbots &amp; Text Generation</w:t>
            </w:r>
          </w:p>
        </w:tc>
      </w:tr>
      <w:tr w:rsidR="0099029E" w:rsidRPr="0099029E" w14:paraId="5259C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F360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69067374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881138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Mostly No</w:t>
            </w:r>
          </w:p>
        </w:tc>
        <w:tc>
          <w:tcPr>
            <w:tcW w:w="0" w:type="auto"/>
            <w:vAlign w:val="center"/>
            <w:hideMark/>
          </w:tcPr>
          <w:p w14:paraId="7A095048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99029E" w:rsidRPr="0099029E" w14:paraId="4DC9E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E91A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FD47298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3D1D7E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A13063" w14:textId="77777777" w:rsidR="0099029E" w:rsidRPr="0099029E" w:rsidRDefault="0099029E" w:rsidP="0099029E">
            <w:pPr>
              <w:rPr>
                <w:rFonts w:ascii="Times New Roman" w:hAnsi="Times New Roman" w:cs="Times New Roman"/>
                <w:b/>
                <w:bCs/>
              </w:rPr>
            </w:pPr>
            <w:r w:rsidRPr="0099029E">
              <w:rPr>
                <w:rFonts w:ascii="Times New Roman" w:hAnsi="Times New Roman" w:cs="Times New Roman"/>
                <w:b/>
                <w:bCs/>
              </w:rPr>
              <w:t>Very High</w:t>
            </w:r>
          </w:p>
        </w:tc>
      </w:tr>
    </w:tbl>
    <w:p w14:paraId="4500B72E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>Summary</w:t>
      </w:r>
    </w:p>
    <w:p w14:paraId="47804BE8" w14:textId="77777777" w:rsidR="0099029E" w:rsidRPr="0099029E" w:rsidRDefault="0099029E" w:rsidP="0099029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BERT: Best for text understanding. </w:t>
      </w:r>
    </w:p>
    <w:p w14:paraId="1FECE836" w14:textId="77777777" w:rsidR="0099029E" w:rsidRPr="0099029E" w:rsidRDefault="0099029E" w:rsidP="0099029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GPT: Best for text generation. </w:t>
      </w:r>
    </w:p>
    <w:p w14:paraId="5E952CCB" w14:textId="77777777" w:rsidR="0099029E" w:rsidRPr="0099029E" w:rsidRDefault="0099029E" w:rsidP="0099029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99029E">
        <w:rPr>
          <w:rFonts w:ascii="Times New Roman" w:hAnsi="Times New Roman" w:cs="Times New Roman"/>
          <w:b/>
          <w:bCs/>
        </w:rPr>
        <w:t>LLaMA</w:t>
      </w:r>
      <w:proofErr w:type="spellEnd"/>
      <w:r w:rsidRPr="0099029E">
        <w:rPr>
          <w:rFonts w:ascii="Times New Roman" w:hAnsi="Times New Roman" w:cs="Times New Roman"/>
          <w:b/>
          <w:bCs/>
        </w:rPr>
        <w:t xml:space="preserve">: Efficient, open-source, and suitable for research and AI applications. </w:t>
      </w:r>
    </w:p>
    <w:p w14:paraId="1F92A5AD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>8. Complete a Transformer PipelineInput Sentence</w:t>
      </w:r>
    </w:p>
    <w:p w14:paraId="57EAA76D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│</w:t>
      </w:r>
    </w:p>
    <w:p w14:paraId="6025E8AC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▼</w:t>
      </w:r>
    </w:p>
    <w:p w14:paraId="295BF3CA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>Tokenization</w:t>
      </w:r>
    </w:p>
    <w:p w14:paraId="47A4560A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│</w:t>
      </w:r>
    </w:p>
    <w:p w14:paraId="06858651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▼</w:t>
      </w:r>
    </w:p>
    <w:p w14:paraId="4B7E8C3E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>Token IDs</w:t>
      </w:r>
    </w:p>
    <w:p w14:paraId="50D716EA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│</w:t>
      </w:r>
    </w:p>
    <w:p w14:paraId="6696FA87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▼</w:t>
      </w:r>
    </w:p>
    <w:p w14:paraId="4915FFFC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lastRenderedPageBreak/>
        <w:t>Embedding</w:t>
      </w:r>
    </w:p>
    <w:p w14:paraId="6C0A3272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│</w:t>
      </w:r>
    </w:p>
    <w:p w14:paraId="5E3E3FB1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▼</w:t>
      </w:r>
    </w:p>
    <w:p w14:paraId="151E41F2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>Positional Encoding</w:t>
      </w:r>
    </w:p>
    <w:p w14:paraId="44D48FD2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│</w:t>
      </w:r>
    </w:p>
    <w:p w14:paraId="299E39E4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▼</w:t>
      </w:r>
    </w:p>
    <w:p w14:paraId="361FA80F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>Transformer Layers</w:t>
      </w:r>
    </w:p>
    <w:p w14:paraId="777F252E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>(Self-Attention + Feed Forward)</w:t>
      </w:r>
    </w:p>
    <w:p w14:paraId="63C25ED4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│</w:t>
      </w:r>
    </w:p>
    <w:p w14:paraId="32BCD471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▼</w:t>
      </w:r>
    </w:p>
    <w:p w14:paraId="112EBC55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>Output Embeddings</w:t>
      </w:r>
    </w:p>
    <w:p w14:paraId="48FBD515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│</w:t>
      </w:r>
    </w:p>
    <w:p w14:paraId="002A560F" w14:textId="77777777" w:rsidR="0099029E" w:rsidRPr="0099029E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 xml:space="preserve">        ▼</w:t>
      </w:r>
    </w:p>
    <w:p w14:paraId="144F681C" w14:textId="77777777" w:rsidR="00333528" w:rsidRDefault="0099029E" w:rsidP="0099029E">
      <w:pPr>
        <w:rPr>
          <w:rFonts w:ascii="Times New Roman" w:hAnsi="Times New Roman" w:cs="Times New Roman"/>
          <w:b/>
          <w:bCs/>
        </w:rPr>
      </w:pPr>
      <w:r w:rsidRPr="0099029E">
        <w:rPr>
          <w:rFonts w:ascii="Times New Roman" w:hAnsi="Times New Roman" w:cs="Times New Roman"/>
          <w:b/>
          <w:bCs/>
        </w:rPr>
        <w:t>Prediction / Generated Text</w:t>
      </w:r>
    </w:p>
    <w:p w14:paraId="136BCF60" w14:textId="77777777" w:rsidR="00333528" w:rsidRDefault="00333528" w:rsidP="0099029E">
      <w:pPr>
        <w:rPr>
          <w:rFonts w:ascii="Times New Roman" w:hAnsi="Times New Roman" w:cs="Times New Roman"/>
          <w:b/>
          <w:bCs/>
        </w:rPr>
      </w:pPr>
    </w:p>
    <w:p w14:paraId="61D4A223" w14:textId="77777777" w:rsidR="00333528" w:rsidRPr="005A32A3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>9. Draw a Block Diagram</w:t>
      </w:r>
    </w:p>
    <w:p w14:paraId="435CFFF8" w14:textId="77777777" w:rsidR="00333528" w:rsidRDefault="00333528" w:rsidP="0099029E">
      <w:pPr>
        <w:rPr>
          <w:rFonts w:ascii="Times New Roman" w:hAnsi="Times New Roman" w:cs="Times New Roman"/>
          <w:b/>
          <w:bCs/>
        </w:rPr>
      </w:pPr>
    </w:p>
    <w:p w14:paraId="3F5471C8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INPUT SENTENCE</w:t>
      </w:r>
    </w:p>
    <w:p w14:paraId="259DDD8D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│</w:t>
      </w:r>
    </w:p>
    <w:p w14:paraId="3449202C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▼</w:t>
      </w:r>
    </w:p>
    <w:p w14:paraId="7464096E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Tokenization</w:t>
      </w:r>
    </w:p>
    <w:p w14:paraId="3CCAABCF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│</w:t>
      </w:r>
    </w:p>
    <w:p w14:paraId="462DFEF0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▼</w:t>
      </w:r>
    </w:p>
    <w:p w14:paraId="6D9A15C0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Token IDs</w:t>
      </w:r>
    </w:p>
    <w:p w14:paraId="4B415B6A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│</w:t>
      </w:r>
    </w:p>
    <w:p w14:paraId="255CC44E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▼</w:t>
      </w:r>
    </w:p>
    <w:p w14:paraId="72E3B328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Embeddings</w:t>
      </w:r>
    </w:p>
    <w:p w14:paraId="245D0908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│</w:t>
      </w:r>
    </w:p>
    <w:p w14:paraId="2030495B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▼</w:t>
      </w:r>
    </w:p>
    <w:p w14:paraId="777AEC8A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lastRenderedPageBreak/>
        <w:t xml:space="preserve">         Positional Encoding</w:t>
      </w:r>
    </w:p>
    <w:p w14:paraId="41D16B16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│</w:t>
      </w:r>
    </w:p>
    <w:p w14:paraId="1A05F5B3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▼</w:t>
      </w:r>
    </w:p>
    <w:p w14:paraId="71AF8B2C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Multi-Head Self-Attention</w:t>
      </w:r>
    </w:p>
    <w:p w14:paraId="767B0B32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│</w:t>
      </w:r>
    </w:p>
    <w:p w14:paraId="696972E0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▼</w:t>
      </w:r>
    </w:p>
    <w:p w14:paraId="0D68E301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Feed Forward Network</w:t>
      </w:r>
    </w:p>
    <w:p w14:paraId="0BD958DC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│</w:t>
      </w:r>
    </w:p>
    <w:p w14:paraId="2C32ABF1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▼</w:t>
      </w:r>
    </w:p>
    <w:p w14:paraId="2EFB02FC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Layer Normalization</w:t>
      </w:r>
    </w:p>
    <w:p w14:paraId="6EAE4D7E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│</w:t>
      </w:r>
    </w:p>
    <w:p w14:paraId="2FDFD3B6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▼</w:t>
      </w:r>
    </w:p>
    <w:p w14:paraId="38C9A730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Transformer Output</w:t>
      </w:r>
    </w:p>
    <w:p w14:paraId="2B1FAD83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│</w:t>
      </w:r>
    </w:p>
    <w:p w14:paraId="79504298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            ▼</w:t>
      </w:r>
    </w:p>
    <w:p w14:paraId="1C33603B" w14:textId="77777777" w:rsid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        Next Token / Final Output</w:t>
      </w:r>
    </w:p>
    <w:p w14:paraId="4BAE57BF" w14:textId="0A633D4D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>Conclusion</w:t>
      </w:r>
    </w:p>
    <w:p w14:paraId="7A691007" w14:textId="77777777" w:rsidR="00333528" w:rsidRPr="00333528" w:rsidRDefault="00333528" w:rsidP="00333528">
      <w:pPr>
        <w:rPr>
          <w:rFonts w:ascii="Times New Roman" w:hAnsi="Times New Roman" w:cs="Times New Roman"/>
          <w:b/>
          <w:bCs/>
        </w:rPr>
      </w:pPr>
      <w:r w:rsidRPr="00333528">
        <w:rPr>
          <w:rFonts w:ascii="Times New Roman" w:hAnsi="Times New Roman" w:cs="Times New Roman"/>
          <w:b/>
          <w:bCs/>
        </w:rPr>
        <w:t xml:space="preserve">The </w:t>
      </w:r>
      <w:proofErr w:type="spellStart"/>
      <w:r w:rsidRPr="00333528">
        <w:rPr>
          <w:rFonts w:ascii="Times New Roman" w:hAnsi="Times New Roman" w:cs="Times New Roman"/>
          <w:b/>
          <w:bCs/>
        </w:rPr>
        <w:t>LLaMA</w:t>
      </w:r>
      <w:proofErr w:type="spellEnd"/>
      <w:r w:rsidRPr="00333528">
        <w:rPr>
          <w:rFonts w:ascii="Times New Roman" w:hAnsi="Times New Roman" w:cs="Times New Roman"/>
          <w:b/>
          <w:bCs/>
        </w:rPr>
        <w:t xml:space="preserve"> (Large Language Model Meta AI) uses tokenization, embeddings, positional encoding, and Transformer decoder layers with self-attention to understand context and generate meaningful text. The Query, Key, and Value mechanism enables the model to focus on important words, making </w:t>
      </w:r>
      <w:proofErr w:type="spellStart"/>
      <w:r w:rsidRPr="00333528">
        <w:rPr>
          <w:rFonts w:ascii="Times New Roman" w:hAnsi="Times New Roman" w:cs="Times New Roman"/>
          <w:b/>
          <w:bCs/>
        </w:rPr>
        <w:t>LLaMA</w:t>
      </w:r>
      <w:proofErr w:type="spellEnd"/>
      <w:r w:rsidRPr="00333528">
        <w:rPr>
          <w:rFonts w:ascii="Times New Roman" w:hAnsi="Times New Roman" w:cs="Times New Roman"/>
          <w:b/>
          <w:bCs/>
        </w:rPr>
        <w:t xml:space="preserve"> highly effective for natural language understanding and generation.</w:t>
      </w:r>
    </w:p>
    <w:p w14:paraId="6DF825EC" w14:textId="20721110" w:rsidR="00527AFA" w:rsidRDefault="00527AFA" w:rsidP="005A32A3">
      <w:pPr>
        <w:rPr>
          <w:rFonts w:ascii="Times New Roman" w:hAnsi="Times New Roman" w:cs="Times New Roman"/>
          <w:b/>
          <w:bCs/>
        </w:rPr>
      </w:pPr>
    </w:p>
    <w:p w14:paraId="7EB3F317" w14:textId="08AA1A3C" w:rsidR="006F2481" w:rsidRDefault="006F2481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776E62B" w14:textId="77777777" w:rsidR="004A658E" w:rsidRDefault="004A658E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5696FA70" w14:textId="77777777" w:rsidR="004A658E" w:rsidRDefault="004A658E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551884B0" w14:textId="77777777" w:rsidR="004A658E" w:rsidRDefault="004A658E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3093FCF7" w14:textId="77777777" w:rsidR="004A658E" w:rsidRDefault="004A658E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4C39987D" w14:textId="77777777" w:rsidR="004A658E" w:rsidRDefault="004A658E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A017A3C" w14:textId="72A07449" w:rsidR="004A658E" w:rsidRDefault="004A658E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094757BC" w14:textId="7725B44A" w:rsidR="004A658E" w:rsidRDefault="004A658E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6BAD6D7" w14:textId="3DDEE548" w:rsidR="004A658E" w:rsidRDefault="004A658E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738BC61C" w14:textId="112B9B81" w:rsidR="004A658E" w:rsidRDefault="004A658E" w:rsidP="006F2481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2C4369C3" w14:textId="77777777" w:rsidR="004A658E" w:rsidRDefault="004A658E" w:rsidP="004A658E">
      <w:pPr>
        <w:rPr>
          <w:rFonts w:ascii="Times New Roman" w:hAnsi="Times New Roman" w:cs="Times New Roman"/>
          <w:b/>
          <w:bCs/>
          <w:noProof/>
        </w:rPr>
      </w:pPr>
    </w:p>
    <w:p w14:paraId="60E9B43D" w14:textId="00BD2680" w:rsidR="004A658E" w:rsidRPr="006F2481" w:rsidRDefault="004A658E" w:rsidP="006F2481">
      <w:pPr>
        <w:ind w:firstLine="720"/>
        <w:rPr>
          <w:rFonts w:ascii="Times New Roman" w:hAnsi="Times New Roman" w:cs="Times New Roman"/>
        </w:rPr>
      </w:pPr>
    </w:p>
    <w:sectPr w:rsidR="004A658E" w:rsidRPr="006F248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3FB4" w14:textId="77777777" w:rsidR="001659A3" w:rsidRDefault="001659A3" w:rsidP="006F2481">
      <w:pPr>
        <w:spacing w:after="0" w:line="240" w:lineRule="auto"/>
      </w:pPr>
      <w:r>
        <w:separator/>
      </w:r>
    </w:p>
  </w:endnote>
  <w:endnote w:type="continuationSeparator" w:id="0">
    <w:p w14:paraId="3D7F299F" w14:textId="77777777" w:rsidR="001659A3" w:rsidRDefault="001659A3" w:rsidP="006F2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3ECD" w14:textId="17AFF8D4" w:rsidR="006F2481" w:rsidRDefault="006F2481" w:rsidP="006F2481">
    <w:pPr>
      <w:pStyle w:val="Footer"/>
      <w:tabs>
        <w:tab w:val="clear" w:pos="4513"/>
        <w:tab w:val="clear" w:pos="9026"/>
        <w:tab w:val="left" w:pos="1176"/>
      </w:tabs>
      <w:rPr>
        <w:lang w:val="en-US"/>
      </w:rPr>
    </w:pPr>
  </w:p>
  <w:p w14:paraId="7A20EAAA" w14:textId="726C776D" w:rsidR="006F2481" w:rsidRPr="006F2481" w:rsidRDefault="006F2481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A9F30" w14:textId="77777777" w:rsidR="001659A3" w:rsidRDefault="001659A3" w:rsidP="006F2481">
      <w:pPr>
        <w:spacing w:after="0" w:line="240" w:lineRule="auto"/>
      </w:pPr>
      <w:r>
        <w:separator/>
      </w:r>
    </w:p>
  </w:footnote>
  <w:footnote w:type="continuationSeparator" w:id="0">
    <w:p w14:paraId="30979A19" w14:textId="77777777" w:rsidR="001659A3" w:rsidRDefault="001659A3" w:rsidP="006F2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A3A62"/>
    <w:multiLevelType w:val="multilevel"/>
    <w:tmpl w:val="DC50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12022"/>
    <w:multiLevelType w:val="multilevel"/>
    <w:tmpl w:val="C1F6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83F6F"/>
    <w:multiLevelType w:val="multilevel"/>
    <w:tmpl w:val="72A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A1CDA"/>
    <w:multiLevelType w:val="multilevel"/>
    <w:tmpl w:val="1ACA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00FF0"/>
    <w:multiLevelType w:val="multilevel"/>
    <w:tmpl w:val="55D4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675149">
    <w:abstractNumId w:val="3"/>
  </w:num>
  <w:num w:numId="2" w16cid:durableId="714237709">
    <w:abstractNumId w:val="1"/>
  </w:num>
  <w:num w:numId="3" w16cid:durableId="1559974838">
    <w:abstractNumId w:val="4"/>
  </w:num>
  <w:num w:numId="4" w16cid:durableId="1330672182">
    <w:abstractNumId w:val="2"/>
  </w:num>
  <w:num w:numId="5" w16cid:durableId="87184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81"/>
    <w:rsid w:val="0008605F"/>
    <w:rsid w:val="001659A3"/>
    <w:rsid w:val="001A72B5"/>
    <w:rsid w:val="0020091A"/>
    <w:rsid w:val="002B560D"/>
    <w:rsid w:val="00333528"/>
    <w:rsid w:val="004A658E"/>
    <w:rsid w:val="004C2C04"/>
    <w:rsid w:val="00505BBD"/>
    <w:rsid w:val="005076A7"/>
    <w:rsid w:val="00527AFA"/>
    <w:rsid w:val="00575F7C"/>
    <w:rsid w:val="00593E93"/>
    <w:rsid w:val="005A32A3"/>
    <w:rsid w:val="005D3810"/>
    <w:rsid w:val="006F2481"/>
    <w:rsid w:val="00882918"/>
    <w:rsid w:val="0096694A"/>
    <w:rsid w:val="0099029E"/>
    <w:rsid w:val="00AD5C5F"/>
    <w:rsid w:val="00D23EF3"/>
    <w:rsid w:val="00DB1BFC"/>
    <w:rsid w:val="00DC332C"/>
    <w:rsid w:val="00E22A2A"/>
    <w:rsid w:val="00F7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E76CA"/>
  <w15:chartTrackingRefBased/>
  <w15:docId w15:val="{E2AC6943-1753-4F96-87AA-D39F32B7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4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481"/>
  </w:style>
  <w:style w:type="paragraph" w:styleId="Footer">
    <w:name w:val="footer"/>
    <w:basedOn w:val="Normal"/>
    <w:link w:val="FooterChar"/>
    <w:uiPriority w:val="99"/>
    <w:unhideWhenUsed/>
    <w:rsid w:val="006F2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Prabhas .majeti</dc:creator>
  <cp:keywords/>
  <dc:description/>
  <cp:lastModifiedBy>Prabhas .majeti</cp:lastModifiedBy>
  <cp:revision>2</cp:revision>
  <dcterms:created xsi:type="dcterms:W3CDTF">2026-07-22T02:58:00Z</dcterms:created>
  <dcterms:modified xsi:type="dcterms:W3CDTF">2026-07-22T02:58:00Z</dcterms:modified>
</cp:coreProperties>
</file>