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BDC" w:rsidRPr="00C657E9" w:rsidRDefault="00F6096D" w:rsidP="00C7731B">
      <w:pPr>
        <w:jc w:val="center"/>
        <w:rPr>
          <w:rFonts w:ascii="Palatino Linotype" w:hAnsi="Palatino Linotype" w:cs="Arial"/>
          <w:b/>
          <w:sz w:val="32"/>
          <w:szCs w:val="32"/>
        </w:rPr>
      </w:pPr>
      <w:r w:rsidRPr="00C657E9">
        <w:rPr>
          <w:rFonts w:ascii="Palatino Linotype" w:hAnsi="Palatino Linotype" w:cs="Arial"/>
          <w:b/>
          <w:sz w:val="32"/>
          <w:szCs w:val="32"/>
        </w:rPr>
        <w:t>Krishi</w:t>
      </w:r>
      <w:r w:rsidR="00C458BA">
        <w:rPr>
          <w:rFonts w:ascii="Palatino Linotype" w:hAnsi="Palatino Linotype" w:cs="Arial"/>
          <w:b/>
          <w:sz w:val="32"/>
          <w:szCs w:val="32"/>
        </w:rPr>
        <w:t xml:space="preserve"> </w:t>
      </w:r>
      <w:r w:rsidRPr="00C657E9">
        <w:rPr>
          <w:rFonts w:ascii="Palatino Linotype" w:hAnsi="Palatino Linotype" w:cs="Arial"/>
          <w:b/>
          <w:sz w:val="32"/>
          <w:szCs w:val="32"/>
        </w:rPr>
        <w:t>Mandi</w:t>
      </w:r>
      <w:r w:rsidR="00C458BA">
        <w:rPr>
          <w:rFonts w:ascii="Palatino Linotype" w:hAnsi="Palatino Linotype" w:cs="Arial"/>
          <w:b/>
          <w:sz w:val="32"/>
          <w:szCs w:val="32"/>
        </w:rPr>
        <w:t xml:space="preserve"> </w:t>
      </w:r>
      <w:r w:rsidRPr="00C657E9">
        <w:rPr>
          <w:rFonts w:ascii="Palatino Linotype" w:hAnsi="Palatino Linotype" w:cs="Arial"/>
          <w:b/>
          <w:sz w:val="32"/>
          <w:szCs w:val="32"/>
        </w:rPr>
        <w:t xml:space="preserve">Bank (KMB): </w:t>
      </w:r>
      <w:r w:rsidR="00967072" w:rsidRPr="00C657E9">
        <w:rPr>
          <w:rFonts w:ascii="Palatino Linotype" w:hAnsi="Palatino Linotype" w:cs="Arial"/>
          <w:b/>
          <w:sz w:val="32"/>
          <w:szCs w:val="32"/>
        </w:rPr>
        <w:t>an</w:t>
      </w:r>
      <w:r w:rsidR="00655F3E" w:rsidRPr="00C657E9">
        <w:rPr>
          <w:rFonts w:ascii="Palatino Linotype" w:hAnsi="Palatino Linotype" w:cs="Arial"/>
          <w:b/>
          <w:sz w:val="32"/>
          <w:szCs w:val="32"/>
        </w:rPr>
        <w:t xml:space="preserve"> innovative approach to enhanc</w:t>
      </w:r>
      <w:r w:rsidR="00967072" w:rsidRPr="00C657E9">
        <w:rPr>
          <w:rFonts w:ascii="Palatino Linotype" w:hAnsi="Palatino Linotype" w:cs="Arial"/>
          <w:b/>
          <w:sz w:val="32"/>
          <w:szCs w:val="32"/>
        </w:rPr>
        <w:t>ing</w:t>
      </w:r>
      <w:r w:rsidRPr="00C657E9">
        <w:rPr>
          <w:rFonts w:ascii="Palatino Linotype" w:hAnsi="Palatino Linotype" w:cs="Arial"/>
          <w:b/>
          <w:sz w:val="32"/>
          <w:szCs w:val="32"/>
        </w:rPr>
        <w:t xml:space="preserve"> the financial </w:t>
      </w:r>
      <w:r w:rsidR="00967072" w:rsidRPr="00C657E9">
        <w:rPr>
          <w:rFonts w:ascii="Palatino Linotype" w:hAnsi="Palatino Linotype" w:cs="Arial"/>
          <w:b/>
          <w:sz w:val="32"/>
          <w:szCs w:val="32"/>
        </w:rPr>
        <w:t>shape</w:t>
      </w:r>
      <w:r w:rsidRPr="00C657E9">
        <w:rPr>
          <w:rFonts w:ascii="Palatino Linotype" w:hAnsi="Palatino Linotype" w:cs="Arial"/>
          <w:b/>
          <w:sz w:val="32"/>
          <w:szCs w:val="32"/>
        </w:rPr>
        <w:t xml:space="preserve"> of farmers</w:t>
      </w:r>
    </w:p>
    <w:p w:rsidR="00DB1DF8" w:rsidRPr="00C657E9" w:rsidRDefault="00DB1DF8" w:rsidP="00DB1DF8">
      <w:pPr>
        <w:spacing w:after="0"/>
        <w:jc w:val="center"/>
        <w:rPr>
          <w:rFonts w:ascii="Palatino Linotype" w:hAnsi="Palatino Linotype" w:cs="Arial"/>
        </w:rPr>
      </w:pPr>
      <w:r w:rsidRPr="00C657E9">
        <w:rPr>
          <w:rFonts w:ascii="Palatino Linotype" w:hAnsi="Palatino Linotype" w:cs="Arial"/>
        </w:rPr>
        <w:t>Prabhat Kumar</w:t>
      </w:r>
    </w:p>
    <w:p w:rsidR="00DB1DF8" w:rsidRPr="00C657E9" w:rsidRDefault="00DB1DF8" w:rsidP="00DB1DF8">
      <w:pPr>
        <w:spacing w:after="0"/>
        <w:jc w:val="center"/>
        <w:rPr>
          <w:rFonts w:ascii="Palatino Linotype" w:hAnsi="Palatino Linotype" w:cs="Arial"/>
        </w:rPr>
      </w:pPr>
      <w:r w:rsidRPr="00C657E9">
        <w:rPr>
          <w:rFonts w:ascii="Palatino Linotype" w:hAnsi="Palatino Linotype" w:cs="Arial"/>
        </w:rPr>
        <w:t>Research Scholar</w:t>
      </w:r>
    </w:p>
    <w:p w:rsidR="00DB1DF8" w:rsidRPr="00C657E9" w:rsidRDefault="00DB1DF8" w:rsidP="00DB1DF8">
      <w:pPr>
        <w:spacing w:after="0"/>
        <w:jc w:val="center"/>
        <w:rPr>
          <w:rFonts w:ascii="Palatino Linotype" w:hAnsi="Palatino Linotype" w:cs="Arial"/>
        </w:rPr>
      </w:pPr>
      <w:r w:rsidRPr="00C657E9">
        <w:rPr>
          <w:rFonts w:ascii="Palatino Linotype" w:hAnsi="Palatino Linotype" w:cs="Arial"/>
        </w:rPr>
        <w:t xml:space="preserve">Department of Computer Science, Institute of Science, </w:t>
      </w:r>
    </w:p>
    <w:p w:rsidR="00DB1DF8" w:rsidRPr="00C657E9" w:rsidRDefault="00DB1DF8" w:rsidP="00DB1DF8">
      <w:pPr>
        <w:spacing w:after="0"/>
        <w:jc w:val="center"/>
        <w:rPr>
          <w:rFonts w:ascii="Palatino Linotype" w:hAnsi="Palatino Linotype" w:cs="Arial"/>
        </w:rPr>
      </w:pPr>
      <w:r w:rsidRPr="00C657E9">
        <w:rPr>
          <w:rFonts w:ascii="Palatino Linotype" w:hAnsi="Palatino Linotype" w:cs="Arial"/>
        </w:rPr>
        <w:t xml:space="preserve">Banaras Hindu University, Varanasi – 221 005, India. </w:t>
      </w:r>
    </w:p>
    <w:p w:rsidR="00967072" w:rsidRPr="00C657E9" w:rsidRDefault="00DB1DF8" w:rsidP="00DB1DF8">
      <w:pPr>
        <w:spacing w:after="0"/>
        <w:jc w:val="center"/>
        <w:rPr>
          <w:rFonts w:ascii="Palatino Linotype" w:hAnsi="Palatino Linotype" w:cs="Arial"/>
        </w:rPr>
      </w:pPr>
      <w:r w:rsidRPr="00C657E9">
        <w:rPr>
          <w:rFonts w:ascii="Palatino Linotype" w:hAnsi="Palatino Linotype" w:cs="Arial"/>
        </w:rPr>
        <w:t xml:space="preserve">Email: </w:t>
      </w:r>
      <w:hyperlink r:id="rId5" w:history="1">
        <w:r w:rsidRPr="00C657E9">
          <w:rPr>
            <w:rStyle w:val="Hyperlink"/>
            <w:rFonts w:ascii="Palatino Linotype" w:hAnsi="Palatino Linotype" w:cs="Arial"/>
          </w:rPr>
          <w:t>prabhat.kumar13@bhu.ac.in</w:t>
        </w:r>
      </w:hyperlink>
      <w:r w:rsidRPr="00C657E9">
        <w:rPr>
          <w:rFonts w:ascii="Palatino Linotype" w:hAnsi="Palatino Linotype" w:cs="Arial"/>
        </w:rPr>
        <w:t xml:space="preserve"> </w:t>
      </w:r>
    </w:p>
    <w:p w:rsidR="00F6096D" w:rsidRPr="00C657E9" w:rsidRDefault="00F6096D" w:rsidP="00F6096D">
      <w:pPr>
        <w:jc w:val="center"/>
        <w:rPr>
          <w:rFonts w:ascii="Palatino Linotype" w:hAnsi="Palatino Linotype" w:cs="Arial"/>
          <w:b/>
          <w:sz w:val="32"/>
          <w:szCs w:val="32"/>
        </w:rPr>
      </w:pPr>
    </w:p>
    <w:p w:rsidR="0036758F" w:rsidRDefault="00DB768E" w:rsidP="00EE14A8">
      <w:pPr>
        <w:jc w:val="both"/>
        <w:rPr>
          <w:rFonts w:ascii="Palatino Linotype" w:hAnsi="Palatino Linotype" w:cs="Arial"/>
          <w:sz w:val="28"/>
          <w:szCs w:val="28"/>
        </w:rPr>
      </w:pPr>
      <w:r w:rsidRPr="00DB768E">
        <w:rPr>
          <w:rFonts w:ascii="Palatino Linotype" w:hAnsi="Palatino Linotype" w:cs="Arial"/>
          <w:sz w:val="28"/>
          <w:szCs w:val="28"/>
        </w:rPr>
        <w:t>Our society's backbone is comprised of farmers. They</w:t>
      </w:r>
      <w:r w:rsidR="0036758F">
        <w:rPr>
          <w:rFonts w:ascii="Palatino Linotype" w:hAnsi="Palatino Linotype" w:cs="Arial"/>
          <w:sz w:val="28"/>
          <w:szCs w:val="28"/>
        </w:rPr>
        <w:t xml:space="preserve"> a</w:t>
      </w:r>
      <w:r w:rsidRPr="00DB768E">
        <w:rPr>
          <w:rFonts w:ascii="Palatino Linotype" w:hAnsi="Palatino Linotype" w:cs="Arial"/>
          <w:sz w:val="28"/>
          <w:szCs w:val="28"/>
        </w:rPr>
        <w:t>re the ones who feed us. As a result, farmers are the sole source of income for the whole population of the country. It makes no difference whether the country is the smallest or the largest. We are only able to survive on this planet because of them.</w:t>
      </w:r>
      <w:r>
        <w:rPr>
          <w:rFonts w:ascii="Palatino Linotype" w:hAnsi="Palatino Linotype" w:cs="Arial"/>
          <w:sz w:val="28"/>
          <w:szCs w:val="28"/>
        </w:rPr>
        <w:t xml:space="preserve"> </w:t>
      </w:r>
      <w:r w:rsidRPr="00DB768E">
        <w:rPr>
          <w:rFonts w:ascii="Palatino Linotype" w:hAnsi="Palatino Linotype" w:cs="Arial"/>
          <w:sz w:val="28"/>
          <w:szCs w:val="28"/>
        </w:rPr>
        <w:t>Aside from that, farmers account for around 17% of the Indian economy. That is the absolute maximum. However, a farmer is still denied all of society's privileges.</w:t>
      </w:r>
      <w:r>
        <w:rPr>
          <w:rFonts w:ascii="Palatino Linotype" w:hAnsi="Palatino Linotype" w:cs="Arial"/>
          <w:sz w:val="28"/>
          <w:szCs w:val="28"/>
        </w:rPr>
        <w:t xml:space="preserve"> </w:t>
      </w:r>
      <w:r w:rsidR="00F277FB" w:rsidRPr="00F277FB">
        <w:rPr>
          <w:rFonts w:ascii="Palatino Linotype" w:hAnsi="Palatino Linotype" w:cs="Arial"/>
          <w:sz w:val="28"/>
          <w:szCs w:val="28"/>
        </w:rPr>
        <w:t>Farmers in India are in desperate need of help. Every week or month, we receive reports of farmer suicides. Furthermore, farmers have had a hard time in recent years. They are underpaid, which is a concern. A farmer gets nothing in hand since the intermediaries grab the majority of the money.</w:t>
      </w:r>
    </w:p>
    <w:p w:rsidR="00555D44" w:rsidRDefault="0036758F" w:rsidP="00EE14A8">
      <w:pPr>
        <w:jc w:val="both"/>
        <w:rPr>
          <w:rFonts w:ascii="Palatino Linotype" w:hAnsi="Palatino Linotype" w:cs="Arial"/>
          <w:sz w:val="28"/>
          <w:szCs w:val="28"/>
        </w:rPr>
      </w:pPr>
      <w:r>
        <w:rPr>
          <w:rFonts w:ascii="Palatino Linotype" w:hAnsi="Palatino Linotype" w:cs="Arial"/>
          <w:sz w:val="28"/>
          <w:szCs w:val="28"/>
        </w:rPr>
        <w:t xml:space="preserve">The </w:t>
      </w:r>
      <w:r w:rsidRPr="0036758F">
        <w:rPr>
          <w:rFonts w:ascii="Palatino Linotype" w:hAnsi="Palatino Linotype" w:cs="Arial"/>
          <w:sz w:val="28"/>
          <w:szCs w:val="28"/>
        </w:rPr>
        <w:t>Krishi Mandi Bank (KMB)</w:t>
      </w:r>
      <w:r>
        <w:rPr>
          <w:rFonts w:ascii="Palatino Linotype" w:hAnsi="Palatino Linotype" w:cs="Arial"/>
          <w:sz w:val="28"/>
          <w:szCs w:val="28"/>
        </w:rPr>
        <w:t xml:space="preserve"> is followed the concept of </w:t>
      </w:r>
      <w:r w:rsidR="00E112AA">
        <w:rPr>
          <w:rFonts w:ascii="Palatino Linotype" w:hAnsi="Palatino Linotype" w:cs="Arial"/>
          <w:sz w:val="28"/>
          <w:szCs w:val="28"/>
        </w:rPr>
        <w:t xml:space="preserve">the </w:t>
      </w:r>
      <w:r>
        <w:rPr>
          <w:rFonts w:ascii="Palatino Linotype" w:hAnsi="Palatino Linotype" w:cs="Arial"/>
          <w:sz w:val="28"/>
          <w:szCs w:val="28"/>
        </w:rPr>
        <w:t xml:space="preserve">non-profit organization and </w:t>
      </w:r>
      <w:r w:rsidR="00E112AA">
        <w:rPr>
          <w:rFonts w:ascii="Palatino Linotype" w:hAnsi="Palatino Linotype" w:cs="Arial"/>
          <w:sz w:val="28"/>
          <w:szCs w:val="28"/>
        </w:rPr>
        <w:t xml:space="preserve">is </w:t>
      </w:r>
      <w:r>
        <w:rPr>
          <w:rFonts w:ascii="Palatino Linotype" w:hAnsi="Palatino Linotype" w:cs="Arial"/>
          <w:sz w:val="28"/>
          <w:szCs w:val="28"/>
        </w:rPr>
        <w:t>dedicated to the w</w:t>
      </w:r>
      <w:r w:rsidR="00E112AA">
        <w:rPr>
          <w:rFonts w:ascii="Palatino Linotype" w:hAnsi="Palatino Linotype" w:cs="Arial"/>
          <w:sz w:val="28"/>
          <w:szCs w:val="28"/>
        </w:rPr>
        <w:t>e</w:t>
      </w:r>
      <w:r>
        <w:rPr>
          <w:rFonts w:ascii="Palatino Linotype" w:hAnsi="Palatino Linotype" w:cs="Arial"/>
          <w:sz w:val="28"/>
          <w:szCs w:val="28"/>
        </w:rPr>
        <w:t>lfare of farmers at every stage. Here, the word “Bank” is s</w:t>
      </w:r>
      <w:r w:rsidR="00E112AA">
        <w:rPr>
          <w:rFonts w:ascii="Palatino Linotype" w:hAnsi="Palatino Linotype" w:cs="Arial"/>
          <w:sz w:val="28"/>
          <w:szCs w:val="28"/>
        </w:rPr>
        <w:t>i</w:t>
      </w:r>
      <w:r>
        <w:rPr>
          <w:rFonts w:ascii="Palatino Linotype" w:hAnsi="Palatino Linotype" w:cs="Arial"/>
          <w:sz w:val="28"/>
          <w:szCs w:val="28"/>
        </w:rPr>
        <w:t xml:space="preserve">tuated to demonstrate the fruitful and needed services for </w:t>
      </w:r>
      <w:r w:rsidR="00555D44">
        <w:rPr>
          <w:rFonts w:ascii="Palatino Linotype" w:hAnsi="Palatino Linotype" w:cs="Arial"/>
          <w:sz w:val="28"/>
          <w:szCs w:val="28"/>
        </w:rPr>
        <w:t xml:space="preserve">farmers. </w:t>
      </w:r>
      <w:r w:rsidR="00E112AA">
        <w:rPr>
          <w:rFonts w:ascii="Palatino Linotype" w:hAnsi="Palatino Linotype" w:cs="Arial"/>
          <w:sz w:val="28"/>
          <w:szCs w:val="28"/>
        </w:rPr>
        <w:t>Even though</w:t>
      </w:r>
      <w:r w:rsidR="001029FB" w:rsidRPr="001029FB">
        <w:rPr>
          <w:rFonts w:ascii="Palatino Linotype" w:hAnsi="Palatino Linotype" w:cs="Arial"/>
          <w:sz w:val="28"/>
          <w:szCs w:val="28"/>
        </w:rPr>
        <w:t xml:space="preserve"> India is an agricultural country, its agricultural marketing has been dismal. Even after putting in a lot of effort, Indian farmers are unable to obtain appropriate rates for their products and are completely abused by intermediaries.</w:t>
      </w:r>
      <w:r w:rsidR="001029FB">
        <w:rPr>
          <w:rFonts w:ascii="Palatino Linotype" w:hAnsi="Palatino Linotype" w:cs="Arial"/>
          <w:sz w:val="28"/>
          <w:szCs w:val="28"/>
        </w:rPr>
        <w:t xml:space="preserve"> </w:t>
      </w:r>
      <w:r w:rsidR="00555D44">
        <w:rPr>
          <w:rFonts w:ascii="Palatino Linotype" w:hAnsi="Palatino Linotype" w:cs="Arial"/>
          <w:sz w:val="28"/>
          <w:szCs w:val="28"/>
        </w:rPr>
        <w:t xml:space="preserve">Hence, there </w:t>
      </w:r>
      <w:r w:rsidR="00E112AA">
        <w:rPr>
          <w:rFonts w:ascii="Palatino Linotype" w:hAnsi="Palatino Linotype" w:cs="Arial"/>
          <w:sz w:val="28"/>
          <w:szCs w:val="28"/>
        </w:rPr>
        <w:t>is</w:t>
      </w:r>
      <w:r w:rsidR="00555D44">
        <w:rPr>
          <w:rFonts w:ascii="Palatino Linotype" w:hAnsi="Palatino Linotype" w:cs="Arial"/>
          <w:sz w:val="28"/>
          <w:szCs w:val="28"/>
        </w:rPr>
        <w:t xml:space="preserve"> </w:t>
      </w:r>
      <w:r w:rsidR="00E112AA">
        <w:rPr>
          <w:rFonts w:ascii="Palatino Linotype" w:hAnsi="Palatino Linotype" w:cs="Arial"/>
          <w:sz w:val="28"/>
          <w:szCs w:val="28"/>
        </w:rPr>
        <w:t xml:space="preserve">the </w:t>
      </w:r>
      <w:r w:rsidR="00555D44">
        <w:rPr>
          <w:rFonts w:ascii="Palatino Linotype" w:hAnsi="Palatino Linotype" w:cs="Arial"/>
          <w:sz w:val="28"/>
          <w:szCs w:val="28"/>
        </w:rPr>
        <w:t xml:space="preserve">following list of issues with </w:t>
      </w:r>
      <w:r w:rsidR="00E112AA">
        <w:rPr>
          <w:rFonts w:ascii="Palatino Linotype" w:hAnsi="Palatino Linotype" w:cs="Arial"/>
          <w:sz w:val="28"/>
          <w:szCs w:val="28"/>
        </w:rPr>
        <w:t xml:space="preserve">the </w:t>
      </w:r>
      <w:r w:rsidR="00555D44">
        <w:rPr>
          <w:rFonts w:ascii="Palatino Linotype" w:hAnsi="Palatino Linotype" w:cs="Arial"/>
          <w:sz w:val="28"/>
          <w:szCs w:val="28"/>
        </w:rPr>
        <w:t xml:space="preserve">existing procedure for </w:t>
      </w:r>
      <w:r w:rsidR="00555D44" w:rsidRPr="00555D44">
        <w:rPr>
          <w:rFonts w:ascii="Palatino Linotype" w:hAnsi="Palatino Linotype" w:cs="Arial"/>
          <w:sz w:val="28"/>
          <w:szCs w:val="28"/>
        </w:rPr>
        <w:t>trading</w:t>
      </w:r>
      <w:r w:rsidR="00555D44">
        <w:rPr>
          <w:rFonts w:ascii="Palatino Linotype" w:hAnsi="Palatino Linotype" w:cs="Arial"/>
          <w:sz w:val="28"/>
          <w:szCs w:val="28"/>
        </w:rPr>
        <w:t xml:space="preserve"> the farming products.</w:t>
      </w:r>
    </w:p>
    <w:p w:rsidR="00555D44" w:rsidRDefault="001029FB" w:rsidP="001029FB">
      <w:pPr>
        <w:pStyle w:val="ListParagraph"/>
        <w:numPr>
          <w:ilvl w:val="0"/>
          <w:numId w:val="1"/>
        </w:numPr>
        <w:jc w:val="both"/>
        <w:rPr>
          <w:rFonts w:ascii="Palatino Linotype" w:hAnsi="Palatino Linotype" w:cs="Arial"/>
          <w:sz w:val="28"/>
          <w:szCs w:val="28"/>
        </w:rPr>
      </w:pPr>
      <w:r w:rsidRPr="001029FB">
        <w:rPr>
          <w:rFonts w:ascii="Palatino Linotype" w:hAnsi="Palatino Linotype" w:cs="Arial"/>
          <w:sz w:val="28"/>
          <w:szCs w:val="28"/>
        </w:rPr>
        <w:lastRenderedPageBreak/>
        <w:t>The existence of too many intermediaries and their victimization of farmers is the one major flaw in Indian agricultural marketing.</w:t>
      </w:r>
    </w:p>
    <w:p w:rsidR="001029FB" w:rsidRDefault="001029FB" w:rsidP="001029FB">
      <w:pPr>
        <w:pStyle w:val="ListParagraph"/>
        <w:numPr>
          <w:ilvl w:val="0"/>
          <w:numId w:val="1"/>
        </w:numPr>
        <w:jc w:val="both"/>
        <w:rPr>
          <w:rFonts w:ascii="Palatino Linotype" w:hAnsi="Palatino Linotype" w:cs="Arial"/>
          <w:sz w:val="28"/>
          <w:szCs w:val="28"/>
        </w:rPr>
      </w:pPr>
      <w:r w:rsidRPr="001029FB">
        <w:rPr>
          <w:rFonts w:ascii="Palatino Linotype" w:hAnsi="Palatino Linotype" w:cs="Arial"/>
          <w:sz w:val="28"/>
          <w:szCs w:val="28"/>
        </w:rPr>
        <w:t>Because of their simple nature, the majority of Indian farmers are illiterate, making them more easily duped by money lenders, dealers, and intermediaries. Similarly, because Indian farmers are dispersed throughout rural regions, they are exploited due to a lack of solidarity among them.</w:t>
      </w:r>
    </w:p>
    <w:p w:rsidR="001029FB" w:rsidRDefault="001029FB" w:rsidP="001029FB">
      <w:pPr>
        <w:pStyle w:val="ListParagraph"/>
        <w:numPr>
          <w:ilvl w:val="0"/>
          <w:numId w:val="1"/>
        </w:numPr>
        <w:jc w:val="both"/>
        <w:rPr>
          <w:rFonts w:ascii="Palatino Linotype" w:hAnsi="Palatino Linotype" w:cs="Arial"/>
          <w:sz w:val="28"/>
          <w:szCs w:val="28"/>
        </w:rPr>
      </w:pPr>
      <w:r w:rsidRPr="001029FB">
        <w:rPr>
          <w:rFonts w:ascii="Palatino Linotype" w:hAnsi="Palatino Linotype" w:cs="Arial"/>
          <w:sz w:val="28"/>
          <w:szCs w:val="28"/>
        </w:rPr>
        <w:t>Rural communities suffer from a lack of financial resources, which means that even their most basic needs are not met. Farmers sell their crop before it ripens under such circumstances.</w:t>
      </w:r>
    </w:p>
    <w:p w:rsidR="001029FB" w:rsidRDefault="001029FB" w:rsidP="001029FB">
      <w:pPr>
        <w:pStyle w:val="ListParagraph"/>
        <w:numPr>
          <w:ilvl w:val="0"/>
          <w:numId w:val="1"/>
        </w:numPr>
        <w:jc w:val="both"/>
        <w:rPr>
          <w:rFonts w:ascii="Palatino Linotype" w:hAnsi="Palatino Linotype" w:cs="Arial"/>
          <w:sz w:val="28"/>
          <w:szCs w:val="28"/>
        </w:rPr>
      </w:pPr>
      <w:r w:rsidRPr="001029FB">
        <w:rPr>
          <w:rFonts w:ascii="Palatino Linotype" w:hAnsi="Palatino Linotype" w:cs="Arial"/>
          <w:sz w:val="28"/>
          <w:szCs w:val="28"/>
        </w:rPr>
        <w:t>Farmers are harmed by the lack of a well-structured marketing system. The farmer sells their</w:t>
      </w:r>
      <w:r w:rsidR="008606D7">
        <w:rPr>
          <w:rFonts w:ascii="Palatino Linotype" w:hAnsi="Palatino Linotype" w:cs="Arial"/>
          <w:sz w:val="28"/>
          <w:szCs w:val="28"/>
        </w:rPr>
        <w:t xml:space="preserve"> farming products</w:t>
      </w:r>
      <w:r w:rsidRPr="001029FB">
        <w:rPr>
          <w:rFonts w:ascii="Palatino Linotype" w:hAnsi="Palatino Linotype" w:cs="Arial"/>
          <w:sz w:val="28"/>
          <w:szCs w:val="28"/>
        </w:rPr>
        <w:t xml:space="preserve"> to a variety of </w:t>
      </w:r>
      <w:r w:rsidR="008606D7" w:rsidRPr="001029FB">
        <w:rPr>
          <w:rFonts w:ascii="Palatino Linotype" w:hAnsi="Palatino Linotype" w:cs="Arial"/>
          <w:sz w:val="28"/>
          <w:szCs w:val="28"/>
        </w:rPr>
        <w:t>intermediaries</w:t>
      </w:r>
      <w:r w:rsidR="008606D7">
        <w:rPr>
          <w:rFonts w:ascii="Palatino Linotype" w:hAnsi="Palatino Linotype" w:cs="Arial"/>
          <w:sz w:val="28"/>
          <w:szCs w:val="28"/>
        </w:rPr>
        <w:t xml:space="preserve"> on an individual basis.</w:t>
      </w:r>
    </w:p>
    <w:p w:rsidR="008606D7" w:rsidRDefault="00B44A2E" w:rsidP="00B44A2E">
      <w:pPr>
        <w:pStyle w:val="ListParagraph"/>
        <w:numPr>
          <w:ilvl w:val="0"/>
          <w:numId w:val="1"/>
        </w:numPr>
        <w:jc w:val="both"/>
        <w:rPr>
          <w:rFonts w:ascii="Palatino Linotype" w:hAnsi="Palatino Linotype" w:cs="Arial"/>
          <w:sz w:val="28"/>
          <w:szCs w:val="28"/>
        </w:rPr>
      </w:pPr>
      <w:r w:rsidRPr="00B44A2E">
        <w:rPr>
          <w:rFonts w:ascii="Palatino Linotype" w:hAnsi="Palatino Linotype" w:cs="Arial"/>
          <w:sz w:val="28"/>
          <w:szCs w:val="28"/>
        </w:rPr>
        <w:t xml:space="preserve">The routes connecting villages and cities are frequently unpaved and impassable during the rainy season. The farmer is unable to convey </w:t>
      </w:r>
      <w:r w:rsidRPr="001029FB">
        <w:rPr>
          <w:rFonts w:ascii="Palatino Linotype" w:hAnsi="Palatino Linotype" w:cs="Arial"/>
          <w:sz w:val="28"/>
          <w:szCs w:val="28"/>
        </w:rPr>
        <w:t>their</w:t>
      </w:r>
      <w:r w:rsidRPr="00B44A2E">
        <w:rPr>
          <w:rFonts w:ascii="Palatino Linotype" w:hAnsi="Palatino Linotype" w:cs="Arial"/>
          <w:sz w:val="28"/>
          <w:szCs w:val="28"/>
        </w:rPr>
        <w:t xml:space="preserve"> products to the proper market and obtain a reasonable price for </w:t>
      </w:r>
      <w:r w:rsidRPr="001029FB">
        <w:rPr>
          <w:rFonts w:ascii="Palatino Linotype" w:hAnsi="Palatino Linotype" w:cs="Arial"/>
          <w:sz w:val="28"/>
          <w:szCs w:val="28"/>
        </w:rPr>
        <w:t>their</w:t>
      </w:r>
      <w:r w:rsidRPr="00B44A2E">
        <w:rPr>
          <w:rFonts w:ascii="Palatino Linotype" w:hAnsi="Palatino Linotype" w:cs="Arial"/>
          <w:sz w:val="28"/>
          <w:szCs w:val="28"/>
        </w:rPr>
        <w:t xml:space="preserve"> commodity due to a lack of transportation infrastructure.</w:t>
      </w:r>
    </w:p>
    <w:p w:rsidR="00B44A2E" w:rsidRDefault="00B44A2E" w:rsidP="00B44A2E">
      <w:pPr>
        <w:pStyle w:val="ListParagraph"/>
        <w:numPr>
          <w:ilvl w:val="0"/>
          <w:numId w:val="1"/>
        </w:numPr>
        <w:jc w:val="both"/>
        <w:rPr>
          <w:rFonts w:ascii="Palatino Linotype" w:hAnsi="Palatino Linotype" w:cs="Arial"/>
          <w:sz w:val="28"/>
          <w:szCs w:val="28"/>
        </w:rPr>
      </w:pPr>
      <w:r w:rsidRPr="00B44A2E">
        <w:rPr>
          <w:rFonts w:ascii="Palatino Linotype" w:hAnsi="Palatino Linotype" w:cs="Arial"/>
          <w:sz w:val="28"/>
          <w:szCs w:val="28"/>
        </w:rPr>
        <w:t xml:space="preserve">The absence of storage facilities is a major shortcoming in Indian agricultural marketing. Due to the lack of this facility, the farmer is unable to properly store </w:t>
      </w:r>
      <w:r w:rsidRPr="001029FB">
        <w:rPr>
          <w:rFonts w:ascii="Palatino Linotype" w:hAnsi="Palatino Linotype" w:cs="Arial"/>
          <w:sz w:val="28"/>
          <w:szCs w:val="28"/>
        </w:rPr>
        <w:t>their</w:t>
      </w:r>
      <w:r w:rsidRPr="00B44A2E">
        <w:rPr>
          <w:rFonts w:ascii="Palatino Linotype" w:hAnsi="Palatino Linotype" w:cs="Arial"/>
          <w:sz w:val="28"/>
          <w:szCs w:val="28"/>
        </w:rPr>
        <w:t xml:space="preserve"> goods until </w:t>
      </w:r>
      <w:r w:rsidR="00E112AA">
        <w:rPr>
          <w:rFonts w:ascii="Palatino Linotype" w:hAnsi="Palatino Linotype" w:cs="Arial"/>
          <w:sz w:val="28"/>
          <w:szCs w:val="28"/>
        </w:rPr>
        <w:t>they</w:t>
      </w:r>
      <w:r w:rsidRPr="00B44A2E">
        <w:rPr>
          <w:rFonts w:ascii="Palatino Linotype" w:hAnsi="Palatino Linotype" w:cs="Arial"/>
          <w:sz w:val="28"/>
          <w:szCs w:val="28"/>
        </w:rPr>
        <w:t xml:space="preserve"> can be sold for a reasonable price, and </w:t>
      </w:r>
      <w:r>
        <w:rPr>
          <w:rFonts w:ascii="Palatino Linotype" w:hAnsi="Palatino Linotype" w:cs="Arial"/>
          <w:sz w:val="28"/>
          <w:szCs w:val="28"/>
        </w:rPr>
        <w:t>they</w:t>
      </w:r>
      <w:r w:rsidRPr="00B44A2E">
        <w:rPr>
          <w:rFonts w:ascii="Palatino Linotype" w:hAnsi="Palatino Linotype" w:cs="Arial"/>
          <w:sz w:val="28"/>
          <w:szCs w:val="28"/>
        </w:rPr>
        <w:t xml:space="preserve"> </w:t>
      </w:r>
      <w:r>
        <w:rPr>
          <w:rFonts w:ascii="Palatino Linotype" w:hAnsi="Palatino Linotype" w:cs="Arial"/>
          <w:sz w:val="28"/>
          <w:szCs w:val="28"/>
        </w:rPr>
        <w:t>are</w:t>
      </w:r>
      <w:r w:rsidRPr="00B44A2E">
        <w:rPr>
          <w:rFonts w:ascii="Palatino Linotype" w:hAnsi="Palatino Linotype" w:cs="Arial"/>
          <w:sz w:val="28"/>
          <w:szCs w:val="28"/>
        </w:rPr>
        <w:t xml:space="preserve"> obliged to sell </w:t>
      </w:r>
      <w:r w:rsidR="00E112AA">
        <w:rPr>
          <w:rFonts w:ascii="Palatino Linotype" w:hAnsi="Palatino Linotype" w:cs="Arial"/>
          <w:sz w:val="28"/>
          <w:szCs w:val="28"/>
        </w:rPr>
        <w:t>them</w:t>
      </w:r>
      <w:r w:rsidRPr="00B44A2E">
        <w:rPr>
          <w:rFonts w:ascii="Palatino Linotype" w:hAnsi="Palatino Linotype" w:cs="Arial"/>
          <w:sz w:val="28"/>
          <w:szCs w:val="28"/>
        </w:rPr>
        <w:t xml:space="preserve"> at a cheap price. Large amounts of grain are wasted because </w:t>
      </w:r>
      <w:r w:rsidR="00E112AA">
        <w:rPr>
          <w:rFonts w:ascii="Palatino Linotype" w:hAnsi="Palatino Linotype" w:cs="Arial"/>
          <w:sz w:val="28"/>
          <w:szCs w:val="28"/>
        </w:rPr>
        <w:t>of</w:t>
      </w:r>
      <w:r w:rsidRPr="00B44A2E">
        <w:rPr>
          <w:rFonts w:ascii="Palatino Linotype" w:hAnsi="Palatino Linotype" w:cs="Arial"/>
          <w:sz w:val="28"/>
          <w:szCs w:val="28"/>
        </w:rPr>
        <w:t xml:space="preserve"> inadequate and improper shortage facilities that are provided.</w:t>
      </w:r>
    </w:p>
    <w:p w:rsidR="00B44A2E" w:rsidRDefault="00697AF0" w:rsidP="00B44A2E">
      <w:pPr>
        <w:jc w:val="both"/>
        <w:rPr>
          <w:rFonts w:ascii="Palatino Linotype" w:hAnsi="Palatino Linotype" w:cs="Arial"/>
          <w:sz w:val="28"/>
          <w:szCs w:val="28"/>
        </w:rPr>
      </w:pPr>
      <w:r>
        <w:rPr>
          <w:rFonts w:ascii="Palatino Linotype" w:hAnsi="Palatino Linotype" w:cs="Arial"/>
          <w:sz w:val="28"/>
          <w:szCs w:val="28"/>
        </w:rPr>
        <w:t xml:space="preserve">The objectives of </w:t>
      </w:r>
      <w:r w:rsidRPr="0036758F">
        <w:rPr>
          <w:rFonts w:ascii="Palatino Linotype" w:hAnsi="Palatino Linotype" w:cs="Arial"/>
          <w:sz w:val="28"/>
          <w:szCs w:val="28"/>
        </w:rPr>
        <w:t>KMB</w:t>
      </w:r>
      <w:r>
        <w:rPr>
          <w:rFonts w:ascii="Palatino Linotype" w:hAnsi="Palatino Linotype" w:cs="Arial"/>
          <w:sz w:val="28"/>
          <w:szCs w:val="28"/>
        </w:rPr>
        <w:t xml:space="preserve"> are </w:t>
      </w:r>
      <w:r w:rsidRPr="00697AF0">
        <w:rPr>
          <w:rFonts w:ascii="Palatino Linotype" w:hAnsi="Palatino Linotype" w:cs="Arial"/>
          <w:sz w:val="28"/>
          <w:szCs w:val="28"/>
        </w:rPr>
        <w:t>devoted</w:t>
      </w:r>
      <w:r>
        <w:rPr>
          <w:rFonts w:ascii="Palatino Linotype" w:hAnsi="Palatino Linotype" w:cs="Arial"/>
          <w:sz w:val="28"/>
          <w:szCs w:val="28"/>
        </w:rPr>
        <w:t xml:space="preserve"> to solv</w:t>
      </w:r>
      <w:r w:rsidR="00DA38C3">
        <w:rPr>
          <w:rFonts w:ascii="Palatino Linotype" w:hAnsi="Palatino Linotype" w:cs="Arial"/>
          <w:sz w:val="28"/>
          <w:szCs w:val="28"/>
        </w:rPr>
        <w:t>ing</w:t>
      </w:r>
      <w:r>
        <w:rPr>
          <w:rFonts w:ascii="Palatino Linotype" w:hAnsi="Palatino Linotype" w:cs="Arial"/>
          <w:sz w:val="28"/>
          <w:szCs w:val="28"/>
        </w:rPr>
        <w:t xml:space="preserve"> and reduc</w:t>
      </w:r>
      <w:r w:rsidR="00DA38C3">
        <w:rPr>
          <w:rFonts w:ascii="Palatino Linotype" w:hAnsi="Palatino Linotype" w:cs="Arial"/>
          <w:sz w:val="28"/>
          <w:szCs w:val="28"/>
        </w:rPr>
        <w:t>ing</w:t>
      </w:r>
      <w:r>
        <w:rPr>
          <w:rFonts w:ascii="Palatino Linotype" w:hAnsi="Palatino Linotype" w:cs="Arial"/>
          <w:sz w:val="28"/>
          <w:szCs w:val="28"/>
        </w:rPr>
        <w:t xml:space="preserve"> the issues usually faced by farmers, mentioned as follows:</w:t>
      </w:r>
    </w:p>
    <w:p w:rsidR="00677F43" w:rsidRDefault="008C58BB" w:rsidP="008C58BB">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 xml:space="preserve">Minimize the gap between </w:t>
      </w:r>
      <w:r w:rsidR="00DA38C3">
        <w:rPr>
          <w:rFonts w:ascii="Palatino Linotype" w:hAnsi="Palatino Linotype" w:cs="Arial"/>
          <w:sz w:val="28"/>
          <w:szCs w:val="28"/>
        </w:rPr>
        <w:t xml:space="preserve">the </w:t>
      </w:r>
      <w:r>
        <w:rPr>
          <w:rFonts w:ascii="Palatino Linotype" w:hAnsi="Palatino Linotype" w:cs="Arial"/>
          <w:sz w:val="28"/>
          <w:szCs w:val="28"/>
        </w:rPr>
        <w:t xml:space="preserve">selling price of both farmers and </w:t>
      </w:r>
      <w:r w:rsidRPr="001029FB">
        <w:rPr>
          <w:rFonts w:ascii="Palatino Linotype" w:hAnsi="Palatino Linotype" w:cs="Arial"/>
          <w:sz w:val="28"/>
          <w:szCs w:val="28"/>
        </w:rPr>
        <w:t>intermediaries</w:t>
      </w:r>
      <w:r>
        <w:rPr>
          <w:rFonts w:ascii="Palatino Linotype" w:hAnsi="Palatino Linotype" w:cs="Arial"/>
          <w:sz w:val="28"/>
          <w:szCs w:val="28"/>
        </w:rPr>
        <w:t>.</w:t>
      </w:r>
    </w:p>
    <w:p w:rsidR="008C58BB" w:rsidRDefault="008C58BB" w:rsidP="008C58BB">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Advice to make all nece</w:t>
      </w:r>
      <w:r w:rsidR="00DA38C3">
        <w:rPr>
          <w:rFonts w:ascii="Palatino Linotype" w:hAnsi="Palatino Linotype" w:cs="Arial"/>
          <w:sz w:val="28"/>
          <w:szCs w:val="28"/>
        </w:rPr>
        <w:t>ssa</w:t>
      </w:r>
      <w:r w:rsidR="007C5B5D">
        <w:rPr>
          <w:rFonts w:ascii="Palatino Linotype" w:hAnsi="Palatino Linotype" w:cs="Arial"/>
          <w:sz w:val="28"/>
          <w:szCs w:val="28"/>
        </w:rPr>
        <w:t>ry precautions to protect</w:t>
      </w:r>
      <w:r>
        <w:rPr>
          <w:rFonts w:ascii="Palatino Linotype" w:hAnsi="Palatino Linotype" w:cs="Arial"/>
          <w:sz w:val="28"/>
          <w:szCs w:val="28"/>
        </w:rPr>
        <w:t xml:space="preserve"> the farming products before spoiling.</w:t>
      </w:r>
    </w:p>
    <w:p w:rsidR="00CF4F54" w:rsidRDefault="00CF4F54" w:rsidP="00CF4F54">
      <w:pPr>
        <w:jc w:val="center"/>
        <w:rPr>
          <w:rFonts w:ascii="Palatino Linotype" w:hAnsi="Palatino Linotype" w:cs="Arial"/>
          <w:sz w:val="28"/>
          <w:szCs w:val="28"/>
        </w:rPr>
      </w:pPr>
      <w:r>
        <w:rPr>
          <w:rFonts w:ascii="Palatino Linotype" w:hAnsi="Palatino Linotype" w:cs="Arial"/>
          <w:noProof/>
          <w:sz w:val="28"/>
          <w:szCs w:val="28"/>
        </w:rPr>
        <w:lastRenderedPageBreak/>
        <w:drawing>
          <wp:inline distT="0" distB="0" distL="0" distR="0" wp14:anchorId="43C0B31E" wp14:editId="52A46163">
            <wp:extent cx="5748489" cy="28770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056" cy="2882820"/>
                    </a:xfrm>
                    <a:prstGeom prst="rect">
                      <a:avLst/>
                    </a:prstGeom>
                  </pic:spPr>
                </pic:pic>
              </a:graphicData>
            </a:graphic>
          </wp:inline>
        </w:drawing>
      </w:r>
    </w:p>
    <w:p w:rsidR="00CF4F54" w:rsidRPr="00CF4F54" w:rsidRDefault="00CF4F54" w:rsidP="00CF4F54">
      <w:pPr>
        <w:jc w:val="center"/>
        <w:rPr>
          <w:rFonts w:ascii="Palatino Linotype" w:hAnsi="Palatino Linotype" w:cs="Arial"/>
          <w:sz w:val="28"/>
          <w:szCs w:val="28"/>
        </w:rPr>
      </w:pPr>
      <w:r>
        <w:rPr>
          <w:rFonts w:ascii="Palatino Linotype" w:hAnsi="Palatino Linotype" w:cs="Arial"/>
          <w:sz w:val="28"/>
          <w:szCs w:val="28"/>
        </w:rPr>
        <w:t xml:space="preserve">Figure 1. Objectives of </w:t>
      </w:r>
      <w:r w:rsidRPr="0036758F">
        <w:rPr>
          <w:rFonts w:ascii="Palatino Linotype" w:hAnsi="Palatino Linotype" w:cs="Arial"/>
          <w:sz w:val="28"/>
          <w:szCs w:val="28"/>
        </w:rPr>
        <w:t>Krishi Mandi Bank (KMB)</w:t>
      </w:r>
      <w:r>
        <w:rPr>
          <w:rFonts w:ascii="Palatino Linotype" w:hAnsi="Palatino Linotype" w:cs="Arial"/>
          <w:sz w:val="28"/>
          <w:szCs w:val="28"/>
        </w:rPr>
        <w:t xml:space="preserve"> for farmers and farming products.</w:t>
      </w:r>
    </w:p>
    <w:p w:rsidR="008C58BB" w:rsidRDefault="0068063F" w:rsidP="008C58BB">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 xml:space="preserve">Weather forecasting services via social media platforms such as </w:t>
      </w:r>
      <w:r w:rsidR="00DA38C3">
        <w:rPr>
          <w:rFonts w:ascii="Palatino Linotype" w:hAnsi="Palatino Linotype" w:cs="Arial"/>
          <w:sz w:val="28"/>
          <w:szCs w:val="28"/>
        </w:rPr>
        <w:t>F</w:t>
      </w:r>
      <w:r>
        <w:rPr>
          <w:rFonts w:ascii="Palatino Linotype" w:hAnsi="Palatino Linotype" w:cs="Arial"/>
          <w:sz w:val="28"/>
          <w:szCs w:val="28"/>
        </w:rPr>
        <w:t xml:space="preserve">acebook, </w:t>
      </w:r>
      <w:r w:rsidR="00DA38C3">
        <w:rPr>
          <w:rFonts w:ascii="Palatino Linotype" w:hAnsi="Palatino Linotype" w:cs="Arial"/>
          <w:sz w:val="28"/>
          <w:szCs w:val="28"/>
        </w:rPr>
        <w:t>T</w:t>
      </w:r>
      <w:r>
        <w:rPr>
          <w:rFonts w:ascii="Palatino Linotype" w:hAnsi="Palatino Linotype" w:cs="Arial"/>
          <w:sz w:val="28"/>
          <w:szCs w:val="28"/>
        </w:rPr>
        <w:t xml:space="preserve">witter, </w:t>
      </w:r>
      <w:r w:rsidR="00DA38C3">
        <w:rPr>
          <w:rFonts w:ascii="Palatino Linotype" w:hAnsi="Palatino Linotype" w:cs="Arial"/>
          <w:sz w:val="28"/>
          <w:szCs w:val="28"/>
        </w:rPr>
        <w:t>WhatsA</w:t>
      </w:r>
      <w:r>
        <w:rPr>
          <w:rFonts w:ascii="Palatino Linotype" w:hAnsi="Palatino Linotype" w:cs="Arial"/>
          <w:sz w:val="28"/>
          <w:szCs w:val="28"/>
        </w:rPr>
        <w:t>pp – group, etc.</w:t>
      </w:r>
    </w:p>
    <w:p w:rsidR="0068063F" w:rsidRDefault="0068063F" w:rsidP="0068063F">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Tech</w:t>
      </w:r>
      <w:r w:rsidR="00DA38C3">
        <w:rPr>
          <w:rFonts w:ascii="Palatino Linotype" w:hAnsi="Palatino Linotype" w:cs="Arial"/>
          <w:sz w:val="28"/>
          <w:szCs w:val="28"/>
        </w:rPr>
        <w:t>nic</w:t>
      </w:r>
      <w:r>
        <w:rPr>
          <w:rFonts w:ascii="Palatino Linotype" w:hAnsi="Palatino Linotype" w:cs="Arial"/>
          <w:sz w:val="28"/>
          <w:szCs w:val="28"/>
        </w:rPr>
        <w:t xml:space="preserve">al services for </w:t>
      </w:r>
      <w:r w:rsidRPr="0068063F">
        <w:rPr>
          <w:rFonts w:ascii="Palatino Linotype" w:hAnsi="Palatino Linotype" w:cs="Arial"/>
          <w:sz w:val="28"/>
          <w:szCs w:val="28"/>
        </w:rPr>
        <w:t>sustainable growth</w:t>
      </w:r>
      <w:r>
        <w:rPr>
          <w:rFonts w:ascii="Palatino Linotype" w:hAnsi="Palatino Linotype" w:cs="Arial"/>
          <w:sz w:val="28"/>
          <w:szCs w:val="28"/>
        </w:rPr>
        <w:t xml:space="preserve"> in terms of </w:t>
      </w:r>
      <w:r w:rsidR="00FE6E98">
        <w:rPr>
          <w:rFonts w:ascii="Palatino Linotype" w:hAnsi="Palatino Linotype" w:cs="Arial"/>
          <w:sz w:val="28"/>
          <w:szCs w:val="28"/>
        </w:rPr>
        <w:t xml:space="preserve">various government </w:t>
      </w:r>
      <w:r>
        <w:rPr>
          <w:rFonts w:ascii="Palatino Linotype" w:hAnsi="Palatino Linotype" w:cs="Arial"/>
          <w:sz w:val="28"/>
          <w:szCs w:val="28"/>
        </w:rPr>
        <w:t xml:space="preserve">schemes such as </w:t>
      </w:r>
      <w:r w:rsidRPr="0068063F">
        <w:rPr>
          <w:rFonts w:ascii="Palatino Linotype" w:hAnsi="Palatino Linotype" w:cs="Arial"/>
          <w:sz w:val="28"/>
          <w:szCs w:val="28"/>
        </w:rPr>
        <w:t>National Mission For Sustainable Agriculture (NMSA), Pradhan Mantri Krishi Sinchai Yojana (PMKSY), Pradhan Mantri Fasal Bima Yojana (PMFBY), Kisan Credit Card (KCC), Soil Health Card, PM Kisan Samman Nidhi Yojana, etc.</w:t>
      </w:r>
    </w:p>
    <w:p w:rsidR="0068063F" w:rsidRDefault="00374F3D" w:rsidP="0068063F">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Easily provide the inter</w:t>
      </w:r>
      <w:r w:rsidR="00DA38C3">
        <w:rPr>
          <w:rFonts w:ascii="Palatino Linotype" w:hAnsi="Palatino Linotype" w:cs="Arial"/>
          <w:sz w:val="28"/>
          <w:szCs w:val="28"/>
        </w:rPr>
        <w:t>a</w:t>
      </w:r>
      <w:r>
        <w:rPr>
          <w:rFonts w:ascii="Palatino Linotype" w:hAnsi="Palatino Linotype" w:cs="Arial"/>
          <w:sz w:val="28"/>
          <w:szCs w:val="28"/>
        </w:rPr>
        <w:t xml:space="preserve">ction way to communicate with agriculture scientists using </w:t>
      </w:r>
      <w:r w:rsidR="00DA38C3">
        <w:rPr>
          <w:rFonts w:ascii="Palatino Linotype" w:hAnsi="Palatino Linotype" w:cs="Arial"/>
          <w:sz w:val="28"/>
          <w:szCs w:val="28"/>
        </w:rPr>
        <w:t xml:space="preserve">the </w:t>
      </w:r>
      <w:r>
        <w:rPr>
          <w:rFonts w:ascii="Palatino Linotype" w:hAnsi="Palatino Linotype" w:cs="Arial"/>
          <w:sz w:val="28"/>
          <w:szCs w:val="28"/>
        </w:rPr>
        <w:t>toll-free number, video conferencing, etc.</w:t>
      </w:r>
    </w:p>
    <w:p w:rsidR="00374F3D" w:rsidRDefault="00374F3D" w:rsidP="0068063F">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Services of Financial management system for each farmer to evaluate the ratio of investment and income.</w:t>
      </w:r>
    </w:p>
    <w:p w:rsidR="00374F3D" w:rsidRDefault="007F4055" w:rsidP="007F4055">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Promote and motivate the farmers to use o</w:t>
      </w:r>
      <w:r w:rsidRPr="007F4055">
        <w:rPr>
          <w:rFonts w:ascii="Palatino Linotype" w:hAnsi="Palatino Linotype" w:cs="Arial"/>
          <w:sz w:val="28"/>
          <w:szCs w:val="28"/>
        </w:rPr>
        <w:t>rganic manure</w:t>
      </w:r>
      <w:r>
        <w:rPr>
          <w:rFonts w:ascii="Palatino Linotype" w:hAnsi="Palatino Linotype" w:cs="Arial"/>
          <w:sz w:val="28"/>
          <w:szCs w:val="28"/>
        </w:rPr>
        <w:t xml:space="preserve"> instead of </w:t>
      </w:r>
      <w:r w:rsidRPr="007F4055">
        <w:rPr>
          <w:rFonts w:ascii="Palatino Linotype" w:hAnsi="Palatino Linotype" w:cs="Arial"/>
          <w:sz w:val="28"/>
          <w:szCs w:val="28"/>
        </w:rPr>
        <w:t>chemical fertilizer</w:t>
      </w:r>
      <w:r>
        <w:rPr>
          <w:rFonts w:ascii="Palatino Linotype" w:hAnsi="Palatino Linotype" w:cs="Arial"/>
          <w:sz w:val="28"/>
          <w:szCs w:val="28"/>
        </w:rPr>
        <w:t xml:space="preserve"> for maintaining the health of </w:t>
      </w:r>
      <w:r w:rsidR="00DA38C3">
        <w:rPr>
          <w:rFonts w:ascii="Palatino Linotype" w:hAnsi="Palatino Linotype" w:cs="Arial"/>
          <w:sz w:val="28"/>
          <w:szCs w:val="28"/>
        </w:rPr>
        <w:t xml:space="preserve">the </w:t>
      </w:r>
      <w:r>
        <w:rPr>
          <w:rFonts w:ascii="Palatino Linotype" w:hAnsi="Palatino Linotype" w:cs="Arial"/>
          <w:sz w:val="28"/>
          <w:szCs w:val="28"/>
        </w:rPr>
        <w:t>soil.</w:t>
      </w:r>
    </w:p>
    <w:p w:rsidR="00697AF0" w:rsidRDefault="00EA38C9" w:rsidP="00EA38C9">
      <w:pPr>
        <w:pStyle w:val="ListParagraph"/>
        <w:numPr>
          <w:ilvl w:val="0"/>
          <w:numId w:val="1"/>
        </w:numPr>
        <w:jc w:val="both"/>
        <w:rPr>
          <w:rFonts w:ascii="Palatino Linotype" w:hAnsi="Palatino Linotype" w:cs="Arial"/>
          <w:sz w:val="28"/>
          <w:szCs w:val="28"/>
        </w:rPr>
      </w:pPr>
      <w:r w:rsidRPr="00EA38C9">
        <w:rPr>
          <w:rFonts w:ascii="Palatino Linotype" w:hAnsi="Palatino Linotype" w:cs="Arial"/>
          <w:sz w:val="28"/>
          <w:szCs w:val="28"/>
        </w:rPr>
        <w:t>Provides the ava</w:t>
      </w:r>
      <w:r w:rsidR="00DA38C3">
        <w:rPr>
          <w:rFonts w:ascii="Palatino Linotype" w:hAnsi="Palatino Linotype" w:cs="Arial"/>
          <w:sz w:val="28"/>
          <w:szCs w:val="28"/>
        </w:rPr>
        <w:t>ila</w:t>
      </w:r>
      <w:r w:rsidRPr="00EA38C9">
        <w:rPr>
          <w:rFonts w:ascii="Palatino Linotype" w:hAnsi="Palatino Linotype" w:cs="Arial"/>
          <w:sz w:val="28"/>
          <w:szCs w:val="28"/>
        </w:rPr>
        <w:t>bility of a wide range of agricultural tools</w:t>
      </w:r>
      <w:r>
        <w:rPr>
          <w:rFonts w:ascii="Palatino Linotype" w:hAnsi="Palatino Linotype" w:cs="Arial"/>
          <w:sz w:val="28"/>
          <w:szCs w:val="28"/>
        </w:rPr>
        <w:t xml:space="preserve"> such as </w:t>
      </w:r>
      <w:r w:rsidRPr="00EA38C9">
        <w:rPr>
          <w:rFonts w:ascii="Palatino Linotype" w:hAnsi="Palatino Linotype" w:cs="Arial"/>
          <w:sz w:val="28"/>
          <w:szCs w:val="28"/>
        </w:rPr>
        <w:t xml:space="preserve">hand sickle, pickaxe, hoe, </w:t>
      </w:r>
      <w:hyperlink r:id="rId7" w:history="1">
        <w:r w:rsidRPr="00EA38C9">
          <w:rPr>
            <w:rFonts w:ascii="Palatino Linotype" w:hAnsi="Palatino Linotype" w:cs="Arial"/>
            <w:sz w:val="28"/>
            <w:szCs w:val="28"/>
          </w:rPr>
          <w:t>sprayers</w:t>
        </w:r>
      </w:hyperlink>
      <w:r w:rsidRPr="00EA38C9">
        <w:rPr>
          <w:rFonts w:ascii="Palatino Linotype" w:hAnsi="Palatino Linotype" w:cs="Arial"/>
          <w:sz w:val="28"/>
          <w:szCs w:val="28"/>
        </w:rPr>
        <w:t xml:space="preserve">, </w:t>
      </w:r>
      <w:hyperlink r:id="rId8" w:history="1">
        <w:r w:rsidRPr="00EA38C9">
          <w:rPr>
            <w:rFonts w:ascii="Palatino Linotype" w:hAnsi="Palatino Linotype" w:cs="Arial"/>
            <w:sz w:val="28"/>
            <w:szCs w:val="28"/>
          </w:rPr>
          <w:t>brush cutter</w:t>
        </w:r>
      </w:hyperlink>
      <w:r w:rsidRPr="00EA38C9">
        <w:rPr>
          <w:rFonts w:ascii="Palatino Linotype" w:hAnsi="Palatino Linotype" w:cs="Arial"/>
          <w:sz w:val="28"/>
          <w:szCs w:val="28"/>
        </w:rPr>
        <w:t xml:space="preserve">, </w:t>
      </w:r>
      <w:hyperlink r:id="rId9" w:history="1">
        <w:r w:rsidRPr="00EA38C9">
          <w:rPr>
            <w:rFonts w:ascii="Palatino Linotype" w:hAnsi="Palatino Linotype" w:cs="Arial"/>
            <w:sz w:val="28"/>
            <w:szCs w:val="28"/>
          </w:rPr>
          <w:t>power weeder</w:t>
        </w:r>
      </w:hyperlink>
      <w:r w:rsidRPr="00EA38C9">
        <w:rPr>
          <w:rFonts w:ascii="Palatino Linotype" w:hAnsi="Palatino Linotype" w:cs="Arial"/>
          <w:sz w:val="28"/>
          <w:szCs w:val="28"/>
        </w:rPr>
        <w:t xml:space="preserve">, </w:t>
      </w:r>
      <w:hyperlink r:id="rId10" w:history="1">
        <w:r w:rsidRPr="00EA38C9">
          <w:rPr>
            <w:rFonts w:ascii="Palatino Linotype" w:hAnsi="Palatino Linotype" w:cs="Arial"/>
            <w:sz w:val="28"/>
            <w:szCs w:val="28"/>
          </w:rPr>
          <w:t>power tiller</w:t>
        </w:r>
      </w:hyperlink>
      <w:r w:rsidRPr="00EA38C9">
        <w:rPr>
          <w:rFonts w:ascii="Palatino Linotype" w:hAnsi="Palatino Linotype" w:cs="Arial"/>
          <w:sz w:val="28"/>
          <w:szCs w:val="28"/>
        </w:rPr>
        <w:t xml:space="preserve">, </w:t>
      </w:r>
      <w:hyperlink r:id="rId11" w:history="1">
        <w:r w:rsidRPr="00EA38C9">
          <w:rPr>
            <w:rFonts w:ascii="Palatino Linotype" w:hAnsi="Palatino Linotype" w:cs="Arial"/>
            <w:sz w:val="28"/>
            <w:szCs w:val="28"/>
          </w:rPr>
          <w:t>power reaper</w:t>
        </w:r>
      </w:hyperlink>
      <w:r w:rsidRPr="00EA38C9">
        <w:rPr>
          <w:rFonts w:ascii="Palatino Linotype" w:hAnsi="Palatino Linotype" w:cs="Arial"/>
          <w:sz w:val="28"/>
          <w:szCs w:val="28"/>
        </w:rPr>
        <w:t>, etc.</w:t>
      </w:r>
    </w:p>
    <w:p w:rsidR="00DA38C3" w:rsidRDefault="007732EF" w:rsidP="00DA38C3">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lastRenderedPageBreak/>
        <w:t>S</w:t>
      </w:r>
      <w:r w:rsidRPr="007732EF">
        <w:rPr>
          <w:rFonts w:ascii="Palatino Linotype" w:hAnsi="Palatino Linotype" w:cs="Arial"/>
          <w:sz w:val="28"/>
          <w:szCs w:val="28"/>
        </w:rPr>
        <w:t>mart farming</w:t>
      </w:r>
      <w:r>
        <w:rPr>
          <w:rFonts w:ascii="Palatino Linotype" w:hAnsi="Palatino Linotype" w:cs="Arial"/>
          <w:sz w:val="28"/>
          <w:szCs w:val="28"/>
        </w:rPr>
        <w:t xml:space="preserve"> used </w:t>
      </w:r>
      <w:r w:rsidRPr="007732EF">
        <w:rPr>
          <w:rFonts w:ascii="Palatino Linotype" w:hAnsi="Palatino Linotype" w:cs="Arial"/>
          <w:sz w:val="28"/>
          <w:szCs w:val="28"/>
        </w:rPr>
        <w:t>sensors that help farmers monitor and optimi</w:t>
      </w:r>
      <w:r w:rsidR="00DA38C3">
        <w:rPr>
          <w:rFonts w:ascii="Palatino Linotype" w:hAnsi="Palatino Linotype" w:cs="Arial"/>
          <w:sz w:val="28"/>
          <w:szCs w:val="28"/>
        </w:rPr>
        <w:t>z</w:t>
      </w:r>
      <w:r w:rsidRPr="007732EF">
        <w:rPr>
          <w:rFonts w:ascii="Palatino Linotype" w:hAnsi="Palatino Linotype" w:cs="Arial"/>
          <w:sz w:val="28"/>
          <w:szCs w:val="28"/>
        </w:rPr>
        <w:t>e crops by allowing them to adjust to changes in the environment. Weather stations, drones, and agricultural robots all have these sensors attached.</w:t>
      </w:r>
    </w:p>
    <w:p w:rsidR="007C5B5D" w:rsidRDefault="007C5B5D" w:rsidP="00DA38C3">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Transportation services for farming products.</w:t>
      </w:r>
    </w:p>
    <w:p w:rsidR="00DA38C3" w:rsidRDefault="00DA38C3" w:rsidP="00CF4F54">
      <w:pPr>
        <w:pStyle w:val="ListParagraph"/>
        <w:numPr>
          <w:ilvl w:val="0"/>
          <w:numId w:val="1"/>
        </w:numPr>
        <w:jc w:val="both"/>
        <w:rPr>
          <w:rFonts w:ascii="Palatino Linotype" w:hAnsi="Palatino Linotype" w:cs="Arial"/>
          <w:sz w:val="28"/>
          <w:szCs w:val="28"/>
        </w:rPr>
      </w:pPr>
      <w:r>
        <w:rPr>
          <w:rFonts w:ascii="Palatino Linotype" w:hAnsi="Palatino Linotype" w:cs="Arial"/>
          <w:sz w:val="28"/>
          <w:szCs w:val="28"/>
        </w:rPr>
        <w:t>Finally, the objectives of the KBM have been graphically summarized and illustrated using figure 1.</w:t>
      </w:r>
    </w:p>
    <w:p w:rsidR="00CF4F54" w:rsidRPr="00CF4F54" w:rsidRDefault="002E3C9C" w:rsidP="00CF4F54">
      <w:pPr>
        <w:jc w:val="both"/>
        <w:rPr>
          <w:rFonts w:ascii="Palatino Linotype" w:hAnsi="Palatino Linotype" w:cs="Arial"/>
          <w:sz w:val="28"/>
          <w:szCs w:val="28"/>
        </w:rPr>
      </w:pPr>
      <w:r>
        <w:rPr>
          <w:rFonts w:ascii="Palatino Linotype" w:hAnsi="Palatino Linotype" w:cs="Arial"/>
          <w:sz w:val="28"/>
          <w:szCs w:val="28"/>
        </w:rPr>
        <w:t xml:space="preserve">Our financial sources will be donation and happy to help facilities to the respective farmers. </w:t>
      </w:r>
      <w:r w:rsidRPr="002E3C9C">
        <w:rPr>
          <w:rFonts w:ascii="Palatino Linotype" w:hAnsi="Palatino Linotype" w:cs="Arial"/>
          <w:sz w:val="28"/>
          <w:szCs w:val="28"/>
        </w:rPr>
        <w:t>Aiding these farmers in increasing their crop yields is one strategy to combat hunger, and assisting them in increasing their earnings from the sale of their produce is another.</w:t>
      </w:r>
      <w:bookmarkStart w:id="0" w:name="_GoBack"/>
      <w:bookmarkEnd w:id="0"/>
    </w:p>
    <w:p w:rsidR="00CF4F54" w:rsidRDefault="00CF4F54" w:rsidP="00CF4F54">
      <w:pPr>
        <w:jc w:val="both"/>
        <w:rPr>
          <w:rFonts w:ascii="Palatino Linotype" w:hAnsi="Palatino Linotype" w:cs="Arial"/>
          <w:sz w:val="28"/>
          <w:szCs w:val="28"/>
        </w:rPr>
      </w:pPr>
    </w:p>
    <w:p w:rsidR="00DA38C3" w:rsidRPr="00DA38C3" w:rsidRDefault="00DA38C3" w:rsidP="00DA38C3">
      <w:pPr>
        <w:jc w:val="both"/>
        <w:rPr>
          <w:rFonts w:ascii="Palatino Linotype" w:hAnsi="Palatino Linotype" w:cs="Arial"/>
          <w:sz w:val="28"/>
          <w:szCs w:val="28"/>
        </w:rPr>
      </w:pPr>
    </w:p>
    <w:p w:rsidR="00DA38C3" w:rsidRPr="00DA38C3" w:rsidRDefault="00DA38C3" w:rsidP="00DA38C3">
      <w:pPr>
        <w:jc w:val="both"/>
        <w:rPr>
          <w:rFonts w:ascii="Palatino Linotype" w:hAnsi="Palatino Linotype" w:cs="Arial"/>
          <w:sz w:val="28"/>
          <w:szCs w:val="28"/>
        </w:rPr>
      </w:pPr>
    </w:p>
    <w:p w:rsidR="007732EF" w:rsidRPr="007732EF" w:rsidRDefault="007732EF" w:rsidP="007732EF">
      <w:pPr>
        <w:jc w:val="both"/>
        <w:rPr>
          <w:rFonts w:ascii="Palatino Linotype" w:hAnsi="Palatino Linotype" w:cs="Arial"/>
          <w:sz w:val="28"/>
          <w:szCs w:val="28"/>
        </w:rPr>
      </w:pPr>
    </w:p>
    <w:p w:rsidR="00555D44" w:rsidRPr="00C657E9" w:rsidRDefault="00555D44" w:rsidP="00EE14A8">
      <w:pPr>
        <w:jc w:val="both"/>
        <w:rPr>
          <w:rFonts w:ascii="Palatino Linotype" w:hAnsi="Palatino Linotype" w:cs="Arial"/>
          <w:sz w:val="28"/>
          <w:szCs w:val="28"/>
        </w:rPr>
      </w:pPr>
    </w:p>
    <w:p w:rsidR="00C7731B" w:rsidRPr="00C657E9" w:rsidRDefault="00C7731B" w:rsidP="00C7731B">
      <w:pPr>
        <w:jc w:val="both"/>
        <w:rPr>
          <w:rFonts w:ascii="Palatino Linotype" w:hAnsi="Palatino Linotype" w:cs="Arial"/>
          <w:b/>
          <w:sz w:val="32"/>
          <w:szCs w:val="32"/>
        </w:rPr>
      </w:pPr>
    </w:p>
    <w:sectPr w:rsidR="00C7731B" w:rsidRPr="00C657E9" w:rsidSect="006D3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73D7"/>
    <w:multiLevelType w:val="hybridMultilevel"/>
    <w:tmpl w:val="BDDE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K0MDI2M7AwMTOztDBQ0lEKTi0uzszPAykwqwUAdxcI6CwAAAA="/>
  </w:docVars>
  <w:rsids>
    <w:rsidRoot w:val="00F6096D"/>
    <w:rsid w:val="001029FB"/>
    <w:rsid w:val="002E3C9C"/>
    <w:rsid w:val="0036758F"/>
    <w:rsid w:val="00374F3D"/>
    <w:rsid w:val="00555D44"/>
    <w:rsid w:val="00655F3E"/>
    <w:rsid w:val="00677F43"/>
    <w:rsid w:val="0068063F"/>
    <w:rsid w:val="00697AF0"/>
    <w:rsid w:val="006D3BDC"/>
    <w:rsid w:val="007732EF"/>
    <w:rsid w:val="007C5B5D"/>
    <w:rsid w:val="007F4055"/>
    <w:rsid w:val="008606D7"/>
    <w:rsid w:val="008C58BB"/>
    <w:rsid w:val="00967072"/>
    <w:rsid w:val="00B44A2E"/>
    <w:rsid w:val="00C458BA"/>
    <w:rsid w:val="00C657E9"/>
    <w:rsid w:val="00C7731B"/>
    <w:rsid w:val="00CF4F54"/>
    <w:rsid w:val="00DA38C3"/>
    <w:rsid w:val="00DB1DF8"/>
    <w:rsid w:val="00DB768E"/>
    <w:rsid w:val="00E112AA"/>
    <w:rsid w:val="00EA38C9"/>
    <w:rsid w:val="00EE14A8"/>
    <w:rsid w:val="00F277FB"/>
    <w:rsid w:val="00F6096D"/>
    <w:rsid w:val="00FE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67CE"/>
  <w15:chartTrackingRefBased/>
  <w15:docId w15:val="{54DA2C66-3B6D-4591-99AF-8EC5AB14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BDC"/>
  </w:style>
  <w:style w:type="paragraph" w:styleId="Heading2">
    <w:name w:val="heading 2"/>
    <w:basedOn w:val="Normal"/>
    <w:link w:val="Heading2Char"/>
    <w:uiPriority w:val="9"/>
    <w:qFormat/>
    <w:rsid w:val="00680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A3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A38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DF8"/>
    <w:rPr>
      <w:color w:val="0000FF" w:themeColor="hyperlink"/>
      <w:u w:val="single"/>
    </w:rPr>
  </w:style>
  <w:style w:type="paragraph" w:styleId="ListParagraph">
    <w:name w:val="List Paragraph"/>
    <w:basedOn w:val="Normal"/>
    <w:uiPriority w:val="34"/>
    <w:qFormat/>
    <w:rsid w:val="001029FB"/>
    <w:pPr>
      <w:ind w:left="720"/>
      <w:contextualSpacing/>
    </w:pPr>
  </w:style>
  <w:style w:type="character" w:customStyle="1" w:styleId="Heading2Char">
    <w:name w:val="Heading 2 Char"/>
    <w:basedOn w:val="DefaultParagraphFont"/>
    <w:link w:val="Heading2"/>
    <w:uiPriority w:val="9"/>
    <w:rsid w:val="006806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A38C9"/>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A38C9"/>
    <w:rPr>
      <w:b/>
      <w:bCs/>
    </w:rPr>
  </w:style>
  <w:style w:type="character" w:customStyle="1" w:styleId="Heading3Char">
    <w:name w:val="Heading 3 Char"/>
    <w:basedOn w:val="DefaultParagraphFont"/>
    <w:link w:val="Heading3"/>
    <w:uiPriority w:val="9"/>
    <w:rsid w:val="00EA38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11816">
      <w:bodyDiv w:val="1"/>
      <w:marLeft w:val="0"/>
      <w:marRight w:val="0"/>
      <w:marTop w:val="0"/>
      <w:marBottom w:val="0"/>
      <w:divBdr>
        <w:top w:val="none" w:sz="0" w:space="0" w:color="auto"/>
        <w:left w:val="none" w:sz="0" w:space="0" w:color="auto"/>
        <w:bottom w:val="none" w:sz="0" w:space="0" w:color="auto"/>
        <w:right w:val="none" w:sz="0" w:space="0" w:color="auto"/>
      </w:divBdr>
    </w:div>
    <w:div w:id="402264726">
      <w:bodyDiv w:val="1"/>
      <w:marLeft w:val="0"/>
      <w:marRight w:val="0"/>
      <w:marTop w:val="0"/>
      <w:marBottom w:val="0"/>
      <w:divBdr>
        <w:top w:val="none" w:sz="0" w:space="0" w:color="auto"/>
        <w:left w:val="none" w:sz="0" w:space="0" w:color="auto"/>
        <w:bottom w:val="none" w:sz="0" w:space="0" w:color="auto"/>
        <w:right w:val="none" w:sz="0" w:space="0" w:color="auto"/>
      </w:divBdr>
    </w:div>
    <w:div w:id="884221825">
      <w:bodyDiv w:val="1"/>
      <w:marLeft w:val="0"/>
      <w:marRight w:val="0"/>
      <w:marTop w:val="0"/>
      <w:marBottom w:val="0"/>
      <w:divBdr>
        <w:top w:val="none" w:sz="0" w:space="0" w:color="auto"/>
        <w:left w:val="none" w:sz="0" w:space="0" w:color="auto"/>
        <w:bottom w:val="none" w:sz="0" w:space="0" w:color="auto"/>
        <w:right w:val="none" w:sz="0" w:space="0" w:color="auto"/>
      </w:divBdr>
    </w:div>
    <w:div w:id="991102910">
      <w:bodyDiv w:val="1"/>
      <w:marLeft w:val="0"/>
      <w:marRight w:val="0"/>
      <w:marTop w:val="0"/>
      <w:marBottom w:val="0"/>
      <w:divBdr>
        <w:top w:val="none" w:sz="0" w:space="0" w:color="auto"/>
        <w:left w:val="none" w:sz="0" w:space="0" w:color="auto"/>
        <w:bottom w:val="none" w:sz="0" w:space="0" w:color="auto"/>
        <w:right w:val="none" w:sz="0" w:space="0" w:color="auto"/>
      </w:divBdr>
    </w:div>
    <w:div w:id="997878454">
      <w:bodyDiv w:val="1"/>
      <w:marLeft w:val="0"/>
      <w:marRight w:val="0"/>
      <w:marTop w:val="0"/>
      <w:marBottom w:val="0"/>
      <w:divBdr>
        <w:top w:val="none" w:sz="0" w:space="0" w:color="auto"/>
        <w:left w:val="none" w:sz="0" w:space="0" w:color="auto"/>
        <w:bottom w:val="none" w:sz="0" w:space="0" w:color="auto"/>
        <w:right w:val="none" w:sz="0" w:space="0" w:color="auto"/>
      </w:divBdr>
    </w:div>
    <w:div w:id="1091510593">
      <w:bodyDiv w:val="1"/>
      <w:marLeft w:val="0"/>
      <w:marRight w:val="0"/>
      <w:marTop w:val="0"/>
      <w:marBottom w:val="0"/>
      <w:divBdr>
        <w:top w:val="none" w:sz="0" w:space="0" w:color="auto"/>
        <w:left w:val="none" w:sz="0" w:space="0" w:color="auto"/>
        <w:bottom w:val="none" w:sz="0" w:space="0" w:color="auto"/>
        <w:right w:val="none" w:sz="0" w:space="0" w:color="auto"/>
      </w:divBdr>
    </w:div>
    <w:div w:id="1172255569">
      <w:bodyDiv w:val="1"/>
      <w:marLeft w:val="0"/>
      <w:marRight w:val="0"/>
      <w:marTop w:val="0"/>
      <w:marBottom w:val="0"/>
      <w:divBdr>
        <w:top w:val="none" w:sz="0" w:space="0" w:color="auto"/>
        <w:left w:val="none" w:sz="0" w:space="0" w:color="auto"/>
        <w:bottom w:val="none" w:sz="0" w:space="0" w:color="auto"/>
        <w:right w:val="none" w:sz="0" w:space="0" w:color="auto"/>
      </w:divBdr>
    </w:div>
    <w:div w:id="1349024351">
      <w:bodyDiv w:val="1"/>
      <w:marLeft w:val="0"/>
      <w:marRight w:val="0"/>
      <w:marTop w:val="0"/>
      <w:marBottom w:val="0"/>
      <w:divBdr>
        <w:top w:val="none" w:sz="0" w:space="0" w:color="auto"/>
        <w:left w:val="none" w:sz="0" w:space="0" w:color="auto"/>
        <w:bottom w:val="none" w:sz="0" w:space="0" w:color="auto"/>
        <w:right w:val="none" w:sz="0" w:space="0" w:color="auto"/>
      </w:divBdr>
    </w:div>
    <w:div w:id="1417437224">
      <w:bodyDiv w:val="1"/>
      <w:marLeft w:val="0"/>
      <w:marRight w:val="0"/>
      <w:marTop w:val="0"/>
      <w:marBottom w:val="0"/>
      <w:divBdr>
        <w:top w:val="none" w:sz="0" w:space="0" w:color="auto"/>
        <w:left w:val="none" w:sz="0" w:space="0" w:color="auto"/>
        <w:bottom w:val="none" w:sz="0" w:space="0" w:color="auto"/>
        <w:right w:val="none" w:sz="0" w:space="0" w:color="auto"/>
      </w:divBdr>
    </w:div>
    <w:div w:id="1419672956">
      <w:bodyDiv w:val="1"/>
      <w:marLeft w:val="0"/>
      <w:marRight w:val="0"/>
      <w:marTop w:val="0"/>
      <w:marBottom w:val="0"/>
      <w:divBdr>
        <w:top w:val="none" w:sz="0" w:space="0" w:color="auto"/>
        <w:left w:val="none" w:sz="0" w:space="0" w:color="auto"/>
        <w:bottom w:val="none" w:sz="0" w:space="0" w:color="auto"/>
        <w:right w:val="none" w:sz="0" w:space="0" w:color="auto"/>
      </w:divBdr>
    </w:div>
    <w:div w:id="1592272362">
      <w:bodyDiv w:val="1"/>
      <w:marLeft w:val="0"/>
      <w:marRight w:val="0"/>
      <w:marTop w:val="0"/>
      <w:marBottom w:val="0"/>
      <w:divBdr>
        <w:top w:val="none" w:sz="0" w:space="0" w:color="auto"/>
        <w:left w:val="none" w:sz="0" w:space="0" w:color="auto"/>
        <w:bottom w:val="none" w:sz="0" w:space="0" w:color="auto"/>
        <w:right w:val="none" w:sz="0" w:space="0" w:color="auto"/>
      </w:divBdr>
    </w:div>
    <w:div w:id="1675064757">
      <w:bodyDiv w:val="1"/>
      <w:marLeft w:val="0"/>
      <w:marRight w:val="0"/>
      <w:marTop w:val="0"/>
      <w:marBottom w:val="0"/>
      <w:divBdr>
        <w:top w:val="none" w:sz="0" w:space="0" w:color="auto"/>
        <w:left w:val="none" w:sz="0" w:space="0" w:color="auto"/>
        <w:bottom w:val="none" w:sz="0" w:space="0" w:color="auto"/>
        <w:right w:val="none" w:sz="0" w:space="0" w:color="auto"/>
      </w:divBdr>
    </w:div>
    <w:div w:id="1685746993">
      <w:bodyDiv w:val="1"/>
      <w:marLeft w:val="0"/>
      <w:marRight w:val="0"/>
      <w:marTop w:val="0"/>
      <w:marBottom w:val="0"/>
      <w:divBdr>
        <w:top w:val="none" w:sz="0" w:space="0" w:color="auto"/>
        <w:left w:val="none" w:sz="0" w:space="0" w:color="auto"/>
        <w:bottom w:val="none" w:sz="0" w:space="0" w:color="auto"/>
        <w:right w:val="none" w:sz="0" w:space="0" w:color="auto"/>
      </w:divBdr>
    </w:div>
    <w:div w:id="1887525830">
      <w:bodyDiv w:val="1"/>
      <w:marLeft w:val="0"/>
      <w:marRight w:val="0"/>
      <w:marTop w:val="0"/>
      <w:marBottom w:val="0"/>
      <w:divBdr>
        <w:top w:val="none" w:sz="0" w:space="0" w:color="auto"/>
        <w:left w:val="none" w:sz="0" w:space="0" w:color="auto"/>
        <w:bottom w:val="none" w:sz="0" w:space="0" w:color="auto"/>
        <w:right w:val="none" w:sz="0" w:space="0" w:color="auto"/>
      </w:divBdr>
    </w:div>
    <w:div w:id="19505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torjunction.com/tools/brush-cut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actorjunction.com/tools/spray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ractorjunction.com/tools/power-reaper/" TargetMode="External"/><Relationship Id="rId5" Type="http://schemas.openxmlformats.org/officeDocument/2006/relationships/hyperlink" Target="mailto:prabhat.kumar13@bhu.ac.in" TargetMode="External"/><Relationship Id="rId10" Type="http://schemas.openxmlformats.org/officeDocument/2006/relationships/hyperlink" Target="https://www.tractorjunction.com/tools/power-tiller/" TargetMode="External"/><Relationship Id="rId4" Type="http://schemas.openxmlformats.org/officeDocument/2006/relationships/webSettings" Target="webSettings.xml"/><Relationship Id="rId9" Type="http://schemas.openxmlformats.org/officeDocument/2006/relationships/hyperlink" Target="https://www.tractorjunction.com/tools/power-wee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PC</dc:creator>
  <cp:keywords/>
  <dc:description/>
  <cp:lastModifiedBy>Prabhat PC</cp:lastModifiedBy>
  <cp:revision>25</cp:revision>
  <dcterms:created xsi:type="dcterms:W3CDTF">2021-12-03T05:19:00Z</dcterms:created>
  <dcterms:modified xsi:type="dcterms:W3CDTF">2021-12-04T17:21:00Z</dcterms:modified>
</cp:coreProperties>
</file>