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91" w:rsidRPr="009E6391" w:rsidRDefault="009E6391">
      <w:pPr>
        <w:rPr>
          <w:b/>
          <w:lang w:val="en-US"/>
        </w:rPr>
      </w:pPr>
      <w:r w:rsidRPr="009E6391">
        <w:rPr>
          <w:b/>
          <w:lang w:val="en-US"/>
        </w:rPr>
        <w:t>National Circumstances:</w:t>
      </w:r>
    </w:p>
    <w:p w:rsidR="009E6391" w:rsidRDefault="009E6391">
      <w:pPr>
        <w:rPr>
          <w:lang w:val="en-US"/>
        </w:rPr>
      </w:pPr>
      <w:r>
        <w:rPr>
          <w:lang w:val="en-US"/>
        </w:rPr>
        <w:t>Variety of habitats.</w:t>
      </w:r>
    </w:p>
    <w:p w:rsidR="009E6391" w:rsidRDefault="009E6391">
      <w:pPr>
        <w:rPr>
          <w:lang w:val="en-US"/>
        </w:rPr>
      </w:pPr>
      <w:r>
        <w:rPr>
          <w:lang w:val="en-US"/>
        </w:rPr>
        <w:t xml:space="preserve">Climate: </w:t>
      </w:r>
      <w:r w:rsidR="00DD0F4C">
        <w:rPr>
          <w:lang w:val="en-US"/>
        </w:rPr>
        <w:t>Semi-arid</w:t>
      </w:r>
      <w:r>
        <w:rPr>
          <w:lang w:val="en-US"/>
        </w:rPr>
        <w:t xml:space="preserve"> to hyper-arid climate = very low rainfall 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150 mm)</w:t>
      </w:r>
    </w:p>
    <w:p w:rsidR="009E6391" w:rsidRDefault="00DD0F4C">
      <w:pPr>
        <w:rPr>
          <w:lang w:val="en-US"/>
        </w:rPr>
      </w:pPr>
      <w:r>
        <w:rPr>
          <w:lang w:val="en-US"/>
        </w:rPr>
        <w:t>Temperature</w:t>
      </w:r>
      <w:bookmarkStart w:id="0" w:name="_GoBack"/>
      <w:bookmarkEnd w:id="0"/>
      <w:r w:rsidR="00057BCA">
        <w:rPr>
          <w:lang w:val="en-US"/>
        </w:rPr>
        <w:t>: 50</w:t>
      </w:r>
      <w:r w:rsidR="00057BCA" w:rsidRPr="00057BCA">
        <w:rPr>
          <w:vertAlign w:val="superscript"/>
          <w:lang w:val="en-US"/>
        </w:rPr>
        <w:t>o</w:t>
      </w:r>
      <w:r w:rsidR="00057BCA">
        <w:rPr>
          <w:lang w:val="en-US"/>
        </w:rPr>
        <w:t>C ranges from 27C to 43C in summer</w:t>
      </w:r>
    </w:p>
    <w:p w:rsidR="00057BCA" w:rsidRDefault="00057BCA">
      <w:pPr>
        <w:rPr>
          <w:lang w:val="en-US"/>
        </w:rPr>
      </w:pPr>
      <w:r>
        <w:rPr>
          <w:lang w:val="en-US"/>
        </w:rPr>
        <w:t>8C to 20C in winters</w:t>
      </w:r>
    </w:p>
    <w:p w:rsidR="00057BCA" w:rsidRDefault="00057BCA">
      <w:pPr>
        <w:rPr>
          <w:lang w:val="en-US"/>
        </w:rPr>
      </w:pPr>
    </w:p>
    <w:p w:rsidR="00057BCA" w:rsidRDefault="00057BCA">
      <w:pPr>
        <w:rPr>
          <w:lang w:val="en-US"/>
        </w:rPr>
      </w:pPr>
      <w:r>
        <w:rPr>
          <w:lang w:val="en-US"/>
        </w:rPr>
        <w:t xml:space="preserve">Population    </w:t>
      </w:r>
      <w:r>
        <w:rPr>
          <w:noProof/>
          <w:lang w:eastAsia="en-IN"/>
        </w:rPr>
        <w:drawing>
          <wp:inline distT="0" distB="0" distL="0" distR="0" wp14:anchorId="056095F5" wp14:editId="688655E3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>
      <w:pPr>
        <w:rPr>
          <w:lang w:val="en-US"/>
        </w:rPr>
      </w:pPr>
    </w:p>
    <w:p w:rsidR="00991D4E" w:rsidRDefault="00991D4E" w:rsidP="00991D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2010 census, the population of the Kingdom was 27.2 million, however, the population was</w:t>
      </w:r>
    </w:p>
    <w:p w:rsidR="00991D4E" w:rsidRDefault="00991D4E" w:rsidP="00991D4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Estimated to be 29.9 million in 2013 and 31.02 million in 2015.</w:t>
      </w:r>
    </w:p>
    <w:p w:rsidR="00991D4E" w:rsidRDefault="00991D4E" w:rsidP="00991D4E">
      <w:pPr>
        <w:rPr>
          <w:rFonts w:ascii="TimesNewRomanPSMT" w:hAnsi="TimesNewRomanPSMT" w:cs="TimesNewRomanPSMT"/>
          <w:sz w:val="24"/>
          <w:szCs w:val="24"/>
        </w:rPr>
      </w:pPr>
    </w:p>
    <w:p w:rsidR="00991D4E" w:rsidRDefault="00991D4E" w:rsidP="00991D4E">
      <w:pPr>
        <w:rPr>
          <w:lang w:val="en-US"/>
        </w:rPr>
      </w:pPr>
      <w:r>
        <w:rPr>
          <w:lang w:val="en-US"/>
        </w:rPr>
        <w:t>National Economy and National Development Priorities:</w:t>
      </w:r>
    </w:p>
    <w:p w:rsidR="00AB3C67" w:rsidRDefault="00AB3C67" w:rsidP="00DE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Raising Standard of living</w:t>
      </w:r>
    </w:p>
    <w:p w:rsidR="00DE155A" w:rsidRDefault="00DE155A" w:rsidP="00DE15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5.26 % of annual per capita income growth from 1990-2013</w:t>
      </w:r>
    </w:p>
    <w:p w:rsidR="00DE155A" w:rsidRDefault="00DE155A" w:rsidP="00DE15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11</w:t>
      </w:r>
      <w:r w:rsidRPr="00DE155A">
        <w:rPr>
          <w:vertAlign w:val="superscript"/>
          <w:lang w:val="en-US"/>
        </w:rPr>
        <w:t>th</w:t>
      </w:r>
      <w:r>
        <w:rPr>
          <w:lang w:val="en-US"/>
        </w:rPr>
        <w:t xml:space="preserve"> in  countries with fastest progress in human development</w:t>
      </w:r>
    </w:p>
    <w:p w:rsidR="00DE155A" w:rsidRDefault="00DE155A" w:rsidP="00DE15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57  in global human development index</w:t>
      </w:r>
    </w:p>
    <w:p w:rsidR="00DE155A" w:rsidRDefault="00DE155A" w:rsidP="00DE15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Diversification of Economic Base</w:t>
      </w:r>
    </w:p>
    <w:p w:rsidR="00DE155A" w:rsidRDefault="00DE155A" w:rsidP="00DE15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Diver</w:t>
      </w:r>
      <w:r w:rsidR="00650239">
        <w:rPr>
          <w:lang w:val="en-US"/>
        </w:rPr>
        <w:t>sification of economic base has been principal objective of economic and social development since the start.</w:t>
      </w:r>
    </w:p>
    <w:p w:rsidR="00650239" w:rsidRDefault="00650239" w:rsidP="00650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Enhancing the role of non-oil sector in national economy – developing and export is one of the main development challenge – ninth and tenth Development plan</w:t>
      </w:r>
    </w:p>
    <w:p w:rsidR="00650239" w:rsidRDefault="00650239" w:rsidP="0065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Enhance Non-oil Revenues</w:t>
      </w:r>
    </w:p>
    <w:p w:rsidR="00650239" w:rsidRDefault="00650239" w:rsidP="00650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Balanced Regional Development</w:t>
      </w:r>
    </w:p>
    <w:p w:rsidR="00251FC3" w:rsidRDefault="00650239" w:rsidP="00650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Developing infrastructure, public services and other necessary public facilities</w:t>
      </w:r>
      <w:r w:rsidR="00251FC3">
        <w:rPr>
          <w:lang w:val="en-US"/>
        </w:rPr>
        <w:t>, along with a drive to build a production base.</w:t>
      </w:r>
    </w:p>
    <w:p w:rsidR="00251FC3" w:rsidRDefault="00251FC3" w:rsidP="00251F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Move to Knowledge based economy</w:t>
      </w:r>
    </w:p>
    <w:p w:rsidR="00650239" w:rsidRDefault="00251FC3" w:rsidP="00251F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Enhancing Competitiveness</w:t>
      </w:r>
      <w:r w:rsidR="00650239" w:rsidRPr="00251FC3">
        <w:rPr>
          <w:lang w:val="en-US"/>
        </w:rPr>
        <w:t xml:space="preserve"> </w:t>
      </w:r>
    </w:p>
    <w:p w:rsidR="00F34F3E" w:rsidRDefault="00731FEC" w:rsidP="00940E2F">
      <w:pPr>
        <w:pStyle w:val="ListParagraph"/>
        <w:numPr>
          <w:ilvl w:val="1"/>
          <w:numId w:val="2"/>
        </w:numPr>
        <w:rPr>
          <w:lang w:val="en-US"/>
        </w:rPr>
      </w:pPr>
      <w:r w:rsidRPr="00DC5E86">
        <w:rPr>
          <w:lang w:val="en-US"/>
        </w:rPr>
        <w:t>Kingdom ranked</w:t>
      </w:r>
      <w:r w:rsidR="00DC5E86" w:rsidRPr="00DC5E86">
        <w:rPr>
          <w:lang w:val="en-US"/>
        </w:rPr>
        <w:t xml:space="preserve"> 26</w:t>
      </w:r>
      <w:r w:rsidR="00DC5E86" w:rsidRPr="00DC5E86">
        <w:rPr>
          <w:vertAlign w:val="superscript"/>
          <w:lang w:val="en-US"/>
        </w:rPr>
        <w:t>th</w:t>
      </w:r>
      <w:r w:rsidR="00DC5E86" w:rsidRPr="00DC5E86">
        <w:rPr>
          <w:lang w:val="en-US"/>
        </w:rPr>
        <w:t xml:space="preserve"> </w:t>
      </w:r>
      <w:r w:rsidRPr="00DC5E86">
        <w:rPr>
          <w:lang w:val="en-US"/>
        </w:rPr>
        <w:t>among 189 countries with</w:t>
      </w:r>
      <w:r w:rsidR="00DC5E86" w:rsidRPr="00DC5E86">
        <w:rPr>
          <w:lang w:val="en-US"/>
        </w:rPr>
        <w:t xml:space="preserve"> </w:t>
      </w:r>
      <w:r w:rsidRPr="00DC5E86">
        <w:rPr>
          <w:lang w:val="en-US"/>
        </w:rPr>
        <w:t>respect to ea</w:t>
      </w:r>
      <w:r w:rsidR="00DC5E86" w:rsidRPr="00DC5E86">
        <w:rPr>
          <w:lang w:val="en-US"/>
        </w:rPr>
        <w:t xml:space="preserve">se of doing business (2014) and </w:t>
      </w:r>
      <w:r w:rsidRPr="00DC5E86">
        <w:rPr>
          <w:lang w:val="en-US"/>
        </w:rPr>
        <w:t>the Global Competitiveness Report (2013-2014)</w:t>
      </w:r>
      <w:r w:rsidR="00DC5E86" w:rsidRPr="00DC5E86">
        <w:rPr>
          <w:lang w:val="en-US"/>
        </w:rPr>
        <w:t xml:space="preserve"> </w:t>
      </w:r>
      <w:r w:rsidRPr="00DC5E86">
        <w:rPr>
          <w:lang w:val="en-US"/>
        </w:rPr>
        <w:t>ranked Saudi Arabia</w:t>
      </w:r>
      <w:r w:rsidR="00DC5E86" w:rsidRPr="00DC5E86">
        <w:rPr>
          <w:lang w:val="en-US"/>
        </w:rPr>
        <w:t xml:space="preserve"> 20</w:t>
      </w:r>
      <w:r w:rsidR="00DC5E86" w:rsidRPr="00DC5E86">
        <w:rPr>
          <w:vertAlign w:val="superscript"/>
          <w:lang w:val="en-US"/>
        </w:rPr>
        <w:t>th</w:t>
      </w:r>
      <w:r w:rsidR="00DC5E86">
        <w:rPr>
          <w:lang w:val="en-US"/>
        </w:rPr>
        <w:t xml:space="preserve"> among 148 </w:t>
      </w:r>
      <w:r w:rsidRPr="00DC5E86">
        <w:rPr>
          <w:lang w:val="en-US"/>
        </w:rPr>
        <w:t>countries.</w:t>
      </w:r>
    </w:p>
    <w:p w:rsidR="00940E2F" w:rsidRDefault="00940E2F" w:rsidP="00940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Development and Productive Employment of Human Resources</w:t>
      </w:r>
    </w:p>
    <w:p w:rsidR="00940E2F" w:rsidRDefault="00940E2F" w:rsidP="00940E2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demand surpassed Saudi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supply in many </w:t>
      </w:r>
      <w:r w:rsidR="0034511D">
        <w:rPr>
          <w:lang w:val="en-US"/>
        </w:rPr>
        <w:t>professions</w:t>
      </w:r>
    </w:p>
    <w:p w:rsidR="00940E2F" w:rsidRDefault="00940E2F" w:rsidP="00940E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Education and training to reduce structural unemployment among Saudis.</w:t>
      </w:r>
    </w:p>
    <w:p w:rsidR="00940E2F" w:rsidRDefault="00940E2F" w:rsidP="00940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Sustainably of Natural Resources</w:t>
      </w:r>
    </w:p>
    <w:p w:rsidR="0034511D" w:rsidRDefault="0034511D" w:rsidP="003451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Scarcity of water resources constitute vital issue </w:t>
      </w:r>
    </w:p>
    <w:p w:rsidR="0034511D" w:rsidRDefault="0034511D" w:rsidP="003451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Largest share of water consumed for agricultural, municipal and industrial purposes comes from non-renewable resources.</w:t>
      </w:r>
    </w:p>
    <w:p w:rsidR="0034511D" w:rsidRPr="00DC5E86" w:rsidRDefault="0034511D" w:rsidP="003451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Conservation of agricultural land and protection against degradation or desertification is a major challenge facing sustainability development.</w:t>
      </w:r>
    </w:p>
    <w:p w:rsidR="004E465F" w:rsidRDefault="009E6391">
      <w:pPr>
        <w:rPr>
          <w:lang w:val="en-US"/>
        </w:rPr>
      </w:pPr>
      <w:r>
        <w:rPr>
          <w:lang w:val="en-US"/>
        </w:rPr>
        <w:t>Contribution to Adaptation</w:t>
      </w:r>
      <w:r w:rsidR="00DE155A">
        <w:rPr>
          <w:lang w:val="en-US"/>
        </w:rPr>
        <w:t xml:space="preserve"> </w:t>
      </w:r>
    </w:p>
    <w:p w:rsidR="009E6391" w:rsidRDefault="009E6391" w:rsidP="009E63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Adaptation with mitigation co-benefits</w:t>
      </w:r>
    </w:p>
    <w:p w:rsidR="009E6391" w:rsidRDefault="009E6391" w:rsidP="009E63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</w:t>
      </w:r>
      <w:r w:rsidR="00F34F3E">
        <w:rPr>
          <w:lang w:val="en-US"/>
        </w:rPr>
        <w:t xml:space="preserve"> and waste water management:</w:t>
      </w:r>
    </w:p>
    <w:p w:rsidR="000662D4" w:rsidRDefault="000662D4" w:rsidP="000662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Encourage reduction, recycle and reuse of water and wastewater in municipal.</w:t>
      </w:r>
    </w:p>
    <w:p w:rsidR="000662D4" w:rsidRDefault="000662D4" w:rsidP="000662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Urban Planning</w:t>
      </w:r>
    </w:p>
    <w:p w:rsidR="000662D4" w:rsidRDefault="000662D4" w:rsidP="000662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Marine Protection</w:t>
      </w:r>
    </w:p>
    <w:p w:rsidR="000662D4" w:rsidRDefault="000662D4" w:rsidP="000662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Reduced desertification</w:t>
      </w:r>
    </w:p>
    <w:p w:rsidR="000662D4" w:rsidRDefault="00E104A2" w:rsidP="000662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Marine protection</w:t>
      </w:r>
    </w:p>
    <w:p w:rsidR="00E104A2" w:rsidRDefault="00E104A2" w:rsidP="00E10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Reduce coastal erosion, increase the sinks for blue carbon, maintained related ecosystem.</w:t>
      </w:r>
    </w:p>
    <w:p w:rsidR="00E104A2" w:rsidRDefault="00E104A2" w:rsidP="00E104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Support planting mangrove seedling along its coast.</w:t>
      </w:r>
    </w:p>
    <w:p w:rsidR="00E104A2" w:rsidRDefault="00E104A2" w:rsidP="00E104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 desertification: </w:t>
      </w:r>
    </w:p>
    <w:p w:rsidR="00E104A2" w:rsidRPr="000662D4" w:rsidRDefault="00E104A2" w:rsidP="00E104A2">
      <w:pPr>
        <w:pStyle w:val="ListParagraph"/>
        <w:numPr>
          <w:ilvl w:val="1"/>
          <w:numId w:val="1"/>
        </w:numPr>
        <w:rPr>
          <w:lang w:val="en-US"/>
        </w:rPr>
      </w:pPr>
    </w:p>
    <w:sectPr w:rsidR="00E104A2" w:rsidRPr="0006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5BCF"/>
    <w:multiLevelType w:val="hybridMultilevel"/>
    <w:tmpl w:val="18584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D53D0"/>
    <w:multiLevelType w:val="hybridMultilevel"/>
    <w:tmpl w:val="500AE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91"/>
    <w:rsid w:val="00057BCA"/>
    <w:rsid w:val="000662D4"/>
    <w:rsid w:val="00251FC3"/>
    <w:rsid w:val="0034511D"/>
    <w:rsid w:val="00456709"/>
    <w:rsid w:val="004E465F"/>
    <w:rsid w:val="00650239"/>
    <w:rsid w:val="00731FEC"/>
    <w:rsid w:val="00940E2F"/>
    <w:rsid w:val="00991D4E"/>
    <w:rsid w:val="009E6391"/>
    <w:rsid w:val="00AB3C67"/>
    <w:rsid w:val="00D67AA6"/>
    <w:rsid w:val="00DC5E86"/>
    <w:rsid w:val="00DD0F4C"/>
    <w:rsid w:val="00DE155A"/>
    <w:rsid w:val="00E104A2"/>
    <w:rsid w:val="00F34F3E"/>
    <w:rsid w:val="00F5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E0B4C-6619-445F-B901-EAF232D2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Ranjan</dc:creator>
  <cp:keywords/>
  <dc:description/>
  <cp:lastModifiedBy>Prabhat Ranjan</cp:lastModifiedBy>
  <cp:revision>4</cp:revision>
  <dcterms:created xsi:type="dcterms:W3CDTF">2019-01-19T17:23:00Z</dcterms:created>
  <dcterms:modified xsi:type="dcterms:W3CDTF">2019-01-22T16:32:00Z</dcterms:modified>
</cp:coreProperties>
</file>