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A80D0" w14:textId="77777777" w:rsidR="0003482F" w:rsidRDefault="00000000">
      <w:pPr>
        <w:pStyle w:val="Heading1"/>
      </w:pPr>
      <w:r>
        <w:t>ChatDoc Pro – Research Paper Question Answering System using Retrieval-Augmented Generation (RAG)</w:t>
      </w:r>
    </w:p>
    <w:p w14:paraId="7D0CB02F" w14:textId="77777777" w:rsidR="0003482F" w:rsidRDefault="00000000">
      <w:pPr>
        <w:pStyle w:val="Heading2"/>
      </w:pPr>
      <w:r>
        <w:t>1. Introduction</w:t>
      </w:r>
    </w:p>
    <w:p w14:paraId="723B89E6" w14:textId="77777777" w:rsidR="008F21B6" w:rsidRPr="008F21B6" w:rsidRDefault="008F21B6" w:rsidP="008F21B6">
      <w:pPr>
        <w:rPr>
          <w:lang w:val="en-IN"/>
        </w:rPr>
      </w:pPr>
      <w:r w:rsidRPr="008F21B6">
        <w:rPr>
          <w:lang w:val="en-IN"/>
        </w:rPr>
        <w:t>With the rapid growth of academic publications, researchers and students face difficulty in efficiently extracting relevant information from lengthy research papers. Traditional keyword search methods often fail to provide contextual understanding.</w:t>
      </w:r>
    </w:p>
    <w:p w14:paraId="712638B5" w14:textId="77777777" w:rsidR="008F21B6" w:rsidRPr="008F21B6" w:rsidRDefault="008F21B6" w:rsidP="008F21B6">
      <w:pPr>
        <w:spacing w:after="0"/>
        <w:rPr>
          <w:lang w:val="en-IN"/>
        </w:rPr>
      </w:pPr>
      <w:proofErr w:type="spellStart"/>
      <w:r w:rsidRPr="008F21B6">
        <w:rPr>
          <w:b/>
          <w:bCs/>
          <w:lang w:val="en-IN"/>
        </w:rPr>
        <w:t>ChatDoc</w:t>
      </w:r>
      <w:proofErr w:type="spellEnd"/>
      <w:r w:rsidRPr="008F21B6">
        <w:rPr>
          <w:b/>
          <w:bCs/>
          <w:lang w:val="en-IN"/>
        </w:rPr>
        <w:t xml:space="preserve"> Pro</w:t>
      </w:r>
      <w:r w:rsidRPr="008F21B6">
        <w:rPr>
          <w:lang w:val="en-IN"/>
        </w:rPr>
        <w:t xml:space="preserve"> is an AI-powered Question Answering (QA) system that allows users to:</w:t>
      </w:r>
    </w:p>
    <w:p w14:paraId="625A7735" w14:textId="77777777" w:rsidR="008F21B6" w:rsidRPr="008F21B6" w:rsidRDefault="008F21B6" w:rsidP="008F21B6">
      <w:pPr>
        <w:numPr>
          <w:ilvl w:val="0"/>
          <w:numId w:val="10"/>
        </w:numPr>
        <w:spacing w:after="0"/>
        <w:rPr>
          <w:lang w:val="en-IN"/>
        </w:rPr>
      </w:pPr>
      <w:r w:rsidRPr="008F21B6">
        <w:rPr>
          <w:rFonts w:ascii="Segoe UI Emoji" w:hAnsi="Segoe UI Emoji" w:cs="Segoe UI Emoji"/>
          <w:lang w:val="en-IN"/>
        </w:rPr>
        <w:t>📄</w:t>
      </w:r>
      <w:r w:rsidRPr="008F21B6">
        <w:rPr>
          <w:lang w:val="en-IN"/>
        </w:rPr>
        <w:t xml:space="preserve"> Upload research papers (PDF format)</w:t>
      </w:r>
    </w:p>
    <w:p w14:paraId="439C050B" w14:textId="77777777" w:rsidR="008F21B6" w:rsidRPr="008F21B6" w:rsidRDefault="008F21B6" w:rsidP="008F21B6">
      <w:pPr>
        <w:numPr>
          <w:ilvl w:val="0"/>
          <w:numId w:val="10"/>
        </w:numPr>
        <w:spacing w:after="0"/>
        <w:rPr>
          <w:lang w:val="en-IN"/>
        </w:rPr>
      </w:pPr>
      <w:r w:rsidRPr="008F21B6">
        <w:rPr>
          <w:rFonts w:ascii="Segoe UI Emoji" w:hAnsi="Segoe UI Emoji" w:cs="Segoe UI Emoji"/>
          <w:lang w:val="en-IN"/>
        </w:rPr>
        <w:t>❓</w:t>
      </w:r>
      <w:r w:rsidRPr="008F21B6">
        <w:rPr>
          <w:lang w:val="en-IN"/>
        </w:rPr>
        <w:t xml:space="preserve"> Ask natural language questions</w:t>
      </w:r>
    </w:p>
    <w:p w14:paraId="537A5A33" w14:textId="77777777" w:rsidR="008F21B6" w:rsidRPr="008F21B6" w:rsidRDefault="008F21B6" w:rsidP="008F21B6">
      <w:pPr>
        <w:numPr>
          <w:ilvl w:val="0"/>
          <w:numId w:val="10"/>
        </w:numPr>
        <w:spacing w:after="0"/>
        <w:rPr>
          <w:lang w:val="en-IN"/>
        </w:rPr>
      </w:pPr>
      <w:r w:rsidRPr="008F21B6">
        <w:rPr>
          <w:rFonts w:ascii="Segoe UI Emoji" w:hAnsi="Segoe UI Emoji" w:cs="Segoe UI Emoji"/>
          <w:lang w:val="en-IN"/>
        </w:rPr>
        <w:t>🤖</w:t>
      </w:r>
      <w:r w:rsidRPr="008F21B6">
        <w:rPr>
          <w:lang w:val="en-IN"/>
        </w:rPr>
        <w:t xml:space="preserve"> Receive context-aware answers generated using Large Language Models (LLMs)</w:t>
      </w:r>
    </w:p>
    <w:p w14:paraId="17E34340" w14:textId="77777777" w:rsidR="008F21B6" w:rsidRPr="008F21B6" w:rsidRDefault="008F21B6" w:rsidP="008F21B6">
      <w:pPr>
        <w:rPr>
          <w:lang w:val="en-IN"/>
        </w:rPr>
      </w:pPr>
      <w:r w:rsidRPr="008F21B6">
        <w:rPr>
          <w:lang w:val="en-IN"/>
        </w:rPr>
        <w:t xml:space="preserve">The system uses </w:t>
      </w:r>
      <w:r w:rsidRPr="008F21B6">
        <w:rPr>
          <w:b/>
          <w:bCs/>
          <w:lang w:val="en-IN"/>
        </w:rPr>
        <w:t>Retrieval-Augmented Generation (RAG)</w:t>
      </w:r>
      <w:r w:rsidRPr="008F21B6">
        <w:rPr>
          <w:lang w:val="en-IN"/>
        </w:rPr>
        <w:t xml:space="preserve"> to ensure that answers are grounded in the uploaded document instead of relying only on general knowledge.</w:t>
      </w:r>
    </w:p>
    <w:p w14:paraId="45134521" w14:textId="77777777" w:rsidR="0003482F" w:rsidRDefault="00000000">
      <w:pPr>
        <w:pStyle w:val="Heading2"/>
      </w:pPr>
      <w:r>
        <w:t>2. Problem Statement</w:t>
      </w:r>
    </w:p>
    <w:p w14:paraId="71E17CE0" w14:textId="77777777" w:rsidR="008F21B6" w:rsidRPr="008F21B6" w:rsidRDefault="008F21B6" w:rsidP="008F21B6">
      <w:pPr>
        <w:rPr>
          <w:lang w:val="en-IN"/>
        </w:rPr>
      </w:pPr>
      <w:r w:rsidRPr="008F21B6">
        <w:rPr>
          <w:lang w:val="en-IN"/>
        </w:rPr>
        <w:t>Reading and understanding research papers is time-consuming and cognitively demanding. Existing summarization tools:</w:t>
      </w:r>
    </w:p>
    <w:p w14:paraId="728095EF" w14:textId="77777777" w:rsidR="008F21B6" w:rsidRPr="008F21B6" w:rsidRDefault="008F21B6" w:rsidP="008F21B6">
      <w:pPr>
        <w:numPr>
          <w:ilvl w:val="0"/>
          <w:numId w:val="11"/>
        </w:numPr>
        <w:spacing w:after="120"/>
        <w:rPr>
          <w:lang w:val="en-IN"/>
        </w:rPr>
      </w:pPr>
      <w:r w:rsidRPr="008F21B6">
        <w:rPr>
          <w:lang w:val="en-IN"/>
        </w:rPr>
        <w:t>Provide only general summaries</w:t>
      </w:r>
    </w:p>
    <w:p w14:paraId="4A04D5B4" w14:textId="77777777" w:rsidR="008F21B6" w:rsidRPr="008F21B6" w:rsidRDefault="008F21B6" w:rsidP="008F21B6">
      <w:pPr>
        <w:numPr>
          <w:ilvl w:val="0"/>
          <w:numId w:val="11"/>
        </w:numPr>
        <w:spacing w:after="120"/>
        <w:rPr>
          <w:lang w:val="en-IN"/>
        </w:rPr>
      </w:pPr>
      <w:r w:rsidRPr="008F21B6">
        <w:rPr>
          <w:lang w:val="en-IN"/>
        </w:rPr>
        <w:t>Do not allow interactive querying</w:t>
      </w:r>
    </w:p>
    <w:p w14:paraId="3687392D" w14:textId="77777777" w:rsidR="008F21B6" w:rsidRPr="008F21B6" w:rsidRDefault="008F21B6" w:rsidP="008F21B6">
      <w:pPr>
        <w:numPr>
          <w:ilvl w:val="0"/>
          <w:numId w:val="11"/>
        </w:numPr>
        <w:spacing w:after="120"/>
        <w:rPr>
          <w:lang w:val="en-IN"/>
        </w:rPr>
      </w:pPr>
      <w:r w:rsidRPr="008F21B6">
        <w:rPr>
          <w:lang w:val="en-IN"/>
        </w:rPr>
        <w:t>Often generate hallucinated answers</w:t>
      </w:r>
    </w:p>
    <w:p w14:paraId="7CA94491" w14:textId="77777777" w:rsidR="008F21B6" w:rsidRPr="008F21B6" w:rsidRDefault="008F21B6" w:rsidP="008F21B6">
      <w:pPr>
        <w:spacing w:after="120"/>
        <w:rPr>
          <w:lang w:val="en-IN"/>
        </w:rPr>
      </w:pPr>
      <w:r w:rsidRPr="008F21B6">
        <w:rPr>
          <w:lang w:val="en-IN"/>
        </w:rPr>
        <w:t>There is a need for a system that:</w:t>
      </w:r>
    </w:p>
    <w:p w14:paraId="04B86AFC" w14:textId="77777777" w:rsidR="008F21B6" w:rsidRPr="008F21B6" w:rsidRDefault="008F21B6" w:rsidP="008F21B6">
      <w:pPr>
        <w:numPr>
          <w:ilvl w:val="0"/>
          <w:numId w:val="12"/>
        </w:numPr>
        <w:spacing w:after="120"/>
        <w:rPr>
          <w:lang w:val="en-IN"/>
        </w:rPr>
      </w:pPr>
      <w:r w:rsidRPr="008F21B6">
        <w:rPr>
          <w:lang w:val="en-IN"/>
        </w:rPr>
        <w:t>Retrieves relevant document sections</w:t>
      </w:r>
    </w:p>
    <w:p w14:paraId="31ED0636" w14:textId="77777777" w:rsidR="008F21B6" w:rsidRPr="008F21B6" w:rsidRDefault="008F21B6" w:rsidP="008F21B6">
      <w:pPr>
        <w:numPr>
          <w:ilvl w:val="0"/>
          <w:numId w:val="12"/>
        </w:numPr>
        <w:spacing w:after="120"/>
        <w:rPr>
          <w:lang w:val="en-IN"/>
        </w:rPr>
      </w:pPr>
      <w:r w:rsidRPr="008F21B6">
        <w:rPr>
          <w:lang w:val="en-IN"/>
        </w:rPr>
        <w:t>Generates precise answers</w:t>
      </w:r>
    </w:p>
    <w:p w14:paraId="6D141616" w14:textId="77777777" w:rsidR="008F21B6" w:rsidRPr="008F21B6" w:rsidRDefault="008F21B6" w:rsidP="008F21B6">
      <w:pPr>
        <w:numPr>
          <w:ilvl w:val="0"/>
          <w:numId w:val="12"/>
        </w:numPr>
        <w:spacing w:after="120"/>
        <w:rPr>
          <w:lang w:val="en-IN"/>
        </w:rPr>
      </w:pPr>
      <w:r w:rsidRPr="008F21B6">
        <w:rPr>
          <w:lang w:val="en-IN"/>
        </w:rPr>
        <w:t>Maintains factual grounding</w:t>
      </w:r>
    </w:p>
    <w:p w14:paraId="073BF2A8" w14:textId="77777777" w:rsidR="0003482F" w:rsidRDefault="00000000">
      <w:pPr>
        <w:pStyle w:val="Heading2"/>
      </w:pPr>
      <w:r>
        <w:t>3. Objectives</w:t>
      </w:r>
    </w:p>
    <w:p w14:paraId="21D8BDC5" w14:textId="77777777" w:rsidR="0003482F" w:rsidRDefault="00000000">
      <w:r>
        <w:t>• Build a document-based QA system.</w:t>
      </w:r>
      <w:r>
        <w:br/>
        <w:t>• Implement Retrieval-Augmented Generation (RAG).</w:t>
      </w:r>
      <w:r>
        <w:br/>
        <w:t>• Reduce hallucination in LLM responses.</w:t>
      </w:r>
      <w:r>
        <w:br/>
        <w:t>• Improve accessibility of academic research papers.</w:t>
      </w:r>
    </w:p>
    <w:p w14:paraId="12F504E3" w14:textId="77777777" w:rsidR="0003482F" w:rsidRDefault="00000000">
      <w:pPr>
        <w:pStyle w:val="Heading2"/>
      </w:pPr>
      <w:r>
        <w:t>4. Literature Review</w:t>
      </w:r>
    </w:p>
    <w:p w14:paraId="3D5CAFF0" w14:textId="77777777" w:rsidR="008F21B6" w:rsidRPr="008F21B6" w:rsidRDefault="008F21B6" w:rsidP="008F21B6">
      <w:pPr>
        <w:rPr>
          <w:lang w:val="en-IN"/>
        </w:rPr>
      </w:pPr>
      <w:proofErr w:type="gramStart"/>
      <w:r w:rsidRPr="008F21B6">
        <w:rPr>
          <w:lang w:val="en-IN"/>
        </w:rPr>
        <w:t xml:space="preserve">  </w:t>
      </w:r>
      <w:r w:rsidRPr="008F21B6">
        <w:rPr>
          <w:b/>
          <w:bCs/>
          <w:lang w:val="en-IN"/>
        </w:rPr>
        <w:t>Transformer</w:t>
      </w:r>
      <w:proofErr w:type="gramEnd"/>
      <w:r w:rsidRPr="008F21B6">
        <w:rPr>
          <w:b/>
          <w:bCs/>
          <w:lang w:val="en-IN"/>
        </w:rPr>
        <w:t xml:space="preserve"> Models (Vaswani et al., 2017)</w:t>
      </w:r>
      <w:r w:rsidRPr="008F21B6">
        <w:rPr>
          <w:lang w:val="en-IN"/>
        </w:rPr>
        <w:br/>
        <w:t>Introduced attention mechanism for NLP tasks.</w:t>
      </w:r>
    </w:p>
    <w:p w14:paraId="27D6581D" w14:textId="77777777" w:rsidR="008F21B6" w:rsidRPr="008F21B6" w:rsidRDefault="008F21B6" w:rsidP="008F21B6">
      <w:pPr>
        <w:rPr>
          <w:lang w:val="en-IN"/>
        </w:rPr>
      </w:pPr>
      <w:proofErr w:type="gramStart"/>
      <w:r w:rsidRPr="008F21B6">
        <w:rPr>
          <w:lang w:val="en-IN"/>
        </w:rPr>
        <w:t xml:space="preserve">  </w:t>
      </w:r>
      <w:r w:rsidRPr="008F21B6">
        <w:rPr>
          <w:b/>
          <w:bCs/>
          <w:lang w:val="en-IN"/>
        </w:rPr>
        <w:t>BERT</w:t>
      </w:r>
      <w:proofErr w:type="gramEnd"/>
      <w:r w:rsidRPr="008F21B6">
        <w:rPr>
          <w:b/>
          <w:bCs/>
          <w:lang w:val="en-IN"/>
        </w:rPr>
        <w:t xml:space="preserve"> (Google, 2018)</w:t>
      </w:r>
      <w:r w:rsidRPr="008F21B6">
        <w:rPr>
          <w:lang w:val="en-IN"/>
        </w:rPr>
        <w:br/>
        <w:t>Improved contextual understanding in NLP.</w:t>
      </w:r>
    </w:p>
    <w:p w14:paraId="64FF26C7" w14:textId="77777777" w:rsidR="008F21B6" w:rsidRPr="008F21B6" w:rsidRDefault="008F21B6" w:rsidP="008F21B6">
      <w:pPr>
        <w:rPr>
          <w:lang w:val="en-IN"/>
        </w:rPr>
      </w:pPr>
      <w:proofErr w:type="gramStart"/>
      <w:r w:rsidRPr="008F21B6">
        <w:rPr>
          <w:lang w:val="en-IN"/>
        </w:rPr>
        <w:t xml:space="preserve">  </w:t>
      </w:r>
      <w:r w:rsidRPr="008F21B6">
        <w:rPr>
          <w:b/>
          <w:bCs/>
          <w:lang w:val="en-IN"/>
        </w:rPr>
        <w:t>GPT</w:t>
      </w:r>
      <w:proofErr w:type="gramEnd"/>
      <w:r w:rsidRPr="008F21B6">
        <w:rPr>
          <w:b/>
          <w:bCs/>
          <w:lang w:val="en-IN"/>
        </w:rPr>
        <w:t xml:space="preserve"> Models (OpenAI)</w:t>
      </w:r>
      <w:r w:rsidRPr="008F21B6">
        <w:rPr>
          <w:lang w:val="en-IN"/>
        </w:rPr>
        <w:br/>
        <w:t>Enabled large-scale generative text models.</w:t>
      </w:r>
    </w:p>
    <w:p w14:paraId="2B7F7CC2" w14:textId="77777777" w:rsidR="008F21B6" w:rsidRPr="008F21B6" w:rsidRDefault="008F21B6" w:rsidP="008F21B6">
      <w:pPr>
        <w:rPr>
          <w:lang w:val="en-IN"/>
        </w:rPr>
      </w:pPr>
      <w:proofErr w:type="gramStart"/>
      <w:r w:rsidRPr="008F21B6">
        <w:rPr>
          <w:lang w:val="en-IN"/>
        </w:rPr>
        <w:t xml:space="preserve">  </w:t>
      </w:r>
      <w:r w:rsidRPr="008F21B6">
        <w:rPr>
          <w:b/>
          <w:bCs/>
          <w:lang w:val="en-IN"/>
        </w:rPr>
        <w:t>RAG</w:t>
      </w:r>
      <w:proofErr w:type="gramEnd"/>
      <w:r w:rsidRPr="008F21B6">
        <w:rPr>
          <w:b/>
          <w:bCs/>
          <w:lang w:val="en-IN"/>
        </w:rPr>
        <w:t xml:space="preserve"> (Lewis et al., 2020)</w:t>
      </w:r>
      <w:r w:rsidRPr="008F21B6">
        <w:rPr>
          <w:lang w:val="en-IN"/>
        </w:rPr>
        <w:br/>
        <w:t>Combined retrieval systems with generative models for grounded responses.</w:t>
      </w:r>
    </w:p>
    <w:p w14:paraId="2E177DAC" w14:textId="77777777" w:rsidR="0003482F" w:rsidRDefault="00000000">
      <w:pPr>
        <w:pStyle w:val="Heading2"/>
      </w:pPr>
      <w:r>
        <w:lastRenderedPageBreak/>
        <w:t>5. Proposed System</w:t>
      </w:r>
    </w:p>
    <w:p w14:paraId="66200DF4" w14:textId="77777777" w:rsidR="008F21B6" w:rsidRPr="008F21B6" w:rsidRDefault="008F21B6" w:rsidP="008F21B6">
      <w:pPr>
        <w:rPr>
          <w:b/>
          <w:bCs/>
          <w:lang w:val="en-IN"/>
        </w:rPr>
      </w:pPr>
      <w:r w:rsidRPr="008F21B6">
        <w:rPr>
          <w:rFonts w:ascii="Segoe UI Emoji" w:hAnsi="Segoe UI Emoji" w:cs="Segoe UI Emoji"/>
          <w:b/>
          <w:bCs/>
          <w:lang w:val="en-IN"/>
        </w:rPr>
        <w:t>🔹</w:t>
      </w:r>
      <w:r w:rsidRPr="008F21B6">
        <w:rPr>
          <w:b/>
          <w:bCs/>
          <w:lang w:val="en-IN"/>
        </w:rPr>
        <w:t xml:space="preserve"> System Overview</w:t>
      </w:r>
    </w:p>
    <w:p w14:paraId="76C42700" w14:textId="77777777" w:rsidR="008F21B6" w:rsidRPr="008F21B6" w:rsidRDefault="008F21B6" w:rsidP="008F21B6">
      <w:pPr>
        <w:spacing w:after="120"/>
        <w:rPr>
          <w:lang w:val="en-IN"/>
        </w:rPr>
      </w:pPr>
      <w:proofErr w:type="spellStart"/>
      <w:r w:rsidRPr="008F21B6">
        <w:rPr>
          <w:lang w:val="en-IN"/>
        </w:rPr>
        <w:t>ChatDoc</w:t>
      </w:r>
      <w:proofErr w:type="spellEnd"/>
      <w:r w:rsidRPr="008F21B6">
        <w:rPr>
          <w:lang w:val="en-IN"/>
        </w:rPr>
        <w:t xml:space="preserve"> Pro works in three main stages:</w:t>
      </w:r>
    </w:p>
    <w:p w14:paraId="5E191147" w14:textId="77777777" w:rsidR="008F21B6" w:rsidRPr="008F21B6" w:rsidRDefault="008F21B6" w:rsidP="008F21B6">
      <w:pPr>
        <w:numPr>
          <w:ilvl w:val="0"/>
          <w:numId w:val="13"/>
        </w:numPr>
        <w:spacing w:after="120"/>
        <w:rPr>
          <w:lang w:val="en-IN"/>
        </w:rPr>
      </w:pPr>
      <w:r w:rsidRPr="008F21B6">
        <w:rPr>
          <w:lang w:val="en-IN"/>
        </w:rPr>
        <w:t>Document Processing</w:t>
      </w:r>
    </w:p>
    <w:p w14:paraId="02B8A863" w14:textId="77777777" w:rsidR="008F21B6" w:rsidRPr="008F21B6" w:rsidRDefault="008F21B6" w:rsidP="008F21B6">
      <w:pPr>
        <w:numPr>
          <w:ilvl w:val="0"/>
          <w:numId w:val="13"/>
        </w:numPr>
        <w:spacing w:after="120"/>
        <w:rPr>
          <w:lang w:val="en-IN"/>
        </w:rPr>
      </w:pPr>
      <w:r w:rsidRPr="008F21B6">
        <w:rPr>
          <w:lang w:val="en-IN"/>
        </w:rPr>
        <w:t>Information Retrieval</w:t>
      </w:r>
    </w:p>
    <w:p w14:paraId="01209E68" w14:textId="77777777" w:rsidR="008F21B6" w:rsidRPr="008F21B6" w:rsidRDefault="008F21B6" w:rsidP="008F21B6">
      <w:pPr>
        <w:numPr>
          <w:ilvl w:val="0"/>
          <w:numId w:val="13"/>
        </w:numPr>
        <w:spacing w:after="120"/>
        <w:rPr>
          <w:lang w:val="en-IN"/>
        </w:rPr>
      </w:pPr>
      <w:r w:rsidRPr="008F21B6">
        <w:rPr>
          <w:lang w:val="en-IN"/>
        </w:rPr>
        <w:t>Answer Generation</w:t>
      </w:r>
    </w:p>
    <w:p w14:paraId="7A3A7942" w14:textId="77777777" w:rsidR="0003482F" w:rsidRDefault="00000000">
      <w:pPr>
        <w:pStyle w:val="Heading2"/>
      </w:pPr>
      <w:r>
        <w:t>6. Methodology</w:t>
      </w:r>
    </w:p>
    <w:p w14:paraId="304AD4AF" w14:textId="77777777" w:rsidR="0003482F" w:rsidRDefault="00000000">
      <w:r>
        <w:t>Step 1: Extract text from PDF.</w:t>
      </w:r>
      <w:r>
        <w:br/>
        <w:t>Step 2: Chunk text into manageable segments.</w:t>
      </w:r>
      <w:r>
        <w:br/>
        <w:t>Step 3: Generate embeddings using sentence transformers.</w:t>
      </w:r>
      <w:r>
        <w:br/>
        <w:t>Step 4: Store embeddings in a vector database like FAISS.</w:t>
      </w:r>
      <w:r>
        <w:br/>
        <w:t>Step 5: Convert user query into embedding and perform similarity search.</w:t>
      </w:r>
      <w:r>
        <w:br/>
        <w:t>Step 6: Provide retrieved context to LLM for final grounded answer generation.</w:t>
      </w:r>
    </w:p>
    <w:p w14:paraId="41CE1338" w14:textId="20357C8F" w:rsidR="0003482F" w:rsidRDefault="00000000">
      <w:pPr>
        <w:pStyle w:val="Heading2"/>
      </w:pPr>
      <w:r>
        <w:t xml:space="preserve">7. </w:t>
      </w:r>
      <w:r w:rsidR="008F21B6" w:rsidRPr="008F21B6">
        <w:t>System Architecture</w:t>
      </w:r>
    </w:p>
    <w:p w14:paraId="5099B579" w14:textId="77777777" w:rsidR="008F21B6" w:rsidRDefault="008F21B6" w:rsidP="008F21B6">
      <w:pPr>
        <w:spacing w:after="0"/>
        <w:rPr>
          <w:rFonts w:hint="eastAsia"/>
        </w:rPr>
      </w:pPr>
      <w:r>
        <w:rPr>
          <w:rFonts w:hint="eastAsia"/>
        </w:rPr>
        <w:t xml:space="preserve">User </w:t>
      </w:r>
      <w:r>
        <w:rPr>
          <w:rFonts w:hint="eastAsia"/>
        </w:rPr>
        <w:t>→</w:t>
      </w:r>
      <w:r>
        <w:rPr>
          <w:rFonts w:hint="eastAsia"/>
        </w:rPr>
        <w:t xml:space="preserve"> Upload PDF</w:t>
      </w:r>
    </w:p>
    <w:p w14:paraId="33D3CC3B" w14:textId="77777777" w:rsidR="008F21B6" w:rsidRDefault="008F21B6" w:rsidP="008F21B6">
      <w:pPr>
        <w:spacing w:after="0"/>
        <w:rPr>
          <w:rFonts w:hint="eastAsia"/>
        </w:rPr>
      </w:pPr>
      <w:r>
        <w:rPr>
          <w:rFonts w:hint="eastAsia"/>
        </w:rPr>
        <w:t xml:space="preserve">        </w:t>
      </w:r>
      <w:r>
        <w:rPr>
          <w:rFonts w:hint="eastAsia"/>
        </w:rPr>
        <w:t>↓</w:t>
      </w:r>
    </w:p>
    <w:p w14:paraId="5F4ED523" w14:textId="77777777" w:rsidR="008F21B6" w:rsidRDefault="008F21B6" w:rsidP="008F21B6">
      <w:pPr>
        <w:spacing w:after="0"/>
      </w:pPr>
      <w:r>
        <w:t>Text Extraction</w:t>
      </w:r>
    </w:p>
    <w:p w14:paraId="6E539A85" w14:textId="77777777" w:rsidR="008F21B6" w:rsidRDefault="008F21B6" w:rsidP="008F21B6">
      <w:pPr>
        <w:spacing w:after="0"/>
        <w:rPr>
          <w:rFonts w:hint="eastAsia"/>
        </w:rPr>
      </w:pPr>
      <w:r>
        <w:rPr>
          <w:rFonts w:hint="eastAsia"/>
        </w:rPr>
        <w:t xml:space="preserve">        </w:t>
      </w:r>
      <w:r>
        <w:rPr>
          <w:rFonts w:hint="eastAsia"/>
        </w:rPr>
        <w:t>↓</w:t>
      </w:r>
    </w:p>
    <w:p w14:paraId="185BD55B" w14:textId="77777777" w:rsidR="008F21B6" w:rsidRDefault="008F21B6" w:rsidP="008F21B6">
      <w:pPr>
        <w:spacing w:after="0"/>
      </w:pPr>
      <w:r>
        <w:t>Text Chunking</w:t>
      </w:r>
    </w:p>
    <w:p w14:paraId="1614D369" w14:textId="77777777" w:rsidR="008F21B6" w:rsidRDefault="008F21B6" w:rsidP="008F21B6">
      <w:pPr>
        <w:spacing w:after="0"/>
        <w:rPr>
          <w:rFonts w:hint="eastAsia"/>
        </w:rPr>
      </w:pPr>
      <w:r>
        <w:rPr>
          <w:rFonts w:hint="eastAsia"/>
        </w:rPr>
        <w:t xml:space="preserve">        </w:t>
      </w:r>
      <w:r>
        <w:rPr>
          <w:rFonts w:hint="eastAsia"/>
        </w:rPr>
        <w:t>↓</w:t>
      </w:r>
    </w:p>
    <w:p w14:paraId="37FF2455" w14:textId="77777777" w:rsidR="008F21B6" w:rsidRDefault="008F21B6" w:rsidP="008F21B6">
      <w:pPr>
        <w:spacing w:after="0"/>
      </w:pPr>
      <w:r>
        <w:t>Embedding Generation</w:t>
      </w:r>
    </w:p>
    <w:p w14:paraId="5221ABC4" w14:textId="77777777" w:rsidR="008F21B6" w:rsidRDefault="008F21B6" w:rsidP="008F21B6">
      <w:pPr>
        <w:spacing w:after="0"/>
        <w:rPr>
          <w:rFonts w:hint="eastAsia"/>
        </w:rPr>
      </w:pPr>
      <w:r>
        <w:rPr>
          <w:rFonts w:hint="eastAsia"/>
        </w:rPr>
        <w:t xml:space="preserve">        </w:t>
      </w:r>
      <w:r>
        <w:rPr>
          <w:rFonts w:hint="eastAsia"/>
        </w:rPr>
        <w:t>↓</w:t>
      </w:r>
    </w:p>
    <w:p w14:paraId="70C764B4" w14:textId="77777777" w:rsidR="008F21B6" w:rsidRDefault="008F21B6" w:rsidP="008F21B6">
      <w:pPr>
        <w:spacing w:after="0"/>
      </w:pPr>
      <w:r>
        <w:t>Vector Database Storage</w:t>
      </w:r>
    </w:p>
    <w:p w14:paraId="2C6F39D0" w14:textId="77777777" w:rsidR="008F21B6" w:rsidRDefault="008F21B6" w:rsidP="008F21B6">
      <w:pPr>
        <w:spacing w:after="0"/>
        <w:rPr>
          <w:rFonts w:hint="eastAsia"/>
        </w:rPr>
      </w:pPr>
      <w:r>
        <w:rPr>
          <w:rFonts w:hint="eastAsia"/>
        </w:rPr>
        <w:t xml:space="preserve">        </w:t>
      </w:r>
      <w:r>
        <w:rPr>
          <w:rFonts w:hint="eastAsia"/>
        </w:rPr>
        <w:t>↓</w:t>
      </w:r>
    </w:p>
    <w:p w14:paraId="4209B41C" w14:textId="77777777" w:rsidR="008F21B6" w:rsidRDefault="008F21B6" w:rsidP="008F21B6">
      <w:pPr>
        <w:spacing w:after="0"/>
      </w:pPr>
      <w:r>
        <w:t>User Question</w:t>
      </w:r>
    </w:p>
    <w:p w14:paraId="094F5DF5" w14:textId="77777777" w:rsidR="008F21B6" w:rsidRDefault="008F21B6" w:rsidP="008F21B6">
      <w:pPr>
        <w:spacing w:after="0"/>
        <w:rPr>
          <w:rFonts w:hint="eastAsia"/>
        </w:rPr>
      </w:pPr>
      <w:r>
        <w:rPr>
          <w:rFonts w:hint="eastAsia"/>
        </w:rPr>
        <w:t xml:space="preserve">        </w:t>
      </w:r>
      <w:r>
        <w:rPr>
          <w:rFonts w:hint="eastAsia"/>
        </w:rPr>
        <w:t>↓</w:t>
      </w:r>
    </w:p>
    <w:p w14:paraId="44D433EE" w14:textId="77777777" w:rsidR="008F21B6" w:rsidRDefault="008F21B6" w:rsidP="008F21B6">
      <w:pPr>
        <w:spacing w:after="0"/>
      </w:pPr>
      <w:r>
        <w:t>Similarity Search</w:t>
      </w:r>
    </w:p>
    <w:p w14:paraId="1BD90695" w14:textId="77777777" w:rsidR="008F21B6" w:rsidRDefault="008F21B6" w:rsidP="008F21B6">
      <w:pPr>
        <w:spacing w:after="0"/>
        <w:rPr>
          <w:rFonts w:hint="eastAsia"/>
        </w:rPr>
      </w:pPr>
      <w:r>
        <w:rPr>
          <w:rFonts w:hint="eastAsia"/>
        </w:rPr>
        <w:t xml:space="preserve">        </w:t>
      </w:r>
      <w:r>
        <w:rPr>
          <w:rFonts w:hint="eastAsia"/>
        </w:rPr>
        <w:t>↓</w:t>
      </w:r>
    </w:p>
    <w:p w14:paraId="6FDE42CA" w14:textId="77777777" w:rsidR="008F21B6" w:rsidRDefault="008F21B6" w:rsidP="008F21B6">
      <w:pPr>
        <w:spacing w:after="0"/>
      </w:pPr>
      <w:r>
        <w:t>Retrieved Context</w:t>
      </w:r>
    </w:p>
    <w:p w14:paraId="3CB53638" w14:textId="77777777" w:rsidR="008F21B6" w:rsidRDefault="008F21B6" w:rsidP="008F21B6">
      <w:pPr>
        <w:spacing w:after="0"/>
        <w:rPr>
          <w:rFonts w:hint="eastAsia"/>
        </w:rPr>
      </w:pPr>
      <w:r>
        <w:rPr>
          <w:rFonts w:hint="eastAsia"/>
        </w:rPr>
        <w:t xml:space="preserve">        </w:t>
      </w:r>
      <w:r>
        <w:rPr>
          <w:rFonts w:hint="eastAsia"/>
        </w:rPr>
        <w:t>↓</w:t>
      </w:r>
    </w:p>
    <w:p w14:paraId="0EEDDF7C" w14:textId="77777777" w:rsidR="008F21B6" w:rsidRDefault="008F21B6" w:rsidP="008F21B6">
      <w:pPr>
        <w:spacing w:after="0"/>
      </w:pPr>
      <w:r>
        <w:t>LLM</w:t>
      </w:r>
    </w:p>
    <w:p w14:paraId="56A3430E" w14:textId="77777777" w:rsidR="008F21B6" w:rsidRDefault="008F21B6" w:rsidP="008F21B6">
      <w:pPr>
        <w:spacing w:after="0"/>
        <w:rPr>
          <w:rFonts w:hint="eastAsia"/>
        </w:rPr>
      </w:pPr>
      <w:r>
        <w:rPr>
          <w:rFonts w:hint="eastAsia"/>
        </w:rPr>
        <w:t xml:space="preserve">        </w:t>
      </w:r>
      <w:r>
        <w:rPr>
          <w:rFonts w:hint="eastAsia"/>
        </w:rPr>
        <w:t>↓</w:t>
      </w:r>
    </w:p>
    <w:p w14:paraId="19C4166D" w14:textId="505053F7" w:rsidR="0003482F" w:rsidRDefault="008F21B6" w:rsidP="008F21B6">
      <w:pPr>
        <w:spacing w:after="0"/>
      </w:pPr>
      <w:r>
        <w:t>Final Answer</w:t>
      </w:r>
    </w:p>
    <w:p w14:paraId="129D073A" w14:textId="77777777" w:rsidR="0003482F" w:rsidRDefault="00000000">
      <w:pPr>
        <w:pStyle w:val="Heading2"/>
      </w:pPr>
      <w:r>
        <w:t>8. Evaluation Metrics</w:t>
      </w:r>
    </w:p>
    <w:p w14:paraId="2D2AF551" w14:textId="77777777" w:rsidR="0003482F" w:rsidRDefault="00000000">
      <w:r>
        <w:t>Answer Accuracy, ROUGE Score, BLEU Score, Hallucination Rate, User Satisfaction.</w:t>
      </w:r>
    </w:p>
    <w:p w14:paraId="6411F592" w14:textId="77777777" w:rsidR="0003482F" w:rsidRDefault="00000000">
      <w:pPr>
        <w:pStyle w:val="Heading2"/>
      </w:pPr>
      <w:r>
        <w:t>9. Advantages</w:t>
      </w:r>
    </w:p>
    <w:p w14:paraId="2006D761" w14:textId="77777777" w:rsidR="0003482F" w:rsidRDefault="00000000">
      <w:r>
        <w:t>• Reduces research reading time.</w:t>
      </w:r>
      <w:r>
        <w:br/>
        <w:t>• Provides context-based accurate answers.</w:t>
      </w:r>
      <w:r>
        <w:br/>
        <w:t>• Minimizes hallucination.</w:t>
      </w:r>
      <w:r>
        <w:br/>
        <w:t>• Interactive document exploration.</w:t>
      </w:r>
    </w:p>
    <w:p w14:paraId="418168F3" w14:textId="77777777" w:rsidR="0003482F" w:rsidRDefault="00000000">
      <w:pPr>
        <w:pStyle w:val="Heading2"/>
      </w:pPr>
      <w:r>
        <w:lastRenderedPageBreak/>
        <w:t>10. Limitations</w:t>
      </w:r>
    </w:p>
    <w:p w14:paraId="1CA3FB69" w14:textId="77777777" w:rsidR="0003482F" w:rsidRDefault="00000000">
      <w:r>
        <w:t>• Depends on document quality.</w:t>
      </w:r>
      <w:r>
        <w:br/>
        <w:t>• Large PDFs increase processing time.</w:t>
      </w:r>
      <w:r>
        <w:br/>
        <w:t>• Requires computational resources.</w:t>
      </w:r>
    </w:p>
    <w:p w14:paraId="59F0A969" w14:textId="77777777" w:rsidR="0003482F" w:rsidRDefault="00000000">
      <w:pPr>
        <w:pStyle w:val="Heading2"/>
      </w:pPr>
      <w:r>
        <w:t>11. Future Enhancements</w:t>
      </w:r>
    </w:p>
    <w:p w14:paraId="009FF8D1" w14:textId="77777777" w:rsidR="0003482F" w:rsidRDefault="00000000">
      <w:r>
        <w:t>• Multi-document querying.</w:t>
      </w:r>
      <w:r>
        <w:br/>
        <w:t>• Citation-based answers.</w:t>
      </w:r>
      <w:r>
        <w:br/>
        <w:t>• Voice input integration.</w:t>
      </w:r>
      <w:r>
        <w:br/>
        <w:t>• Domain-specific fine-tuning.</w:t>
      </w:r>
    </w:p>
    <w:p w14:paraId="14190AF9" w14:textId="77777777" w:rsidR="0003482F" w:rsidRDefault="00000000">
      <w:pPr>
        <w:pStyle w:val="Heading2"/>
      </w:pPr>
      <w:r>
        <w:t>12. Conclusion</w:t>
      </w:r>
    </w:p>
    <w:p w14:paraId="1FC6A9E8" w14:textId="77777777" w:rsidR="0003482F" w:rsidRDefault="00000000">
      <w:r>
        <w:t>ChatDoc Pro improves research productivity by enabling intelligent interaction with research papers using Retrieval-Augmented Generation. By combining vector similarity search with large language models, it ensures accurate and grounded responses.</w:t>
      </w:r>
    </w:p>
    <w:sectPr w:rsidR="0003482F" w:rsidSect="008F21B6">
      <w:pgSz w:w="12240" w:h="15840"/>
      <w:pgMar w:top="680" w:right="1797" w:bottom="68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6B243B"/>
    <w:multiLevelType w:val="multilevel"/>
    <w:tmpl w:val="3DFE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DE6C95"/>
    <w:multiLevelType w:val="multilevel"/>
    <w:tmpl w:val="A8A8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BA72A2"/>
    <w:multiLevelType w:val="multilevel"/>
    <w:tmpl w:val="233AB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AC76FF"/>
    <w:multiLevelType w:val="multilevel"/>
    <w:tmpl w:val="BC00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5272502">
    <w:abstractNumId w:val="8"/>
  </w:num>
  <w:num w:numId="2" w16cid:durableId="642127876">
    <w:abstractNumId w:val="6"/>
  </w:num>
  <w:num w:numId="3" w16cid:durableId="1947538300">
    <w:abstractNumId w:val="5"/>
  </w:num>
  <w:num w:numId="4" w16cid:durableId="921648581">
    <w:abstractNumId w:val="4"/>
  </w:num>
  <w:num w:numId="5" w16cid:durableId="1740782410">
    <w:abstractNumId w:val="7"/>
  </w:num>
  <w:num w:numId="6" w16cid:durableId="815492430">
    <w:abstractNumId w:val="3"/>
  </w:num>
  <w:num w:numId="7" w16cid:durableId="1489051455">
    <w:abstractNumId w:val="2"/>
  </w:num>
  <w:num w:numId="8" w16cid:durableId="22634979">
    <w:abstractNumId w:val="1"/>
  </w:num>
  <w:num w:numId="9" w16cid:durableId="1890724329">
    <w:abstractNumId w:val="0"/>
  </w:num>
  <w:num w:numId="10" w16cid:durableId="1892841335">
    <w:abstractNumId w:val="9"/>
  </w:num>
  <w:num w:numId="11" w16cid:durableId="1857302219">
    <w:abstractNumId w:val="10"/>
  </w:num>
  <w:num w:numId="12" w16cid:durableId="691761567">
    <w:abstractNumId w:val="12"/>
  </w:num>
  <w:num w:numId="13" w16cid:durableId="4463886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482F"/>
    <w:rsid w:val="0006063C"/>
    <w:rsid w:val="0015074B"/>
    <w:rsid w:val="001C58C5"/>
    <w:rsid w:val="0029639D"/>
    <w:rsid w:val="00326F90"/>
    <w:rsid w:val="008F21B6"/>
    <w:rsid w:val="00AA1D8D"/>
    <w:rsid w:val="00B47730"/>
    <w:rsid w:val="00C86F7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339D8A"/>
  <w14:defaultImageDpi w14:val="300"/>
  <w15:docId w15:val="{246E4015-338E-4864-8955-5BCF293DF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415</Words>
  <Characters>2790</Characters>
  <Application>Microsoft Office Word</Application>
  <DocSecurity>0</DocSecurity>
  <Lines>71</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Prabhat Chaudhary</cp:lastModifiedBy>
  <cp:revision>2</cp:revision>
  <dcterms:created xsi:type="dcterms:W3CDTF">2026-02-22T04:31:00Z</dcterms:created>
  <dcterms:modified xsi:type="dcterms:W3CDTF">2026-02-22T04:31:00Z</dcterms:modified>
  <cp:category/>
</cp:coreProperties>
</file>