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33CE" w14:textId="28F5299D" w:rsidR="00E2043A" w:rsidRDefault="00E2043A">
      <w:pPr>
        <w:rPr>
          <w:sz w:val="44"/>
          <w:szCs w:val="44"/>
          <w:lang w:val="en-US"/>
        </w:rPr>
      </w:pPr>
      <w:r w:rsidRPr="00E2043A">
        <w:rPr>
          <w:sz w:val="72"/>
          <w:szCs w:val="72"/>
          <w:u w:val="single"/>
          <w:lang w:val="en-US"/>
        </w:rPr>
        <w:t>SERVICE NOW</w:t>
      </w:r>
      <w:r>
        <w:rPr>
          <w:sz w:val="72"/>
          <w:szCs w:val="72"/>
          <w:lang w:val="en-US"/>
        </w:rPr>
        <w:t>(</w:t>
      </w:r>
      <w:r>
        <w:rPr>
          <w:sz w:val="44"/>
          <w:szCs w:val="44"/>
          <w:lang w:val="en-US"/>
        </w:rPr>
        <w:t>WEEK-1)</w:t>
      </w:r>
    </w:p>
    <w:p w14:paraId="72A5827D" w14:textId="0CECE473" w:rsidR="00E2043A" w:rsidRDefault="00E2043A" w:rsidP="00E2043A">
      <w:pPr>
        <w:rPr>
          <w:rFonts w:hAnsi="Symbol"/>
        </w:rPr>
      </w:pPr>
      <w:r>
        <w:rPr>
          <w:lang w:val="en-US"/>
        </w:rPr>
        <w:t>The main purpose -</w:t>
      </w:r>
      <w:r>
        <w:rPr>
          <w:sz w:val="28"/>
          <w:szCs w:val="28"/>
          <w:lang w:val="en-US"/>
        </w:rPr>
        <w:t xml:space="preserve"> </w:t>
      </w:r>
      <w:r>
        <w:t>ServiceNow primarily aims to improve and automate IT service management (ITSM)</w:t>
      </w:r>
      <w:r>
        <w:t>.</w:t>
      </w:r>
      <w:r w:rsidRPr="00E2043A">
        <w:rPr>
          <w:rFonts w:hAnsi="Symbol"/>
        </w:rPr>
        <w:t xml:space="preserve"> </w:t>
      </w:r>
      <w:r>
        <w:rPr>
          <w:rFonts w:hAnsi="Symbol"/>
        </w:rPr>
        <w:t>Some of the objectives:</w:t>
      </w:r>
    </w:p>
    <w:p w14:paraId="1298A96C" w14:textId="5B7B7DAB" w:rsidR="00E2043A" w:rsidRPr="00E2043A" w:rsidRDefault="00E2043A" w:rsidP="00E204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Efficiency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Service Delivery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Visibility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204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Operations</w:t>
      </w:r>
      <w:r w:rsid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04A4114" w14:textId="3880C2DF" w:rsidR="00E2043A" w:rsidRDefault="00AE5D45" w:rsidP="00E2043A">
      <w:pPr>
        <w:rPr>
          <w:b/>
          <w:bCs/>
        </w:rPr>
      </w:pPr>
      <w:r>
        <w:t>ServiceNow offers a range of applications and features built on a single, unified platform</w:t>
      </w:r>
      <w:r>
        <w:t xml:space="preserve"> like </w:t>
      </w:r>
      <w:r w:rsidRPr="00AE5D45">
        <w:rPr>
          <w:b/>
          <w:bCs/>
        </w:rPr>
        <w:t>Cloud-</w:t>
      </w:r>
      <w:r>
        <w:rPr>
          <w:b/>
          <w:bCs/>
        </w:rPr>
        <w:t>B</w:t>
      </w:r>
      <w:r w:rsidRPr="00AE5D45">
        <w:rPr>
          <w:b/>
          <w:bCs/>
        </w:rPr>
        <w:t>ased</w:t>
      </w:r>
      <w:r w:rsidRPr="00AE5D45">
        <w:rPr>
          <w:b/>
          <w:bCs/>
        </w:rPr>
        <w:t>,</w:t>
      </w:r>
      <w:r>
        <w:rPr>
          <w:b/>
          <w:bCs/>
        </w:rPr>
        <w:t xml:space="preserve"> </w:t>
      </w:r>
      <w:r w:rsidRPr="00AE5D45">
        <w:rPr>
          <w:b/>
          <w:bCs/>
        </w:rPr>
        <w:t>Modular Applications</w:t>
      </w:r>
      <w:r>
        <w:rPr>
          <w:b/>
          <w:bCs/>
        </w:rPr>
        <w:t xml:space="preserve">, </w:t>
      </w:r>
      <w:r w:rsidRPr="00AE5D45">
        <w:rPr>
          <w:b/>
          <w:bCs/>
        </w:rPr>
        <w:t>Low-Code/No-Code Development</w:t>
      </w:r>
      <w:r>
        <w:rPr>
          <w:b/>
          <w:bCs/>
        </w:rPr>
        <w:t>.</w:t>
      </w:r>
    </w:p>
    <w:p w14:paraId="3F023395" w14:textId="5B9069BE" w:rsidR="00AE5D45" w:rsidRDefault="00AE5D45" w:rsidP="004E1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D45">
        <w:rPr>
          <w:rFonts w:ascii="Times New Roman" w:eastAsia="Times New Roman" w:hAnsi="Times New Roman" w:cs="Times New Roman"/>
          <w:b/>
          <w:bCs/>
          <w:lang w:eastAsia="en-IN"/>
        </w:rPr>
        <w:t>ServiceNow Platform User Interface</w:t>
      </w:r>
      <w:r w:rsidR="004E185F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4E185F" w:rsidRPr="004E185F">
        <w:rPr>
          <w:rFonts w:ascii="Times New Roman" w:eastAsia="Times New Roman" w:hAnsi="Times New Roman" w:cs="Times New Roman"/>
          <w:lang w:eastAsia="en-IN"/>
        </w:rPr>
        <w:t>which include</w:t>
      </w:r>
      <w:r w:rsidR="004E185F">
        <w:rPr>
          <w:rFonts w:ascii="Times New Roman" w:eastAsia="Times New Roman" w:hAnsi="Times New Roman" w:cs="Times New Roman"/>
          <w:lang w:eastAsia="en-IN"/>
        </w:rPr>
        <w:t xml:space="preserve">s 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Search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quickly find records, knowledge articles, and other items across the platform using keywords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Chat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real-time messaging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Contextual Help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guidance and information relevant to the current page or action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Navigator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A sidebar that allows users to access different applications and modules within ServiceNow through a hierarchical menu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mark frequently used records, applications, or modules as favorites for quick access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AE5D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5D4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 list of recently accessed records and modules, enabling users to navigate back to previous items easily</w:t>
      </w:r>
      <w:r w:rsid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1AB9842" w14:textId="4E35813A" w:rsidR="004E185F" w:rsidRDefault="004E185F" w:rsidP="004E18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the key concepts in the service now are </w:t>
      </w:r>
      <w:r>
        <w:t>ACLs (Access Control Lists</w:t>
      </w:r>
      <w:r w:rsidRPr="004E185F">
        <w:rPr>
          <w:b/>
          <w:bCs/>
        </w:rPr>
        <w:t>)</w:t>
      </w:r>
      <w:r w:rsidRPr="004E185F">
        <w:rPr>
          <w:b/>
          <w:bCs/>
        </w:rPr>
        <w:t>,</w:t>
      </w:r>
      <w:r w:rsidRPr="004E185F">
        <w:rPr>
          <w:rFonts w:hAnsi="Symbol"/>
          <w:b/>
          <w:bCs/>
        </w:rPr>
        <w:t xml:space="preserve"> </w:t>
      </w:r>
      <w:r w:rsidRPr="004E185F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policies,</w:t>
      </w:r>
      <w:r w:rsidR="00D8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rules,</w:t>
      </w:r>
      <w:r w:rsidR="00D84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Scripting</w:t>
      </w:r>
      <w:r w:rsidR="00D84C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AB7ACA" w14:textId="4A7B6E6E" w:rsidR="00D84C04" w:rsidRDefault="00D84C04" w:rsidP="00D84C04">
      <w:pPr>
        <w:pStyle w:val="ListParagraph"/>
        <w:numPr>
          <w:ilvl w:val="0"/>
          <w:numId w:val="3"/>
        </w:numPr>
      </w:pPr>
      <w:r w:rsidRPr="00D84C04">
        <w:rPr>
          <w:rFonts w:ascii="Times New Roman" w:eastAsia="Times New Roman" w:hAnsi="Times New Roman" w:cs="Times New Roman"/>
          <w:b/>
          <w:bCs/>
          <w:lang w:eastAsia="en-IN"/>
        </w:rPr>
        <w:t>Service Now branding</w:t>
      </w:r>
      <w:r w:rsidRPr="00D84C04">
        <w:t xml:space="preserve"> </w:t>
      </w:r>
      <w:r>
        <w:t>involves customizing the platform’s appearance and user experience to align with an organization’s branding and style</w:t>
      </w:r>
      <w:r>
        <w:t xml:space="preserve"> like </w:t>
      </w:r>
      <w:r>
        <w:t xml:space="preserve">changing logos, </w:t>
      </w:r>
      <w:r>
        <w:t>C</w:t>
      </w:r>
      <w:r>
        <w:t>olo</w:t>
      </w:r>
      <w:r>
        <w:t>u</w:t>
      </w:r>
      <w:r>
        <w:t>r schemes</w:t>
      </w:r>
      <w:r>
        <w:t xml:space="preserve"> etc.</w:t>
      </w:r>
    </w:p>
    <w:p w14:paraId="3EC0C871" w14:textId="679645D3" w:rsidR="00AE5D45" w:rsidRDefault="00D84C04" w:rsidP="000B4B9D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 w:rsidRPr="00D84C04">
        <w:rPr>
          <w:b/>
          <w:bCs/>
        </w:rPr>
        <w:t>The ServiceNow Portal</w:t>
      </w:r>
      <w:r>
        <w:t xml:space="preserve"> is a customizable web interface where users can access services, request items, and view their tasks</w:t>
      </w:r>
      <w:r w:rsidR="000B4B9D">
        <w:t>.</w:t>
      </w:r>
    </w:p>
    <w:p w14:paraId="1B2CBCD4" w14:textId="0B01A225" w:rsidR="00D84C04" w:rsidRDefault="00D84C04" w:rsidP="00E2043A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b/>
          <w:bCs/>
        </w:rPr>
        <w:t xml:space="preserve">UI Builder </w:t>
      </w:r>
      <w:r w:rsidR="000B4B9D">
        <w:t xml:space="preserve">is a </w:t>
      </w:r>
      <w:r w:rsidR="000B4B9D">
        <w:t>drag-and-drop tool that allows users to design and customize user interfaces within ServiceNow, including pages, forms, and dashboards.</w:t>
      </w:r>
    </w:p>
    <w:p w14:paraId="6B114D30" w14:textId="636EB710" w:rsidR="000B4B9D" w:rsidRDefault="000B4B9D" w:rsidP="000B4B9D">
      <w:pPr>
        <w:rPr>
          <w:lang w:eastAsia="en-IN"/>
        </w:rPr>
      </w:pPr>
      <w:r>
        <w:rPr>
          <w:lang w:eastAsia="en-IN"/>
        </w:rPr>
        <w:t>There are four entities in the Service now List view Interface which are,</w:t>
      </w:r>
    </w:p>
    <w:p w14:paraId="0FF1F237" w14:textId="77777777" w:rsidR="000B4B9D" w:rsidRDefault="000B4B9D" w:rsidP="009C5622">
      <w:pPr>
        <w:pStyle w:val="ListParagraph"/>
        <w:numPr>
          <w:ilvl w:val="0"/>
          <w:numId w:val="5"/>
        </w:numPr>
      </w:pPr>
      <w:r>
        <w:rPr>
          <w:rStyle w:val="Strong"/>
        </w:rPr>
        <w:t>Standard Paradigm</w:t>
      </w:r>
      <w:r>
        <w:t>-The List View interface displays records in a table format, allowing users to see and manage multiple records at once. It enables easy sorting, filtering, and editing.</w:t>
      </w:r>
    </w:p>
    <w:p w14:paraId="7B0C7BE4" w14:textId="77777777" w:rsidR="009C5622" w:rsidRDefault="000B4B9D" w:rsidP="009C5622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rStyle w:val="Strong"/>
        </w:rPr>
        <w:t>List Control</w:t>
      </w:r>
      <w:r>
        <w:t>-Provides options to interact with the list</w:t>
      </w:r>
      <w:r>
        <w:t xml:space="preserve"> </w:t>
      </w:r>
      <w:r>
        <w:t>like sorting columns,</w:t>
      </w:r>
      <w:r w:rsidR="009C5622">
        <w:t xml:space="preserve"> </w:t>
      </w:r>
      <w:r>
        <w:t>adjusting column widths, and choosing which columns to display</w:t>
      </w:r>
      <w:r w:rsidR="009C5622">
        <w:t>.</w:t>
      </w:r>
    </w:p>
    <w:p w14:paraId="0296CE47" w14:textId="6E743DC0" w:rsidR="009C5622" w:rsidRDefault="000B4B9D" w:rsidP="009C5622">
      <w:pPr>
        <w:pStyle w:val="ListParagraph"/>
        <w:numPr>
          <w:ilvl w:val="0"/>
          <w:numId w:val="4"/>
        </w:numPr>
      </w:pPr>
      <w:r>
        <w:rPr>
          <w:rStyle w:val="Strong"/>
        </w:rPr>
        <w:t>Filter Conditions</w:t>
      </w:r>
      <w:r>
        <w:t>: Allows users to define criteria to narrow down the records shown in the list. Filters can be applied based on specific field values, date ranges,</w:t>
      </w:r>
      <w:r w:rsidR="009C5622">
        <w:t xml:space="preserve"> etc.</w:t>
      </w:r>
    </w:p>
    <w:p w14:paraId="5023D8AC" w14:textId="61957EAA" w:rsidR="000B4B9D" w:rsidRDefault="000B4B9D" w:rsidP="009C5622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rStyle w:val="Strong"/>
        </w:rPr>
        <w:t>Refresh List</w:t>
      </w:r>
      <w:r>
        <w:t xml:space="preserve">: </w:t>
      </w:r>
      <w:r w:rsidR="009C5622">
        <w:t xml:space="preserve">It helps to </w:t>
      </w:r>
      <w:r>
        <w:t>update the list view with the most current data. This ensures that any changes made to records (e</w:t>
      </w:r>
      <w:r w:rsidR="009C5622">
        <w:t>.g.</w:t>
      </w:r>
      <w:r>
        <w:t>updates or deletions) are reflected in the list, keeping the information up-to-date.</w:t>
      </w:r>
    </w:p>
    <w:p w14:paraId="2B074138" w14:textId="3BB14B9E" w:rsidR="00332A4C" w:rsidRDefault="009C5622" w:rsidP="00E03640">
      <w:pPr>
        <w:pStyle w:val="NormalWeb"/>
        <w:rPr>
          <w:rStyle w:val="Strong"/>
        </w:rPr>
      </w:pPr>
      <w:r>
        <w:t>Coming to the forms,</w:t>
      </w:r>
      <w:r w:rsidR="00332A4C">
        <w:t xml:space="preserve"> </w:t>
      </w:r>
      <w:r w:rsidR="00E03640">
        <w:t xml:space="preserve">They </w:t>
      </w:r>
      <w:r>
        <w:t>are an integral part in Service now as they are used for different purposes like d</w:t>
      </w:r>
      <w:r>
        <w:t>ata Entry and Management</w:t>
      </w:r>
      <w:r>
        <w:t xml:space="preserve">, </w:t>
      </w:r>
      <w:r>
        <w:t>User Interaction</w:t>
      </w:r>
      <w:r>
        <w:t xml:space="preserve">, </w:t>
      </w:r>
      <w:r w:rsidR="00E03640">
        <w:t>Workflow and Automation</w:t>
      </w:r>
      <w:r w:rsidR="00E03640">
        <w:t xml:space="preserve">, </w:t>
      </w:r>
      <w:r w:rsidR="00E03640">
        <w:t>Data Integration and Relationships</w:t>
      </w:r>
      <w:r w:rsidR="00E03640">
        <w:t xml:space="preserve">.  [The different elements involved in the forms are]: </w:t>
      </w:r>
      <w:r w:rsidR="00E03640">
        <w:rPr>
          <w:rStyle w:val="Strong"/>
        </w:rPr>
        <w:t>The Standard Layou</w:t>
      </w:r>
      <w:r w:rsidR="00E03640">
        <w:rPr>
          <w:rStyle w:val="Strong"/>
        </w:rPr>
        <w:t xml:space="preserve">t, </w:t>
      </w:r>
      <w:r w:rsidR="00E03640">
        <w:rPr>
          <w:rStyle w:val="Strong"/>
        </w:rPr>
        <w:t>Form Field Types</w:t>
      </w:r>
      <w:r w:rsidR="00E03640">
        <w:rPr>
          <w:rStyle w:val="Strong"/>
        </w:rPr>
        <w:t>,</w:t>
      </w:r>
      <w:r w:rsidR="00E03640">
        <w:t xml:space="preserve"> </w:t>
      </w:r>
      <w:r w:rsidR="00E03640">
        <w:rPr>
          <w:rStyle w:val="Strong"/>
        </w:rPr>
        <w:t>Saving Changes</w:t>
      </w:r>
      <w:r w:rsidR="00E03640">
        <w:rPr>
          <w:rStyle w:val="Strong"/>
        </w:rPr>
        <w:t xml:space="preserve">, </w:t>
      </w:r>
      <w:r w:rsidR="00E03640">
        <w:rPr>
          <w:rStyle w:val="Strong"/>
        </w:rPr>
        <w:t>Insert / Insert &amp; Stay</w:t>
      </w:r>
      <w:r w:rsidR="00E03640">
        <w:rPr>
          <w:rStyle w:val="Strong"/>
        </w:rPr>
        <w:t xml:space="preserve">, </w:t>
      </w:r>
      <w:r w:rsidR="00E03640">
        <w:rPr>
          <w:rStyle w:val="Strong"/>
        </w:rPr>
        <w:t>Form Sections</w:t>
      </w:r>
      <w:r w:rsidR="00E03640">
        <w:rPr>
          <w:rStyle w:val="Strong"/>
        </w:rPr>
        <w:t xml:space="preserve">, </w:t>
      </w:r>
      <w:r w:rsidR="00E03640">
        <w:rPr>
          <w:rStyle w:val="Strong"/>
        </w:rPr>
        <w:t>Related Lists &amp; Formatters</w:t>
      </w:r>
      <w:r w:rsidR="00E03640">
        <w:rPr>
          <w:rStyle w:val="Strong"/>
        </w:rPr>
        <w:t>,</w:t>
      </w:r>
      <w:r w:rsidR="00E03640">
        <w:t xml:space="preserve"> </w:t>
      </w:r>
      <w:r w:rsidR="00E03640">
        <w:rPr>
          <w:rStyle w:val="Strong"/>
        </w:rPr>
        <w:t>Form Views</w:t>
      </w:r>
      <w:r w:rsidR="00E03640">
        <w:rPr>
          <w:rStyle w:val="Strong"/>
        </w:rPr>
        <w:t>,</w:t>
      </w:r>
      <w:r w:rsidR="00E03640" w:rsidRPr="00E03640">
        <w:rPr>
          <w:rStyle w:val="Strong"/>
        </w:rPr>
        <w:t xml:space="preserve"> </w:t>
      </w:r>
      <w:r w:rsidR="00E03640">
        <w:rPr>
          <w:rStyle w:val="Strong"/>
        </w:rPr>
        <w:t>Form Personalization</w:t>
      </w:r>
      <w:r w:rsidR="00E03640">
        <w:rPr>
          <w:rStyle w:val="Strong"/>
        </w:rPr>
        <w:t>,</w:t>
      </w:r>
      <w:r w:rsidR="00E03640" w:rsidRPr="00E03640">
        <w:rPr>
          <w:rStyle w:val="Strong"/>
        </w:rPr>
        <w:t xml:space="preserve"> </w:t>
      </w:r>
      <w:r w:rsidR="00E03640">
        <w:rPr>
          <w:rStyle w:val="Strong"/>
        </w:rPr>
        <w:t>Form Personalization</w:t>
      </w:r>
      <w:r w:rsidR="00E03640">
        <w:rPr>
          <w:rStyle w:val="Strong"/>
        </w:rPr>
        <w:t>,</w:t>
      </w:r>
      <w:r w:rsidR="00E03640" w:rsidRPr="00E03640">
        <w:rPr>
          <w:rStyle w:val="Strong"/>
        </w:rPr>
        <w:t xml:space="preserve"> </w:t>
      </w:r>
      <w:r w:rsidR="00E03640">
        <w:rPr>
          <w:rStyle w:val="Strong"/>
        </w:rPr>
        <w:t>Form Templates</w:t>
      </w:r>
      <w:r w:rsidR="00E03640">
        <w:rPr>
          <w:rStyle w:val="Strong"/>
        </w:rPr>
        <w:t>,</w:t>
      </w:r>
      <w:r w:rsidR="00E03640" w:rsidRPr="00E03640">
        <w:rPr>
          <w:rStyle w:val="Strong"/>
        </w:rPr>
        <w:t xml:space="preserve"> </w:t>
      </w:r>
      <w:r w:rsidR="00E03640">
        <w:rPr>
          <w:rStyle w:val="Strong"/>
        </w:rPr>
        <w:t>Creating &amp; Editing Forms</w:t>
      </w:r>
      <w:r w:rsidR="00E03640">
        <w:rPr>
          <w:rStyle w:val="Strong"/>
        </w:rPr>
        <w:t>.</w:t>
      </w:r>
    </w:p>
    <w:p w14:paraId="1BAEC1AB" w14:textId="54EBFE7D" w:rsidR="00332A4C" w:rsidRDefault="00332A4C" w:rsidP="00E03640">
      <w:pPr>
        <w:pStyle w:val="NormalWeb"/>
      </w:pPr>
      <w:r>
        <w:lastRenderedPageBreak/>
        <w:t>These elements collectively help in designing and managing forms effectively in ServiceNow, ensuring that users can capture, view, and interact with data efficiently</w:t>
      </w:r>
      <w:r>
        <w:t>.</w:t>
      </w:r>
    </w:p>
    <w:p w14:paraId="71A51793" w14:textId="77777777" w:rsidR="00FF0C40" w:rsidRDefault="00332A4C" w:rsidP="00E03640">
      <w:pPr>
        <w:pStyle w:val="NormalWeb"/>
      </w:pPr>
      <w:r>
        <w:rPr>
          <w:b/>
          <w:bCs/>
        </w:rPr>
        <w:t xml:space="preserve">Importing data into Service now by Integrations: </w:t>
      </w:r>
      <w:r>
        <w:t>Some of the Integration types are Rest API, Soap API, data sources</w:t>
      </w:r>
      <w:r w:rsidR="00FF0C40">
        <w:t>. The methods used are I</w:t>
      </w:r>
      <w:r w:rsidR="00FF0C40">
        <w:t>ntegration</w:t>
      </w:r>
      <w:r w:rsidR="00FF0C40">
        <w:t xml:space="preserve"> </w:t>
      </w:r>
      <w:r w:rsidR="00FF0C40">
        <w:t>Hub</w:t>
      </w:r>
      <w:r w:rsidR="00FF0C40">
        <w:t>, Mid</w:t>
      </w:r>
      <w:r w:rsidR="00FF0C40">
        <w:t xml:space="preserve"> Server</w:t>
      </w:r>
      <w:r w:rsidR="00FF0C40">
        <w:t xml:space="preserve"> etc.</w:t>
      </w:r>
    </w:p>
    <w:p w14:paraId="37B480DE" w14:textId="778ADF21" w:rsidR="00FF0C40" w:rsidRDefault="00FF0C40" w:rsidP="00E03640">
      <w:pPr>
        <w:pStyle w:val="NormalWeb"/>
      </w:pPr>
      <w:r>
        <w:t xml:space="preserve">The data importing process is done by </w:t>
      </w:r>
      <w:r>
        <w:t>Data Mapping</w:t>
      </w:r>
      <w:r>
        <w:t>,</w:t>
      </w:r>
      <w:r w:rsidRPr="00FF0C40">
        <w:t xml:space="preserve"> </w:t>
      </w:r>
      <w:r>
        <w:t>Transform Maps</w:t>
      </w:r>
      <w:r>
        <w:t>,</w:t>
      </w:r>
      <w:r w:rsidRPr="00FF0C40">
        <w:t xml:space="preserve"> </w:t>
      </w:r>
      <w:r>
        <w:t>Scheduled Imports</w:t>
      </w:r>
      <w:r>
        <w:t>.</w:t>
      </w:r>
    </w:p>
    <w:p w14:paraId="21DA2641" w14:textId="72237C03" w:rsidR="00FF0C40" w:rsidRDefault="00FF0C40" w:rsidP="00E03640">
      <w:pPr>
        <w:pStyle w:val="NormalWeb"/>
        <w:rPr>
          <w:b/>
          <w:bCs/>
        </w:rPr>
      </w:pPr>
      <w:r>
        <w:rPr>
          <w:b/>
          <w:bCs/>
        </w:rPr>
        <w:t xml:space="preserve">Creating a data source in SN </w:t>
      </w:r>
      <w:r>
        <w:t>is an important task and also easy one. It helps to import the data from data source. The steps are</w:t>
      </w:r>
      <w:r w:rsidR="008666A7">
        <w:rPr>
          <w:b/>
          <w:bCs/>
        </w:rPr>
        <w:t>-</w:t>
      </w:r>
      <w:r w:rsidRPr="00FF0C40">
        <w:rPr>
          <w:b/>
          <w:bCs/>
        </w:rPr>
        <w:t xml:space="preserve"> </w:t>
      </w:r>
      <w:r w:rsidRPr="00FF0C40">
        <w:rPr>
          <w:b/>
          <w:bCs/>
        </w:rPr>
        <w:t>Navigate to Data Sources</w:t>
      </w:r>
      <w:r w:rsidR="008666A7">
        <w:rPr>
          <w:b/>
          <w:bCs/>
        </w:rPr>
        <w:t>,</w:t>
      </w:r>
      <w:r w:rsidR="008666A7" w:rsidRPr="008666A7">
        <w:t xml:space="preserve"> </w:t>
      </w:r>
      <w:r w:rsidR="008666A7" w:rsidRPr="008666A7">
        <w:rPr>
          <w:b/>
          <w:bCs/>
        </w:rPr>
        <w:t>Create a Data</w:t>
      </w:r>
      <w:r w:rsidR="008666A7">
        <w:rPr>
          <w:b/>
          <w:bCs/>
        </w:rPr>
        <w:t xml:space="preserve"> </w:t>
      </w:r>
      <w:r w:rsidR="008666A7" w:rsidRPr="008666A7">
        <w:rPr>
          <w:b/>
          <w:bCs/>
        </w:rPr>
        <w:t>Source Record</w:t>
      </w:r>
      <w:r w:rsidR="008666A7">
        <w:rPr>
          <w:b/>
          <w:bCs/>
        </w:rPr>
        <w:t>,</w:t>
      </w:r>
      <w:r w:rsidR="008666A7" w:rsidRPr="008666A7">
        <w:t xml:space="preserve"> </w:t>
      </w:r>
      <w:r w:rsidR="008666A7" w:rsidRPr="008666A7">
        <w:rPr>
          <w:b/>
          <w:bCs/>
        </w:rPr>
        <w:t>Set Connection Details</w:t>
      </w:r>
      <w:r w:rsidR="008666A7">
        <w:rPr>
          <w:b/>
          <w:bCs/>
        </w:rPr>
        <w:t>,</w:t>
      </w:r>
      <w:r w:rsidR="008666A7" w:rsidRPr="008666A7">
        <w:t xml:space="preserve"> </w:t>
      </w:r>
      <w:r w:rsidR="008666A7" w:rsidRPr="008666A7">
        <w:rPr>
          <w:b/>
          <w:bCs/>
        </w:rPr>
        <w:t>Define Data Format</w:t>
      </w:r>
      <w:r w:rsidR="008666A7" w:rsidRPr="008666A7">
        <w:rPr>
          <w:b/>
          <w:bCs/>
        </w:rPr>
        <w:t xml:space="preserve">, </w:t>
      </w:r>
      <w:r w:rsidR="008666A7" w:rsidRPr="008666A7">
        <w:rPr>
          <w:b/>
          <w:bCs/>
        </w:rPr>
        <w:t>Create an Import Set</w:t>
      </w:r>
      <w:r w:rsidR="008666A7">
        <w:rPr>
          <w:b/>
          <w:bCs/>
        </w:rPr>
        <w:t xml:space="preserve"> and Run it, Configure the maps and Test it.</w:t>
      </w:r>
    </w:p>
    <w:p w14:paraId="56597420" w14:textId="60483A05" w:rsidR="008666A7" w:rsidRDefault="008666A7" w:rsidP="00E03640">
      <w:pPr>
        <w:pStyle w:val="NormalWeb"/>
      </w:pPr>
      <w:r>
        <w:t>The following are the most used actions/elements in he Service now platform;</w:t>
      </w:r>
    </w:p>
    <w:p w14:paraId="4DE6B638" w14:textId="31304410" w:rsidR="008666A7" w:rsidRDefault="008666A7" w:rsidP="008666A7">
      <w:pPr>
        <w:pStyle w:val="NormalWeb"/>
        <w:numPr>
          <w:ilvl w:val="0"/>
          <w:numId w:val="6"/>
        </w:numPr>
      </w:pPr>
      <w:r>
        <w:t>Incident Management</w:t>
      </w:r>
      <w:r>
        <w:t xml:space="preserve"> (</w:t>
      </w:r>
      <w:r>
        <w:t>Manages and resolves disruptions in service.</w:t>
      </w:r>
      <w:r w:rsidR="00995D86">
        <w:t xml:space="preserve"> </w:t>
      </w:r>
      <w:r>
        <w:t>Incidents are typically created when users report issues or failures in IT services</w:t>
      </w:r>
      <w:r w:rsidR="00995D86">
        <w:t xml:space="preserve"> and i</w:t>
      </w:r>
      <w:r w:rsidR="00995D86">
        <w:t>ncludes tracking, categorizing, prioritizing, and resolving incidents</w:t>
      </w:r>
      <w:r w:rsidR="00995D86">
        <w:t>)</w:t>
      </w:r>
    </w:p>
    <w:p w14:paraId="23AFDC0D" w14:textId="4F8AB061" w:rsidR="00995D86" w:rsidRDefault="00995D86" w:rsidP="008666A7">
      <w:pPr>
        <w:pStyle w:val="NormalWeb"/>
        <w:numPr>
          <w:ilvl w:val="0"/>
          <w:numId w:val="6"/>
        </w:numPr>
      </w:pPr>
      <w:r>
        <w:t>Problem Management</w:t>
      </w:r>
      <w:r>
        <w:t xml:space="preserve"> (</w:t>
      </w:r>
      <w:r>
        <w:t>Focuses on identifying and resolving the root causes of recurring incidents to prevent future issues</w:t>
      </w:r>
      <w:r>
        <w:t xml:space="preserve"> like</w:t>
      </w:r>
      <w:r w:rsidRPr="00995D86">
        <w:t xml:space="preserve"> </w:t>
      </w:r>
      <w:r>
        <w:t>problem detection, investigation, root cause analysis</w:t>
      </w:r>
      <w:r>
        <w:t>)</w:t>
      </w:r>
    </w:p>
    <w:p w14:paraId="4D43A785" w14:textId="113CCD99" w:rsidR="00995D86" w:rsidRDefault="00995D86" w:rsidP="008666A7">
      <w:pPr>
        <w:pStyle w:val="NormalWeb"/>
        <w:numPr>
          <w:ilvl w:val="0"/>
          <w:numId w:val="6"/>
        </w:numPr>
      </w:pPr>
      <w:r>
        <w:t>Change Management</w:t>
      </w:r>
      <w:r>
        <w:t xml:space="preserve"> (</w:t>
      </w:r>
      <w:r>
        <w:t>Manages changes to IT infrastructure in a controlled manner to minimize disruptions and risks</w:t>
      </w:r>
      <w:r>
        <w:t xml:space="preserve"> and involves </w:t>
      </w:r>
      <w:r>
        <w:t>planning, approving, scheduling, and implementing changes</w:t>
      </w:r>
      <w:r>
        <w:t>)</w:t>
      </w:r>
    </w:p>
    <w:p w14:paraId="64A81DE1" w14:textId="0455B1F8" w:rsidR="00995D86" w:rsidRDefault="00995D86" w:rsidP="008666A7">
      <w:pPr>
        <w:pStyle w:val="NormalWeb"/>
        <w:numPr>
          <w:ilvl w:val="0"/>
          <w:numId w:val="6"/>
        </w:numPr>
      </w:pPr>
      <w:r>
        <w:t>Task creation, Assignment rules of the task and Task Collaboration including real time messages, Attachments etc</w:t>
      </w:r>
    </w:p>
    <w:p w14:paraId="66993655" w14:textId="75C57A1A" w:rsidR="00995D86" w:rsidRDefault="00995D86" w:rsidP="00995D86">
      <w:pPr>
        <w:pStyle w:val="NormalWeb"/>
      </w:pPr>
      <w:r>
        <w:rPr>
          <w:b/>
          <w:bCs/>
        </w:rPr>
        <w:t>Low code</w:t>
      </w:r>
      <w:r w:rsidR="00BE2719">
        <w:rPr>
          <w:b/>
          <w:bCs/>
        </w:rPr>
        <w:t xml:space="preserve"> No code software development </w:t>
      </w:r>
      <w:r w:rsidR="00BE2719">
        <w:t xml:space="preserve">involves </w:t>
      </w:r>
      <w:r w:rsidR="00BE2719">
        <w:t>using visual development tools and pre-built components</w:t>
      </w:r>
      <w:r w:rsidR="00BE2719">
        <w:t xml:space="preserve"> like drag and drop tools</w:t>
      </w:r>
      <w:r w:rsidR="00BE2719">
        <w:t xml:space="preserve"> to create applications with minimal coding</w:t>
      </w:r>
      <w:r w:rsidR="00BE2719">
        <w:t xml:space="preserve"> or no code at all.</w:t>
      </w:r>
    </w:p>
    <w:p w14:paraId="33EA3088" w14:textId="758F8C0C" w:rsidR="00BE2719" w:rsidRDefault="00BE2719" w:rsidP="00995D86">
      <w:pPr>
        <w:pStyle w:val="NormalWeb"/>
      </w:pPr>
      <w:r>
        <w:t>Advantages are f</w:t>
      </w:r>
      <w:r>
        <w:t xml:space="preserve">aster </w:t>
      </w:r>
      <w:r>
        <w:t>d</w:t>
      </w:r>
      <w:r>
        <w:t>evelopment</w:t>
      </w:r>
      <w:r>
        <w:t>,</w:t>
      </w:r>
      <w:r w:rsidRPr="00BE2719">
        <w:t xml:space="preserve"> </w:t>
      </w:r>
      <w:r>
        <w:t xml:space="preserve">Reduced </w:t>
      </w:r>
      <w:r>
        <w:t>c</w:t>
      </w:r>
      <w:r>
        <w:t>oding</w:t>
      </w:r>
      <w:r>
        <w:t>, Cost-Effective, F</w:t>
      </w:r>
      <w:r>
        <w:t>lexibility</w:t>
      </w:r>
      <w:r>
        <w:t xml:space="preserve"> etc</w:t>
      </w:r>
    </w:p>
    <w:p w14:paraId="67E623F8" w14:textId="7FBBA5A7" w:rsidR="00995D86" w:rsidRDefault="00BE2719" w:rsidP="00995D86">
      <w:pPr>
        <w:pStyle w:val="NormalWeb"/>
      </w:pPr>
      <w:r>
        <w:t xml:space="preserve">Disadvantages are </w:t>
      </w:r>
      <w:r>
        <w:t xml:space="preserve">Limited </w:t>
      </w:r>
      <w:r>
        <w:t>c</w:t>
      </w:r>
      <w:r>
        <w:t>ustomization</w:t>
      </w:r>
      <w:r>
        <w:t>,</w:t>
      </w:r>
      <w:r w:rsidRPr="00BE2719">
        <w:t xml:space="preserve"> </w:t>
      </w:r>
      <w:r>
        <w:t xml:space="preserve">Integration </w:t>
      </w:r>
      <w:r>
        <w:t>and scalability c</w:t>
      </w:r>
      <w:r>
        <w:t>hallenges</w:t>
      </w:r>
      <w:r>
        <w:t xml:space="preserve"> etc</w:t>
      </w:r>
    </w:p>
    <w:p w14:paraId="5CCEE549" w14:textId="413EF318" w:rsidR="00BE2719" w:rsidRPr="008666A7" w:rsidRDefault="00BE2719" w:rsidP="00995D86">
      <w:pPr>
        <w:pStyle w:val="NormalWeb"/>
      </w:pPr>
      <w:r>
        <w:t>Some of the jobs with low code/no code are Business Analyst,</w:t>
      </w:r>
      <w:r w:rsidRPr="00BE2719">
        <w:t xml:space="preserve"> </w:t>
      </w:r>
      <w:r>
        <w:t xml:space="preserve">Application </w:t>
      </w:r>
      <w:r>
        <w:t>s</w:t>
      </w:r>
      <w:r>
        <w:t xml:space="preserve">upport </w:t>
      </w:r>
      <w:r>
        <w:t>s</w:t>
      </w:r>
      <w:r>
        <w:t>pecialist</w:t>
      </w:r>
      <w:r>
        <w:t xml:space="preserve"> etc</w:t>
      </w:r>
    </w:p>
    <w:p w14:paraId="349AB6F1" w14:textId="51A0D362" w:rsidR="00FF0C40" w:rsidRPr="00FF0C40" w:rsidRDefault="00FF0C40" w:rsidP="00E03640">
      <w:pPr>
        <w:pStyle w:val="NormalWeb"/>
        <w:rPr>
          <w:rStyle w:val="Strong"/>
          <w:b w:val="0"/>
          <w:bCs w:val="0"/>
        </w:rPr>
      </w:pPr>
      <w:r>
        <w:t xml:space="preserve"> </w:t>
      </w:r>
    </w:p>
    <w:p w14:paraId="18D291A5" w14:textId="77777777" w:rsidR="00332A4C" w:rsidRDefault="00332A4C" w:rsidP="00E03640">
      <w:pPr>
        <w:pStyle w:val="NormalWeb"/>
        <w:rPr>
          <w:rStyle w:val="Strong"/>
        </w:rPr>
      </w:pPr>
    </w:p>
    <w:p w14:paraId="1753F8EA" w14:textId="77777777" w:rsidR="00E03640" w:rsidRDefault="00E03640" w:rsidP="00E03640">
      <w:pPr>
        <w:pStyle w:val="NormalWeb"/>
      </w:pPr>
    </w:p>
    <w:p w14:paraId="77056219" w14:textId="3F3006ED" w:rsidR="00E03640" w:rsidRDefault="00E03640" w:rsidP="00E03640"/>
    <w:p w14:paraId="249144C2" w14:textId="312AC307" w:rsidR="00E03640" w:rsidRDefault="00E03640" w:rsidP="00E03640">
      <w:pPr>
        <w:pStyle w:val="NormalWeb"/>
      </w:pPr>
      <w:r>
        <w:t xml:space="preserve"> </w:t>
      </w:r>
    </w:p>
    <w:p w14:paraId="5DFB1605" w14:textId="048920E8" w:rsidR="00E03640" w:rsidRDefault="00E03640" w:rsidP="00E03640">
      <w:pPr>
        <w:pStyle w:val="NormalWeb"/>
      </w:pPr>
      <w:r>
        <w:t xml:space="preserve">  </w:t>
      </w:r>
    </w:p>
    <w:p w14:paraId="6067C2CB" w14:textId="77777777" w:rsidR="000B4B9D" w:rsidRPr="00D84C04" w:rsidRDefault="000B4B9D" w:rsidP="000B4B9D">
      <w:pPr>
        <w:rPr>
          <w:lang w:eastAsia="en-IN"/>
        </w:rPr>
      </w:pPr>
    </w:p>
    <w:p w14:paraId="70378AD9" w14:textId="77777777" w:rsidR="00AE5D45" w:rsidRPr="00AE5D45" w:rsidRDefault="00AE5D45" w:rsidP="00E2043A">
      <w:pPr>
        <w:rPr>
          <w:b/>
          <w:bCs/>
          <w:sz w:val="28"/>
          <w:szCs w:val="28"/>
          <w:lang w:val="en-US"/>
        </w:rPr>
      </w:pPr>
    </w:p>
    <w:sectPr w:rsidR="00AE5D45" w:rsidRPr="00AE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DC8"/>
    <w:multiLevelType w:val="hybridMultilevel"/>
    <w:tmpl w:val="DF9CE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63CB"/>
    <w:multiLevelType w:val="hybridMultilevel"/>
    <w:tmpl w:val="7C927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2940"/>
    <w:multiLevelType w:val="hybridMultilevel"/>
    <w:tmpl w:val="A3E05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48FA"/>
    <w:multiLevelType w:val="hybridMultilevel"/>
    <w:tmpl w:val="B56C9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07124"/>
    <w:multiLevelType w:val="multilevel"/>
    <w:tmpl w:val="8E8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3A69"/>
    <w:multiLevelType w:val="hybridMultilevel"/>
    <w:tmpl w:val="A5180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3A"/>
    <w:rsid w:val="000B4B9D"/>
    <w:rsid w:val="00332A4C"/>
    <w:rsid w:val="004E185F"/>
    <w:rsid w:val="00706683"/>
    <w:rsid w:val="008666A7"/>
    <w:rsid w:val="00995D86"/>
    <w:rsid w:val="009C5622"/>
    <w:rsid w:val="00AE5D45"/>
    <w:rsid w:val="00BE2719"/>
    <w:rsid w:val="00D84C04"/>
    <w:rsid w:val="00E03640"/>
    <w:rsid w:val="00E2043A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4496"/>
  <w15:chartTrackingRefBased/>
  <w15:docId w15:val="{5F4C9F1B-9AEA-4647-B45D-D07B12F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4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E5D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84C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Reddy Addula</dc:creator>
  <cp:keywords/>
  <dc:description/>
  <cp:lastModifiedBy>Prabhath Reddy Addula</cp:lastModifiedBy>
  <cp:revision>1</cp:revision>
  <dcterms:created xsi:type="dcterms:W3CDTF">2024-08-30T00:34:00Z</dcterms:created>
  <dcterms:modified xsi:type="dcterms:W3CDTF">2024-08-30T01:35:00Z</dcterms:modified>
</cp:coreProperties>
</file>