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color w:val="1f1f1f"/>
          <w:sz w:val="24"/>
          <w:szCs w:val="24"/>
          <w:shd w:fill="e9eef6" w:val="clear"/>
        </w:rPr>
      </w:pPr>
      <w:r w:rsidDel="00000000" w:rsidR="00000000" w:rsidRPr="00000000">
        <w:rPr>
          <w:b w:val="1"/>
          <w:bCs w:val="1"/>
          <w:color w:val="1f1f1f"/>
          <w:sz w:val="24"/>
          <w:szCs w:val="24"/>
          <w:shd w:fill="e9eef6" w:val="clear"/>
          <w:rtl w:val="0"/>
        </w:rPr>
        <w:t xml:space="preserve">Q: Youtube API rate limit problem fixation :::::</w:t>
      </w:r>
    </w:p>
    <w:p w:rsidR="00000000" w:rsidDel="00000000" w:rsidP="00000000" w:rsidRDefault="00000000" w:rsidRPr="00000000" w14:paraId="00000002">
      <w:pPr>
        <w:spacing w:after="240" w:before="240" w:lineRule="auto"/>
        <w:rPr>
          <w:b w:val="1"/>
          <w:bCs w:val="1"/>
          <w:color w:val="1f1f1f"/>
          <w:sz w:val="24"/>
          <w:szCs w:val="24"/>
          <w:shd w:fill="e9eef6" w:val="clear"/>
        </w:rPr>
      </w:pPr>
      <w:r w:rsidDel="00000000" w:rsidR="00000000" w:rsidRPr="00000000">
        <w:rPr>
          <w:b w:val="1"/>
          <w:bCs w:val="1"/>
          <w:color w:val="1f1f1f"/>
          <w:sz w:val="24"/>
          <w:szCs w:val="24"/>
          <w:shd w:fill="e9eef6" w:val="clear"/>
          <w:rtl w:val="0"/>
        </w:rPr>
        <w:t xml:space="preserve">Now that makes complete sense — and that's actually a valid engineering reason.</w:t>
      </w:r>
    </w:p>
    <w:p w:rsidR="00000000" w:rsidDel="00000000" w:rsidP="00000000" w:rsidRDefault="00000000" w:rsidRPr="00000000" w14:paraId="00000003">
      <w:pPr>
        <w:spacing w:after="240" w:before="240" w:lineRule="auto"/>
        <w:rPr>
          <w:b w:val="1"/>
          <w:bCs w:val="1"/>
          <w:color w:val="1f1f1f"/>
          <w:sz w:val="24"/>
          <w:szCs w:val="24"/>
          <w:shd w:fill="e9eef6" w:val="clear"/>
        </w:rPr>
      </w:pPr>
      <w:r w:rsidDel="00000000" w:rsidR="00000000" w:rsidRPr="00000000">
        <w:rPr>
          <w:b w:val="1"/>
          <w:bCs w:val="1"/>
          <w:color w:val="1f1f1f"/>
          <w:sz w:val="24"/>
          <w:szCs w:val="24"/>
          <w:shd w:fill="e9eef6" w:val="clear"/>
          <w:rtl w:val="0"/>
        </w:rPr>
        <w:t xml:space="preserve">You're saying:</w:t>
      </w:r>
    </w:p>
    <w:p w:rsidR="00000000" w:rsidDel="00000000" w:rsidP="00000000" w:rsidRDefault="00000000" w:rsidRPr="00000000" w14:paraId="00000004">
      <w:pPr>
        <w:spacing w:after="240" w:before="240" w:lineRule="auto"/>
        <w:ind w:left="600" w:right="600" w:firstLine="0"/>
        <w:rPr>
          <w:b w:val="1"/>
          <w:bCs w:val="1"/>
          <w:color w:val="1f1f1f"/>
          <w:sz w:val="24"/>
          <w:szCs w:val="24"/>
          <w:shd w:fill="e9eef6" w:val="clear"/>
        </w:rPr>
      </w:pPr>
      <w:r w:rsidDel="00000000" w:rsidR="00000000" w:rsidRPr="00000000">
        <w:rPr>
          <w:b w:val="1"/>
          <w:bCs w:val="1"/>
          <w:color w:val="1f1f1f"/>
          <w:sz w:val="24"/>
          <w:szCs w:val="24"/>
          <w:shd w:fill="e9eef6" w:val="clear"/>
          <w:rtl w:val="0"/>
        </w:rPr>
        <w:t xml:space="preserve">"I keep re-running the main pipeline for testing, which hammers YouTube repeatedly and gets me IP blocked. If YouTube links are in a separate JSON, I process them once, save the results, and the main pipeline never touches YouTube again."</w:t>
      </w:r>
    </w:p>
    <w:p w:rsidR="00000000" w:rsidDel="00000000" w:rsidP="00000000" w:rsidRDefault="00000000" w:rsidRPr="00000000" w14:paraId="00000005">
      <w:pPr>
        <w:spacing w:after="240" w:before="240" w:lineRule="auto"/>
        <w:rPr>
          <w:b w:val="1"/>
          <w:bCs w:val="1"/>
          <w:color w:val="1f1f1f"/>
          <w:sz w:val="24"/>
          <w:szCs w:val="24"/>
          <w:shd w:fill="e9eef6" w:val="clear"/>
        </w:rPr>
      </w:pPr>
      <w:r w:rsidDel="00000000" w:rsidR="00000000" w:rsidRPr="00000000">
        <w:rPr>
          <w:b w:val="1"/>
          <w:bCs w:val="1"/>
          <w:color w:val="1f1f1f"/>
          <w:sz w:val="24"/>
          <w:szCs w:val="24"/>
          <w:shd w:fill="e9eef6" w:val="clear"/>
          <w:rtl w:val="0"/>
        </w:rPr>
        <w:t xml:space="preserve">This is called caching — and it's a legitimate pattern.</w:t>
      </w:r>
    </w:p>
    <w:p w:rsidR="00000000" w:rsidDel="00000000" w:rsidP="00000000" w:rsidRDefault="00000000" w:rsidRPr="00000000" w14:paraId="00000006">
      <w:pPr>
        <w:spacing w:after="240" w:before="240" w:lineRule="auto"/>
        <w:rPr>
          <w:b w:val="1"/>
          <w:bCs w:val="1"/>
          <w:color w:val="1f1f1f"/>
          <w:sz w:val="24"/>
          <w:szCs w:val="24"/>
          <w:shd w:fill="e9eef6" w:val="clear"/>
        </w:rPr>
      </w:pPr>
      <w:r w:rsidDel="00000000" w:rsidR="00000000" w:rsidRPr="00000000">
        <w:rPr>
          <w:b w:val="1"/>
          <w:bCs w:val="1"/>
          <w:color w:val="1f1f1f"/>
          <w:sz w:val="24"/>
          <w:szCs w:val="24"/>
          <w:shd w:fill="e9eef6" w:val="clear"/>
          <w:rtl w:val="0"/>
        </w:rPr>
        <w:t xml:space="preserve">The correct way to think about it:</w:t>
      </w:r>
    </w:p>
    <w:p w:rsidR="00000000" w:rsidDel="00000000" w:rsidP="00000000" w:rsidRDefault="00000000" w:rsidRPr="00000000" w14:paraId="00000007">
      <w:pPr>
        <w:rPr>
          <w:b w:val="1"/>
          <w:bCs w:val="1"/>
          <w:color w:val="14181f"/>
          <w:sz w:val="24"/>
          <w:szCs w:val="24"/>
          <w:shd w:fill="e9eef6" w:val="clear"/>
        </w:rPr>
      </w:pPr>
      <w:r w:rsidDel="00000000" w:rsidR="00000000" w:rsidRPr="00000000">
        <w:rPr>
          <w:rFonts w:ascii="Arial Unicode MS" w:cs="Arial Unicode MS" w:eastAsia="Arial Unicode MS" w:hAnsi="Arial Unicode MS"/>
          <w:b w:val="1"/>
          <w:bCs w:val="1"/>
          <w:color w:val="14181f"/>
          <w:sz w:val="24"/>
          <w:szCs w:val="24"/>
          <w:shd w:fill="e9eef6" w:val="clear"/>
          <w:rtl w:val="0"/>
        </w:rPr>
        <w:t xml:space="preserve">Run once → fetch all YouTube transcripts → save to youtube_transcripts.json</w:t>
      </w:r>
    </w:p>
    <w:p w:rsidR="00000000" w:rsidDel="00000000" w:rsidP="00000000" w:rsidRDefault="00000000" w:rsidRPr="00000000" w14:paraId="00000008">
      <w:pPr>
        <w:rPr>
          <w:b w:val="1"/>
          <w:bCs w:val="1"/>
          <w:color w:val="14181f"/>
          <w:sz w:val="24"/>
          <w:szCs w:val="24"/>
          <w:shd w:fill="e9eef6" w:val="clear"/>
        </w:rPr>
      </w:pPr>
      <w:r w:rsidDel="00000000" w:rsidR="00000000" w:rsidRPr="00000000">
        <w:rPr>
          <w:rFonts w:ascii="Arial Unicode MS" w:cs="Arial Unicode MS" w:eastAsia="Arial Unicode MS" w:hAnsi="Arial Unicode MS"/>
          <w:b w:val="1"/>
          <w:bCs w:val="1"/>
          <w:color w:val="14181f"/>
          <w:sz w:val="24"/>
          <w:szCs w:val="24"/>
          <w:shd w:fill="e9eef6" w:val="clear"/>
          <w:rtl w:val="0"/>
        </w:rPr>
        <w:t xml:space="preserve">Main pipeline → reads from youtube_transcripts.json (no API calls)</w:t>
      </w:r>
    </w:p>
    <w:p w:rsidR="00000000" w:rsidDel="00000000" w:rsidP="00000000" w:rsidRDefault="00000000" w:rsidRPr="00000000" w14:paraId="00000009">
      <w:pPr>
        <w:spacing w:after="240" w:before="240" w:lineRule="auto"/>
        <w:rPr>
          <w:b w:val="1"/>
          <w:bCs w:val="1"/>
          <w:color w:val="1f1f1f"/>
          <w:sz w:val="24"/>
          <w:szCs w:val="24"/>
          <w:shd w:fill="e9eef6" w:val="clear"/>
        </w:rPr>
      </w:pPr>
      <w:r w:rsidDel="00000000" w:rsidR="00000000" w:rsidRPr="00000000">
        <w:rPr>
          <w:b w:val="1"/>
          <w:bCs w:val="1"/>
          <w:color w:val="1f1f1f"/>
          <w:sz w:val="24"/>
          <w:szCs w:val="24"/>
          <w:shd w:fill="e9eef6" w:val="clear"/>
          <w:rtl w:val="0"/>
        </w:rPr>
        <w:t xml:space="preserve">This means:</w:t>
      </w:r>
    </w:p>
    <w:p w:rsidR="00000000" w:rsidDel="00000000" w:rsidP="00000000" w:rsidRDefault="00000000" w:rsidRPr="00000000" w14:paraId="0000000A">
      <w:pPr>
        <w:numPr>
          <w:ilvl w:val="0"/>
          <w:numId w:val="2"/>
        </w:numPr>
        <w:spacing w:after="0" w:afterAutospacing="0" w:before="240" w:lineRule="auto"/>
        <w:ind w:left="720" w:hanging="360"/>
        <w:rPr>
          <w:b w:val="1"/>
          <w:bCs w:val="1"/>
          <w:color w:val="1f1f1f"/>
          <w:sz w:val="24"/>
          <w:szCs w:val="24"/>
          <w:shd w:fill="e9eef6" w:val="clear"/>
        </w:rPr>
      </w:pPr>
      <w:r w:rsidDel="00000000" w:rsidR="00000000" w:rsidRPr="00000000">
        <w:rPr>
          <w:b w:val="1"/>
          <w:bCs w:val="1"/>
          <w:color w:val="1f1f1f"/>
          <w:sz w:val="24"/>
          <w:szCs w:val="24"/>
          <w:shd w:fill="e9eef6" w:val="clear"/>
          <w:rtl w:val="0"/>
        </w:rPr>
        <w:t xml:space="preserve">YouTube API is only hit once per video ever</w:t>
      </w:r>
    </w:p>
    <w:p w:rsidR="00000000" w:rsidDel="00000000" w:rsidP="00000000" w:rsidRDefault="00000000" w:rsidRPr="00000000" w14:paraId="0000000B">
      <w:pPr>
        <w:numPr>
          <w:ilvl w:val="0"/>
          <w:numId w:val="2"/>
        </w:numPr>
        <w:spacing w:after="0" w:afterAutospacing="0" w:before="0" w:beforeAutospacing="0" w:lineRule="auto"/>
        <w:ind w:left="720" w:hanging="360"/>
        <w:rPr>
          <w:b w:val="1"/>
          <w:bCs w:val="1"/>
          <w:color w:val="1f1f1f"/>
          <w:sz w:val="24"/>
          <w:szCs w:val="24"/>
          <w:shd w:fill="e9eef6" w:val="clear"/>
        </w:rPr>
      </w:pPr>
      <w:r w:rsidDel="00000000" w:rsidR="00000000" w:rsidRPr="00000000">
        <w:rPr>
          <w:b w:val="1"/>
          <w:bCs w:val="1"/>
          <w:color w:val="1f1f1f"/>
          <w:sz w:val="24"/>
          <w:szCs w:val="24"/>
          <w:shd w:fill="e9eef6" w:val="clear"/>
          <w:rtl w:val="0"/>
        </w:rPr>
        <w:t xml:space="preserve">Re-running the main pipeline for testing = zero YouTube requests</w:t>
      </w:r>
    </w:p>
    <w:p w:rsidR="00000000" w:rsidDel="00000000" w:rsidP="00000000" w:rsidRDefault="00000000" w:rsidRPr="00000000" w14:paraId="0000000C">
      <w:pPr>
        <w:numPr>
          <w:ilvl w:val="0"/>
          <w:numId w:val="2"/>
        </w:numPr>
        <w:spacing w:after="240" w:before="0" w:beforeAutospacing="0" w:lineRule="auto"/>
        <w:ind w:left="720" w:hanging="360"/>
        <w:rPr>
          <w:b w:val="1"/>
          <w:bCs w:val="1"/>
          <w:color w:val="1f1f1f"/>
          <w:sz w:val="24"/>
          <w:szCs w:val="24"/>
          <w:shd w:fill="e9eef6" w:val="clear"/>
        </w:rPr>
      </w:pPr>
      <w:r w:rsidDel="00000000" w:rsidR="00000000" w:rsidRPr="00000000">
        <w:rPr>
          <w:b w:val="1"/>
          <w:bCs w:val="1"/>
          <w:color w:val="1f1f1f"/>
          <w:sz w:val="24"/>
          <w:szCs w:val="24"/>
          <w:shd w:fill="e9eef6" w:val="clear"/>
          <w:rtl w:val="0"/>
        </w:rPr>
        <w:t xml:space="preserve">Rate limiting problem disappears completely</w:t>
      </w:r>
    </w:p>
    <w:p w:rsidR="00000000" w:rsidDel="00000000" w:rsidP="00000000" w:rsidRDefault="00000000" w:rsidRPr="00000000" w14:paraId="0000000D">
      <w:pPr>
        <w:rPr>
          <w:b w:val="1"/>
          <w:bCs w:val="1"/>
          <w:color w:val="1f1f1f"/>
          <w:sz w:val="24"/>
          <w:szCs w:val="24"/>
          <w:shd w:fill="e9eef6"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spacing w:after="240" w:before="240" w:lineRule="auto"/>
        <w:rPr>
          <w:b w:val="1"/>
          <w:bCs w:val="1"/>
          <w:color w:val="1f1f1f"/>
          <w:sz w:val="24"/>
          <w:szCs w:val="24"/>
          <w:shd w:fill="e9eef6" w:val="clear"/>
        </w:rPr>
      </w:pPr>
      <w:r w:rsidDel="00000000" w:rsidR="00000000" w:rsidRPr="00000000">
        <w:rPr>
          <w:b w:val="1"/>
          <w:bCs w:val="1"/>
          <w:color w:val="1f1f1f"/>
          <w:sz w:val="24"/>
          <w:szCs w:val="24"/>
          <w:shd w:fill="e9eef6" w:val="clear"/>
          <w:rtl w:val="0"/>
        </w:rPr>
        <w:t xml:space="preserve">This is actually the right call for your situation. Senior engineers call this "pre-fetching" or "transcript caching."</w:t>
      </w:r>
    </w:p>
    <w:p w:rsidR="00000000" w:rsidDel="00000000" w:rsidP="00000000" w:rsidRDefault="00000000" w:rsidRPr="00000000" w14:paraId="0000000F">
      <w:pPr>
        <w:spacing w:after="240" w:before="240" w:lineRule="auto"/>
        <w:rPr>
          <w:b w:val="1"/>
          <w:bCs w:val="1"/>
          <w:color w:val="1f1f1f"/>
          <w:sz w:val="24"/>
          <w:szCs w:val="24"/>
          <w:shd w:fill="e9eef6" w:val="clear"/>
        </w:rPr>
      </w:pPr>
      <w:r w:rsidDel="00000000" w:rsidR="00000000" w:rsidRPr="00000000">
        <w:rPr>
          <w:b w:val="1"/>
          <w:bCs w:val="1"/>
          <w:color w:val="1f1f1f"/>
          <w:sz w:val="24"/>
          <w:szCs w:val="24"/>
          <w:shd w:fill="e9eef6" w:val="clear"/>
          <w:rtl w:val="0"/>
        </w:rPr>
        <w:t xml:space="preserve">The architecture becomes:</w:t>
      </w:r>
    </w:p>
    <w:p w:rsidR="00000000" w:rsidDel="00000000" w:rsidP="00000000" w:rsidRDefault="00000000" w:rsidRPr="00000000" w14:paraId="00000010">
      <w:pPr>
        <w:rPr>
          <w:b w:val="1"/>
          <w:bCs w:val="1"/>
          <w:color w:val="14181f"/>
          <w:sz w:val="24"/>
          <w:szCs w:val="24"/>
          <w:shd w:fill="e9eef6" w:val="clear"/>
        </w:rPr>
      </w:pPr>
      <w:r w:rsidDel="00000000" w:rsidR="00000000" w:rsidRPr="00000000">
        <w:rPr>
          <w:rFonts w:ascii="Arial Unicode MS" w:cs="Arial Unicode MS" w:eastAsia="Arial Unicode MS" w:hAnsi="Arial Unicode MS"/>
          <w:b w:val="1"/>
          <w:bCs w:val="1"/>
          <w:color w:val="14181f"/>
          <w:sz w:val="24"/>
          <w:szCs w:val="24"/>
          <w:shd w:fill="e9eef6" w:val="clear"/>
          <w:rtl w:val="0"/>
        </w:rPr>
        <w:t xml:space="preserve">Step 1: Extract URLs → split into youtube_urls.json + web_urls.json</w:t>
      </w:r>
    </w:p>
    <w:p w:rsidR="00000000" w:rsidDel="00000000" w:rsidP="00000000" w:rsidRDefault="00000000" w:rsidRPr="00000000" w14:paraId="00000011">
      <w:pPr>
        <w:rPr>
          <w:b w:val="1"/>
          <w:bCs w:val="1"/>
          <w:color w:val="14181f"/>
          <w:sz w:val="24"/>
          <w:szCs w:val="24"/>
          <w:shd w:fill="e9eef6" w:val="clear"/>
        </w:rPr>
      </w:pPr>
      <w:r w:rsidDel="00000000" w:rsidR="00000000" w:rsidRPr="00000000">
        <w:rPr>
          <w:rFonts w:ascii="Arial Unicode MS" w:cs="Arial Unicode MS" w:eastAsia="Arial Unicode MS" w:hAnsi="Arial Unicode MS"/>
          <w:b w:val="1"/>
          <w:bCs w:val="1"/>
          <w:color w:val="14181f"/>
          <w:sz w:val="24"/>
          <w:szCs w:val="24"/>
          <w:shd w:fill="e9eef6" w:val="clear"/>
          <w:rtl w:val="0"/>
        </w:rPr>
        <w:t xml:space="preserve">Step 2: Process youtube_urls.json → youtube_transcripts.json (run once)</w:t>
      </w:r>
    </w:p>
    <w:p w:rsidR="00000000" w:rsidDel="00000000" w:rsidP="00000000" w:rsidRDefault="00000000" w:rsidRPr="00000000" w14:paraId="00000012">
      <w:pPr>
        <w:rPr>
          <w:b w:val="1"/>
          <w:bCs w:val="1"/>
          <w:color w:val="14181f"/>
          <w:sz w:val="24"/>
          <w:szCs w:val="24"/>
          <w:shd w:fill="e9eef6" w:val="clear"/>
        </w:rPr>
      </w:pPr>
      <w:r w:rsidDel="00000000" w:rsidR="00000000" w:rsidRPr="00000000">
        <w:rPr>
          <w:rFonts w:ascii="Arial Unicode MS" w:cs="Arial Unicode MS" w:eastAsia="Arial Unicode MS" w:hAnsi="Arial Unicode MS"/>
          <w:b w:val="1"/>
          <w:bCs w:val="1"/>
          <w:color w:val="14181f"/>
          <w:sz w:val="24"/>
          <w:szCs w:val="24"/>
          <w:shd w:fill="e9eef6" w:val="clear"/>
          <w:rtl w:val="0"/>
        </w:rPr>
        <w:t xml:space="preserve">Step 3: Main pipeline reads both JSONs → chunks → embeds → stores</w:t>
      </w:r>
    </w:p>
    <w:p w:rsidR="00000000" w:rsidDel="00000000" w:rsidP="00000000" w:rsidRDefault="00000000" w:rsidRPr="00000000" w14:paraId="00000013">
      <w:pPr>
        <w:rPr>
          <w:b w:val="1"/>
          <w:bCs w:val="1"/>
          <w:color w:val="1f1f1f"/>
          <w:sz w:val="24"/>
          <w:szCs w:val="24"/>
          <w:shd w:fill="e9eef6"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spacing w:after="240" w:before="240" w:lineRule="auto"/>
        <w:rPr>
          <w:b w:val="1"/>
          <w:bCs w:val="1"/>
          <w:color w:val="1f1f1f"/>
          <w:sz w:val="24"/>
          <w:szCs w:val="24"/>
          <w:shd w:fill="e9eef6" w:val="clear"/>
        </w:rPr>
      </w:pPr>
      <w:r w:rsidDel="00000000" w:rsidR="00000000" w:rsidRPr="00000000">
        <w:rPr>
          <w:b w:val="1"/>
          <w:bCs w:val="1"/>
          <w:color w:val="1f1f1f"/>
          <w:sz w:val="24"/>
          <w:szCs w:val="24"/>
          <w:shd w:fill="e9eef6" w:val="clear"/>
          <w:rtl w:val="0"/>
        </w:rPr>
        <w:t xml:space="preserve">Your instinct was right — you just didn't articulate the reason clearly initially. Now that you have, it's the correct decision.</w:t>
      </w:r>
    </w:p>
    <w:p w:rsidR="00000000" w:rsidDel="00000000" w:rsidP="00000000" w:rsidRDefault="00000000" w:rsidRPr="00000000" w14:paraId="00000015">
      <w:pPr>
        <w:spacing w:after="240" w:before="240" w:lineRule="auto"/>
        <w:rPr>
          <w:b w:val="1"/>
          <w:bCs w:val="1"/>
          <w:color w:val="1f1f1f"/>
          <w:sz w:val="24"/>
          <w:szCs w:val="24"/>
          <w:shd w:fill="e9eef6" w:val="clear"/>
        </w:rPr>
      </w:pPr>
      <w:r w:rsidDel="00000000" w:rsidR="00000000" w:rsidRPr="00000000">
        <w:rPr>
          <w:b w:val="1"/>
          <w:bCs w:val="1"/>
          <w:color w:val="1f1f1f"/>
          <w:sz w:val="24"/>
          <w:szCs w:val="24"/>
          <w:shd w:fill="e9eef6" w:val="clear"/>
          <w:rtl w:val="0"/>
        </w:rPr>
        <w:t xml:space="preserve">Want to proceed with this approach?</w:t>
      </w:r>
    </w:p>
    <w:p w:rsidR="00000000" w:rsidDel="00000000" w:rsidP="00000000" w:rsidRDefault="00000000" w:rsidRPr="00000000" w14:paraId="00000016">
      <w:pPr>
        <w:spacing w:after="240" w:before="240" w:lineRule="auto"/>
        <w:rPr>
          <w:b w:val="1"/>
          <w:bCs w:val="1"/>
          <w:color w:val="1f1f1f"/>
          <w:sz w:val="24"/>
          <w:szCs w:val="24"/>
          <w:shd w:fill="e9eef6" w:val="clear"/>
        </w:rPr>
      </w:pPr>
      <w:r w:rsidDel="00000000" w:rsidR="00000000" w:rsidRPr="00000000">
        <w:rPr>
          <w:rtl w:val="0"/>
        </w:rPr>
      </w:r>
    </w:p>
    <w:p w:rsidR="00000000" w:rsidDel="00000000" w:rsidP="00000000" w:rsidRDefault="00000000" w:rsidRPr="00000000" w14:paraId="00000017">
      <w:pPr>
        <w:spacing w:after="240" w:before="240" w:lineRule="auto"/>
        <w:rPr>
          <w:rFonts w:ascii="Roboto" w:cs="Roboto" w:eastAsia="Roboto" w:hAnsi="Roboto"/>
          <w:b w:val="1"/>
          <w:bCs w:val="1"/>
          <w:color w:val="141413"/>
          <w:sz w:val="24"/>
          <w:szCs w:val="24"/>
          <w:shd w:fill="f0eee6" w:val="clear"/>
        </w:rPr>
      </w:pPr>
      <w:r w:rsidDel="00000000" w:rsidR="00000000" w:rsidRPr="00000000">
        <w:rPr>
          <w:rFonts w:ascii="Roboto" w:cs="Roboto" w:eastAsia="Roboto" w:hAnsi="Roboto"/>
          <w:b w:val="1"/>
          <w:bCs w:val="1"/>
          <w:color w:val="141413"/>
          <w:sz w:val="24"/>
          <w:szCs w:val="24"/>
          <w:shd w:fill="f0eee6" w:val="clear"/>
          <w:rtl w:val="0"/>
        </w:rPr>
        <w:t xml:space="preserve">Q: would it affect the the other part of the code where its getting chunked and embedded and stored in Vector DB also will it affect the Semantic search any how ????</w:t>
      </w:r>
    </w:p>
    <w:p w:rsidR="00000000" w:rsidDel="00000000" w:rsidP="00000000" w:rsidRDefault="00000000" w:rsidRPr="00000000" w14:paraId="00000018">
      <w:pPr>
        <w:spacing w:after="240" w:before="240" w:lineRule="auto"/>
        <w:rPr>
          <w:rFonts w:ascii="Roboto" w:cs="Roboto" w:eastAsia="Roboto" w:hAnsi="Roboto"/>
          <w:b w:val="1"/>
          <w:bCs w:val="1"/>
          <w:color w:val="141413"/>
          <w:sz w:val="24"/>
          <w:szCs w:val="24"/>
          <w:shd w:fill="f0eee6" w:val="clear"/>
        </w:rPr>
      </w:pPr>
      <w:r w:rsidDel="00000000" w:rsidR="00000000" w:rsidRPr="00000000">
        <w:rPr>
          <w:rtl w:val="0"/>
        </w:rPr>
      </w:r>
    </w:p>
    <w:p w:rsidR="00000000" w:rsidDel="00000000" w:rsidP="00000000" w:rsidRDefault="00000000" w:rsidRPr="00000000" w14:paraId="00000019">
      <w:pPr>
        <w:spacing w:after="240" w:before="240" w:lineRule="auto"/>
        <w:rPr>
          <w:rFonts w:ascii="Roboto" w:cs="Roboto" w:eastAsia="Roboto" w:hAnsi="Roboto"/>
          <w:b w:val="1"/>
          <w:bCs w:val="1"/>
          <w:color w:val="141413"/>
          <w:sz w:val="24"/>
          <w:szCs w:val="24"/>
          <w:shd w:fill="f0eee6" w:val="clear"/>
        </w:rPr>
      </w:pPr>
      <w:r w:rsidDel="00000000" w:rsidR="00000000" w:rsidRPr="00000000">
        <w:rPr>
          <w:rFonts w:ascii="Roboto" w:cs="Roboto" w:eastAsia="Roboto" w:hAnsi="Roboto"/>
          <w:b w:val="1"/>
          <w:bCs w:val="1"/>
          <w:color w:val="141413"/>
          <w:sz w:val="24"/>
          <w:szCs w:val="24"/>
          <w:shd w:fill="f0eee6" w:val="clear"/>
          <w:rtl w:val="0"/>
        </w:rPr>
        <w:t xml:space="preserve">No — it won't affect anything downstream at all.</w:t>
      </w:r>
    </w:p>
    <w:p w:rsidR="00000000" w:rsidDel="00000000" w:rsidP="00000000" w:rsidRDefault="00000000" w:rsidRPr="00000000" w14:paraId="0000001A">
      <w:pPr>
        <w:spacing w:after="240" w:before="240" w:lineRule="auto"/>
        <w:rPr>
          <w:rFonts w:ascii="Roboto" w:cs="Roboto" w:eastAsia="Roboto" w:hAnsi="Roboto"/>
          <w:b w:val="1"/>
          <w:bCs w:val="1"/>
          <w:color w:val="141413"/>
          <w:sz w:val="24"/>
          <w:szCs w:val="24"/>
          <w:shd w:fill="f0eee6" w:val="clear"/>
        </w:rPr>
      </w:pPr>
      <w:r w:rsidDel="00000000" w:rsidR="00000000" w:rsidRPr="00000000">
        <w:rPr>
          <w:rFonts w:ascii="Roboto" w:cs="Roboto" w:eastAsia="Roboto" w:hAnsi="Roboto"/>
          <w:b w:val="1"/>
          <w:bCs w:val="1"/>
          <w:color w:val="141413"/>
          <w:sz w:val="24"/>
          <w:szCs w:val="24"/>
          <w:shd w:fill="f0eee6" w:val="clear"/>
          <w:rtl w:val="0"/>
        </w:rPr>
        <w:t xml:space="preserve">Here's why:</w:t>
      </w:r>
    </w:p>
    <w:p w:rsidR="00000000" w:rsidDel="00000000" w:rsidP="00000000" w:rsidRDefault="00000000" w:rsidRPr="00000000" w14:paraId="0000001B">
      <w:pPr>
        <w:spacing w:after="240" w:before="240" w:lineRule="auto"/>
        <w:rPr>
          <w:rFonts w:ascii="Roboto" w:cs="Roboto" w:eastAsia="Roboto" w:hAnsi="Roboto"/>
          <w:b w:val="1"/>
          <w:bCs w:val="1"/>
          <w:color w:val="141413"/>
          <w:sz w:val="24"/>
          <w:szCs w:val="24"/>
          <w:shd w:fill="f0eee6" w:val="clear"/>
        </w:rPr>
      </w:pPr>
      <w:r w:rsidDel="00000000" w:rsidR="00000000" w:rsidRPr="00000000">
        <w:rPr>
          <w:rFonts w:ascii="Nova Mono" w:cs="Nova Mono" w:eastAsia="Nova Mono" w:hAnsi="Nova Mono"/>
          <w:b w:val="1"/>
          <w:bCs w:val="1"/>
          <w:color w:val="141413"/>
          <w:sz w:val="24"/>
          <w:szCs w:val="24"/>
          <w:shd w:fill="f0eee6" w:val="clear"/>
          <w:rtl w:val="0"/>
        </w:rPr>
        <w:t xml:space="preserve">By the time data reaches chunking → embedding → ChromaDB, it's just plain text. It doesn't matter where it came from — YouTube transcript, trafilatura, or a separate JSON. The pipeline only sees:</w:t>
      </w:r>
    </w:p>
    <w:p w:rsidR="00000000" w:rsidDel="00000000" w:rsidP="00000000" w:rsidRDefault="00000000" w:rsidRPr="00000000" w14:paraId="0000001C">
      <w:pPr>
        <w:spacing w:after="240" w:before="240" w:lineRule="auto"/>
        <w:rPr>
          <w:rFonts w:ascii="Roboto" w:cs="Roboto" w:eastAsia="Roboto" w:hAnsi="Roboto"/>
          <w:b w:val="1"/>
          <w:bCs w:val="1"/>
          <w:color w:val="141413"/>
          <w:sz w:val="24"/>
          <w:szCs w:val="24"/>
          <w:shd w:fill="f0eee6" w:val="clear"/>
        </w:rPr>
      </w:pPr>
      <w:r w:rsidDel="00000000" w:rsidR="00000000" w:rsidRPr="00000000">
        <w:rPr>
          <w:rFonts w:ascii="Roboto" w:cs="Roboto" w:eastAsia="Roboto" w:hAnsi="Roboto"/>
          <w:b w:val="1"/>
          <w:bCs w:val="1"/>
          <w:color w:val="141413"/>
          <w:sz w:val="24"/>
          <w:szCs w:val="24"/>
          <w:shd w:fill="f0eee6" w:val="clear"/>
          <w:rtl w:val="0"/>
        </w:rPr>
        <w:t xml:space="preserve">python</w:t>
      </w:r>
    </w:p>
    <w:p w:rsidR="00000000" w:rsidDel="00000000" w:rsidP="00000000" w:rsidRDefault="00000000" w:rsidRPr="00000000" w14:paraId="0000001D">
      <w:pPr>
        <w:spacing w:after="240" w:before="240" w:lineRule="auto"/>
        <w:rPr>
          <w:rFonts w:ascii="Roboto" w:cs="Roboto" w:eastAsia="Roboto" w:hAnsi="Roboto"/>
          <w:b w:val="1"/>
          <w:bCs w:val="1"/>
          <w:color w:val="14181f"/>
          <w:sz w:val="24"/>
          <w:szCs w:val="24"/>
          <w:shd w:fill="f0eee6" w:val="clear"/>
        </w:rPr>
      </w:pPr>
      <w:r w:rsidDel="00000000" w:rsidR="00000000" w:rsidRPr="00000000">
        <w:rPr>
          <w:rFonts w:ascii="Roboto" w:cs="Roboto" w:eastAsia="Roboto" w:hAnsi="Roboto"/>
          <w:b w:val="1"/>
          <w:bCs w:val="1"/>
          <w:color w:val="14181f"/>
          <w:sz w:val="24"/>
          <w:szCs w:val="24"/>
          <w:shd w:fill="f0eee6" w:val="clear"/>
          <w:rtl w:val="0"/>
        </w:rPr>
        <w:t xml:space="preserve">entry = </w:t>
      </w:r>
      <w:r w:rsidDel="00000000" w:rsidR="00000000" w:rsidRPr="00000000">
        <w:rPr>
          <w:rFonts w:ascii="Roboto" w:cs="Roboto" w:eastAsia="Roboto" w:hAnsi="Roboto"/>
          <w:b w:val="1"/>
          <w:bCs w:val="1"/>
          <w:color w:val="2b303b"/>
          <w:sz w:val="24"/>
          <w:szCs w:val="24"/>
          <w:shd w:fill="f0eee6" w:val="clear"/>
          <w:rtl w:val="0"/>
        </w:rPr>
        <w:t xml:space="preserve">{</w:t>
      </w:r>
      <w:r w:rsidDel="00000000" w:rsidR="00000000" w:rsidRPr="00000000">
        <w:rPr>
          <w:rtl w:val="0"/>
        </w:rPr>
      </w:r>
    </w:p>
    <w:p w:rsidR="00000000" w:rsidDel="00000000" w:rsidP="00000000" w:rsidRDefault="00000000" w:rsidRPr="00000000" w14:paraId="0000001E">
      <w:pPr>
        <w:spacing w:after="240" w:before="240" w:lineRule="auto"/>
        <w:rPr>
          <w:rFonts w:ascii="Roboto" w:cs="Roboto" w:eastAsia="Roboto" w:hAnsi="Roboto"/>
          <w:b w:val="1"/>
          <w:bCs w:val="1"/>
          <w:color w:val="14181f"/>
          <w:sz w:val="24"/>
          <w:szCs w:val="24"/>
          <w:shd w:fill="f0eee6" w:val="clear"/>
        </w:rPr>
      </w:pPr>
      <w:r w:rsidDel="00000000" w:rsidR="00000000" w:rsidRPr="00000000">
        <w:rPr>
          <w:rFonts w:ascii="Roboto" w:cs="Roboto" w:eastAsia="Roboto" w:hAnsi="Roboto"/>
          <w:b w:val="1"/>
          <w:bCs w:val="1"/>
          <w:color w:val="14181f"/>
          <w:sz w:val="24"/>
          <w:szCs w:val="24"/>
          <w:shd w:fill="f0eee6" w:val="clear"/>
          <w:rtl w:val="0"/>
        </w:rPr>
        <w:t xml:space="preserve">    </w:t>
      </w:r>
      <w:r w:rsidDel="00000000" w:rsidR="00000000" w:rsidRPr="00000000">
        <w:rPr>
          <w:rFonts w:ascii="Roboto" w:cs="Roboto" w:eastAsia="Roboto" w:hAnsi="Roboto"/>
          <w:b w:val="1"/>
          <w:bCs w:val="1"/>
          <w:color w:val="008000"/>
          <w:sz w:val="24"/>
          <w:szCs w:val="24"/>
          <w:shd w:fill="f0eee6" w:val="clear"/>
          <w:rtl w:val="0"/>
        </w:rPr>
        <w:t xml:space="preserve">'url'</w:t>
      </w:r>
      <w:r w:rsidDel="00000000" w:rsidR="00000000" w:rsidRPr="00000000">
        <w:rPr>
          <w:rFonts w:ascii="Roboto" w:cs="Roboto" w:eastAsia="Roboto" w:hAnsi="Roboto"/>
          <w:b w:val="1"/>
          <w:bCs w:val="1"/>
          <w:color w:val="2b303b"/>
          <w:sz w:val="24"/>
          <w:szCs w:val="24"/>
          <w:shd w:fill="f0eee6" w:val="clear"/>
          <w:rtl w:val="0"/>
        </w:rPr>
        <w:t xml:space="preserve">:</w:t>
      </w:r>
      <w:r w:rsidDel="00000000" w:rsidR="00000000" w:rsidRPr="00000000">
        <w:rPr>
          <w:rFonts w:ascii="Roboto" w:cs="Roboto" w:eastAsia="Roboto" w:hAnsi="Roboto"/>
          <w:b w:val="1"/>
          <w:bCs w:val="1"/>
          <w:color w:val="14181f"/>
          <w:sz w:val="24"/>
          <w:szCs w:val="24"/>
          <w:shd w:fill="f0eee6" w:val="clear"/>
          <w:rtl w:val="0"/>
        </w:rPr>
        <w:t xml:space="preserve"> </w:t>
      </w:r>
      <w:r w:rsidDel="00000000" w:rsidR="00000000" w:rsidRPr="00000000">
        <w:rPr>
          <w:rFonts w:ascii="Roboto" w:cs="Roboto" w:eastAsia="Roboto" w:hAnsi="Roboto"/>
          <w:b w:val="1"/>
          <w:bCs w:val="1"/>
          <w:color w:val="2b303b"/>
          <w:sz w:val="24"/>
          <w:szCs w:val="24"/>
          <w:shd w:fill="f0eee6" w:val="clear"/>
          <w:rtl w:val="0"/>
        </w:rPr>
        <w:t xml:space="preserve">...,</w:t>
      </w:r>
      <w:r w:rsidDel="00000000" w:rsidR="00000000" w:rsidRPr="00000000">
        <w:rPr>
          <w:rtl w:val="0"/>
        </w:rPr>
      </w:r>
    </w:p>
    <w:p w:rsidR="00000000" w:rsidDel="00000000" w:rsidP="00000000" w:rsidRDefault="00000000" w:rsidRPr="00000000" w14:paraId="0000001F">
      <w:pPr>
        <w:spacing w:after="240" w:before="240" w:lineRule="auto"/>
        <w:rPr>
          <w:rFonts w:ascii="Roboto" w:cs="Roboto" w:eastAsia="Roboto" w:hAnsi="Roboto"/>
          <w:b w:val="1"/>
          <w:bCs w:val="1"/>
          <w:color w:val="14181f"/>
          <w:sz w:val="24"/>
          <w:szCs w:val="24"/>
          <w:shd w:fill="f0eee6" w:val="clear"/>
        </w:rPr>
      </w:pPr>
      <w:r w:rsidDel="00000000" w:rsidR="00000000" w:rsidRPr="00000000">
        <w:rPr>
          <w:rFonts w:ascii="Roboto" w:cs="Roboto" w:eastAsia="Roboto" w:hAnsi="Roboto"/>
          <w:b w:val="1"/>
          <w:bCs w:val="1"/>
          <w:color w:val="14181f"/>
          <w:sz w:val="24"/>
          <w:szCs w:val="24"/>
          <w:shd w:fill="f0eee6" w:val="clear"/>
          <w:rtl w:val="0"/>
        </w:rPr>
        <w:t xml:space="preserve">    </w:t>
      </w:r>
      <w:r w:rsidDel="00000000" w:rsidR="00000000" w:rsidRPr="00000000">
        <w:rPr>
          <w:rFonts w:ascii="Roboto" w:cs="Roboto" w:eastAsia="Roboto" w:hAnsi="Roboto"/>
          <w:b w:val="1"/>
          <w:bCs w:val="1"/>
          <w:color w:val="008000"/>
          <w:sz w:val="24"/>
          <w:szCs w:val="24"/>
          <w:shd w:fill="f0eee6" w:val="clear"/>
          <w:rtl w:val="0"/>
        </w:rPr>
        <w:t xml:space="preserve">'title'</w:t>
      </w:r>
      <w:r w:rsidDel="00000000" w:rsidR="00000000" w:rsidRPr="00000000">
        <w:rPr>
          <w:rFonts w:ascii="Roboto" w:cs="Roboto" w:eastAsia="Roboto" w:hAnsi="Roboto"/>
          <w:b w:val="1"/>
          <w:bCs w:val="1"/>
          <w:color w:val="2b303b"/>
          <w:sz w:val="24"/>
          <w:szCs w:val="24"/>
          <w:shd w:fill="f0eee6" w:val="clear"/>
          <w:rtl w:val="0"/>
        </w:rPr>
        <w:t xml:space="preserve">:</w:t>
      </w:r>
      <w:r w:rsidDel="00000000" w:rsidR="00000000" w:rsidRPr="00000000">
        <w:rPr>
          <w:rFonts w:ascii="Roboto" w:cs="Roboto" w:eastAsia="Roboto" w:hAnsi="Roboto"/>
          <w:b w:val="1"/>
          <w:bCs w:val="1"/>
          <w:color w:val="14181f"/>
          <w:sz w:val="24"/>
          <w:szCs w:val="24"/>
          <w:shd w:fill="f0eee6" w:val="clear"/>
          <w:rtl w:val="0"/>
        </w:rPr>
        <w:t xml:space="preserve"> </w:t>
      </w:r>
      <w:r w:rsidDel="00000000" w:rsidR="00000000" w:rsidRPr="00000000">
        <w:rPr>
          <w:rFonts w:ascii="Roboto" w:cs="Roboto" w:eastAsia="Roboto" w:hAnsi="Roboto"/>
          <w:b w:val="1"/>
          <w:bCs w:val="1"/>
          <w:color w:val="2b303b"/>
          <w:sz w:val="24"/>
          <w:szCs w:val="24"/>
          <w:shd w:fill="f0eee6" w:val="clear"/>
          <w:rtl w:val="0"/>
        </w:rPr>
        <w:t xml:space="preserve">...,</w:t>
      </w:r>
      <w:r w:rsidDel="00000000" w:rsidR="00000000" w:rsidRPr="00000000">
        <w:rPr>
          <w:rtl w:val="0"/>
        </w:rPr>
      </w:r>
    </w:p>
    <w:p w:rsidR="00000000" w:rsidDel="00000000" w:rsidP="00000000" w:rsidRDefault="00000000" w:rsidRPr="00000000" w14:paraId="00000020">
      <w:pPr>
        <w:spacing w:after="240" w:before="240" w:lineRule="auto"/>
        <w:rPr>
          <w:rFonts w:ascii="Roboto" w:cs="Roboto" w:eastAsia="Roboto" w:hAnsi="Roboto"/>
          <w:b w:val="1"/>
          <w:bCs w:val="1"/>
          <w:color w:val="14181f"/>
          <w:sz w:val="24"/>
          <w:szCs w:val="24"/>
          <w:shd w:fill="f0eee6" w:val="clear"/>
        </w:rPr>
      </w:pPr>
      <w:r w:rsidDel="00000000" w:rsidR="00000000" w:rsidRPr="00000000">
        <w:rPr>
          <w:rFonts w:ascii="Roboto" w:cs="Roboto" w:eastAsia="Roboto" w:hAnsi="Roboto"/>
          <w:b w:val="1"/>
          <w:bCs w:val="1"/>
          <w:color w:val="14181f"/>
          <w:sz w:val="24"/>
          <w:szCs w:val="24"/>
          <w:shd w:fill="f0eee6" w:val="clear"/>
          <w:rtl w:val="0"/>
        </w:rPr>
        <w:t xml:space="preserve">    </w:t>
      </w:r>
      <w:r w:rsidDel="00000000" w:rsidR="00000000" w:rsidRPr="00000000">
        <w:rPr>
          <w:rFonts w:ascii="Roboto" w:cs="Roboto" w:eastAsia="Roboto" w:hAnsi="Roboto"/>
          <w:b w:val="1"/>
          <w:bCs w:val="1"/>
          <w:color w:val="008000"/>
          <w:sz w:val="24"/>
          <w:szCs w:val="24"/>
          <w:shd w:fill="f0eee6" w:val="clear"/>
          <w:rtl w:val="0"/>
        </w:rPr>
        <w:t xml:space="preserve">'timestamp'</w:t>
      </w:r>
      <w:r w:rsidDel="00000000" w:rsidR="00000000" w:rsidRPr="00000000">
        <w:rPr>
          <w:rFonts w:ascii="Roboto" w:cs="Roboto" w:eastAsia="Roboto" w:hAnsi="Roboto"/>
          <w:b w:val="1"/>
          <w:bCs w:val="1"/>
          <w:color w:val="2b303b"/>
          <w:sz w:val="24"/>
          <w:szCs w:val="24"/>
          <w:shd w:fill="f0eee6" w:val="clear"/>
          <w:rtl w:val="0"/>
        </w:rPr>
        <w:t xml:space="preserve">:</w:t>
      </w:r>
      <w:r w:rsidDel="00000000" w:rsidR="00000000" w:rsidRPr="00000000">
        <w:rPr>
          <w:rFonts w:ascii="Roboto" w:cs="Roboto" w:eastAsia="Roboto" w:hAnsi="Roboto"/>
          <w:b w:val="1"/>
          <w:bCs w:val="1"/>
          <w:color w:val="14181f"/>
          <w:sz w:val="24"/>
          <w:szCs w:val="24"/>
          <w:shd w:fill="f0eee6" w:val="clear"/>
          <w:rtl w:val="0"/>
        </w:rPr>
        <w:t xml:space="preserve"> </w:t>
      </w:r>
      <w:r w:rsidDel="00000000" w:rsidR="00000000" w:rsidRPr="00000000">
        <w:rPr>
          <w:rFonts w:ascii="Roboto" w:cs="Roboto" w:eastAsia="Roboto" w:hAnsi="Roboto"/>
          <w:b w:val="1"/>
          <w:bCs w:val="1"/>
          <w:color w:val="2b303b"/>
          <w:sz w:val="24"/>
          <w:szCs w:val="24"/>
          <w:shd w:fill="f0eee6" w:val="clear"/>
          <w:rtl w:val="0"/>
        </w:rPr>
        <w:t xml:space="preserve">...,</w:t>
      </w:r>
      <w:r w:rsidDel="00000000" w:rsidR="00000000" w:rsidRPr="00000000">
        <w:rPr>
          <w:rtl w:val="0"/>
        </w:rPr>
      </w:r>
    </w:p>
    <w:p w:rsidR="00000000" w:rsidDel="00000000" w:rsidP="00000000" w:rsidRDefault="00000000" w:rsidRPr="00000000" w14:paraId="00000021">
      <w:pPr>
        <w:spacing w:after="240" w:before="240" w:lineRule="auto"/>
        <w:rPr>
          <w:rFonts w:ascii="Roboto" w:cs="Roboto" w:eastAsia="Roboto" w:hAnsi="Roboto"/>
          <w:b w:val="1"/>
          <w:bCs w:val="1"/>
          <w:color w:val="14181f"/>
          <w:sz w:val="24"/>
          <w:szCs w:val="24"/>
          <w:shd w:fill="f0eee6" w:val="clear"/>
        </w:rPr>
      </w:pPr>
      <w:r w:rsidDel="00000000" w:rsidR="00000000" w:rsidRPr="00000000">
        <w:rPr>
          <w:rFonts w:ascii="Roboto" w:cs="Roboto" w:eastAsia="Roboto" w:hAnsi="Roboto"/>
          <w:b w:val="1"/>
          <w:bCs w:val="1"/>
          <w:color w:val="14181f"/>
          <w:sz w:val="24"/>
          <w:szCs w:val="24"/>
          <w:shd w:fill="f0eee6" w:val="clear"/>
          <w:rtl w:val="0"/>
        </w:rPr>
        <w:t xml:space="preserve">    </w:t>
      </w:r>
      <w:r w:rsidDel="00000000" w:rsidR="00000000" w:rsidRPr="00000000">
        <w:rPr>
          <w:rFonts w:ascii="Roboto" w:cs="Roboto" w:eastAsia="Roboto" w:hAnsi="Roboto"/>
          <w:b w:val="1"/>
          <w:bCs w:val="1"/>
          <w:color w:val="008000"/>
          <w:sz w:val="24"/>
          <w:szCs w:val="24"/>
          <w:shd w:fill="f0eee6" w:val="clear"/>
          <w:rtl w:val="0"/>
        </w:rPr>
        <w:t xml:space="preserve">'content'</w:t>
      </w:r>
      <w:r w:rsidDel="00000000" w:rsidR="00000000" w:rsidRPr="00000000">
        <w:rPr>
          <w:rFonts w:ascii="Roboto" w:cs="Roboto" w:eastAsia="Roboto" w:hAnsi="Roboto"/>
          <w:b w:val="1"/>
          <w:bCs w:val="1"/>
          <w:color w:val="2b303b"/>
          <w:sz w:val="24"/>
          <w:szCs w:val="24"/>
          <w:shd w:fill="f0eee6" w:val="clear"/>
          <w:rtl w:val="0"/>
        </w:rPr>
        <w:t xml:space="preserve">:</w:t>
      </w:r>
      <w:r w:rsidDel="00000000" w:rsidR="00000000" w:rsidRPr="00000000">
        <w:rPr>
          <w:rFonts w:ascii="Roboto" w:cs="Roboto" w:eastAsia="Roboto" w:hAnsi="Roboto"/>
          <w:b w:val="1"/>
          <w:bCs w:val="1"/>
          <w:color w:val="14181f"/>
          <w:sz w:val="24"/>
          <w:szCs w:val="24"/>
          <w:shd w:fill="f0eee6" w:val="clear"/>
          <w:rtl w:val="0"/>
        </w:rPr>
        <w:t xml:space="preserve"> </w:t>
      </w:r>
      <w:r w:rsidDel="00000000" w:rsidR="00000000" w:rsidRPr="00000000">
        <w:rPr>
          <w:rFonts w:ascii="Roboto" w:cs="Roboto" w:eastAsia="Roboto" w:hAnsi="Roboto"/>
          <w:b w:val="1"/>
          <w:bCs w:val="1"/>
          <w:color w:val="008000"/>
          <w:sz w:val="24"/>
          <w:szCs w:val="24"/>
          <w:shd w:fill="f0eee6" w:val="clear"/>
          <w:rtl w:val="0"/>
        </w:rPr>
        <w:t xml:space="preserve">"plain text here"</w:t>
      </w:r>
      <w:r w:rsidDel="00000000" w:rsidR="00000000" w:rsidRPr="00000000">
        <w:rPr>
          <w:rFonts w:ascii="Roboto" w:cs="Roboto" w:eastAsia="Roboto" w:hAnsi="Roboto"/>
          <w:b w:val="1"/>
          <w:bCs w:val="1"/>
          <w:color w:val="14181f"/>
          <w:sz w:val="24"/>
          <w:szCs w:val="24"/>
          <w:shd w:fill="f0eee6" w:val="clear"/>
          <w:rtl w:val="0"/>
        </w:rPr>
        <w:t xml:space="preserve">  </w:t>
      </w:r>
      <w:r w:rsidDel="00000000" w:rsidR="00000000" w:rsidRPr="00000000">
        <w:rPr>
          <w:rFonts w:ascii="Nova Mono" w:cs="Nova Mono" w:eastAsia="Nova Mono" w:hAnsi="Nova Mono"/>
          <w:b w:val="1"/>
          <w:bCs w:val="1"/>
          <w:color w:val="6e7687"/>
          <w:sz w:val="24"/>
          <w:szCs w:val="24"/>
          <w:shd w:fill="f0eee6" w:val="clear"/>
          <w:rtl w:val="0"/>
        </w:rPr>
        <w:t xml:space="preserve"># ← pipeline only cares about this</w:t>
      </w:r>
      <w:r w:rsidDel="00000000" w:rsidR="00000000" w:rsidRPr="00000000">
        <w:rPr>
          <w:rtl w:val="0"/>
        </w:rPr>
      </w:r>
    </w:p>
    <w:p w:rsidR="00000000" w:rsidDel="00000000" w:rsidP="00000000" w:rsidRDefault="00000000" w:rsidRPr="00000000" w14:paraId="00000022">
      <w:pPr>
        <w:spacing w:after="240" w:before="240" w:lineRule="auto"/>
        <w:rPr>
          <w:rFonts w:ascii="Roboto" w:cs="Roboto" w:eastAsia="Roboto" w:hAnsi="Roboto"/>
          <w:b w:val="1"/>
          <w:bCs w:val="1"/>
          <w:color w:val="2b303b"/>
          <w:sz w:val="24"/>
          <w:szCs w:val="24"/>
          <w:shd w:fill="f0eee6" w:val="clear"/>
        </w:rPr>
      </w:pPr>
      <w:r w:rsidDel="00000000" w:rsidR="00000000" w:rsidRPr="00000000">
        <w:rPr>
          <w:rFonts w:ascii="Roboto" w:cs="Roboto" w:eastAsia="Roboto" w:hAnsi="Roboto"/>
          <w:b w:val="1"/>
          <w:bCs w:val="1"/>
          <w:color w:val="2b303b"/>
          <w:sz w:val="24"/>
          <w:szCs w:val="24"/>
          <w:shd w:fill="f0eee6" w:val="clear"/>
          <w:rtl w:val="0"/>
        </w:rPr>
        <w:t xml:space="preserve">}</w:t>
      </w:r>
    </w:p>
    <w:p w:rsidR="00000000" w:rsidDel="00000000" w:rsidP="00000000" w:rsidRDefault="00000000" w:rsidRPr="00000000" w14:paraId="00000023">
      <w:pPr>
        <w:spacing w:after="240" w:before="240" w:lineRule="auto"/>
        <w:rPr>
          <w:rFonts w:ascii="Roboto" w:cs="Roboto" w:eastAsia="Roboto" w:hAnsi="Roboto"/>
          <w:b w:val="1"/>
          <w:bCs w:val="1"/>
          <w:color w:val="141413"/>
          <w:sz w:val="24"/>
          <w:szCs w:val="24"/>
          <w:shd w:fill="f0eee6" w:val="clear"/>
        </w:rPr>
      </w:pPr>
      <w:r w:rsidDel="00000000" w:rsidR="00000000" w:rsidRPr="00000000">
        <w:rPr>
          <w:rFonts w:ascii="Roboto" w:cs="Roboto" w:eastAsia="Roboto" w:hAnsi="Roboto"/>
          <w:b w:val="1"/>
          <w:bCs w:val="1"/>
          <w:color w:val="141413"/>
          <w:sz w:val="24"/>
          <w:szCs w:val="24"/>
          <w:shd w:fill="f0eee6" w:val="clear"/>
          <w:rtl w:val="0"/>
        </w:rPr>
        <w:t xml:space="preserve">As long as your YouTube transcripts end up in this same format inside </w:t>
      </w:r>
      <w:r w:rsidDel="00000000" w:rsidR="00000000" w:rsidRPr="00000000">
        <w:rPr>
          <w:rFonts w:ascii="Roboto Mono" w:cs="Roboto Mono" w:eastAsia="Roboto Mono" w:hAnsi="Roboto Mono"/>
          <w:b w:val="1"/>
          <w:bCs w:val="1"/>
          <w:color w:val="188038"/>
          <w:sz w:val="24"/>
          <w:szCs w:val="24"/>
          <w:shd w:fill="f0eee6" w:val="clear"/>
          <w:rtl w:val="0"/>
        </w:rPr>
        <w:t xml:space="preserve">Extracted_content.json</w:t>
      </w:r>
      <w:r w:rsidDel="00000000" w:rsidR="00000000" w:rsidRPr="00000000">
        <w:rPr>
          <w:rFonts w:ascii="Roboto" w:cs="Roboto" w:eastAsia="Roboto" w:hAnsi="Roboto"/>
          <w:b w:val="1"/>
          <w:bCs w:val="1"/>
          <w:color w:val="141413"/>
          <w:sz w:val="24"/>
          <w:szCs w:val="24"/>
          <w:shd w:fill="f0eee6" w:val="clear"/>
          <w:rtl w:val="0"/>
        </w:rPr>
        <w:t xml:space="preserve">, everything downstream works identically.</w:t>
      </w:r>
    </w:p>
    <w:p w:rsidR="00000000" w:rsidDel="00000000" w:rsidP="00000000" w:rsidRDefault="00000000" w:rsidRPr="00000000" w14:paraId="00000024">
      <w:pPr>
        <w:spacing w:after="240" w:before="240" w:lineRule="auto"/>
        <w:rPr>
          <w:rFonts w:ascii="Roboto" w:cs="Roboto" w:eastAsia="Roboto" w:hAnsi="Roboto"/>
          <w:b w:val="1"/>
          <w:bCs w:val="1"/>
          <w:color w:val="141413"/>
          <w:sz w:val="24"/>
          <w:szCs w:val="24"/>
          <w:shd w:fill="f0eee6" w:val="clear"/>
        </w:rPr>
      </w:pPr>
      <w:r w:rsidDel="00000000" w:rsidR="00000000" w:rsidRPr="00000000">
        <w:rPr>
          <w:rFonts w:ascii="Roboto" w:cs="Roboto" w:eastAsia="Roboto" w:hAnsi="Roboto"/>
          <w:b w:val="1"/>
          <w:bCs w:val="1"/>
          <w:color w:val="141413"/>
          <w:sz w:val="24"/>
          <w:szCs w:val="24"/>
          <w:shd w:fill="f0eee6" w:val="clear"/>
          <w:rtl w:val="0"/>
        </w:rPr>
        <w:t xml:space="preserve">Semantic search also won't be affected — the embedding model converts text to vectors regardless of source. A YouTube transcript chunk and a web page chunk look exactly the same to </w:t>
      </w:r>
      <w:r w:rsidDel="00000000" w:rsidR="00000000" w:rsidRPr="00000000">
        <w:rPr>
          <w:rFonts w:ascii="Roboto Mono" w:cs="Roboto Mono" w:eastAsia="Roboto Mono" w:hAnsi="Roboto Mono"/>
          <w:b w:val="1"/>
          <w:bCs w:val="1"/>
          <w:color w:val="188038"/>
          <w:sz w:val="24"/>
          <w:szCs w:val="24"/>
          <w:shd w:fill="f0eee6" w:val="clear"/>
          <w:rtl w:val="0"/>
        </w:rPr>
        <w:t xml:space="preserve">all-MiniLM-L6-v2</w:t>
      </w:r>
      <w:r w:rsidDel="00000000" w:rsidR="00000000" w:rsidRPr="00000000">
        <w:rPr>
          <w:rFonts w:ascii="Roboto" w:cs="Roboto" w:eastAsia="Roboto" w:hAnsi="Roboto"/>
          <w:b w:val="1"/>
          <w:bCs w:val="1"/>
          <w:color w:val="141413"/>
          <w:sz w:val="24"/>
          <w:szCs w:val="24"/>
          <w:shd w:fill="f0eee6" w:val="clear"/>
          <w:rtl w:val="0"/>
        </w:rPr>
        <w:t xml:space="preserve">.</w:t>
      </w:r>
    </w:p>
    <w:p w:rsidR="00000000" w:rsidDel="00000000" w:rsidP="00000000" w:rsidRDefault="00000000" w:rsidRPr="00000000" w14:paraId="00000025">
      <w:pPr>
        <w:spacing w:after="240" w:before="240" w:lineRule="auto"/>
        <w:rPr>
          <w:rFonts w:ascii="Roboto" w:cs="Roboto" w:eastAsia="Roboto" w:hAnsi="Roboto"/>
          <w:b w:val="1"/>
          <w:bCs w:val="1"/>
          <w:color w:val="141413"/>
          <w:sz w:val="24"/>
          <w:szCs w:val="24"/>
          <w:shd w:fill="f0eee6"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spacing w:after="240" w:before="240" w:lineRule="auto"/>
        <w:rPr>
          <w:rFonts w:ascii="Roboto" w:cs="Roboto" w:eastAsia="Roboto" w:hAnsi="Roboto"/>
          <w:b w:val="1"/>
          <w:bCs w:val="1"/>
          <w:color w:val="141413"/>
          <w:sz w:val="24"/>
          <w:szCs w:val="24"/>
          <w:shd w:fill="f0eee6" w:val="clear"/>
        </w:rPr>
      </w:pPr>
      <w:r w:rsidDel="00000000" w:rsidR="00000000" w:rsidRPr="00000000">
        <w:rPr>
          <w:rFonts w:ascii="Roboto" w:cs="Roboto" w:eastAsia="Roboto" w:hAnsi="Roboto"/>
          <w:b w:val="1"/>
          <w:bCs w:val="1"/>
          <w:color w:val="141413"/>
          <w:sz w:val="24"/>
          <w:szCs w:val="24"/>
          <w:shd w:fill="f0eee6" w:val="clear"/>
          <w:rtl w:val="0"/>
        </w:rPr>
        <w:t xml:space="preserve">The only thing you need to ensure:</w:t>
      </w:r>
    </w:p>
    <w:p w:rsidR="00000000" w:rsidDel="00000000" w:rsidP="00000000" w:rsidRDefault="00000000" w:rsidRPr="00000000" w14:paraId="00000027">
      <w:pPr>
        <w:spacing w:after="240" w:before="240" w:lineRule="auto"/>
        <w:rPr>
          <w:rFonts w:ascii="Roboto" w:cs="Roboto" w:eastAsia="Roboto" w:hAnsi="Roboto"/>
          <w:b w:val="1"/>
          <w:bCs w:val="1"/>
          <w:color w:val="141413"/>
          <w:sz w:val="24"/>
          <w:szCs w:val="24"/>
          <w:shd w:fill="f0eee6" w:val="clear"/>
        </w:rPr>
      </w:pPr>
      <w:r w:rsidDel="00000000" w:rsidR="00000000" w:rsidRPr="00000000">
        <w:rPr>
          <w:rFonts w:ascii="Roboto" w:cs="Roboto" w:eastAsia="Roboto" w:hAnsi="Roboto"/>
          <w:b w:val="1"/>
          <w:bCs w:val="1"/>
          <w:color w:val="141413"/>
          <w:sz w:val="24"/>
          <w:szCs w:val="24"/>
          <w:shd w:fill="f0eee6" w:val="clear"/>
          <w:rtl w:val="0"/>
        </w:rPr>
        <w:t xml:space="preserve">When you merge YouTube transcripts back into the main pipeline, the entry format matches exactly — same keys (</w:t>
      </w:r>
      <w:r w:rsidDel="00000000" w:rsidR="00000000" w:rsidRPr="00000000">
        <w:rPr>
          <w:rFonts w:ascii="Roboto Mono" w:cs="Roboto Mono" w:eastAsia="Roboto Mono" w:hAnsi="Roboto Mono"/>
          <w:b w:val="1"/>
          <w:bCs w:val="1"/>
          <w:color w:val="188038"/>
          <w:sz w:val="24"/>
          <w:szCs w:val="24"/>
          <w:shd w:fill="f0eee6" w:val="clear"/>
          <w:rtl w:val="0"/>
        </w:rPr>
        <w:t xml:space="preserve">url</w:t>
      </w:r>
      <w:r w:rsidDel="00000000" w:rsidR="00000000" w:rsidRPr="00000000">
        <w:rPr>
          <w:rFonts w:ascii="Roboto" w:cs="Roboto" w:eastAsia="Roboto" w:hAnsi="Roboto"/>
          <w:b w:val="1"/>
          <w:bCs w:val="1"/>
          <w:color w:val="141413"/>
          <w:sz w:val="24"/>
          <w:szCs w:val="24"/>
          <w:shd w:fill="f0eee6" w:val="clear"/>
          <w:rtl w:val="0"/>
        </w:rPr>
        <w:t xml:space="preserve">, </w:t>
      </w:r>
      <w:r w:rsidDel="00000000" w:rsidR="00000000" w:rsidRPr="00000000">
        <w:rPr>
          <w:rFonts w:ascii="Roboto Mono" w:cs="Roboto Mono" w:eastAsia="Roboto Mono" w:hAnsi="Roboto Mono"/>
          <w:b w:val="1"/>
          <w:bCs w:val="1"/>
          <w:color w:val="188038"/>
          <w:sz w:val="24"/>
          <w:szCs w:val="24"/>
          <w:shd w:fill="f0eee6" w:val="clear"/>
          <w:rtl w:val="0"/>
        </w:rPr>
        <w:t xml:space="preserve">title</w:t>
      </w:r>
      <w:r w:rsidDel="00000000" w:rsidR="00000000" w:rsidRPr="00000000">
        <w:rPr>
          <w:rFonts w:ascii="Roboto" w:cs="Roboto" w:eastAsia="Roboto" w:hAnsi="Roboto"/>
          <w:b w:val="1"/>
          <w:bCs w:val="1"/>
          <w:color w:val="141413"/>
          <w:sz w:val="24"/>
          <w:szCs w:val="24"/>
          <w:shd w:fill="f0eee6" w:val="clear"/>
          <w:rtl w:val="0"/>
        </w:rPr>
        <w:t xml:space="preserve">, </w:t>
      </w:r>
      <w:r w:rsidDel="00000000" w:rsidR="00000000" w:rsidRPr="00000000">
        <w:rPr>
          <w:rFonts w:ascii="Roboto Mono" w:cs="Roboto Mono" w:eastAsia="Roboto Mono" w:hAnsi="Roboto Mono"/>
          <w:b w:val="1"/>
          <w:bCs w:val="1"/>
          <w:color w:val="188038"/>
          <w:sz w:val="24"/>
          <w:szCs w:val="24"/>
          <w:shd w:fill="f0eee6" w:val="clear"/>
          <w:rtl w:val="0"/>
        </w:rPr>
        <w:t xml:space="preserve">timestamp</w:t>
      </w:r>
      <w:r w:rsidDel="00000000" w:rsidR="00000000" w:rsidRPr="00000000">
        <w:rPr>
          <w:rFonts w:ascii="Roboto" w:cs="Roboto" w:eastAsia="Roboto" w:hAnsi="Roboto"/>
          <w:b w:val="1"/>
          <w:bCs w:val="1"/>
          <w:color w:val="141413"/>
          <w:sz w:val="24"/>
          <w:szCs w:val="24"/>
          <w:shd w:fill="f0eee6" w:val="clear"/>
          <w:rtl w:val="0"/>
        </w:rPr>
        <w:t xml:space="preserve">, </w:t>
      </w:r>
      <w:r w:rsidDel="00000000" w:rsidR="00000000" w:rsidRPr="00000000">
        <w:rPr>
          <w:rFonts w:ascii="Roboto Mono" w:cs="Roboto Mono" w:eastAsia="Roboto Mono" w:hAnsi="Roboto Mono"/>
          <w:b w:val="1"/>
          <w:bCs w:val="1"/>
          <w:color w:val="188038"/>
          <w:sz w:val="24"/>
          <w:szCs w:val="24"/>
          <w:shd w:fill="f0eee6" w:val="clear"/>
          <w:rtl w:val="0"/>
        </w:rPr>
        <w:t xml:space="preserve">content</w:t>
      </w:r>
      <w:r w:rsidDel="00000000" w:rsidR="00000000" w:rsidRPr="00000000">
        <w:rPr>
          <w:rFonts w:ascii="Roboto" w:cs="Roboto" w:eastAsia="Roboto" w:hAnsi="Roboto"/>
          <w:b w:val="1"/>
          <w:bCs w:val="1"/>
          <w:color w:val="141413"/>
          <w:sz w:val="24"/>
          <w:szCs w:val="24"/>
          <w:shd w:fill="f0eee6" w:val="clear"/>
          <w:rtl w:val="0"/>
        </w:rPr>
        <w:t xml:space="preserve">). That's it.</w:t>
      </w:r>
    </w:p>
    <w:p w:rsidR="00000000" w:rsidDel="00000000" w:rsidP="00000000" w:rsidRDefault="00000000" w:rsidRPr="00000000" w14:paraId="00000028">
      <w:pPr>
        <w:spacing w:after="240" w:before="240" w:lineRule="auto"/>
        <w:rPr>
          <w:rFonts w:ascii="Roboto" w:cs="Roboto" w:eastAsia="Roboto" w:hAnsi="Roboto"/>
          <w:b w:val="1"/>
          <w:bCs w:val="1"/>
          <w:color w:val="141413"/>
          <w:sz w:val="24"/>
          <w:szCs w:val="24"/>
          <w:shd w:fill="f0eee6"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spacing w:after="240" w:before="240" w:lineRule="auto"/>
        <w:rPr>
          <w:rFonts w:ascii="Roboto" w:cs="Roboto" w:eastAsia="Roboto" w:hAnsi="Roboto"/>
          <w:b w:val="1"/>
          <w:bCs w:val="1"/>
          <w:color w:val="141413"/>
          <w:sz w:val="24"/>
          <w:szCs w:val="24"/>
          <w:shd w:fill="f0eee6" w:val="clear"/>
        </w:rPr>
      </w:pPr>
      <w:r w:rsidDel="00000000" w:rsidR="00000000" w:rsidRPr="00000000">
        <w:rPr>
          <w:rFonts w:ascii="Roboto" w:cs="Roboto" w:eastAsia="Roboto" w:hAnsi="Roboto"/>
          <w:b w:val="1"/>
          <w:bCs w:val="1"/>
          <w:color w:val="141413"/>
          <w:sz w:val="24"/>
          <w:szCs w:val="24"/>
          <w:shd w:fill="f0eee6" w:val="clear"/>
          <w:rtl w:val="0"/>
        </w:rPr>
        <w:t xml:space="preserve">So the decision is clean:</w:t>
      </w:r>
    </w:p>
    <w:p w:rsidR="00000000" w:rsidDel="00000000" w:rsidP="00000000" w:rsidRDefault="00000000" w:rsidRPr="00000000" w14:paraId="0000002A">
      <w:pPr>
        <w:numPr>
          <w:ilvl w:val="0"/>
          <w:numId w:val="1"/>
        </w:numPr>
        <w:spacing w:after="0" w:afterAutospacing="0" w:before="240" w:lineRule="auto"/>
        <w:ind w:left="720" w:hanging="360"/>
        <w:rPr>
          <w:rFonts w:ascii="Roboto" w:cs="Roboto" w:eastAsia="Roboto" w:hAnsi="Roboto"/>
          <w:b w:val="1"/>
          <w:bCs w:val="1"/>
          <w:color w:val="141413"/>
          <w:sz w:val="24"/>
          <w:szCs w:val="24"/>
          <w:shd w:fill="f0eee6" w:val="clear"/>
        </w:rPr>
      </w:pPr>
      <w:r w:rsidDel="00000000" w:rsidR="00000000" w:rsidRPr="00000000">
        <w:rPr>
          <w:rFonts w:ascii="Arial Unicode MS" w:cs="Arial Unicode MS" w:eastAsia="Arial Unicode MS" w:hAnsi="Arial Unicode MS"/>
          <w:b w:val="1"/>
          <w:bCs w:val="1"/>
          <w:color w:val="141413"/>
          <w:sz w:val="24"/>
          <w:szCs w:val="24"/>
          <w:shd w:fill="f0eee6" w:val="clear"/>
          <w:rtl w:val="0"/>
        </w:rPr>
        <w:t xml:space="preserve">✅ Solves rate limiting</w:t>
      </w:r>
    </w:p>
    <w:p w:rsidR="00000000" w:rsidDel="00000000" w:rsidP="00000000" w:rsidRDefault="00000000" w:rsidRPr="00000000" w14:paraId="0000002B">
      <w:pPr>
        <w:numPr>
          <w:ilvl w:val="0"/>
          <w:numId w:val="1"/>
        </w:numPr>
        <w:spacing w:after="0" w:afterAutospacing="0" w:before="0" w:beforeAutospacing="0" w:lineRule="auto"/>
        <w:ind w:left="720" w:hanging="360"/>
        <w:rPr>
          <w:rFonts w:ascii="Roboto" w:cs="Roboto" w:eastAsia="Roboto" w:hAnsi="Roboto"/>
          <w:b w:val="1"/>
          <w:bCs w:val="1"/>
          <w:color w:val="141413"/>
          <w:sz w:val="24"/>
          <w:szCs w:val="24"/>
          <w:shd w:fill="f0eee6" w:val="clear"/>
        </w:rPr>
      </w:pPr>
      <w:r w:rsidDel="00000000" w:rsidR="00000000" w:rsidRPr="00000000">
        <w:rPr>
          <w:rFonts w:ascii="Arial Unicode MS" w:cs="Arial Unicode MS" w:eastAsia="Arial Unicode MS" w:hAnsi="Arial Unicode MS"/>
          <w:b w:val="1"/>
          <w:bCs w:val="1"/>
          <w:color w:val="141413"/>
          <w:sz w:val="24"/>
          <w:szCs w:val="24"/>
          <w:shd w:fill="f0eee6" w:val="clear"/>
          <w:rtl w:val="0"/>
        </w:rPr>
        <w:t xml:space="preserve">✅ Zero impact on chunking</w:t>
      </w:r>
    </w:p>
    <w:p w:rsidR="00000000" w:rsidDel="00000000" w:rsidP="00000000" w:rsidRDefault="00000000" w:rsidRPr="00000000" w14:paraId="0000002C">
      <w:pPr>
        <w:numPr>
          <w:ilvl w:val="0"/>
          <w:numId w:val="1"/>
        </w:numPr>
        <w:spacing w:after="0" w:afterAutospacing="0" w:before="0" w:beforeAutospacing="0" w:lineRule="auto"/>
        <w:ind w:left="720" w:hanging="360"/>
        <w:rPr>
          <w:rFonts w:ascii="Roboto" w:cs="Roboto" w:eastAsia="Roboto" w:hAnsi="Roboto"/>
          <w:b w:val="1"/>
          <w:bCs w:val="1"/>
          <w:color w:val="141413"/>
          <w:sz w:val="24"/>
          <w:szCs w:val="24"/>
          <w:shd w:fill="f0eee6" w:val="clear"/>
        </w:rPr>
      </w:pPr>
      <w:r w:rsidDel="00000000" w:rsidR="00000000" w:rsidRPr="00000000">
        <w:rPr>
          <w:rFonts w:ascii="Arial Unicode MS" w:cs="Arial Unicode MS" w:eastAsia="Arial Unicode MS" w:hAnsi="Arial Unicode MS"/>
          <w:b w:val="1"/>
          <w:bCs w:val="1"/>
          <w:color w:val="141413"/>
          <w:sz w:val="24"/>
          <w:szCs w:val="24"/>
          <w:shd w:fill="f0eee6" w:val="clear"/>
          <w:rtl w:val="0"/>
        </w:rPr>
        <w:t xml:space="preserve">✅ Zero impact on embeddings</w:t>
      </w:r>
    </w:p>
    <w:p w:rsidR="00000000" w:rsidDel="00000000" w:rsidP="00000000" w:rsidRDefault="00000000" w:rsidRPr="00000000" w14:paraId="0000002D">
      <w:pPr>
        <w:numPr>
          <w:ilvl w:val="0"/>
          <w:numId w:val="1"/>
        </w:numPr>
        <w:spacing w:after="0" w:afterAutospacing="0" w:before="0" w:beforeAutospacing="0" w:lineRule="auto"/>
        <w:ind w:left="720" w:hanging="360"/>
        <w:rPr>
          <w:rFonts w:ascii="Roboto" w:cs="Roboto" w:eastAsia="Roboto" w:hAnsi="Roboto"/>
          <w:b w:val="1"/>
          <w:bCs w:val="1"/>
          <w:color w:val="141413"/>
          <w:sz w:val="24"/>
          <w:szCs w:val="24"/>
          <w:shd w:fill="f0eee6" w:val="clear"/>
        </w:rPr>
      </w:pPr>
      <w:r w:rsidDel="00000000" w:rsidR="00000000" w:rsidRPr="00000000">
        <w:rPr>
          <w:rFonts w:ascii="Arial Unicode MS" w:cs="Arial Unicode MS" w:eastAsia="Arial Unicode MS" w:hAnsi="Arial Unicode MS"/>
          <w:b w:val="1"/>
          <w:bCs w:val="1"/>
          <w:color w:val="141413"/>
          <w:sz w:val="24"/>
          <w:szCs w:val="24"/>
          <w:shd w:fill="f0eee6" w:val="clear"/>
          <w:rtl w:val="0"/>
        </w:rPr>
        <w:t xml:space="preserve">✅ Zero impact on ChromaDB</w:t>
      </w:r>
    </w:p>
    <w:p w:rsidR="00000000" w:rsidDel="00000000" w:rsidP="00000000" w:rsidRDefault="00000000" w:rsidRPr="00000000" w14:paraId="0000002E">
      <w:pPr>
        <w:numPr>
          <w:ilvl w:val="0"/>
          <w:numId w:val="1"/>
        </w:numPr>
        <w:spacing w:after="240" w:before="0" w:beforeAutospacing="0" w:lineRule="auto"/>
        <w:ind w:left="720" w:hanging="360"/>
        <w:rPr>
          <w:rFonts w:ascii="Roboto" w:cs="Roboto" w:eastAsia="Roboto" w:hAnsi="Roboto"/>
          <w:b w:val="1"/>
          <w:bCs w:val="1"/>
          <w:color w:val="141413"/>
          <w:sz w:val="24"/>
          <w:szCs w:val="24"/>
          <w:shd w:fill="f0eee6" w:val="clear"/>
        </w:rPr>
      </w:pPr>
      <w:r w:rsidDel="00000000" w:rsidR="00000000" w:rsidRPr="00000000">
        <w:rPr>
          <w:rFonts w:ascii="Arial Unicode MS" w:cs="Arial Unicode MS" w:eastAsia="Arial Unicode MS" w:hAnsi="Arial Unicode MS"/>
          <w:b w:val="1"/>
          <w:bCs w:val="1"/>
          <w:color w:val="141413"/>
          <w:sz w:val="24"/>
          <w:szCs w:val="24"/>
          <w:shd w:fill="f0eee6" w:val="clear"/>
          <w:rtl w:val="0"/>
        </w:rPr>
        <w:t xml:space="preserve">✅ Zero impact on semantic search</w:t>
      </w:r>
    </w:p>
    <w:p w:rsidR="00000000" w:rsidDel="00000000" w:rsidP="00000000" w:rsidRDefault="00000000" w:rsidRPr="00000000" w14:paraId="0000002F">
      <w:pPr>
        <w:spacing w:after="240" w:before="240" w:lineRule="auto"/>
        <w:rPr>
          <w:rFonts w:ascii="Roboto" w:cs="Roboto" w:eastAsia="Roboto" w:hAnsi="Roboto"/>
          <w:b w:val="1"/>
          <w:bCs w:val="1"/>
          <w:color w:val="141413"/>
          <w:sz w:val="24"/>
          <w:szCs w:val="24"/>
          <w:shd w:fill="f0eee6" w:val="clear"/>
        </w:rPr>
      </w:pPr>
      <w:r w:rsidDel="00000000" w:rsidR="00000000" w:rsidRPr="00000000">
        <w:rPr>
          <w:rFonts w:ascii="Roboto" w:cs="Roboto" w:eastAsia="Roboto" w:hAnsi="Roboto"/>
          <w:b w:val="1"/>
          <w:bCs w:val="1"/>
          <w:color w:val="141413"/>
          <w:sz w:val="24"/>
          <w:szCs w:val="24"/>
          <w:shd w:fill="f0eee6" w:val="clear"/>
          <w:rtl w:val="0"/>
        </w:rPr>
        <w:t xml:space="preserve">Want to start building this separate YouTube processing flow?</w:t>
      </w:r>
    </w:p>
    <w:p w:rsidR="00000000" w:rsidDel="00000000" w:rsidP="00000000" w:rsidRDefault="00000000" w:rsidRPr="00000000" w14:paraId="00000030">
      <w:pPr>
        <w:spacing w:after="240" w:before="240" w:lineRule="auto"/>
        <w:rPr>
          <w:rFonts w:ascii="Roboto" w:cs="Roboto" w:eastAsia="Roboto" w:hAnsi="Roboto"/>
          <w:b w:val="1"/>
          <w:bCs w:val="1"/>
          <w:color w:val="141413"/>
          <w:sz w:val="24"/>
          <w:szCs w:val="24"/>
          <w:shd w:fill="f0eee6" w:val="clear"/>
        </w:rPr>
      </w:pPr>
      <w:r w:rsidDel="00000000" w:rsidR="00000000" w:rsidRPr="00000000">
        <w:rPr>
          <w:rtl w:val="0"/>
        </w:rPr>
      </w:r>
    </w:p>
    <w:p w:rsidR="00000000" w:rsidDel="00000000" w:rsidP="00000000" w:rsidRDefault="00000000" w:rsidRPr="00000000" w14:paraId="00000031">
      <w:pPr>
        <w:rPr>
          <w:b w:val="1"/>
          <w:bCs w:val="1"/>
          <w:color w:val="1f1f1f"/>
          <w:sz w:val="24"/>
          <w:szCs w:val="24"/>
          <w:shd w:fill="e9eef6" w:val="clea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