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B0" w:rsidRPr="009E394D" w:rsidRDefault="002C293C" w:rsidP="002C293C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  <w:r w:rsidRPr="009E394D"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>MUNQSMUN 2014</w:t>
      </w:r>
    </w:p>
    <w:p w:rsidR="002C293C" w:rsidRPr="009E394D" w:rsidRDefault="002C293C" w:rsidP="002C293C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  <w:r w:rsidRPr="009E394D"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>International Press Application : Cartoonists</w:t>
      </w:r>
    </w:p>
    <w:p w:rsidR="002C293C" w:rsidRPr="009E394D" w:rsidRDefault="002C293C" w:rsidP="002C293C">
      <w:pPr>
        <w:rPr>
          <w:rFonts w:ascii="Baskerville Old Face" w:hAnsi="Baskerville Old Face"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color w:val="000000" w:themeColor="text1"/>
          <w:sz w:val="32"/>
          <w:szCs w:val="32"/>
        </w:rPr>
        <w:t>Instructions:</w:t>
      </w:r>
    </w:p>
    <w:p w:rsidR="002C293C" w:rsidRPr="009E394D" w:rsidRDefault="002C293C" w:rsidP="002C293C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Please ensure that you provide relevant responses to each question of the application. All cartoons are to be pasted in this very file as </w:t>
      </w:r>
      <w:r w:rsidR="00F41BE8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no other document</w:t>
      </w:r>
      <w:r w:rsidRPr="009E394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 xml:space="preserve"> will be evaluated.</w:t>
      </w:r>
    </w:p>
    <w:p w:rsidR="002C293C" w:rsidRPr="009E394D" w:rsidRDefault="002C293C" w:rsidP="002C293C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Save this file as 'yourname_ipapp' and send it to </w:t>
      </w:r>
      <w:r w:rsidR="009E394D"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the e-mail ID </w:t>
      </w:r>
      <w:r w:rsidR="009E394D" w:rsidRPr="009E394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ip.munqsmun2014@gmail.com</w:t>
      </w:r>
      <w:r w:rsidR="00167855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 latest by </w:t>
      </w:r>
      <w:r w:rsidR="00167855" w:rsidRPr="0007551E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1 September</w:t>
      </w:r>
      <w:r w:rsidR="009E394D" w:rsidRPr="0007551E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 xml:space="preserve"> 2014</w:t>
      </w:r>
      <w:r w:rsidR="009E394D"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.</w:t>
      </w:r>
    </w:p>
    <w:p w:rsidR="002C293C" w:rsidRPr="009E394D" w:rsidRDefault="002C293C" w:rsidP="002C293C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For any queries, you may contact Kartik Maini at +919818776215</w:t>
      </w:r>
    </w:p>
    <w:p w:rsidR="009E394D" w:rsidRDefault="009E394D" w:rsidP="009E394D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9E394D" w:rsidRDefault="009E394D" w:rsidP="009E394D">
      <w:pPr>
        <w:pStyle w:val="ListParagraph"/>
        <w:jc w:val="bot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9E394D" w:rsidRPr="009E394D" w:rsidRDefault="009E394D" w:rsidP="009E394D">
      <w:pPr>
        <w:pStyle w:val="ListParagraph"/>
        <w:jc w:val="both"/>
        <w:rPr>
          <w:rFonts w:ascii="Baskerville Old Face" w:hAnsi="Baskerville Old Face"/>
          <w:color w:val="000000" w:themeColor="text1"/>
          <w:sz w:val="40"/>
          <w:szCs w:val="40"/>
        </w:rPr>
      </w:pPr>
      <w:r w:rsidRPr="009E394D">
        <w:rPr>
          <w:rFonts w:ascii="Baskerville Old Face" w:hAnsi="Baskerville Old Face"/>
          <w:color w:val="000000" w:themeColor="text1"/>
          <w:sz w:val="40"/>
          <w:szCs w:val="40"/>
        </w:rPr>
        <w:t xml:space="preserve">1. </w:t>
      </w:r>
      <w:r w:rsidRPr="009E394D">
        <w:rPr>
          <w:rFonts w:ascii="Baskerville Old Face" w:hAnsi="Baskerville Old Face"/>
          <w:b/>
          <w:color w:val="000000" w:themeColor="text1"/>
          <w:sz w:val="40"/>
          <w:szCs w:val="40"/>
        </w:rPr>
        <w:t>PERSONAL DETAILS</w:t>
      </w:r>
    </w:p>
    <w:tbl>
      <w:tblPr>
        <w:tblW w:w="0" w:type="auto"/>
        <w:jc w:val="center"/>
        <w:tblLayout w:type="fixed"/>
        <w:tblLook w:val="0000"/>
      </w:tblPr>
      <w:tblGrid>
        <w:gridCol w:w="3531"/>
        <w:gridCol w:w="6080"/>
      </w:tblGrid>
      <w:tr w:rsidR="009E394D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94D" w:rsidRDefault="009E394D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Name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E394D" w:rsidRDefault="009E394D" w:rsidP="009E394D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9E394D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94D" w:rsidRDefault="00F41BE8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Date of Birth (DD/MM</w:t>
            </w:r>
            <w:r w:rsidR="009E394D">
              <w:t>/YYYY)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E394D" w:rsidRDefault="009E394D" w:rsidP="009E394D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9E394D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94D" w:rsidRDefault="009E394D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School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E394D" w:rsidRDefault="009E394D" w:rsidP="009E394D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9E394D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94D" w:rsidRDefault="009E394D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Email 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E394D" w:rsidRDefault="009E394D" w:rsidP="009E394D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9E394D" w:rsidTr="009E394D">
        <w:trPr>
          <w:cantSplit/>
          <w:trHeight w:val="231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94D" w:rsidRDefault="009E394D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Mobile Number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9E394D" w:rsidRDefault="009E394D" w:rsidP="009E394D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</w:tbl>
    <w:p w:rsidR="009E394D" w:rsidRDefault="009E394D" w:rsidP="009E394D">
      <w:pPr>
        <w:pStyle w:val="ListParagraph"/>
        <w:rPr>
          <w:rFonts w:ascii="Baskerville Old Face" w:hAnsi="Baskerville Old Face"/>
          <w:i/>
          <w:color w:val="000000" w:themeColor="text1"/>
          <w:sz w:val="32"/>
          <w:szCs w:val="32"/>
        </w:rPr>
      </w:pPr>
    </w:p>
    <w:p w:rsidR="009E394D" w:rsidRDefault="009E394D" w:rsidP="009E394D">
      <w:pPr>
        <w:pStyle w:val="ListParagraph"/>
        <w:rPr>
          <w:rFonts w:ascii="Baskerville Old Face" w:hAnsi="Baskerville Old Face"/>
          <w:b/>
          <w:color w:val="000000" w:themeColor="text1"/>
          <w:sz w:val="40"/>
          <w:szCs w:val="40"/>
        </w:rPr>
      </w:pPr>
      <w:r w:rsidRPr="002E16DC">
        <w:rPr>
          <w:rFonts w:ascii="Baskerville Old Face" w:hAnsi="Baskerville Old Face"/>
          <w:b/>
          <w:color w:val="000000" w:themeColor="text1"/>
          <w:sz w:val="40"/>
          <w:szCs w:val="40"/>
        </w:rPr>
        <w:t xml:space="preserve">2. </w:t>
      </w:r>
      <w:r w:rsidR="002E16DC" w:rsidRPr="002E16DC">
        <w:rPr>
          <w:rFonts w:ascii="Baskerville Old Face" w:hAnsi="Baskerville Old Face"/>
          <w:b/>
          <w:color w:val="000000" w:themeColor="text1"/>
          <w:sz w:val="40"/>
          <w:szCs w:val="40"/>
        </w:rPr>
        <w:t>MODEL UNITED NATIONS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6"/>
        <w:gridCol w:w="2333"/>
        <w:gridCol w:w="2183"/>
        <w:gridCol w:w="2474"/>
      </w:tblGrid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b/>
                <w:color w:val="000000"/>
              </w:rPr>
              <w:t xml:space="preserve">       </w:t>
            </w:r>
            <w:r w:rsidRPr="009C6A83">
              <w:rPr>
                <w:rFonts w:ascii="Helvetica" w:eastAsia="ヒラギノ角ゴ Pro W3" w:hAnsi="Helvetica"/>
                <w:b/>
                <w:color w:val="000000"/>
              </w:rPr>
              <w:t xml:space="preserve">MUN </w:t>
            </w: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b/>
                <w:color w:val="000000"/>
              </w:rPr>
              <w:t xml:space="preserve">     Year</w:t>
            </w: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ind w:firstLine="720"/>
              <w:jc w:val="center"/>
              <w:rPr>
                <w:rFonts w:ascii="Helvetica" w:eastAsia="ヒラギノ角ゴ Pro W3" w:hAnsi="Helvetica"/>
                <w:b/>
                <w:color w:val="000000"/>
              </w:rPr>
            </w:pPr>
            <w:r w:rsidRPr="009C6A83">
              <w:rPr>
                <w:rFonts w:ascii="Helvetica" w:eastAsia="ヒラギノ角ゴ Pro W3" w:hAnsi="Helvetica"/>
                <w:b/>
                <w:color w:val="000000"/>
              </w:rPr>
              <w:t>Organized By</w:t>
            </w: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color w:val="000000"/>
              </w:rPr>
              <w:t xml:space="preserve">     </w:t>
            </w:r>
            <w:r w:rsidRPr="009C6A83">
              <w:rPr>
                <w:rFonts w:ascii="Helvetica" w:eastAsia="ヒラギノ角ゴ Pro W3" w:hAnsi="Helvetica"/>
                <w:b/>
                <w:color w:val="000000"/>
              </w:rPr>
              <w:t>Position</w:t>
            </w:r>
          </w:p>
        </w:tc>
      </w:tr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2E16DC" w:rsidRPr="009C6A83" w:rsidTr="00650C8B">
        <w:tc>
          <w:tcPr>
            <w:tcW w:w="2586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2E16DC" w:rsidRPr="009C6A83" w:rsidRDefault="002E16DC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</w:tbl>
    <w:p w:rsidR="002E16DC" w:rsidRPr="002E16DC" w:rsidRDefault="002E16DC" w:rsidP="009E394D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lastRenderedPageBreak/>
        <w:t>*Please feel free to add rows to the table if required.</w:t>
      </w:r>
    </w:p>
    <w:p w:rsidR="002E16DC" w:rsidRDefault="002E16DC" w:rsidP="009E394D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*Applicants who have not participated in any Model United Nations conference may state other relevant experience </w:t>
      </w:r>
      <w:r w:rsidRPr="002E16DC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briefly in bullet points</w:t>
      </w: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below.</w:t>
      </w:r>
    </w:p>
    <w:p w:rsidR="002E16DC" w:rsidRDefault="002E16DC" w:rsidP="009E394D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A31D53" w:rsidRDefault="002E16DC" w:rsidP="009E394D">
      <w:pPr>
        <w:pStyle w:val="ListParagraph"/>
        <w:rPr>
          <w:rFonts w:ascii="Baskerville Old Face" w:hAnsi="Baskerville Old Face"/>
          <w:b/>
          <w:color w:val="000000" w:themeColor="text1"/>
          <w:sz w:val="40"/>
          <w:szCs w:val="40"/>
        </w:rPr>
      </w:pPr>
      <w:r w:rsidRPr="002E16DC">
        <w:rPr>
          <w:rFonts w:ascii="Baskerville Old Face" w:hAnsi="Baskerville Old Face"/>
          <w:b/>
          <w:color w:val="000000" w:themeColor="text1"/>
          <w:sz w:val="40"/>
          <w:szCs w:val="40"/>
        </w:rPr>
        <w:t xml:space="preserve">3. SAMPLE WORK </w:t>
      </w:r>
    </w:p>
    <w:p w:rsidR="00A31D53" w:rsidRDefault="00A31D53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>We are looking for cartoonists who, through seamless merger of content and wit, possess the ability to construct eloquent representations of events as regards to international affairs.</w:t>
      </w:r>
    </w:p>
    <w:p w:rsidR="00F41BE8" w:rsidRDefault="00F41BE8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A31D53" w:rsidRDefault="00A31D53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All applicants are thus required to insert a sample of their work below that reflects these qualities. </w:t>
      </w:r>
      <w:r w:rsidR="00F41BE8" w:rsidRPr="00F41BE8">
        <w:rPr>
          <w:rFonts w:ascii="Baskerville Old Face" w:hAnsi="Baskerville Old Face"/>
          <w:b/>
          <w:color w:val="000000" w:themeColor="text1"/>
          <w:sz w:val="24"/>
          <w:szCs w:val="24"/>
        </w:rPr>
        <w:t>Applicants with prior MUN experience are to insert a cartoon made by them at a Model United Nations conference. Applicants who do not have prior MUN experience are to insert a sample of their work</w:t>
      </w:r>
      <w:r w:rsidR="00F41BE8">
        <w:rPr>
          <w:rFonts w:ascii="Baskerville Old Face" w:hAnsi="Baskerville Old Face"/>
          <w:b/>
          <w:color w:val="000000" w:themeColor="text1"/>
          <w:sz w:val="24"/>
          <w:szCs w:val="24"/>
        </w:rPr>
        <w:t xml:space="preserve"> that reflects their artistic and journalistic sensibilities.</w:t>
      </w:r>
    </w:p>
    <w:p w:rsidR="00A31D53" w:rsidRDefault="00A31D53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2E16DC" w:rsidRDefault="00A31D53" w:rsidP="009E394D">
      <w:pPr>
        <w:pStyle w:val="ListParagraph"/>
        <w:rPr>
          <w:rFonts w:ascii="Baskerville Old Face" w:hAnsi="Baskerville Old Face"/>
          <w:b/>
          <w:color w:val="31849B" w:themeColor="accent5" w:themeShade="BF"/>
          <w:sz w:val="24"/>
          <w:szCs w:val="24"/>
        </w:rPr>
      </w:pPr>
      <w:r w:rsidRPr="00A31D53">
        <w:rPr>
          <w:rFonts w:ascii="Baskerville Old Face" w:hAnsi="Baskerville Old Face"/>
          <w:b/>
          <w:color w:val="31849B" w:themeColor="accent5" w:themeShade="BF"/>
          <w:sz w:val="24"/>
          <w:szCs w:val="24"/>
        </w:rPr>
        <w:t>Please note that the sample must be pasted in this very file</w:t>
      </w:r>
      <w:r w:rsidR="00F41BE8">
        <w:rPr>
          <w:rFonts w:ascii="Baskerville Old Face" w:hAnsi="Baskerville Old Face"/>
          <w:b/>
          <w:color w:val="31849B" w:themeColor="accent5" w:themeShade="BF"/>
          <w:sz w:val="24"/>
          <w:szCs w:val="24"/>
        </w:rPr>
        <w:t xml:space="preserve"> as no document other than</w:t>
      </w:r>
      <w:r w:rsidRPr="00A31D53">
        <w:rPr>
          <w:rFonts w:ascii="Baskerville Old Face" w:hAnsi="Baskerville Old Face"/>
          <w:b/>
          <w:color w:val="31849B" w:themeColor="accent5" w:themeShade="BF"/>
          <w:sz w:val="24"/>
          <w:szCs w:val="24"/>
        </w:rPr>
        <w:t xml:space="preserve"> this one will be evaluated.</w:t>
      </w:r>
    </w:p>
    <w:p w:rsidR="00A31D53" w:rsidRDefault="00A31D53" w:rsidP="009E394D">
      <w:pPr>
        <w:pStyle w:val="ListParagraph"/>
        <w:rPr>
          <w:rFonts w:ascii="Baskerville Old Face" w:hAnsi="Baskerville Old Face"/>
          <w:b/>
          <w:color w:val="31849B" w:themeColor="accent5" w:themeShade="BF"/>
          <w:sz w:val="24"/>
          <w:szCs w:val="24"/>
        </w:rPr>
      </w:pPr>
    </w:p>
    <w:p w:rsidR="002E16DC" w:rsidRDefault="00A31D53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40"/>
          <w:szCs w:val="40"/>
        </w:rPr>
        <w:t xml:space="preserve">4. </w:t>
      </w:r>
      <w:r w:rsidR="004F6245">
        <w:rPr>
          <w:rFonts w:ascii="Baskerville Old Face" w:hAnsi="Baskerville Old Face"/>
          <w:color w:val="000000" w:themeColor="text1"/>
          <w:sz w:val="24"/>
          <w:szCs w:val="24"/>
        </w:rPr>
        <w:t xml:space="preserve">Through the corridors of our country's history, there have </w:t>
      </w:r>
      <w:r w:rsidR="0012671B">
        <w:rPr>
          <w:rFonts w:ascii="Baskerville Old Face" w:hAnsi="Baskerville Old Face"/>
          <w:color w:val="000000" w:themeColor="text1"/>
          <w:sz w:val="24"/>
          <w:szCs w:val="24"/>
        </w:rPr>
        <w:t xml:space="preserve">been </w:t>
      </w:r>
      <w:r w:rsidR="004F6245">
        <w:rPr>
          <w:rFonts w:ascii="Baskerville Old Face" w:hAnsi="Baskerville Old Face"/>
          <w:color w:val="000000" w:themeColor="text1"/>
          <w:sz w:val="24"/>
          <w:szCs w:val="24"/>
        </w:rPr>
        <w:t xml:space="preserve">several events and eras that have surcharged the country's milieu in all spheres and left their imprints. Recently, the coming of Narendra Modi, a member of the Bhartiya Janta Party (BJP) and his historic win in the Lok Sabha elections of 2014 that has been termed the second </w:t>
      </w:r>
      <w:r w:rsidR="004F6245" w:rsidRPr="004F6245">
        <w:rPr>
          <w:rFonts w:ascii="Baskerville Old Face" w:hAnsi="Baskerville Old Face"/>
          <w:i/>
          <w:color w:val="000000" w:themeColor="text1"/>
          <w:sz w:val="24"/>
          <w:szCs w:val="24"/>
        </w:rPr>
        <w:t>political earthquake</w:t>
      </w:r>
      <w:r w:rsidR="004F6245">
        <w:rPr>
          <w:rFonts w:ascii="Baskerville Old Face" w:hAnsi="Baskerville Old Face"/>
          <w:color w:val="000000" w:themeColor="text1"/>
          <w:sz w:val="24"/>
          <w:szCs w:val="24"/>
        </w:rPr>
        <w:t xml:space="preserve"> in India's history, can certainly be called one such era that shook the foundations of the Indian polity, restructured its political and societal setting, and surcharged the political atmosphere of the country. </w:t>
      </w:r>
    </w:p>
    <w:p w:rsidR="004F6245" w:rsidRDefault="004F6245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981854" w:rsidRDefault="004F6245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>You are to draw a cartoon in reference to this era. You may, by all means, feel free to voice your opinion(s) through this medium.</w:t>
      </w:r>
      <w:r w:rsidR="00981854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:rsidR="00981854" w:rsidRDefault="00981854" w:rsidP="009E394D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4F6245" w:rsidRPr="00981854" w:rsidRDefault="00981854" w:rsidP="009E394D">
      <w:pPr>
        <w:pStyle w:val="ListParagraph"/>
        <w:rPr>
          <w:rFonts w:ascii="Baskerville Old Face" w:hAnsi="Baskerville Old Face"/>
          <w:b/>
          <w:i/>
          <w:color w:val="000000" w:themeColor="text1"/>
          <w:sz w:val="24"/>
          <w:szCs w:val="24"/>
        </w:rPr>
      </w:pPr>
      <w:r w:rsidRPr="00981854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Please note that all applicants are required to do so regardless of prior MUN experience.</w:t>
      </w:r>
    </w:p>
    <w:p w:rsidR="002E16DC" w:rsidRDefault="002E16DC" w:rsidP="009E394D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</w:rPr>
      </w:pPr>
    </w:p>
    <w:p w:rsidR="004F6245" w:rsidRDefault="004F6245" w:rsidP="004F6245">
      <w:pPr>
        <w:pStyle w:val="ListParagraph"/>
        <w:rPr>
          <w:rFonts w:ascii="Baskerville Old Face" w:hAnsi="Baskerville Old Face"/>
          <w:b/>
          <w:color w:val="31849B" w:themeColor="accent5" w:themeShade="BF"/>
          <w:sz w:val="24"/>
          <w:szCs w:val="24"/>
        </w:rPr>
      </w:pPr>
      <w:r>
        <w:rPr>
          <w:rFonts w:ascii="Baskerville Old Face" w:hAnsi="Baskerville Old Face"/>
          <w:b/>
          <w:color w:val="31849B" w:themeColor="accent5" w:themeShade="BF"/>
          <w:sz w:val="24"/>
          <w:szCs w:val="24"/>
        </w:rPr>
        <w:t xml:space="preserve">Please note that the cartoon </w:t>
      </w:r>
      <w:r w:rsidRPr="00A31D53">
        <w:rPr>
          <w:rFonts w:ascii="Baskerville Old Face" w:hAnsi="Baskerville Old Face"/>
          <w:b/>
          <w:color w:val="31849B" w:themeColor="accent5" w:themeShade="BF"/>
          <w:sz w:val="24"/>
          <w:szCs w:val="24"/>
        </w:rPr>
        <w:t>must be pasted in this very file as no other document except this one will be evaluated.</w:t>
      </w:r>
    </w:p>
    <w:p w:rsidR="004F6245" w:rsidRDefault="004F6245" w:rsidP="004F6245">
      <w:pPr>
        <w:pStyle w:val="ListParagraph"/>
        <w:rPr>
          <w:rFonts w:ascii="Baskerville Old Face" w:hAnsi="Baskerville Old Face"/>
          <w:b/>
          <w:color w:val="31849B" w:themeColor="accent5" w:themeShade="BF"/>
          <w:sz w:val="24"/>
          <w:szCs w:val="24"/>
        </w:rPr>
      </w:pPr>
    </w:p>
    <w:p w:rsidR="004F6245" w:rsidRPr="002E16DC" w:rsidRDefault="004F6245" w:rsidP="009E394D">
      <w:pPr>
        <w:pStyle w:val="ListParagraph"/>
        <w:rPr>
          <w:rFonts w:ascii="Baskerville Old Face" w:hAnsi="Baskerville Old Face"/>
          <w:color w:val="000000" w:themeColor="text1"/>
          <w:sz w:val="40"/>
          <w:szCs w:val="40"/>
        </w:rPr>
      </w:pPr>
    </w:p>
    <w:sectPr w:rsidR="004F6245" w:rsidRPr="002E16DC" w:rsidSect="007B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966C3"/>
    <w:multiLevelType w:val="hybridMultilevel"/>
    <w:tmpl w:val="11D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2C293C"/>
    <w:rsid w:val="0007551E"/>
    <w:rsid w:val="0012671B"/>
    <w:rsid w:val="00167855"/>
    <w:rsid w:val="002C293C"/>
    <w:rsid w:val="002E16DC"/>
    <w:rsid w:val="004F6245"/>
    <w:rsid w:val="00571DBF"/>
    <w:rsid w:val="007B2ED7"/>
    <w:rsid w:val="008710FA"/>
    <w:rsid w:val="009532E7"/>
    <w:rsid w:val="00962FE8"/>
    <w:rsid w:val="00981854"/>
    <w:rsid w:val="009E394D"/>
    <w:rsid w:val="00A31D53"/>
    <w:rsid w:val="00D624C9"/>
    <w:rsid w:val="00D854F8"/>
    <w:rsid w:val="00F010B6"/>
    <w:rsid w:val="00F4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3C"/>
    <w:pPr>
      <w:ind w:left="720"/>
      <w:contextualSpacing/>
    </w:pPr>
  </w:style>
  <w:style w:type="paragraph" w:customStyle="1" w:styleId="Heading21">
    <w:name w:val="Heading 21"/>
    <w:next w:val="Body"/>
    <w:qFormat/>
    <w:rsid w:val="009E394D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GB" w:eastAsia="en-IN"/>
    </w:rPr>
  </w:style>
  <w:style w:type="paragraph" w:customStyle="1" w:styleId="Body">
    <w:name w:val="Body"/>
    <w:rsid w:val="009E394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2014-07-28T14:48:00Z</dcterms:created>
  <dcterms:modified xsi:type="dcterms:W3CDTF">2014-07-29T08:19:00Z</dcterms:modified>
</cp:coreProperties>
</file>