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CB9" w:rsidRPr="00B36CB9" w:rsidRDefault="00B36CB9">
      <w:pPr>
        <w:rPr>
          <w:b/>
        </w:rPr>
      </w:pPr>
      <w:r>
        <w:t xml:space="preserve">                                                     </w:t>
      </w:r>
      <w:r w:rsidRPr="00B36CB9">
        <w:rPr>
          <w:b/>
        </w:rPr>
        <w:t xml:space="preserve">Pandas Written Assignment </w:t>
      </w:r>
    </w:p>
    <w:p w:rsidR="00B36CB9" w:rsidRDefault="00B36CB9"/>
    <w:p w:rsidR="005F665D" w:rsidRDefault="00B36CB9">
      <w:r>
        <w:t xml:space="preserve">The usual trends that I noticed </w:t>
      </w:r>
      <w:bookmarkStart w:id="0" w:name="_GoBack"/>
      <w:bookmarkEnd w:id="0"/>
      <w:r>
        <w:t xml:space="preserve">were that boys between the age of 20-24 are more likely to play this game than any other participants. 84% of the men play vs women which are approximately only 16% of the total players. The average spending on per item has been anywhere between $2.40-4.90 for most players. </w:t>
      </w:r>
    </w:p>
    <w:sectPr w:rsidR="005F665D" w:rsidSect="00FA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B9"/>
    <w:rsid w:val="0002571F"/>
    <w:rsid w:val="00B36CB9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ABEEC"/>
  <w15:chartTrackingRefBased/>
  <w15:docId w15:val="{B11CB3F0-B595-9143-AFE8-00811C92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332</Characters>
  <Application>Microsoft Office Word</Application>
  <DocSecurity>0</DocSecurity>
  <Lines>8</Lines>
  <Paragraphs>3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 Kaur</dc:creator>
  <cp:keywords/>
  <dc:description/>
  <cp:lastModifiedBy>Prabhdeep Kaur</cp:lastModifiedBy>
  <cp:revision>1</cp:revision>
  <dcterms:created xsi:type="dcterms:W3CDTF">2018-08-25T03:05:00Z</dcterms:created>
  <dcterms:modified xsi:type="dcterms:W3CDTF">2018-08-25T03:14:00Z</dcterms:modified>
</cp:coreProperties>
</file>