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b/>
          <w:sz w:val="32"/>
        </w:rPr>
      </w:pPr>
      <w:r>
        <w:rPr>
          <w:b/>
          <w:sz w:val="32"/>
        </w:rPr>
        <w:t xml:space="preserve">Nirvana Packaging Works</w:t>
      </w:r>
    </w:p>
    <w:p>
      <w:pPr>
        <w:rPr>
          <w:sz w:val="20"/>
        </w:rPr>
      </w:pPr>
      <w:r>
        <w:rPr>
          <w:sz w:val="20"/>
        </w:rPr>
        <w:t xml:space="preserve">18/3 Peenya 2nd Stage, Bangalore 560058, Karnataka  |  GSTIN 29AAGFN1182C1ZK  |  Firm registration KA/PTN/2011/3390</w:t>
      </w:r>
    </w:p>
    <w:p>
      <w:pPr>
        <w:rPr>
          <w:sz w:val="20"/>
        </w:rPr>
      </w:pPr>
      <w:r>
        <w:rPr>
          <w:sz w:val="20"/>
        </w:rPr>
        <w:t xml:space="preserve">Primary contact: Farah Qureshi, Partner - Sales. farah@nirvanapackaging.in  /  +91 80 2839 4410</w:t>
      </w:r>
    </w:p>
    <w:p>
      <w:pPr>
        <w:rPr>
          <w:b/>
          <w:sz w:val="26"/>
        </w:rPr>
      </w:pPr>
      <w:r>
        <w:rPr>
          <w:b/>
          <w:sz w:val="26"/>
        </w:rPr>
        <w:t xml:space="preserve">Subject: Our offer against RFQ-2026-0417</w:t>
      </w:r>
    </w:p>
    <w:p>
      <w:pPr>
        <w:rPr>
          <w:sz w:val="20"/>
        </w:rPr>
      </w:pPr>
      <w:r>
        <w:rPr>
          <w:sz w:val="20"/>
        </w:rPr>
        <w:t xml:space="preserve">Dear Ms. Rao, thank you for including Nirvana Packaging Works in your enquiry for corrugated and protective packaging. We are pleased to submit our proposal below. Please note we have quoted twenty seven of the thirty lines; we have regretted lines 24 (stretch wrap film), 22 (PP strapping) and 30 (thermal labels) as these are traded items outside our manufacturing scope and we prefer not to quote what we do not make.</w:t>
      </w:r>
    </w:p>
    <w:p>
      <w:pPr>
        <w:rPr>
          <w:sz w:val="20"/>
        </w:rPr>
      </w:pPr>
      <w:r>
        <w:rPr>
          <w:sz w:val="20"/>
        </w:rPr>
        <w:t xml:space="preserve">All rates quoted are in Indian Rupees, per piece, EXCLUSIVE of GST which will be charged at 18 percent. Rates are ex-our-works Peenya. Delivery to your Bangalore stores is offered at a flat two lakh eighty thousand rupees for the full annual requirement, or at actuals if you prefer to nominate your own transporter. Insurance in transit is to buyer's account.</w:t>
      </w:r>
    </w:p>
    <w:p>
      <w:pPr>
        <w:rPr>
          <w:b/>
          <w:sz w:val="26"/>
        </w:rPr>
      </w:pPr>
      <w:r>
        <w:rPr>
          <w:b/>
          <w:sz w:val="26"/>
        </w:rPr>
        <w:t xml:space="preserve">Rates</w:t>
      </w:r>
    </w:p>
    <w:p>
      <w:pPr>
        <w:rPr>
          <w:sz w:val="20"/>
        </w:rPr>
      </w:pPr>
      <w:r>
        <w:rPr>
          <w:sz w:val="20"/>
        </w:rPr>
        <w:t xml:space="preserve">Line 1, CB-3P-305205, RSC Shipping Carton 305x205x150mm. Our rate is Rs. 20.38 per piece. Minimum order quantity 1000 pieces. We can deliver in 15 days from firm order and we confirm availability of the full quantity of 24,000 piece.</w:t>
      </w:r>
    </w:p>
    <w:p>
      <w:pPr>
        <w:rPr>
          <w:sz w:val="20"/>
        </w:rPr>
      </w:pPr>
      <w:r>
        <w:rPr>
          <w:sz w:val="20"/>
        </w:rPr>
        <w:t xml:space="preserve">Line 2, CB-3P-406305, RSC Shipping Carton 406x305x203mm. Our rate is Rs. 27.05 per piece. Minimum order quantity 1000 pieces. We can deliver in 15 days from firm order and we confirm availability of the full quantity of 18,000 piece.</w:t>
      </w:r>
    </w:p>
    <w:p>
      <w:pPr>
        <w:rPr>
          <w:sz w:val="20"/>
        </w:rPr>
      </w:pPr>
      <w:r>
        <w:rPr>
          <w:sz w:val="20"/>
        </w:rPr>
        <w:t xml:space="preserve">Line 3, CB-5P-457356, RSC Heavy Carton 457x356x305mm. Our rate is Rs. 51.96 per piece. Minimum order quantity 1000 pieces. We can deliver in 15 days from firm order and we confirm availability of the full quantity of 15,000 piece.</w:t>
      </w:r>
    </w:p>
    <w:p>
      <w:pPr>
        <w:rPr>
          <w:sz w:val="20"/>
        </w:rPr>
      </w:pPr>
      <w:r>
        <w:rPr>
          <w:sz w:val="20"/>
        </w:rPr>
        <w:t xml:space="preserve">Line 4, CB-5P-610457, RSC Heavy Carton 610x457x406mm. Our rate is Rs. 79.86 per piece. Minimum order quantity 250 pieces. We can deliver in 25 days from firm order and we confirm availability of the full quantity of 9,000 piece.</w:t>
      </w:r>
    </w:p>
    <w:p>
      <w:pPr>
        <w:rPr>
          <w:sz w:val="20"/>
        </w:rPr>
      </w:pPr>
      <w:r>
        <w:rPr>
          <w:sz w:val="20"/>
        </w:rPr>
        <w:t xml:space="preserve">Line 5, CB-7P-762610, Export Carton 762x610x508mm. Our rate is Rs. 179.79 per piece. Minimum order quantity 250 pieces. We can deliver in 25 days from firm order and we confirm availability of the full quantity of 3,000 piece. We can offer this only in 200 GSM 26 BF, not 28 BF; please treat as a partial compliance.</w:t>
      </w:r>
    </w:p>
    <w:p>
      <w:pPr>
        <w:rPr>
          <w:sz w:val="20"/>
        </w:rPr>
      </w:pPr>
      <w:r>
        <w:rPr>
          <w:sz w:val="20"/>
        </w:rPr>
        <w:t xml:space="preserve">Line 6, CB-3P-229152, Small Parts Carton 229x152x102mm. Our rate is Rs. 11.81 per piece. Minimum order quantity 1000 pieces. We can deliver in 15 days from firm order and we confirm availability of the full quantity of 30,000 piece.</w:t>
      </w:r>
    </w:p>
    <w:p>
      <w:pPr>
        <w:rPr>
          <w:sz w:val="20"/>
        </w:rPr>
      </w:pPr>
      <w:r>
        <w:rPr>
          <w:sz w:val="20"/>
        </w:rPr>
        <w:t xml:space="preserve">Line 7, CB-5P-508406, E-comm Carton 508x406x305mm. Our rate is Rs. 64.32 per piece. Minimum order quantity 250 pieces. We can deliver in 25 days from firm order and we confirm availability of the full quantity of 12,000 piece.</w:t>
      </w:r>
    </w:p>
    <w:p>
      <w:pPr>
        <w:rPr>
          <w:sz w:val="20"/>
        </w:rPr>
      </w:pPr>
      <w:r>
        <w:rPr>
          <w:sz w:val="20"/>
        </w:rPr>
        <w:t xml:space="preserve">Line 8, CB-3P-356254, Book Wrap Carton 356x254x76mm. Our rate is Rs. 18.76 per piece. Minimum order quantity 1000 pieces. We can deliver in 15 days from firm order and we confirm availability of the full quantity of 16,000 piece.</w:t>
      </w:r>
    </w:p>
    <w:p>
      <w:pPr>
        <w:rPr>
          <w:sz w:val="20"/>
        </w:rPr>
      </w:pPr>
      <w:r>
        <w:rPr>
          <w:sz w:val="20"/>
        </w:rPr>
        <w:t xml:space="preserve">Line 9, DIE-TRAY-A, Die-cut Display Tray, 4-colour flexo. Our rate is Rs. 34.24 per piece. Minimum order quantity 1000 pieces. We can deliver in 15 days from firm order and we confirm availability of the full quantity of 8,000 piece.</w:t>
      </w:r>
    </w:p>
    <w:p>
      <w:pPr>
        <w:rPr>
          <w:sz w:val="20"/>
        </w:rPr>
      </w:pPr>
      <w:r>
        <w:rPr>
          <w:sz w:val="20"/>
        </w:rPr>
        <w:t xml:space="preserve">Line 10, DIE-MAIL-B, Die-cut Mailer Box, tuck-in flap. Our rate is Rs. 23.35 per piece. Minimum order quantity 1000 pieces. We can deliver in 15 days from firm order and we confirm availability of the full quantity of 20,000 piece.</w:t>
      </w:r>
    </w:p>
    <w:p>
      <w:pPr>
        <w:rPr>
          <w:sz w:val="20"/>
        </w:rPr>
      </w:pPr>
      <w:r>
        <w:rPr>
          <w:sz w:val="20"/>
        </w:rPr>
        <w:t xml:space="preserve">Line 11, PART-6C, Corrugated Partition, 6-cell. Our rate is Rs. 9.44 per piece. Minimum order quantity 1000 pieces. We can deliver in 15 days from firm order and we confirm availability of the full quantity of 14,000 piece.</w:t>
      </w:r>
    </w:p>
    <w:p>
      <w:pPr>
        <w:rPr>
          <w:sz w:val="20"/>
        </w:rPr>
      </w:pPr>
      <w:r>
        <w:rPr>
          <w:sz w:val="20"/>
        </w:rPr>
        <w:t xml:space="preserve">Line 12, PART-12C, Corrugated Partition, 12-cell. Our rate is Rs. 14.22 per piece. Minimum order quantity 1000 pieces. We can deliver in 15 days from firm order and we confirm availability of the full quantity of 9,000 piece.</w:t>
      </w:r>
    </w:p>
    <w:p>
      <w:pPr>
        <w:rPr>
          <w:sz w:val="20"/>
        </w:rPr>
      </w:pPr>
      <w:r>
        <w:rPr>
          <w:sz w:val="20"/>
        </w:rPr>
        <w:t xml:space="preserve">Line 13, LAY-PAD-A, Layer Pad 1200x1000mm. Our rate is Rs. 24.49 per piece. Minimum order quantity 1000 pieces. We can deliver in 15 days from firm order and we confirm availability of the full quantity of 11,000 piece.</w:t>
      </w:r>
    </w:p>
    <w:p>
      <w:pPr>
        <w:rPr>
          <w:sz w:val="20"/>
        </w:rPr>
      </w:pPr>
      <w:r>
        <w:rPr>
          <w:sz w:val="20"/>
        </w:rPr>
        <w:t xml:space="preserve">Line 14, LAY-PAD-B, Layer Pad 800x600mm. Our rate is Rs. 14.48 per piece. Minimum order quantity 1000 pieces. We can deliver in 15 days from firm order and we confirm availability of the full quantity of 13,000 piece.</w:t>
      </w:r>
    </w:p>
    <w:p>
      <w:pPr>
        <w:rPr>
          <w:sz w:val="20"/>
        </w:rPr>
      </w:pPr>
      <w:r>
        <w:rPr>
          <w:sz w:val="20"/>
        </w:rPr>
        <w:t xml:space="preserve">Line 15, ROLL-3P-1M, Corrugated Roll 1000mm x 50m. Our rate is Rs. 1299.12 per roll. Minimum order quantity 250 pieces. We can deliver in 25 days from firm order and we confirm availability of the full quantity of 900 roll.</w:t>
      </w:r>
    </w:p>
    <w:p>
      <w:pPr>
        <w:rPr>
          <w:sz w:val="20"/>
        </w:rPr>
      </w:pPr>
      <w:r>
        <w:rPr>
          <w:sz w:val="20"/>
        </w:rPr>
        <w:t xml:space="preserve">Line 16, ROLL-2P-1M, Corrugated Roll 1000mm x 75m. Our rate is Rs. 888.04 per roll. Minimum order quantity 250 pieces. We can deliver in 25 days from firm order and we confirm availability of the full quantity of 1,200 roll.</w:t>
      </w:r>
    </w:p>
    <w:p>
      <w:pPr>
        <w:rPr>
          <w:sz w:val="20"/>
        </w:rPr>
      </w:pPr>
      <w:r>
        <w:rPr>
          <w:sz w:val="20"/>
        </w:rPr>
        <w:t xml:space="preserve">Line 17, SHEET-5P-A, Corrugated Sheet 1200x800mm. Our rate is Rs. 43.07 per sheet. Minimum order quantity 1000 pieces. We can deliver in 15 days from firm order and we confirm availability of the full quantity of 7,000 sheet.</w:t>
      </w:r>
    </w:p>
    <w:p>
      <w:pPr>
        <w:rPr>
          <w:sz w:val="20"/>
        </w:rPr>
      </w:pPr>
      <w:r>
        <w:rPr>
          <w:sz w:val="20"/>
        </w:rPr>
        <w:t xml:space="preserve">Line 18, SHEET-3P-A, Corrugated Sheet 900x600mm. Our rate is Rs. 21.20 per sheet. Minimum order quantity 1000 pieces. We can deliver in 15 days from firm order and we confirm availability of the full quantity of 10,000 sheet.</w:t>
      </w:r>
    </w:p>
    <w:p>
      <w:pPr>
        <w:rPr>
          <w:sz w:val="20"/>
        </w:rPr>
      </w:pPr>
      <w:r>
        <w:rPr>
          <w:sz w:val="20"/>
        </w:rPr>
        <w:t xml:space="preserve">Line 19, CB-5P-PLT, Pallet Box 1140x1140x900mm. Our rate is Rs. 639.53 per piece. Minimum order quantity 250 pieces. We can deliver in 25 days from firm order and we confirm availability of the full quantity of 1,200 piece. Offered as a substitute construction with a separate top cap instead of an integral lid.</w:t>
      </w:r>
    </w:p>
    <w:p>
      <w:pPr>
        <w:rPr>
          <w:sz w:val="20"/>
        </w:rPr>
      </w:pPr>
      <w:r>
        <w:rPr>
          <w:sz w:val="20"/>
        </w:rPr>
        <w:t xml:space="preserve">Line 20, SLEEVE-A, Corrugated Pallet Sleeve, collapsible. Our rate is Rs. 406.22 per piece. Minimum order quantity 250 pieces. We can deliver in 25 days from firm order and we confirm availability of the full quantity of 1,500 piece.</w:t>
      </w:r>
    </w:p>
    <w:p>
      <w:pPr>
        <w:rPr>
          <w:sz w:val="20"/>
        </w:rPr>
      </w:pPr>
      <w:r>
        <w:rPr>
          <w:sz w:val="20"/>
        </w:rPr>
        <w:t xml:space="preserve">Line 21, EDGE-PROT, Edge Protector 50x50x3mm x 1.2m. Our rate is Rs. 14.55 per piece. Minimum order quantity 1000 pieces. We can deliver in 15 days from firm order and we confirm availability of the full quantity of 25,000 piece.</w:t>
      </w:r>
    </w:p>
    <w:p>
      <w:pPr>
        <w:rPr>
          <w:sz w:val="20"/>
        </w:rPr>
      </w:pPr>
      <w:r>
        <w:rPr>
          <w:sz w:val="20"/>
        </w:rPr>
        <w:t xml:space="preserve">Line 23, TAPE-BOPP, BOPP Printed Tape 48mm x 65m. Our rate is Rs. 38.93 per roll. Minimum order quantity 1000 pieces. We can deliver in 15 days from firm order and we confirm availability of the full quantity of 5,000 roll.</w:t>
      </w:r>
    </w:p>
    <w:p>
      <w:pPr>
        <w:rPr>
          <w:sz w:val="20"/>
        </w:rPr>
      </w:pPr>
      <w:r>
        <w:rPr>
          <w:sz w:val="20"/>
        </w:rPr>
        <w:t xml:space="preserve">Line 25, CB-3P-VENT, Ventilated Produce Carton 400x300x150. Our rate is Rs. 24.90 per piece. Minimum order quantity 1000 pieces. We can deliver in 15 days from firm order and we confirm availability of the full quantity of 22,000 piece.</w:t>
      </w:r>
    </w:p>
    <w:p>
      <w:pPr>
        <w:rPr>
          <w:sz w:val="20"/>
        </w:rPr>
      </w:pPr>
      <w:r>
        <w:rPr>
          <w:sz w:val="20"/>
        </w:rPr>
        <w:t xml:space="preserve">Line 26, CB-5P-COLD, Cold-chain Carton 450x350x250mm. Our rate is Rs. 105.47 per piece. Minimum order quantity 250 pieces. We can deliver in 25 days from firm order and we confirm availability of the full quantity of 6,000 piece.</w:t>
      </w:r>
    </w:p>
    <w:p>
      <w:pPr>
        <w:rPr>
          <w:sz w:val="20"/>
        </w:rPr>
      </w:pPr>
      <w:r>
        <w:rPr>
          <w:sz w:val="20"/>
        </w:rPr>
        <w:t xml:space="preserve">Line 27, INS-LINER, Insulated Liner for CB-5P-COLD. Our rate is Rs. 35.35 per piece. Minimum order quantity 1000 pieces. We can deliver in 15 days from firm order and we confirm availability of the full quantity of 6,000 piece.</w:t>
      </w:r>
    </w:p>
    <w:p>
      <w:pPr>
        <w:rPr>
          <w:sz w:val="20"/>
        </w:rPr>
      </w:pPr>
      <w:r>
        <w:rPr>
          <w:sz w:val="20"/>
        </w:rPr>
        <w:t xml:space="preserve">Line 28, CB-3P-KIT, Flat-pack Kit Carton 500x400x200. Our rate is Rs. 30.53 per piece. Minimum order quantity 1000 pieces. We can deliver in 15 days from firm order and we confirm availability of the full quantity of 10,000 piece.</w:t>
      </w:r>
    </w:p>
    <w:p>
      <w:pPr>
        <w:rPr>
          <w:sz w:val="20"/>
        </w:rPr>
      </w:pPr>
      <w:r>
        <w:rPr>
          <w:sz w:val="20"/>
        </w:rPr>
        <w:t xml:space="preserve">Line 29, HONEY-PAD, Honeycomb Pallet Pad 1100x1100. Our rate is Rs. 123.44 per piece. Minimum order quantity 250 pieces. We can deliver in 25 days from firm order and we confirm availability of the full quantity of 2,500 piece.</w:t>
      </w:r>
    </w:p>
    <w:p>
      <w:pPr>
        <w:rPr>
          <w:b/>
          <w:sz w:val="26"/>
        </w:rPr>
      </w:pPr>
      <w:r>
        <w:rPr>
          <w:b/>
          <w:sz w:val="26"/>
        </w:rPr>
        <w:t xml:space="preserve">Discounts and other commercial terms</w:t>
      </w:r>
    </w:p>
    <w:p>
      <w:pPr>
        <w:rPr>
          <w:sz w:val="20"/>
        </w:rPr>
      </w:pPr>
      <w:r>
        <w:rPr>
          <w:sz w:val="20"/>
        </w:rPr>
        <w:t xml:space="preserve">A trade discount of three percent is applicable on all lines where the annual released quantity crosses fifteen thousand pieces. Over and above this, a volume rebate of one and a half percent of the total contract value will be issued as a credit note at the end of the contract year if the total offtake exceeds one crore twenty lakh rupees. Should you settle our invoices within fifteen days we will extend a further one percent early payment discount.</w:t>
      </w:r>
    </w:p>
    <w:p>
      <w:pPr>
        <w:rPr>
          <w:sz w:val="20"/>
        </w:rPr>
      </w:pPr>
      <w:r>
        <w:rPr>
          <w:sz w:val="20"/>
        </w:rPr>
        <w:t xml:space="preserve">This quotation is valid for thirty days from today. Prices are firm for the first six months of the contract; thereafter we would seek a revision linked to the movement in kraft paper landed cost, capped at plus or minus seven percent in any single revision.</w:t>
      </w:r>
    </w:p>
    <w:p>
      <w:pPr>
        <w:rPr>
          <w:sz w:val="20"/>
        </w:rPr>
      </w:pPr>
      <w:r>
        <w:rPr>
          <w:sz w:val="20"/>
        </w:rPr>
        <w:t xml:space="preserve">Payment terms sought are thirty days from date of invoice. We are unable to accept sixty day terms at present given our own working capital position.</w:t>
      </w:r>
    </w:p>
    <w:p>
      <w:pPr>
        <w:rPr>
          <w:sz w:val="20"/>
        </w:rPr>
      </w:pPr>
      <w:r>
        <w:rPr>
          <w:sz w:val="20"/>
        </w:rPr>
        <w:t xml:space="preserve">Partial deliveries are acceptable and we can work to a weekly despatch calendar. In the event of a back order the balance quantity is despatched within ten working days and the freight on the balance despatch is to our account. Rejected or damaged board is replaced within five working days. We do not hold buffer stock at your location but we do keep roughly one week of finished stock at Peenya for repeat lines.</w:t>
      </w:r>
    </w:p>
    <w:p>
      <w:pPr>
        <w:rPr>
          <w:b/>
          <w:sz w:val="26"/>
        </w:rPr>
      </w:pPr>
      <w:r>
        <w:rPr>
          <w:b/>
          <w:sz w:val="26"/>
        </w:rPr>
        <w:t xml:space="preserve">Responses to your questionnaire</w:t>
      </w:r>
    </w:p>
    <w:p>
      <w:pPr>
        <w:rPr>
          <w:sz w:val="20"/>
        </w:rPr>
      </w:pPr>
      <w:r>
        <w:rPr>
          <w:sz w:val="20"/>
        </w:rPr>
        <w:t xml:space="preserve">Q1. We hold ISO 9001:2015 certification, certificate number NPW/9001/2023, valid until August 2026 and currently under renewal audit.</w:t>
      </w:r>
    </w:p>
    <w:p>
      <w:pPr>
        <w:rPr>
          <w:sz w:val="20"/>
        </w:rPr>
      </w:pPr>
      <w:r>
        <w:rPr>
          <w:sz w:val="20"/>
        </w:rPr>
        <w:t xml:space="preserve">Q2. We do not hold FSC chain of custody certification.</w:t>
      </w:r>
    </w:p>
    <w:p>
      <w:pPr>
        <w:rPr>
          <w:sz w:val="20"/>
        </w:rPr>
      </w:pPr>
      <w:r>
        <w:rPr>
          <w:sz w:val="20"/>
        </w:rPr>
        <w:t xml:space="preserve">Q3. Our monthly corrugation capacity is about three hundred and twenty metric tonnes.</w:t>
      </w:r>
    </w:p>
    <w:p>
      <w:pPr>
        <w:rPr>
          <w:sz w:val="20"/>
        </w:rPr>
      </w:pPr>
      <w:r>
        <w:rPr>
          <w:sz w:val="20"/>
        </w:rPr>
        <w:t xml:space="preserve">Q4. We have a basic in-house lab with a bursting strength tester. Edge crush testing is outsourced to an accredited laboratory.</w:t>
      </w:r>
    </w:p>
    <w:p>
      <w:pPr>
        <w:rPr>
          <w:sz w:val="20"/>
        </w:rPr>
      </w:pPr>
      <w:r>
        <w:rPr>
          <w:sz w:val="20"/>
        </w:rPr>
        <w:t xml:space="preserve">Q5. The firm has been supplying corrugated packaging for fourteen years.</w:t>
      </w:r>
    </w:p>
    <w:p>
      <w:pPr>
        <w:rPr>
          <w:sz w:val="20"/>
        </w:rPr>
      </w:pPr>
      <w:r>
        <w:rPr>
          <w:sz w:val="20"/>
        </w:rPr>
        <w:t xml:space="preserve">Q6. We are not able to commit to two weeks of buffer stock at present.</w:t>
      </w:r>
    </w:p>
    <w:p>
      <w:pPr>
        <w:rPr>
          <w:sz w:val="20"/>
        </w:rPr>
      </w:pPr>
      <w:r>
        <w:rPr>
          <w:sz w:val="20"/>
        </w:rPr>
        <w:t xml:space="preserve">Q7. Our on time in full performance for the last twelve months was approximately eighty nine percent.</w:t>
      </w:r>
    </w:p>
    <w:p>
      <w:pPr>
        <w:rPr>
          <w:sz w:val="20"/>
        </w:rPr>
      </w:pPr>
      <w:r>
        <w:rPr>
          <w:sz w:val="20"/>
        </w:rPr>
        <w:t xml:space="preserve">Q8. As stated above, we are unable to accept sixty day payment terms.</w:t>
      </w:r>
    </w:p>
    <w:p>
      <w:pPr>
        <w:rPr>
          <w:sz w:val="20"/>
        </w:rPr>
      </w:pPr>
      <w:r>
        <w:rPr>
          <w:sz w:val="20"/>
        </w:rPr>
        <w:t xml:space="preserve">We look forward to your favourable consideration. Yours sincerely, Farah Qureshi, Partner.</w:t>
      </w:r>
    </w:p>
  </w:body>
</w:document>
</file>