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195F9" w14:textId="77777777" w:rsidR="00012F95" w:rsidRDefault="00000000">
      <w:pPr>
        <w:tabs>
          <w:tab w:val="center" w:pos="2136"/>
          <w:tab w:val="center" w:pos="3601"/>
          <w:tab w:val="center" w:pos="4321"/>
          <w:tab w:val="center" w:pos="5041"/>
          <w:tab w:val="center" w:pos="5761"/>
          <w:tab w:val="center" w:pos="6481"/>
          <w:tab w:val="center" w:pos="7201"/>
          <w:tab w:val="center" w:pos="8736"/>
        </w:tabs>
        <w:spacing w:after="151" w:line="259" w:lineRule="auto"/>
        <w:ind w:left="0" w:firstLine="0"/>
        <w:jc w:val="left"/>
      </w:pPr>
      <w:r>
        <w:rPr>
          <w:rFonts w:ascii="Calibri" w:eastAsia="Calibri" w:hAnsi="Calibri" w:cs="Calibri"/>
          <w:sz w:val="22"/>
        </w:rPr>
        <w:tab/>
      </w:r>
      <w:r>
        <w:rPr>
          <w:noProof/>
        </w:rPr>
        <w:drawing>
          <wp:inline distT="0" distB="0" distL="0" distR="0" wp14:anchorId="605C62BB" wp14:editId="534489E2">
            <wp:extent cx="1656969" cy="82296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5"/>
                    <a:stretch>
                      <a:fillRect/>
                    </a:stretch>
                  </pic:blipFill>
                  <pic:spPr>
                    <a:xfrm>
                      <a:off x="0" y="0"/>
                      <a:ext cx="1656969" cy="822960"/>
                    </a:xfrm>
                    <a:prstGeom prst="rect">
                      <a:avLst/>
                    </a:prstGeom>
                  </pic:spPr>
                </pic:pic>
              </a:graphicData>
            </a:graphic>
          </wp:inline>
        </w:drawing>
      </w:r>
      <w:r>
        <w:rPr>
          <w:rFonts w:ascii="Calibri" w:eastAsia="Calibri" w:hAnsi="Calibri" w:cs="Calibri"/>
          <w:sz w:val="21"/>
        </w:rPr>
        <w:t xml:space="preserve">  </w:t>
      </w:r>
      <w:r>
        <w:rPr>
          <w:rFonts w:ascii="Calibri" w:eastAsia="Calibri" w:hAnsi="Calibri" w:cs="Calibri"/>
          <w:sz w:val="21"/>
        </w:rPr>
        <w:tab/>
        <w:t xml:space="preserve"> </w:t>
      </w:r>
      <w:r>
        <w:rPr>
          <w:rFonts w:ascii="Calibri" w:eastAsia="Calibri" w:hAnsi="Calibri" w:cs="Calibri"/>
          <w:sz w:val="21"/>
        </w:rPr>
        <w:tab/>
        <w:t xml:space="preserve"> </w:t>
      </w:r>
      <w:r>
        <w:rPr>
          <w:rFonts w:ascii="Calibri" w:eastAsia="Calibri" w:hAnsi="Calibri" w:cs="Calibri"/>
          <w:sz w:val="21"/>
        </w:rPr>
        <w:tab/>
        <w:t xml:space="preserve"> </w:t>
      </w:r>
      <w:r>
        <w:rPr>
          <w:rFonts w:ascii="Calibri" w:eastAsia="Calibri" w:hAnsi="Calibri" w:cs="Calibri"/>
          <w:sz w:val="21"/>
        </w:rPr>
        <w:tab/>
        <w:t xml:space="preserve"> </w:t>
      </w:r>
      <w:r>
        <w:rPr>
          <w:rFonts w:ascii="Calibri" w:eastAsia="Calibri" w:hAnsi="Calibri" w:cs="Calibri"/>
          <w:sz w:val="21"/>
        </w:rPr>
        <w:tab/>
        <w:t xml:space="preserve"> </w:t>
      </w:r>
      <w:r>
        <w:rPr>
          <w:rFonts w:ascii="Calibri" w:eastAsia="Calibri" w:hAnsi="Calibri" w:cs="Calibri"/>
          <w:sz w:val="21"/>
        </w:rPr>
        <w:tab/>
        <w:t xml:space="preserve"> </w:t>
      </w:r>
      <w:r>
        <w:rPr>
          <w:rFonts w:ascii="Calibri" w:eastAsia="Calibri" w:hAnsi="Calibri" w:cs="Calibri"/>
          <w:sz w:val="21"/>
        </w:rPr>
        <w:tab/>
      </w:r>
      <w:r>
        <w:rPr>
          <w:noProof/>
        </w:rPr>
        <w:drawing>
          <wp:inline distT="0" distB="0" distL="0" distR="0" wp14:anchorId="076A76CD" wp14:editId="1A5C45D4">
            <wp:extent cx="989724" cy="692785"/>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6"/>
                    <a:stretch>
                      <a:fillRect/>
                    </a:stretch>
                  </pic:blipFill>
                  <pic:spPr>
                    <a:xfrm>
                      <a:off x="0" y="0"/>
                      <a:ext cx="989724" cy="692785"/>
                    </a:xfrm>
                    <a:prstGeom prst="rect">
                      <a:avLst/>
                    </a:prstGeom>
                  </pic:spPr>
                </pic:pic>
              </a:graphicData>
            </a:graphic>
          </wp:inline>
        </w:drawing>
      </w:r>
      <w:r>
        <w:rPr>
          <w:b/>
        </w:rPr>
        <w:t xml:space="preserve"> </w:t>
      </w:r>
    </w:p>
    <w:p w14:paraId="2DA34BD2" w14:textId="77777777" w:rsidR="00012F95" w:rsidRDefault="00000000">
      <w:pPr>
        <w:spacing w:after="220" w:line="259" w:lineRule="auto"/>
        <w:ind w:left="65" w:firstLine="0"/>
        <w:jc w:val="center"/>
      </w:pPr>
      <w:r>
        <w:rPr>
          <w:b/>
        </w:rPr>
        <w:t xml:space="preserve"> </w:t>
      </w:r>
    </w:p>
    <w:p w14:paraId="6CA09360" w14:textId="77777777" w:rsidR="00012F95" w:rsidRDefault="00000000">
      <w:pPr>
        <w:spacing w:after="220" w:line="259" w:lineRule="auto"/>
        <w:ind w:left="0" w:right="7" w:firstLine="0"/>
        <w:jc w:val="center"/>
      </w:pPr>
      <w:r>
        <w:rPr>
          <w:b/>
          <w:u w:val="single" w:color="000000"/>
        </w:rPr>
        <w:t>Project Documentation</w:t>
      </w:r>
      <w:r>
        <w:rPr>
          <w:b/>
        </w:rPr>
        <w:t xml:space="preserve"> </w:t>
      </w:r>
    </w:p>
    <w:p w14:paraId="6742ACC7" w14:textId="77777777" w:rsidR="00012F95" w:rsidRDefault="00000000">
      <w:pPr>
        <w:spacing w:after="219" w:line="259" w:lineRule="auto"/>
        <w:ind w:left="65" w:firstLine="0"/>
        <w:jc w:val="center"/>
      </w:pPr>
      <w:r>
        <w:rPr>
          <w:b/>
        </w:rPr>
        <w:t xml:space="preserve"> </w:t>
      </w:r>
    </w:p>
    <w:p w14:paraId="46EFF2E5" w14:textId="77777777" w:rsidR="00157EFE" w:rsidRDefault="00000000">
      <w:pPr>
        <w:spacing w:after="4" w:line="422" w:lineRule="auto"/>
        <w:ind w:left="0" w:right="5390" w:firstLine="0"/>
        <w:jc w:val="left"/>
        <w:rPr>
          <w:b/>
        </w:rPr>
      </w:pPr>
      <w:r>
        <w:rPr>
          <w:b/>
        </w:rPr>
        <w:t>Project Title:</w:t>
      </w:r>
      <w:r>
        <w:t xml:space="preserve"> Swift Ship Tracker</w:t>
      </w:r>
      <w:r>
        <w:rPr>
          <w:b/>
        </w:rPr>
        <w:t xml:space="preserve"> </w:t>
      </w:r>
    </w:p>
    <w:p w14:paraId="03EB4582" w14:textId="343A9842" w:rsidR="00012F95" w:rsidRDefault="00000000">
      <w:pPr>
        <w:spacing w:after="4" w:line="422" w:lineRule="auto"/>
        <w:ind w:left="0" w:right="5390" w:firstLine="0"/>
        <w:jc w:val="left"/>
      </w:pPr>
      <w:r>
        <w:rPr>
          <w:b/>
        </w:rPr>
        <w:t xml:space="preserve">Team Members: </w:t>
      </w:r>
    </w:p>
    <w:p w14:paraId="17A22FAF" w14:textId="77777777" w:rsidR="00B9186A" w:rsidRDefault="00B9186A" w:rsidP="00B9186A">
      <w:pPr>
        <w:spacing w:after="14"/>
      </w:pPr>
    </w:p>
    <w:p w14:paraId="73D63F53" w14:textId="24BD0A40" w:rsidR="00012F95" w:rsidRDefault="006C1DA7" w:rsidP="00592CA2">
      <w:pPr>
        <w:pStyle w:val="ListParagraph"/>
        <w:numPr>
          <w:ilvl w:val="0"/>
          <w:numId w:val="15"/>
        </w:numPr>
        <w:spacing w:after="14"/>
      </w:pPr>
      <w:r>
        <w:t>PRABU A</w:t>
      </w:r>
      <w:r w:rsidR="00000000">
        <w:t xml:space="preserve"> – Team Lead </w:t>
      </w:r>
    </w:p>
    <w:p w14:paraId="7D484EB5" w14:textId="7EFD67E2" w:rsidR="00012F95" w:rsidRDefault="00000000" w:rsidP="00592CA2">
      <w:pPr>
        <w:pStyle w:val="ListParagraph"/>
        <w:spacing w:after="11"/>
        <w:ind w:firstLine="0"/>
      </w:pPr>
      <w:r>
        <w:t>Reg. No: 9203232050</w:t>
      </w:r>
    </w:p>
    <w:p w14:paraId="0D97F2F7" w14:textId="25C19302" w:rsidR="006C1DA7" w:rsidRPr="00592CA2" w:rsidRDefault="00000000" w:rsidP="00592CA2">
      <w:pPr>
        <w:pStyle w:val="ListParagraph"/>
        <w:spacing w:after="0" w:line="240" w:lineRule="auto"/>
        <w:ind w:firstLine="0"/>
        <w:rPr>
          <w:kern w:val="0"/>
          <w:szCs w:val="28"/>
          <w14:ligatures w14:val="none"/>
        </w:rPr>
      </w:pPr>
      <w:r>
        <w:t xml:space="preserve">NM ID: </w:t>
      </w:r>
      <w:r w:rsidR="006C1DA7" w:rsidRPr="00592CA2">
        <w:rPr>
          <w:kern w:val="0"/>
          <w:szCs w:val="28"/>
          <w14:ligatures w14:val="none"/>
        </w:rPr>
        <w:t>FF5CC9D289D9243B2954F2271E523C08</w:t>
      </w:r>
    </w:p>
    <w:p w14:paraId="5C02690C" w14:textId="5B5FEDBE" w:rsidR="00012F95" w:rsidRDefault="00000000" w:rsidP="00592CA2">
      <w:pPr>
        <w:pStyle w:val="ListParagraph"/>
        <w:spacing w:after="14"/>
        <w:ind w:firstLine="0"/>
      </w:pPr>
      <w:proofErr w:type="spellStart"/>
      <w:r>
        <w:t>SkillWallet</w:t>
      </w:r>
      <w:proofErr w:type="spellEnd"/>
      <w:r>
        <w:t xml:space="preserve"> ID:</w:t>
      </w:r>
      <w:r w:rsidR="006173A3" w:rsidRPr="006173A3">
        <w:t xml:space="preserve"> </w:t>
      </w:r>
      <w:r w:rsidR="006173A3" w:rsidRPr="006173A3">
        <w:t>SWUID2026142295</w:t>
      </w:r>
    </w:p>
    <w:p w14:paraId="2E424EA3" w14:textId="59D2A020" w:rsidR="00B9186A" w:rsidRDefault="00B9186A" w:rsidP="00B9186A">
      <w:pPr>
        <w:spacing w:after="28" w:line="259" w:lineRule="auto"/>
        <w:ind w:left="0" w:firstLine="0"/>
        <w:jc w:val="left"/>
      </w:pPr>
    </w:p>
    <w:p w14:paraId="79688A34" w14:textId="372DA119" w:rsidR="00012F95" w:rsidRDefault="006C1DA7" w:rsidP="00592CA2">
      <w:pPr>
        <w:pStyle w:val="ListParagraph"/>
        <w:numPr>
          <w:ilvl w:val="0"/>
          <w:numId w:val="15"/>
        </w:numPr>
        <w:spacing w:after="28" w:line="259" w:lineRule="auto"/>
        <w:jc w:val="left"/>
      </w:pPr>
      <w:r>
        <w:t>MELCHI ZADEK M</w:t>
      </w:r>
      <w:r w:rsidR="006173A3">
        <w:t xml:space="preserve"> </w:t>
      </w:r>
      <w:r w:rsidR="00000000">
        <w:t xml:space="preserve">– Team Member </w:t>
      </w:r>
    </w:p>
    <w:p w14:paraId="3A8AE7A0" w14:textId="2A7D2006" w:rsidR="00012F95" w:rsidRDefault="00000000" w:rsidP="00592CA2">
      <w:pPr>
        <w:pStyle w:val="ListParagraph"/>
        <w:spacing w:after="11"/>
        <w:ind w:firstLine="0"/>
      </w:pPr>
      <w:r>
        <w:t>Reg. No: 9203232050</w:t>
      </w:r>
      <w:r w:rsidR="006C1DA7">
        <w:t>29</w:t>
      </w:r>
      <w:r>
        <w:t xml:space="preserve"> </w:t>
      </w:r>
    </w:p>
    <w:p w14:paraId="4C01D982" w14:textId="72BFC222" w:rsidR="006173A3" w:rsidRPr="00592CA2" w:rsidRDefault="00000000" w:rsidP="00592CA2">
      <w:pPr>
        <w:pStyle w:val="ListParagraph"/>
        <w:spacing w:after="0" w:line="240" w:lineRule="auto"/>
        <w:ind w:firstLine="0"/>
        <w:rPr>
          <w:rFonts w:ascii="Arial" w:hAnsi="Arial" w:cs="Arial"/>
          <w:kern w:val="0"/>
          <w:sz w:val="20"/>
          <w:szCs w:val="20"/>
          <w14:ligatures w14:val="none"/>
        </w:rPr>
      </w:pPr>
      <w:r>
        <w:t xml:space="preserve">NM ID: </w:t>
      </w:r>
      <w:r w:rsidR="006C1DA7" w:rsidRPr="00592CA2">
        <w:rPr>
          <w:kern w:val="0"/>
          <w:szCs w:val="28"/>
          <w14:ligatures w14:val="none"/>
        </w:rPr>
        <w:t>B128037482C5AA495FA4C9FF2D25DACD</w:t>
      </w:r>
    </w:p>
    <w:p w14:paraId="48CCFA71" w14:textId="0F01B9DD" w:rsidR="00012F95" w:rsidRPr="00592CA2" w:rsidRDefault="006173A3" w:rsidP="00592CA2">
      <w:pPr>
        <w:pStyle w:val="ListParagraph"/>
        <w:spacing w:after="0" w:line="240" w:lineRule="auto"/>
        <w:ind w:firstLine="0"/>
        <w:rPr>
          <w:rFonts w:ascii="Arial" w:hAnsi="Arial" w:cs="Arial"/>
          <w:kern w:val="0"/>
          <w:sz w:val="20"/>
          <w:szCs w:val="20"/>
          <w14:ligatures w14:val="none"/>
        </w:rPr>
      </w:pPr>
      <w:proofErr w:type="spellStart"/>
      <w:r>
        <w:t>SkillWallet</w:t>
      </w:r>
      <w:proofErr w:type="spellEnd"/>
      <w:r w:rsidR="00000000">
        <w:t xml:space="preserve"> ID: </w:t>
      </w:r>
      <w:r w:rsidRPr="006173A3">
        <w:t>SWUID2026142279</w:t>
      </w:r>
    </w:p>
    <w:p w14:paraId="7AB09232" w14:textId="0AA31EE9" w:rsidR="00012F95" w:rsidRDefault="00012F95" w:rsidP="00592CA2">
      <w:pPr>
        <w:spacing w:after="28" w:line="259" w:lineRule="auto"/>
        <w:ind w:left="0" w:firstLine="72"/>
        <w:jc w:val="left"/>
      </w:pPr>
    </w:p>
    <w:p w14:paraId="62E57D80" w14:textId="1627F26A" w:rsidR="00012F95" w:rsidRPr="00592CA2" w:rsidRDefault="006173A3" w:rsidP="00592CA2">
      <w:pPr>
        <w:pStyle w:val="ListParagraph"/>
        <w:numPr>
          <w:ilvl w:val="0"/>
          <w:numId w:val="15"/>
        </w:numPr>
        <w:spacing w:after="0" w:line="240" w:lineRule="auto"/>
        <w:rPr>
          <w:kern w:val="0"/>
          <w:szCs w:val="28"/>
          <w14:ligatures w14:val="none"/>
        </w:rPr>
      </w:pPr>
      <w:r w:rsidRPr="00592CA2">
        <w:rPr>
          <w:kern w:val="0"/>
          <w:szCs w:val="28"/>
          <w14:ligatures w14:val="none"/>
        </w:rPr>
        <w:t>SATHEESH KUMAR M</w:t>
      </w:r>
      <w:r>
        <w:t xml:space="preserve"> </w:t>
      </w:r>
      <w:r w:rsidR="00000000">
        <w:t xml:space="preserve">– Team Member </w:t>
      </w:r>
    </w:p>
    <w:p w14:paraId="190C82BA" w14:textId="6020CC75" w:rsidR="00012F95" w:rsidRDefault="00000000" w:rsidP="00592CA2">
      <w:pPr>
        <w:pStyle w:val="ListParagraph"/>
        <w:spacing w:after="14"/>
        <w:ind w:firstLine="0"/>
      </w:pPr>
      <w:r>
        <w:t>Reg.</w:t>
      </w:r>
      <w:r w:rsidR="006173A3">
        <w:t xml:space="preserve"> No: </w:t>
      </w:r>
      <w:r>
        <w:t>9203232050</w:t>
      </w:r>
      <w:r w:rsidR="00571398">
        <w:t>43</w:t>
      </w:r>
    </w:p>
    <w:p w14:paraId="229648EB" w14:textId="455014A5" w:rsidR="006173A3" w:rsidRPr="00592CA2" w:rsidRDefault="00000000" w:rsidP="00592CA2">
      <w:pPr>
        <w:pStyle w:val="ListParagraph"/>
        <w:spacing w:after="0" w:line="240" w:lineRule="auto"/>
        <w:ind w:firstLine="0"/>
        <w:rPr>
          <w:rFonts w:ascii="Arial" w:hAnsi="Arial" w:cs="Arial"/>
          <w:kern w:val="0"/>
          <w:sz w:val="20"/>
          <w:szCs w:val="20"/>
          <w14:ligatures w14:val="none"/>
        </w:rPr>
      </w:pPr>
      <w:r>
        <w:t>NM ID</w:t>
      </w:r>
      <w:r w:rsidRPr="00592CA2">
        <w:rPr>
          <w:szCs w:val="28"/>
        </w:rPr>
        <w:t xml:space="preserve">: </w:t>
      </w:r>
      <w:r w:rsidR="006173A3" w:rsidRPr="00592CA2">
        <w:rPr>
          <w:kern w:val="0"/>
          <w:szCs w:val="28"/>
          <w14:ligatures w14:val="none"/>
        </w:rPr>
        <w:t>89AA61511249A3C994F4F1B41D8AAF19</w:t>
      </w:r>
    </w:p>
    <w:p w14:paraId="62FFBBD1" w14:textId="086949AF" w:rsidR="00012F95" w:rsidRDefault="00000000" w:rsidP="00592CA2">
      <w:pPr>
        <w:pStyle w:val="ListParagraph"/>
        <w:spacing w:after="14"/>
        <w:ind w:firstLine="0"/>
      </w:pPr>
      <w:proofErr w:type="spellStart"/>
      <w:r>
        <w:t>SkillWallet</w:t>
      </w:r>
      <w:proofErr w:type="spellEnd"/>
      <w:r>
        <w:t xml:space="preserve"> ID:</w:t>
      </w:r>
      <w:r w:rsidR="00157EFE" w:rsidRPr="00157EFE">
        <w:t xml:space="preserve"> </w:t>
      </w:r>
      <w:r w:rsidR="00157EFE" w:rsidRPr="00157EFE">
        <w:t>SWUID2026142300</w:t>
      </w:r>
    </w:p>
    <w:p w14:paraId="46B8BEF2" w14:textId="77777777" w:rsidR="00157EFE" w:rsidRDefault="00157EFE" w:rsidP="006173A3">
      <w:pPr>
        <w:spacing w:after="14"/>
        <w:ind w:left="0" w:firstLine="0"/>
      </w:pPr>
    </w:p>
    <w:p w14:paraId="71B6EAE6" w14:textId="2AAEA273" w:rsidR="00157EFE" w:rsidRDefault="00157EFE" w:rsidP="00157EFE">
      <w:pPr>
        <w:spacing w:after="14"/>
        <w:ind w:left="0" w:firstLine="0"/>
      </w:pPr>
      <w:r>
        <w:t xml:space="preserve">     4.</w:t>
      </w:r>
      <w:r w:rsidR="00B9186A">
        <w:t xml:space="preserve"> </w:t>
      </w:r>
      <w:r>
        <w:t xml:space="preserve"> </w:t>
      </w:r>
      <w:r w:rsidRPr="00157EFE">
        <w:t>MANOJ SL</w:t>
      </w:r>
      <w:r>
        <w:t xml:space="preserve"> </w:t>
      </w:r>
      <w:r>
        <w:t>–</w:t>
      </w:r>
      <w:r w:rsidRPr="00157EFE">
        <w:t xml:space="preserve"> </w:t>
      </w:r>
      <w:r>
        <w:t>Team Member</w:t>
      </w:r>
    </w:p>
    <w:p w14:paraId="07D51958" w14:textId="26DDE4C4" w:rsidR="00012F95" w:rsidRDefault="00157EFE" w:rsidP="00157EFE">
      <w:pPr>
        <w:spacing w:after="14"/>
        <w:ind w:left="0" w:firstLine="0"/>
      </w:pPr>
      <w:r>
        <w:t xml:space="preserve">          </w:t>
      </w:r>
      <w:r>
        <w:t>Reg. No: 9203232050</w:t>
      </w:r>
      <w:r w:rsidR="00571398">
        <w:t>26</w:t>
      </w:r>
    </w:p>
    <w:p w14:paraId="00B90C14" w14:textId="56110AC5" w:rsidR="00157EFE" w:rsidRPr="00157EFE" w:rsidRDefault="00157EFE" w:rsidP="00157EFE">
      <w:pPr>
        <w:spacing w:after="0" w:line="240" w:lineRule="auto"/>
        <w:ind w:left="0" w:firstLine="0"/>
        <w:rPr>
          <w:kern w:val="0"/>
          <w:szCs w:val="28"/>
          <w14:ligatures w14:val="none"/>
        </w:rPr>
      </w:pPr>
      <w:r>
        <w:t xml:space="preserve">          NM ID</w:t>
      </w:r>
      <w:r w:rsidRPr="006173A3">
        <w:rPr>
          <w:szCs w:val="28"/>
        </w:rPr>
        <w:t>:</w:t>
      </w:r>
      <w:r w:rsidRPr="00157EFE">
        <w:rPr>
          <w:rFonts w:ascii="Arial" w:hAnsi="Arial" w:cs="Arial"/>
          <w:sz w:val="20"/>
          <w:szCs w:val="20"/>
        </w:rPr>
        <w:t xml:space="preserve"> </w:t>
      </w:r>
      <w:r w:rsidRPr="00157EFE">
        <w:rPr>
          <w:kern w:val="0"/>
          <w:szCs w:val="28"/>
          <w14:ligatures w14:val="none"/>
        </w:rPr>
        <w:t>5A2B03FB846299EA15F4A6E0AE85F861</w:t>
      </w:r>
    </w:p>
    <w:p w14:paraId="23FFFADC" w14:textId="13B78AC1" w:rsidR="00157EFE" w:rsidRDefault="00B9186A" w:rsidP="00157EFE">
      <w:pPr>
        <w:spacing w:after="14"/>
        <w:ind w:left="0" w:firstLine="0"/>
      </w:pPr>
      <w:r w:rsidRPr="00B9186A">
        <w:t xml:space="preserve">          </w:t>
      </w:r>
      <w:proofErr w:type="spellStart"/>
      <w:r w:rsidRPr="00B9186A">
        <w:t>SkillWallet</w:t>
      </w:r>
      <w:proofErr w:type="spellEnd"/>
      <w:r w:rsidRPr="00B9186A">
        <w:t xml:space="preserve"> ID:</w:t>
      </w:r>
      <w:r w:rsidR="00A309B2" w:rsidRPr="00A309B2">
        <w:t xml:space="preserve"> </w:t>
      </w:r>
      <w:r w:rsidR="00A309B2" w:rsidRPr="00A309B2">
        <w:t>SWUID2026142297</w:t>
      </w:r>
    </w:p>
    <w:p w14:paraId="153A0556" w14:textId="77777777" w:rsidR="00012F95" w:rsidRDefault="00000000">
      <w:pPr>
        <w:spacing w:after="0" w:line="259" w:lineRule="auto"/>
        <w:ind w:left="0" w:firstLine="0"/>
        <w:jc w:val="left"/>
      </w:pPr>
      <w:r>
        <w:t xml:space="preserve"> </w:t>
      </w:r>
      <w:r>
        <w:tab/>
        <w:t xml:space="preserve"> </w:t>
      </w:r>
    </w:p>
    <w:p w14:paraId="33A28CD7" w14:textId="77777777" w:rsidR="00157EFE" w:rsidRDefault="00157EFE">
      <w:pPr>
        <w:spacing w:after="331" w:line="259" w:lineRule="auto"/>
        <w:ind w:left="566" w:right="561"/>
        <w:jc w:val="center"/>
      </w:pPr>
    </w:p>
    <w:p w14:paraId="2A4337E6" w14:textId="77777777" w:rsidR="00157EFE" w:rsidRDefault="00157EFE">
      <w:pPr>
        <w:spacing w:after="331" w:line="259" w:lineRule="auto"/>
        <w:ind w:left="566" w:right="561"/>
        <w:jc w:val="center"/>
      </w:pPr>
    </w:p>
    <w:p w14:paraId="06B29B29" w14:textId="77777777" w:rsidR="00B9186A" w:rsidRDefault="00B9186A" w:rsidP="00B9186A">
      <w:pPr>
        <w:spacing w:after="331" w:line="259" w:lineRule="auto"/>
        <w:ind w:left="0" w:right="561" w:firstLine="0"/>
      </w:pPr>
    </w:p>
    <w:p w14:paraId="6DEB68D7" w14:textId="0CF71E62" w:rsidR="00012F95" w:rsidRDefault="00000000" w:rsidP="00B9186A">
      <w:pPr>
        <w:spacing w:after="331" w:line="259" w:lineRule="auto"/>
        <w:ind w:left="0" w:right="561" w:firstLine="0"/>
        <w:jc w:val="center"/>
      </w:pPr>
      <w:r>
        <w:lastRenderedPageBreak/>
        <w:t>SWIFT SHIP TRACKER</w:t>
      </w:r>
    </w:p>
    <w:p w14:paraId="7B21ED93" w14:textId="659C4323" w:rsidR="00012F95" w:rsidRDefault="00000000" w:rsidP="00157EFE">
      <w:pPr>
        <w:spacing w:after="132" w:line="259" w:lineRule="auto"/>
        <w:ind w:left="0" w:right="4274" w:firstLine="0"/>
        <w:jc w:val="left"/>
        <w:rPr>
          <w:color w:val="4F81BD"/>
        </w:rPr>
      </w:pPr>
      <w:r>
        <w:rPr>
          <w:color w:val="4F81BD"/>
        </w:rPr>
        <w:t xml:space="preserve">User Story </w:t>
      </w:r>
    </w:p>
    <w:p w14:paraId="0E3AA3D5" w14:textId="77777777" w:rsidR="00294521" w:rsidRDefault="00294521" w:rsidP="00157EFE">
      <w:pPr>
        <w:spacing w:after="132" w:line="259" w:lineRule="auto"/>
        <w:ind w:left="0" w:right="4274" w:firstLine="0"/>
        <w:jc w:val="left"/>
      </w:pPr>
    </w:p>
    <w:p w14:paraId="5FA408C7" w14:textId="4377A29E" w:rsidR="00012F95" w:rsidRDefault="00B9186A" w:rsidP="00B9186A">
      <w:pPr>
        <w:spacing w:after="486" w:line="357" w:lineRule="auto"/>
        <w:ind w:left="0" w:firstLine="0"/>
      </w:pPr>
      <w:r>
        <w:t xml:space="preserve">          </w:t>
      </w:r>
      <w:proofErr w:type="spellStart"/>
      <w:r w:rsidR="00000000">
        <w:t>SwiftShip</w:t>
      </w:r>
      <w:proofErr w:type="spellEnd"/>
      <w:r w:rsidR="00000000">
        <w:t xml:space="preserve"> Tracker is designed as a centralized Salesforce-based parcel management solution. It enables customers to book parcels, monitor delivery status, and manage shipment information through an intuitive interface supported by conversational AI. The system manages Parcel, Delivery, Sender, and Receiver information through Salesforce custom objects and relationships. Salesforce Flows automate parcel operations and notifications, while </w:t>
      </w:r>
      <w:proofErr w:type="spellStart"/>
      <w:r w:rsidR="00000000">
        <w:t>Agentforce</w:t>
      </w:r>
      <w:proofErr w:type="spellEnd"/>
      <w:r w:rsidR="00000000">
        <w:t xml:space="preserve"> AI and Prompt Builder allow customers to retrieve parcel information and interact conversationally. Delivery agents can update parcel status in real time, and Experience Cloud, security controls, reports, and dashboards provide secure customer access and operational visibility.</w:t>
      </w:r>
    </w:p>
    <w:p w14:paraId="32F1952F" w14:textId="77777777" w:rsidR="00012F95" w:rsidRDefault="00000000">
      <w:pPr>
        <w:numPr>
          <w:ilvl w:val="0"/>
          <w:numId w:val="2"/>
        </w:numPr>
        <w:spacing w:after="405"/>
        <w:ind w:hanging="452"/>
        <w:jc w:val="left"/>
      </w:pPr>
      <w:r>
        <w:rPr>
          <w:color w:val="365F91"/>
        </w:rPr>
        <w:t xml:space="preserve">INTRODUCTION </w:t>
      </w:r>
    </w:p>
    <w:p w14:paraId="6716C009" w14:textId="5FECB93C" w:rsidR="00012F95" w:rsidRDefault="00000000" w:rsidP="00157EFE">
      <w:pPr>
        <w:spacing w:after="283" w:line="356" w:lineRule="auto"/>
        <w:ind w:left="0" w:firstLine="720"/>
      </w:pPr>
      <w:proofErr w:type="spellStart"/>
      <w:r>
        <w:t>SwiftShip</w:t>
      </w:r>
      <w:proofErr w:type="spellEnd"/>
      <w:r>
        <w:t xml:space="preserve"> Tracker is a Salesforce-based parcel management and tracking solution developed to simplify parcel booking, shipment tracking, and delivery management. The system supports the complete parcel lifecycle, from booking and dispatch to tracking and delivery confirmation. It enables customers to access shipment information, while delivery agents can update parcel details and delivery status. The solution uses Salesforce custom objects, relationships, Flows, </w:t>
      </w:r>
      <w:proofErr w:type="spellStart"/>
      <w:r>
        <w:t>Agentforce</w:t>
      </w:r>
      <w:proofErr w:type="spellEnd"/>
      <w:r>
        <w:t xml:space="preserve"> AI, Prompt Builder, Experience Cloud, reports, dashboards, and security controls to provide centralized and efficient parcel management.  </w:t>
      </w:r>
    </w:p>
    <w:p w14:paraId="6ED2132D" w14:textId="77777777" w:rsidR="00012F95" w:rsidRDefault="00000000">
      <w:pPr>
        <w:numPr>
          <w:ilvl w:val="1"/>
          <w:numId w:val="2"/>
        </w:numPr>
        <w:spacing w:after="125"/>
        <w:ind w:hanging="422"/>
        <w:jc w:val="left"/>
      </w:pPr>
      <w:r>
        <w:rPr>
          <w:color w:val="365F91"/>
        </w:rPr>
        <w:t xml:space="preserve">Project Overview </w:t>
      </w:r>
    </w:p>
    <w:p w14:paraId="0C36937F" w14:textId="77777777" w:rsidR="00012F95" w:rsidRDefault="00000000">
      <w:pPr>
        <w:spacing w:line="356" w:lineRule="auto"/>
        <w:ind w:left="0" w:firstLine="720"/>
      </w:pPr>
      <w:proofErr w:type="spellStart"/>
      <w:r>
        <w:t>SwiftShip</w:t>
      </w:r>
      <w:proofErr w:type="spellEnd"/>
      <w:r>
        <w:t xml:space="preserve"> Tracker is a Salesforce CRM solution developed to simplify parcel booking, shipment tracking, and delivery management. It supports the complete parcel lifecycle, from booking and dispatch through tracking and delivery confirmation. </w:t>
      </w:r>
    </w:p>
    <w:p w14:paraId="24C52337" w14:textId="77777777" w:rsidR="00012F95" w:rsidRDefault="00000000">
      <w:pPr>
        <w:spacing w:after="477" w:line="358" w:lineRule="auto"/>
        <w:ind w:left="10"/>
      </w:pPr>
      <w:r>
        <w:lastRenderedPageBreak/>
        <w:t xml:space="preserve">Customers can access shipment information, while delivery agents can update parcel details and delivery status. </w:t>
      </w:r>
    </w:p>
    <w:p w14:paraId="3DF18407" w14:textId="134FF015" w:rsidR="00294521" w:rsidRDefault="00000000" w:rsidP="00294521">
      <w:pPr>
        <w:numPr>
          <w:ilvl w:val="1"/>
          <w:numId w:val="2"/>
        </w:numPr>
        <w:spacing w:after="125"/>
        <w:ind w:hanging="422"/>
        <w:jc w:val="left"/>
      </w:pPr>
      <w:r>
        <w:rPr>
          <w:color w:val="365F91"/>
        </w:rPr>
        <w:t xml:space="preserve">Purpose </w:t>
      </w:r>
    </w:p>
    <w:p w14:paraId="1580F246" w14:textId="77777777" w:rsidR="00012F95" w:rsidRDefault="00000000">
      <w:pPr>
        <w:ind w:left="730"/>
      </w:pPr>
      <w:r>
        <w:t xml:space="preserve">The purpose of </w:t>
      </w:r>
      <w:proofErr w:type="spellStart"/>
      <w:r>
        <w:t>SwiftShip</w:t>
      </w:r>
      <w:proofErr w:type="spellEnd"/>
      <w:r>
        <w:t xml:space="preserve"> Tracker is to: </w:t>
      </w:r>
    </w:p>
    <w:p w14:paraId="0EDB124B" w14:textId="398E9552" w:rsidR="00012F95" w:rsidRDefault="00000000">
      <w:pPr>
        <w:spacing w:after="359" w:line="259" w:lineRule="auto"/>
        <w:ind w:left="0" w:firstLine="0"/>
        <w:jc w:val="left"/>
      </w:pPr>
      <w:r>
        <w:t xml:space="preserve"> </w:t>
      </w:r>
    </w:p>
    <w:p w14:paraId="055976D4" w14:textId="77777777" w:rsidR="00012F95" w:rsidRDefault="00000000">
      <w:pPr>
        <w:numPr>
          <w:ilvl w:val="2"/>
          <w:numId w:val="2"/>
        </w:numPr>
        <w:ind w:firstLine="720"/>
      </w:pPr>
      <w:r>
        <w:t xml:space="preserve">Centralize parcel and delivery information. </w:t>
      </w:r>
    </w:p>
    <w:p w14:paraId="5430639A" w14:textId="77777777" w:rsidR="00012F95" w:rsidRDefault="00000000">
      <w:pPr>
        <w:numPr>
          <w:ilvl w:val="2"/>
          <w:numId w:val="2"/>
        </w:numPr>
        <w:ind w:firstLine="720"/>
      </w:pPr>
      <w:r>
        <w:t xml:space="preserve">Simplify parcel booking and tracking. </w:t>
      </w:r>
    </w:p>
    <w:p w14:paraId="5F69FAD0" w14:textId="77777777" w:rsidR="00012F95" w:rsidRDefault="00000000">
      <w:pPr>
        <w:numPr>
          <w:ilvl w:val="2"/>
          <w:numId w:val="2"/>
        </w:numPr>
        <w:ind w:firstLine="720"/>
      </w:pPr>
      <w:r>
        <w:t xml:space="preserve">Provide real-time shipment visibility. </w:t>
      </w:r>
    </w:p>
    <w:p w14:paraId="7FC7DEAA" w14:textId="77777777" w:rsidR="00012F95" w:rsidRDefault="00000000">
      <w:pPr>
        <w:numPr>
          <w:ilvl w:val="2"/>
          <w:numId w:val="2"/>
        </w:numPr>
        <w:ind w:firstLine="720"/>
      </w:pPr>
      <w:r>
        <w:t xml:space="preserve">Automate delivery updates and customer notifications. </w:t>
      </w:r>
    </w:p>
    <w:p w14:paraId="31B62F8C" w14:textId="77777777" w:rsidR="00012F95" w:rsidRDefault="00000000">
      <w:pPr>
        <w:numPr>
          <w:ilvl w:val="2"/>
          <w:numId w:val="2"/>
        </w:numPr>
        <w:spacing w:after="30" w:line="357" w:lineRule="auto"/>
        <w:ind w:firstLine="720"/>
      </w:pPr>
      <w:r>
        <w:t xml:space="preserve">Enable conversational parcel tracking through </w:t>
      </w:r>
      <w:proofErr w:type="spellStart"/>
      <w:r>
        <w:t>Agentforce</w:t>
      </w:r>
      <w:proofErr w:type="spellEnd"/>
      <w:r>
        <w:t xml:space="preserve"> AI and Prompt Builder. </w:t>
      </w:r>
    </w:p>
    <w:p w14:paraId="354AD737" w14:textId="77777777" w:rsidR="00012F95" w:rsidRDefault="00000000">
      <w:pPr>
        <w:numPr>
          <w:ilvl w:val="2"/>
          <w:numId w:val="2"/>
        </w:numPr>
        <w:ind w:firstLine="720"/>
      </w:pPr>
      <w:r>
        <w:t xml:space="preserve">Improve agent efficiency through Salesforce Flows and dashboards. </w:t>
      </w:r>
    </w:p>
    <w:p w14:paraId="132F2C27" w14:textId="77777777" w:rsidR="00012F95" w:rsidRDefault="00000000">
      <w:pPr>
        <w:numPr>
          <w:ilvl w:val="2"/>
          <w:numId w:val="2"/>
        </w:numPr>
        <w:spacing w:after="476" w:line="359" w:lineRule="auto"/>
        <w:ind w:firstLine="720"/>
      </w:pPr>
      <w:r>
        <w:t xml:space="preserve">Provide secure, role-based access for customers, agents, support staff, and administrators. </w:t>
      </w:r>
    </w:p>
    <w:p w14:paraId="13BD9F79" w14:textId="77777777" w:rsidR="00012F95" w:rsidRDefault="00000000">
      <w:pPr>
        <w:numPr>
          <w:ilvl w:val="0"/>
          <w:numId w:val="2"/>
        </w:numPr>
        <w:spacing w:after="602"/>
        <w:ind w:hanging="452"/>
        <w:jc w:val="left"/>
      </w:pPr>
      <w:r>
        <w:rPr>
          <w:color w:val="365F91"/>
        </w:rPr>
        <w:t xml:space="preserve">IDEATION PHASE </w:t>
      </w:r>
    </w:p>
    <w:p w14:paraId="6C9BAD7C" w14:textId="77777777" w:rsidR="00012F95" w:rsidRDefault="00000000">
      <w:pPr>
        <w:numPr>
          <w:ilvl w:val="1"/>
          <w:numId w:val="2"/>
        </w:numPr>
        <w:spacing w:after="125"/>
        <w:ind w:hanging="422"/>
        <w:jc w:val="left"/>
      </w:pPr>
      <w:r>
        <w:rPr>
          <w:color w:val="365F91"/>
        </w:rPr>
        <w:t xml:space="preserve">Problem Statement </w:t>
      </w:r>
    </w:p>
    <w:p w14:paraId="2B5B67A8" w14:textId="77777777" w:rsidR="00012F95" w:rsidRDefault="00000000">
      <w:pPr>
        <w:spacing w:after="3" w:line="356" w:lineRule="auto"/>
        <w:ind w:left="0" w:firstLine="720"/>
      </w:pPr>
      <w:r>
        <w:t xml:space="preserve">PS-1 Customer / Sender: Wants to book a parcel easily, but booking may require support assistance or multiple applications because parcel operations are not centralized. </w:t>
      </w:r>
    </w:p>
    <w:p w14:paraId="6CA46A60" w14:textId="77777777" w:rsidR="00012F95" w:rsidRDefault="00000000">
      <w:pPr>
        <w:spacing w:after="323"/>
        <w:ind w:left="10"/>
      </w:pPr>
      <w:r>
        <w:t xml:space="preserve">This can cause frustration. </w:t>
      </w:r>
    </w:p>
    <w:p w14:paraId="7A91D69D" w14:textId="77777777" w:rsidR="00012F95" w:rsidRDefault="00000000">
      <w:pPr>
        <w:spacing w:after="198" w:line="357" w:lineRule="auto"/>
        <w:ind w:left="0" w:firstLine="720"/>
      </w:pPr>
      <w:r>
        <w:t xml:space="preserve">PS-2 Customer / Sender: Wants to track a </w:t>
      </w:r>
      <w:proofErr w:type="gramStart"/>
      <w:r>
        <w:t>parcel, but</w:t>
      </w:r>
      <w:proofErr w:type="gramEnd"/>
      <w:r>
        <w:t xml:space="preserve"> may not have a simple </w:t>
      </w:r>
      <w:proofErr w:type="spellStart"/>
      <w:r>
        <w:t>realtime</w:t>
      </w:r>
      <w:proofErr w:type="spellEnd"/>
      <w:r>
        <w:t xml:space="preserve"> tracking experience because shipment information can be difficult to access. This can cause confusion. </w:t>
      </w:r>
    </w:p>
    <w:p w14:paraId="47E33B0C" w14:textId="77777777" w:rsidR="00012F95" w:rsidRDefault="00000000">
      <w:pPr>
        <w:spacing w:line="358" w:lineRule="auto"/>
        <w:ind w:left="0" w:firstLine="720"/>
      </w:pPr>
      <w:r>
        <w:t xml:space="preserve">PS-3 Delivery Agent: Needs to update parcel status, but status updates may require manual handling. Centralized operational tracking is therefore needed. </w:t>
      </w:r>
    </w:p>
    <w:p w14:paraId="735D187E" w14:textId="77777777" w:rsidR="00012F95" w:rsidRDefault="00000000">
      <w:pPr>
        <w:spacing w:after="196" w:line="358" w:lineRule="auto"/>
        <w:ind w:left="0" w:firstLine="720"/>
      </w:pPr>
      <w:r>
        <w:lastRenderedPageBreak/>
        <w:t xml:space="preserve">PS-4 Customer: Needs to receive delivery updates, but notifications may not be available at every delivery stage. Automated communication is required. </w:t>
      </w:r>
    </w:p>
    <w:p w14:paraId="55819182" w14:textId="77777777" w:rsidR="00012F95" w:rsidRDefault="00000000">
      <w:pPr>
        <w:spacing w:after="478" w:line="358" w:lineRule="auto"/>
        <w:ind w:left="0" w:firstLine="720"/>
      </w:pPr>
      <w:r>
        <w:t xml:space="preserve">PS-5 Admin: Needs to monitor parcel operations, but parcel flow and delivery performance can be difficult to monitor without centralized operational reporting. </w:t>
      </w:r>
    </w:p>
    <w:p w14:paraId="66B80C41" w14:textId="77777777" w:rsidR="00012F95" w:rsidRDefault="00000000">
      <w:pPr>
        <w:spacing w:after="125"/>
        <w:ind w:left="-5"/>
        <w:jc w:val="left"/>
      </w:pPr>
      <w:r>
        <w:rPr>
          <w:color w:val="365F91"/>
        </w:rPr>
        <w:t xml:space="preserve">2.2 Empathy Map Canvas </w:t>
      </w:r>
    </w:p>
    <w:p w14:paraId="3DBB0643" w14:textId="77777777" w:rsidR="00012F95" w:rsidRDefault="00000000">
      <w:pPr>
        <w:spacing w:after="355"/>
        <w:ind w:left="730"/>
      </w:pPr>
      <w:r>
        <w:t xml:space="preserve">User Persona: Customer / Sender </w:t>
      </w:r>
    </w:p>
    <w:p w14:paraId="4AEBFA5A" w14:textId="77777777" w:rsidR="00012F95" w:rsidRDefault="00000000">
      <w:pPr>
        <w:numPr>
          <w:ilvl w:val="0"/>
          <w:numId w:val="3"/>
        </w:numPr>
        <w:spacing w:after="30" w:line="357" w:lineRule="auto"/>
        <w:ind w:firstLine="720"/>
      </w:pPr>
      <w:r>
        <w:t xml:space="preserve">Think &amp; Feel: Wants a simple way to book and track parcels without repeatedly contacting support. </w:t>
      </w:r>
    </w:p>
    <w:p w14:paraId="59F02982" w14:textId="77777777" w:rsidR="00012F95" w:rsidRDefault="00000000">
      <w:pPr>
        <w:numPr>
          <w:ilvl w:val="0"/>
          <w:numId w:val="3"/>
        </w:numPr>
        <w:spacing w:after="30" w:line="357" w:lineRule="auto"/>
        <w:ind w:firstLine="720"/>
      </w:pPr>
      <w:r>
        <w:t xml:space="preserve">Hear: Receives delivery information and status updates from the parcel service. </w:t>
      </w:r>
    </w:p>
    <w:p w14:paraId="6D753FC2" w14:textId="77777777" w:rsidR="00012F95" w:rsidRDefault="00000000">
      <w:pPr>
        <w:numPr>
          <w:ilvl w:val="0"/>
          <w:numId w:val="3"/>
        </w:numPr>
        <w:spacing w:after="35" w:line="355" w:lineRule="auto"/>
        <w:ind w:firstLine="720"/>
      </w:pPr>
      <w:r>
        <w:t xml:space="preserve">See: Parcel details, tracking status, estimated delivery date, and delivery information. </w:t>
      </w:r>
    </w:p>
    <w:p w14:paraId="461BE605" w14:textId="77777777" w:rsidR="00012F95" w:rsidRDefault="00000000">
      <w:pPr>
        <w:numPr>
          <w:ilvl w:val="0"/>
          <w:numId w:val="3"/>
        </w:numPr>
        <w:spacing w:after="32" w:line="355" w:lineRule="auto"/>
        <w:ind w:firstLine="720"/>
      </w:pPr>
      <w:r>
        <w:t xml:space="preserve">Say &amp; Do: Books parcels, checks tracking information, and asks for delivery updates. </w:t>
      </w:r>
    </w:p>
    <w:p w14:paraId="37542110" w14:textId="77777777" w:rsidR="00012F95" w:rsidRDefault="00000000">
      <w:pPr>
        <w:numPr>
          <w:ilvl w:val="0"/>
          <w:numId w:val="3"/>
        </w:numPr>
        <w:spacing w:after="30" w:line="357" w:lineRule="auto"/>
        <w:ind w:firstLine="720"/>
      </w:pPr>
      <w:r>
        <w:t xml:space="preserve">Pain: Delays, confusion, lack of easy tracking, and dependence on support or multiple apps. </w:t>
      </w:r>
    </w:p>
    <w:p w14:paraId="31853516" w14:textId="77777777" w:rsidR="00012F95" w:rsidRDefault="00000000">
      <w:pPr>
        <w:numPr>
          <w:ilvl w:val="0"/>
          <w:numId w:val="3"/>
        </w:numPr>
        <w:spacing w:after="474" w:line="358" w:lineRule="auto"/>
        <w:ind w:firstLine="720"/>
      </w:pPr>
      <w:r>
        <w:t xml:space="preserve">Gain: Real-time visibility, self-service tracking, convenient booking, and timely notifications. </w:t>
      </w:r>
    </w:p>
    <w:p w14:paraId="5E525166" w14:textId="77777777" w:rsidR="00012F95" w:rsidRDefault="00000000">
      <w:pPr>
        <w:spacing w:after="227" w:line="358" w:lineRule="auto"/>
        <w:ind w:left="730" w:right="4135"/>
        <w:jc w:val="left"/>
      </w:pPr>
      <w:r>
        <w:rPr>
          <w:color w:val="365F91"/>
        </w:rPr>
        <w:t xml:space="preserve">2.3 Brainstorming &amp; Idea Prioritization </w:t>
      </w:r>
      <w:r>
        <w:t xml:space="preserve">Ideas considered: </w:t>
      </w:r>
    </w:p>
    <w:p w14:paraId="1709B00A" w14:textId="77777777" w:rsidR="00012F95" w:rsidRDefault="00000000">
      <w:pPr>
        <w:numPr>
          <w:ilvl w:val="0"/>
          <w:numId w:val="3"/>
        </w:numPr>
        <w:ind w:firstLine="720"/>
      </w:pPr>
      <w:r>
        <w:t xml:space="preserve">Manual registers </w:t>
      </w:r>
    </w:p>
    <w:p w14:paraId="69B33E61" w14:textId="77777777" w:rsidR="00012F95" w:rsidRDefault="00000000">
      <w:pPr>
        <w:numPr>
          <w:ilvl w:val="0"/>
          <w:numId w:val="3"/>
        </w:numPr>
        <w:ind w:firstLine="720"/>
      </w:pPr>
      <w:r>
        <w:t xml:space="preserve">Spreadsheet tracking </w:t>
      </w:r>
    </w:p>
    <w:p w14:paraId="1C6D0BC6" w14:textId="77777777" w:rsidR="00012F95" w:rsidRDefault="00000000">
      <w:pPr>
        <w:numPr>
          <w:ilvl w:val="0"/>
          <w:numId w:val="3"/>
        </w:numPr>
        <w:ind w:firstLine="720"/>
      </w:pPr>
      <w:r>
        <w:t xml:space="preserve">Standalone parcel portal </w:t>
      </w:r>
    </w:p>
    <w:p w14:paraId="1E695A10" w14:textId="77777777" w:rsidR="00012F95" w:rsidRDefault="00000000">
      <w:pPr>
        <w:numPr>
          <w:ilvl w:val="0"/>
          <w:numId w:val="3"/>
        </w:numPr>
        <w:ind w:firstLine="720"/>
      </w:pPr>
      <w:r>
        <w:t xml:space="preserve">Salesforce CRM with </w:t>
      </w:r>
      <w:proofErr w:type="spellStart"/>
      <w:r>
        <w:t>Agentforce</w:t>
      </w:r>
      <w:proofErr w:type="spellEnd"/>
      <w:r>
        <w:t xml:space="preserve"> AI </w:t>
      </w:r>
    </w:p>
    <w:p w14:paraId="4AB0D4F4" w14:textId="77777777" w:rsidR="00012F95" w:rsidRDefault="00000000">
      <w:pPr>
        <w:spacing w:after="324"/>
        <w:ind w:left="1075"/>
      </w:pPr>
      <w:r>
        <w:t xml:space="preserve">Final selection:  </w:t>
      </w:r>
    </w:p>
    <w:p w14:paraId="7CE676DE" w14:textId="77777777" w:rsidR="00012F95" w:rsidRDefault="00000000">
      <w:pPr>
        <w:spacing w:after="479" w:line="357" w:lineRule="auto"/>
        <w:ind w:left="1065" w:firstLine="710"/>
        <w:jc w:val="left"/>
      </w:pPr>
      <w:r>
        <w:lastRenderedPageBreak/>
        <w:t xml:space="preserve">Salesforce CRM was selected because it provides centralized parcel management, automation through Flows, real-time tracking visibility, conversational AI assistance, secure role-based access, and reports and dashboards. </w:t>
      </w:r>
    </w:p>
    <w:p w14:paraId="306B27DF" w14:textId="77777777" w:rsidR="00012F95" w:rsidRDefault="00000000">
      <w:pPr>
        <w:numPr>
          <w:ilvl w:val="0"/>
          <w:numId w:val="4"/>
        </w:numPr>
        <w:spacing w:after="605"/>
        <w:ind w:hanging="281"/>
        <w:jc w:val="left"/>
      </w:pPr>
      <w:r>
        <w:rPr>
          <w:color w:val="365F91"/>
        </w:rPr>
        <w:t xml:space="preserve">REQUIREMENT ANALYSIS PHASE </w:t>
      </w:r>
    </w:p>
    <w:p w14:paraId="19E56E5B" w14:textId="77777777" w:rsidR="00012F95" w:rsidRDefault="00000000">
      <w:pPr>
        <w:numPr>
          <w:ilvl w:val="1"/>
          <w:numId w:val="4"/>
        </w:numPr>
        <w:spacing w:after="125"/>
        <w:ind w:left="1142" w:right="2479" w:hanging="422"/>
        <w:jc w:val="left"/>
      </w:pPr>
      <w:r>
        <w:rPr>
          <w:color w:val="365F91"/>
        </w:rPr>
        <w:t xml:space="preserve">Customer Journey Map </w:t>
      </w:r>
    </w:p>
    <w:p w14:paraId="11C75275" w14:textId="77777777" w:rsidR="00012F95" w:rsidRDefault="00000000">
      <w:pPr>
        <w:spacing w:after="6"/>
        <w:ind w:left="730"/>
      </w:pPr>
      <w:r>
        <w:t xml:space="preserve">The customer journey consists of: </w:t>
      </w:r>
    </w:p>
    <w:tbl>
      <w:tblPr>
        <w:tblStyle w:val="TableGrid"/>
        <w:tblW w:w="3490" w:type="dxa"/>
        <w:tblInd w:w="3224" w:type="dxa"/>
        <w:tblCellMar>
          <w:top w:w="72" w:type="dxa"/>
          <w:left w:w="108" w:type="dxa"/>
          <w:bottom w:w="0" w:type="dxa"/>
          <w:right w:w="115" w:type="dxa"/>
        </w:tblCellMar>
        <w:tblLook w:val="04A0" w:firstRow="1" w:lastRow="0" w:firstColumn="1" w:lastColumn="0" w:noHBand="0" w:noVBand="1"/>
      </w:tblPr>
      <w:tblGrid>
        <w:gridCol w:w="708"/>
        <w:gridCol w:w="1352"/>
        <w:gridCol w:w="1430"/>
      </w:tblGrid>
      <w:tr w:rsidR="00012F95" w14:paraId="0D175FB3" w14:textId="77777777">
        <w:trPr>
          <w:trHeight w:val="492"/>
        </w:trPr>
        <w:tc>
          <w:tcPr>
            <w:tcW w:w="708" w:type="dxa"/>
            <w:tcBorders>
              <w:top w:val="single" w:sz="4" w:space="0" w:color="000000"/>
              <w:left w:val="single" w:sz="4" w:space="0" w:color="000000"/>
              <w:bottom w:val="single" w:sz="4" w:space="0" w:color="000000"/>
              <w:right w:val="single" w:sz="4" w:space="0" w:color="000000"/>
            </w:tcBorders>
          </w:tcPr>
          <w:p w14:paraId="26B30B3A" w14:textId="77777777" w:rsidR="00012F95" w:rsidRDefault="00000000">
            <w:pPr>
              <w:spacing w:after="0" w:line="259" w:lineRule="auto"/>
              <w:ind w:left="0" w:firstLine="0"/>
              <w:jc w:val="left"/>
            </w:pPr>
            <w:r>
              <w:t xml:space="preserve">1.1 </w:t>
            </w:r>
          </w:p>
        </w:tc>
        <w:tc>
          <w:tcPr>
            <w:tcW w:w="1352" w:type="dxa"/>
            <w:tcBorders>
              <w:top w:val="single" w:sz="4" w:space="0" w:color="000000"/>
              <w:left w:val="single" w:sz="4" w:space="0" w:color="000000"/>
              <w:bottom w:val="single" w:sz="4" w:space="0" w:color="000000"/>
              <w:right w:val="single" w:sz="4" w:space="0" w:color="000000"/>
            </w:tcBorders>
          </w:tcPr>
          <w:p w14:paraId="3DC276CE" w14:textId="77777777" w:rsidR="00012F95" w:rsidRDefault="00000000">
            <w:pPr>
              <w:spacing w:after="0" w:line="259" w:lineRule="auto"/>
              <w:ind w:left="0" w:firstLine="0"/>
              <w:jc w:val="left"/>
            </w:pPr>
            <w:r>
              <w:t xml:space="preserve">Parcel </w:t>
            </w:r>
          </w:p>
        </w:tc>
        <w:tc>
          <w:tcPr>
            <w:tcW w:w="1430" w:type="dxa"/>
            <w:tcBorders>
              <w:top w:val="single" w:sz="4" w:space="0" w:color="000000"/>
              <w:left w:val="single" w:sz="4" w:space="0" w:color="000000"/>
              <w:bottom w:val="single" w:sz="4" w:space="0" w:color="000000"/>
              <w:right w:val="single" w:sz="4" w:space="0" w:color="000000"/>
            </w:tcBorders>
          </w:tcPr>
          <w:p w14:paraId="6854824B" w14:textId="77777777" w:rsidR="00012F95" w:rsidRDefault="00000000">
            <w:pPr>
              <w:spacing w:after="0" w:line="259" w:lineRule="auto"/>
              <w:ind w:left="0" w:firstLine="0"/>
              <w:jc w:val="left"/>
            </w:pPr>
            <w:r>
              <w:t xml:space="preserve">Booking </w:t>
            </w:r>
          </w:p>
        </w:tc>
      </w:tr>
      <w:tr w:rsidR="00012F95" w14:paraId="7C41689C" w14:textId="77777777">
        <w:trPr>
          <w:trHeight w:val="492"/>
        </w:trPr>
        <w:tc>
          <w:tcPr>
            <w:tcW w:w="708" w:type="dxa"/>
            <w:tcBorders>
              <w:top w:val="single" w:sz="4" w:space="0" w:color="000000"/>
              <w:left w:val="single" w:sz="4" w:space="0" w:color="000000"/>
              <w:bottom w:val="single" w:sz="4" w:space="0" w:color="000000"/>
              <w:right w:val="single" w:sz="4" w:space="0" w:color="000000"/>
            </w:tcBorders>
          </w:tcPr>
          <w:p w14:paraId="54BF1172" w14:textId="77777777" w:rsidR="00012F95" w:rsidRDefault="00000000">
            <w:pPr>
              <w:spacing w:after="0" w:line="259" w:lineRule="auto"/>
              <w:ind w:left="0" w:firstLine="0"/>
              <w:jc w:val="left"/>
            </w:pPr>
            <w:r>
              <w:t xml:space="preserve">1.2 </w:t>
            </w:r>
          </w:p>
        </w:tc>
        <w:tc>
          <w:tcPr>
            <w:tcW w:w="1352" w:type="dxa"/>
            <w:tcBorders>
              <w:top w:val="single" w:sz="4" w:space="0" w:color="000000"/>
              <w:left w:val="single" w:sz="4" w:space="0" w:color="000000"/>
              <w:bottom w:val="single" w:sz="4" w:space="0" w:color="000000"/>
              <w:right w:val="single" w:sz="4" w:space="0" w:color="000000"/>
            </w:tcBorders>
          </w:tcPr>
          <w:p w14:paraId="410D1DD4" w14:textId="77777777" w:rsidR="00012F95" w:rsidRDefault="00000000">
            <w:pPr>
              <w:spacing w:after="0" w:line="259" w:lineRule="auto"/>
              <w:ind w:left="0" w:firstLine="0"/>
              <w:jc w:val="left"/>
            </w:pPr>
            <w:r>
              <w:t xml:space="preserve">Record </w:t>
            </w:r>
          </w:p>
        </w:tc>
        <w:tc>
          <w:tcPr>
            <w:tcW w:w="1430" w:type="dxa"/>
            <w:tcBorders>
              <w:top w:val="single" w:sz="4" w:space="0" w:color="000000"/>
              <w:left w:val="single" w:sz="4" w:space="0" w:color="000000"/>
              <w:bottom w:val="single" w:sz="4" w:space="0" w:color="000000"/>
              <w:right w:val="single" w:sz="4" w:space="0" w:color="000000"/>
            </w:tcBorders>
          </w:tcPr>
          <w:p w14:paraId="2F3E1892" w14:textId="77777777" w:rsidR="00012F95" w:rsidRDefault="00000000">
            <w:pPr>
              <w:spacing w:after="0" w:line="259" w:lineRule="auto"/>
              <w:ind w:left="0" w:firstLine="0"/>
              <w:jc w:val="left"/>
            </w:pPr>
            <w:r>
              <w:t xml:space="preserve">Creation </w:t>
            </w:r>
          </w:p>
        </w:tc>
      </w:tr>
      <w:tr w:rsidR="00012F95" w14:paraId="2DD1A799" w14:textId="77777777">
        <w:trPr>
          <w:trHeight w:val="494"/>
        </w:trPr>
        <w:tc>
          <w:tcPr>
            <w:tcW w:w="708" w:type="dxa"/>
            <w:tcBorders>
              <w:top w:val="single" w:sz="4" w:space="0" w:color="000000"/>
              <w:left w:val="single" w:sz="4" w:space="0" w:color="000000"/>
              <w:bottom w:val="single" w:sz="4" w:space="0" w:color="000000"/>
              <w:right w:val="single" w:sz="4" w:space="0" w:color="000000"/>
            </w:tcBorders>
          </w:tcPr>
          <w:p w14:paraId="74572520" w14:textId="77777777" w:rsidR="00012F95" w:rsidRDefault="00000000">
            <w:pPr>
              <w:spacing w:after="0" w:line="259" w:lineRule="auto"/>
              <w:ind w:left="0" w:firstLine="0"/>
              <w:jc w:val="left"/>
            </w:pPr>
            <w:r>
              <w:t xml:space="preserve">2.3 </w:t>
            </w:r>
          </w:p>
        </w:tc>
        <w:tc>
          <w:tcPr>
            <w:tcW w:w="1352" w:type="dxa"/>
            <w:tcBorders>
              <w:top w:val="single" w:sz="4" w:space="0" w:color="000000"/>
              <w:left w:val="single" w:sz="4" w:space="0" w:color="000000"/>
              <w:bottom w:val="single" w:sz="4" w:space="0" w:color="000000"/>
              <w:right w:val="single" w:sz="4" w:space="0" w:color="000000"/>
            </w:tcBorders>
          </w:tcPr>
          <w:p w14:paraId="4E383196" w14:textId="77777777" w:rsidR="00012F95" w:rsidRDefault="00000000">
            <w:pPr>
              <w:spacing w:after="0" w:line="259" w:lineRule="auto"/>
              <w:ind w:left="0" w:firstLine="0"/>
              <w:jc w:val="left"/>
            </w:pPr>
            <w:r>
              <w:t xml:space="preserve">Dispatch </w:t>
            </w:r>
          </w:p>
        </w:tc>
        <w:tc>
          <w:tcPr>
            <w:tcW w:w="1430" w:type="dxa"/>
            <w:tcBorders>
              <w:top w:val="single" w:sz="4" w:space="0" w:color="000000"/>
              <w:left w:val="single" w:sz="4" w:space="0" w:color="000000"/>
              <w:bottom w:val="single" w:sz="4" w:space="0" w:color="000000"/>
              <w:right w:val="single" w:sz="4" w:space="0" w:color="000000"/>
            </w:tcBorders>
          </w:tcPr>
          <w:p w14:paraId="5CD33629" w14:textId="77777777" w:rsidR="00012F95" w:rsidRDefault="00000000">
            <w:pPr>
              <w:spacing w:after="0" w:line="259" w:lineRule="auto"/>
              <w:ind w:left="0" w:firstLine="0"/>
              <w:jc w:val="left"/>
            </w:pPr>
            <w:r>
              <w:t xml:space="preserve">Shipment </w:t>
            </w:r>
          </w:p>
        </w:tc>
      </w:tr>
    </w:tbl>
    <w:p w14:paraId="5F177737" w14:textId="77777777" w:rsidR="00012F95" w:rsidRDefault="00000000">
      <w:pPr>
        <w:spacing w:after="609" w:line="259" w:lineRule="auto"/>
        <w:ind w:left="0" w:firstLine="0"/>
        <w:jc w:val="left"/>
      </w:pPr>
      <w:r>
        <w:t xml:space="preserve"> </w:t>
      </w:r>
    </w:p>
    <w:p w14:paraId="224562A2" w14:textId="77777777" w:rsidR="00012F95" w:rsidRDefault="00000000">
      <w:pPr>
        <w:numPr>
          <w:ilvl w:val="1"/>
          <w:numId w:val="4"/>
        </w:numPr>
        <w:spacing w:after="2" w:line="356" w:lineRule="auto"/>
        <w:ind w:left="1142" w:right="2479" w:hanging="422"/>
        <w:jc w:val="left"/>
      </w:pPr>
      <w:r>
        <w:rPr>
          <w:color w:val="365F91"/>
        </w:rPr>
        <w:t xml:space="preserve">Solution Requirements </w:t>
      </w:r>
      <w:r>
        <w:t xml:space="preserve">Functional Requirements: </w:t>
      </w:r>
    </w:p>
    <w:p w14:paraId="5AE598AC" w14:textId="77777777" w:rsidR="00012F95" w:rsidRDefault="00000000">
      <w:pPr>
        <w:ind w:left="1270"/>
      </w:pPr>
      <w:r>
        <w:t xml:space="preserve">FR-1 Parcel booking and record creation </w:t>
      </w:r>
    </w:p>
    <w:p w14:paraId="351EE4B0" w14:textId="77777777" w:rsidR="00012F95" w:rsidRDefault="00000000">
      <w:pPr>
        <w:ind w:left="1270"/>
      </w:pPr>
      <w:r>
        <w:t xml:space="preserve">FR-2 Parcel status tracking </w:t>
      </w:r>
    </w:p>
    <w:p w14:paraId="7D38047B" w14:textId="77777777" w:rsidR="00012F95" w:rsidRDefault="00000000">
      <w:pPr>
        <w:ind w:left="1270"/>
      </w:pPr>
      <w:r>
        <w:t xml:space="preserve">FR-3 Weight management </w:t>
      </w:r>
    </w:p>
    <w:p w14:paraId="6910ED00" w14:textId="77777777" w:rsidR="00012F95" w:rsidRDefault="00000000">
      <w:pPr>
        <w:spacing w:after="127"/>
        <w:ind w:left="1270"/>
      </w:pPr>
      <w:r>
        <w:t xml:space="preserve">FR-4 Estimated delivery date management </w:t>
      </w:r>
    </w:p>
    <w:p w14:paraId="4960FED4" w14:textId="77777777" w:rsidR="00012F95" w:rsidRDefault="00000000">
      <w:pPr>
        <w:ind w:left="1270"/>
      </w:pPr>
      <w:r>
        <w:t xml:space="preserve">FR-5 Sender information management </w:t>
      </w:r>
    </w:p>
    <w:p w14:paraId="291CDF16" w14:textId="77777777" w:rsidR="00012F95" w:rsidRDefault="00000000">
      <w:pPr>
        <w:ind w:left="1270"/>
      </w:pPr>
      <w:r>
        <w:t xml:space="preserve">FR-6 Receiver information management </w:t>
      </w:r>
    </w:p>
    <w:p w14:paraId="53A72130" w14:textId="77777777" w:rsidR="00012F95" w:rsidRDefault="00000000">
      <w:pPr>
        <w:ind w:left="1270"/>
      </w:pPr>
      <w:r>
        <w:t xml:space="preserve">FR-7 Delivery and current-location tracking </w:t>
      </w:r>
    </w:p>
    <w:p w14:paraId="4DB1123E" w14:textId="77777777" w:rsidR="00012F95" w:rsidRDefault="00000000">
      <w:pPr>
        <w:ind w:left="1270"/>
      </w:pPr>
      <w:r>
        <w:t xml:space="preserve">FR-8 Agent parcel status updates </w:t>
      </w:r>
    </w:p>
    <w:p w14:paraId="1D15AC44" w14:textId="77777777" w:rsidR="00012F95" w:rsidRDefault="00000000">
      <w:pPr>
        <w:ind w:left="1270"/>
      </w:pPr>
      <w:r>
        <w:t xml:space="preserve">FR-9 Automated customer notifications </w:t>
      </w:r>
    </w:p>
    <w:p w14:paraId="637E7B14" w14:textId="77777777" w:rsidR="00012F95" w:rsidRDefault="00000000">
      <w:pPr>
        <w:ind w:left="1270"/>
      </w:pPr>
      <w:r>
        <w:t xml:space="preserve">FR-10 AI-powered parcel tracking </w:t>
      </w:r>
    </w:p>
    <w:p w14:paraId="064487F5" w14:textId="77777777" w:rsidR="00012F95" w:rsidRDefault="00000000">
      <w:pPr>
        <w:spacing w:after="127"/>
        <w:ind w:left="1270"/>
      </w:pPr>
      <w:r>
        <w:t xml:space="preserve">FR-11 Reports and dashboards </w:t>
      </w:r>
    </w:p>
    <w:p w14:paraId="0E2085BE" w14:textId="77777777" w:rsidR="00012F95" w:rsidRDefault="00000000">
      <w:pPr>
        <w:spacing w:after="326"/>
        <w:ind w:left="1270"/>
      </w:pPr>
      <w:r>
        <w:t xml:space="preserve">FR-12 Customer access through Experience Cloud </w:t>
      </w:r>
    </w:p>
    <w:p w14:paraId="10B7854C" w14:textId="77777777" w:rsidR="00012F95" w:rsidRDefault="00000000">
      <w:pPr>
        <w:spacing w:after="352"/>
        <w:ind w:left="730"/>
      </w:pPr>
      <w:r>
        <w:t xml:space="preserve">Non-Functional Requirements: </w:t>
      </w:r>
    </w:p>
    <w:p w14:paraId="6B815BB8" w14:textId="77777777" w:rsidR="00012F95" w:rsidRDefault="00000000">
      <w:pPr>
        <w:numPr>
          <w:ilvl w:val="0"/>
          <w:numId w:val="5"/>
        </w:numPr>
        <w:ind w:hanging="360"/>
      </w:pPr>
      <w:r>
        <w:lastRenderedPageBreak/>
        <w:t xml:space="preserve">Usability – Intuitive Salesforce and customer-facing interface </w:t>
      </w:r>
    </w:p>
    <w:p w14:paraId="5CA89B00" w14:textId="77777777" w:rsidR="00012F95" w:rsidRDefault="00000000">
      <w:pPr>
        <w:numPr>
          <w:ilvl w:val="0"/>
          <w:numId w:val="5"/>
        </w:numPr>
        <w:ind w:hanging="360"/>
      </w:pPr>
      <w:r>
        <w:t xml:space="preserve">Security – Role-based and field-level access control </w:t>
      </w:r>
    </w:p>
    <w:p w14:paraId="4B4F4443" w14:textId="77777777" w:rsidR="00012F95" w:rsidRDefault="00000000">
      <w:pPr>
        <w:numPr>
          <w:ilvl w:val="0"/>
          <w:numId w:val="5"/>
        </w:numPr>
        <w:ind w:hanging="360"/>
      </w:pPr>
      <w:r>
        <w:t xml:space="preserve">Reliability – Accurate parcel status and delivery information </w:t>
      </w:r>
    </w:p>
    <w:p w14:paraId="3AFAA272" w14:textId="77777777" w:rsidR="00012F95" w:rsidRDefault="00000000">
      <w:pPr>
        <w:numPr>
          <w:ilvl w:val="0"/>
          <w:numId w:val="5"/>
        </w:numPr>
        <w:ind w:hanging="360"/>
      </w:pPr>
      <w:r>
        <w:t xml:space="preserve">Performance – Timely Flow and </w:t>
      </w:r>
      <w:proofErr w:type="spellStart"/>
      <w:r>
        <w:t>Agentforce</w:t>
      </w:r>
      <w:proofErr w:type="spellEnd"/>
      <w:r>
        <w:t xml:space="preserve"> responses </w:t>
      </w:r>
    </w:p>
    <w:p w14:paraId="3C36BCAA" w14:textId="77777777" w:rsidR="00012F95" w:rsidRDefault="00000000">
      <w:pPr>
        <w:numPr>
          <w:ilvl w:val="0"/>
          <w:numId w:val="5"/>
        </w:numPr>
        <w:ind w:hanging="360"/>
      </w:pPr>
      <w:r>
        <w:t xml:space="preserve">Availability – Salesforce cloud-based access </w:t>
      </w:r>
    </w:p>
    <w:p w14:paraId="1AF0AA04" w14:textId="77777777" w:rsidR="00012F95" w:rsidRDefault="00000000">
      <w:pPr>
        <w:numPr>
          <w:ilvl w:val="0"/>
          <w:numId w:val="5"/>
        </w:numPr>
        <w:ind w:hanging="360"/>
      </w:pPr>
      <w:r>
        <w:t xml:space="preserve">Scalability – Supports growing parcel and delivery operations </w:t>
      </w:r>
    </w:p>
    <w:p w14:paraId="1DB71048" w14:textId="77777777" w:rsidR="00012F95" w:rsidRDefault="00000000">
      <w:pPr>
        <w:numPr>
          <w:ilvl w:val="0"/>
          <w:numId w:val="5"/>
        </w:numPr>
        <w:ind w:hanging="360"/>
      </w:pPr>
      <w:r>
        <w:t xml:space="preserve">Data Integrity – Controlled access and relationship-based parcel data </w:t>
      </w:r>
    </w:p>
    <w:p w14:paraId="12F84FCF" w14:textId="77777777" w:rsidR="00012F95" w:rsidRDefault="00000000">
      <w:pPr>
        <w:numPr>
          <w:ilvl w:val="0"/>
          <w:numId w:val="5"/>
        </w:numPr>
        <w:spacing w:after="479" w:line="357" w:lineRule="auto"/>
        <w:ind w:hanging="360"/>
      </w:pPr>
      <w:r>
        <w:t xml:space="preserve">Maintainability – Flows, prompts, topics, and configurations can be updated </w:t>
      </w:r>
    </w:p>
    <w:p w14:paraId="07DC83E8" w14:textId="04F0651E" w:rsidR="00294521" w:rsidRDefault="00000000" w:rsidP="00294521">
      <w:pPr>
        <w:numPr>
          <w:ilvl w:val="1"/>
          <w:numId w:val="6"/>
        </w:numPr>
        <w:spacing w:after="55"/>
        <w:ind w:hanging="420"/>
        <w:jc w:val="left"/>
      </w:pPr>
      <w:r>
        <w:rPr>
          <w:color w:val="365F91"/>
        </w:rPr>
        <w:t xml:space="preserve">Data Flow Diagram </w:t>
      </w:r>
    </w:p>
    <w:p w14:paraId="1FF219E7" w14:textId="77777777" w:rsidR="00012F95" w:rsidRDefault="00000000">
      <w:pPr>
        <w:spacing w:after="270" w:line="259" w:lineRule="auto"/>
        <w:ind w:left="0" w:right="523" w:firstLine="0"/>
        <w:jc w:val="right"/>
      </w:pPr>
      <w:r>
        <w:rPr>
          <w:noProof/>
        </w:rPr>
        <w:drawing>
          <wp:inline distT="0" distB="0" distL="0" distR="0" wp14:anchorId="60EFA80F" wp14:editId="650F43AE">
            <wp:extent cx="5101971" cy="2785110"/>
            <wp:effectExtent l="0" t="0" r="0" b="0"/>
            <wp:docPr id="541" name="Picture 541"/>
            <wp:cNvGraphicFramePr/>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7"/>
                    <a:stretch>
                      <a:fillRect/>
                    </a:stretch>
                  </pic:blipFill>
                  <pic:spPr>
                    <a:xfrm>
                      <a:off x="0" y="0"/>
                      <a:ext cx="5101971" cy="2785110"/>
                    </a:xfrm>
                    <a:prstGeom prst="rect">
                      <a:avLst/>
                    </a:prstGeom>
                  </pic:spPr>
                </pic:pic>
              </a:graphicData>
            </a:graphic>
          </wp:inline>
        </w:drawing>
      </w:r>
      <w:r>
        <w:t xml:space="preserve"> </w:t>
      </w:r>
    </w:p>
    <w:p w14:paraId="25D865A5" w14:textId="77777777" w:rsidR="00012F95" w:rsidRDefault="00000000">
      <w:pPr>
        <w:spacing w:line="358" w:lineRule="auto"/>
        <w:ind w:left="0" w:firstLine="720"/>
      </w:pPr>
      <w:r>
        <w:t xml:space="preserve">The Prompt Builder implementation retrieves Parcel ID, Status, Weight, and Estimated Delivery Date information for tracking responses. </w:t>
      </w:r>
    </w:p>
    <w:p w14:paraId="79C043A7" w14:textId="77777777" w:rsidR="00012F95" w:rsidRDefault="00000000">
      <w:pPr>
        <w:numPr>
          <w:ilvl w:val="1"/>
          <w:numId w:val="6"/>
        </w:numPr>
        <w:spacing w:after="156"/>
        <w:ind w:hanging="420"/>
        <w:jc w:val="left"/>
      </w:pPr>
      <w:r>
        <w:rPr>
          <w:color w:val="365F91"/>
        </w:rPr>
        <w:t xml:space="preserve">Technology Stack </w:t>
      </w:r>
    </w:p>
    <w:p w14:paraId="5FF06044" w14:textId="77777777" w:rsidR="00012F95" w:rsidRDefault="00000000">
      <w:pPr>
        <w:numPr>
          <w:ilvl w:val="0"/>
          <w:numId w:val="5"/>
        </w:numPr>
        <w:ind w:hanging="360"/>
      </w:pPr>
      <w:r>
        <w:t xml:space="preserve">Platform: Salesforce Developer Edition </w:t>
      </w:r>
    </w:p>
    <w:p w14:paraId="23AA019F" w14:textId="77777777" w:rsidR="00012F95" w:rsidRDefault="00000000">
      <w:pPr>
        <w:numPr>
          <w:ilvl w:val="0"/>
          <w:numId w:val="5"/>
        </w:numPr>
        <w:ind w:hanging="360"/>
      </w:pPr>
      <w:r>
        <w:t xml:space="preserve">UI: Lightning App Page, Lightning Record Pages, Experience Cloud </w:t>
      </w:r>
    </w:p>
    <w:p w14:paraId="4C0D0056" w14:textId="77777777" w:rsidR="00012F95" w:rsidRDefault="00000000">
      <w:pPr>
        <w:numPr>
          <w:ilvl w:val="0"/>
          <w:numId w:val="5"/>
        </w:numPr>
        <w:ind w:hanging="360"/>
      </w:pPr>
      <w:r>
        <w:t xml:space="preserve">Database: Salesforce Custom &amp; Standard Objects </w:t>
      </w:r>
    </w:p>
    <w:p w14:paraId="29D2B956" w14:textId="77777777" w:rsidR="00012F95" w:rsidRDefault="00000000">
      <w:pPr>
        <w:numPr>
          <w:ilvl w:val="0"/>
          <w:numId w:val="5"/>
        </w:numPr>
        <w:ind w:hanging="360"/>
      </w:pPr>
      <w:r>
        <w:t xml:space="preserve">Business Logic: Salesforce Flows, Apex Classes </w:t>
      </w:r>
    </w:p>
    <w:p w14:paraId="141CE6C5" w14:textId="77777777" w:rsidR="00012F95" w:rsidRDefault="00000000">
      <w:pPr>
        <w:numPr>
          <w:ilvl w:val="0"/>
          <w:numId w:val="5"/>
        </w:numPr>
        <w:spacing w:after="71"/>
        <w:ind w:hanging="360"/>
      </w:pPr>
      <w:r>
        <w:t xml:space="preserve">Automation: Record-Triggered Flows, Auto-Launched Flows, Scheduled </w:t>
      </w:r>
    </w:p>
    <w:p w14:paraId="33CDD4D4" w14:textId="77777777" w:rsidR="00012F95" w:rsidRDefault="00000000">
      <w:pPr>
        <w:spacing w:after="155"/>
        <w:ind w:left="1450"/>
      </w:pPr>
      <w:r>
        <w:t xml:space="preserve">Flows </w:t>
      </w:r>
    </w:p>
    <w:p w14:paraId="7A6AAADE" w14:textId="77777777" w:rsidR="00012F95" w:rsidRDefault="00000000">
      <w:pPr>
        <w:numPr>
          <w:ilvl w:val="0"/>
          <w:numId w:val="5"/>
        </w:numPr>
        <w:ind w:hanging="360"/>
      </w:pPr>
      <w:r>
        <w:lastRenderedPageBreak/>
        <w:t xml:space="preserve">AI: </w:t>
      </w:r>
      <w:proofErr w:type="spellStart"/>
      <w:r>
        <w:t>Agentforce</w:t>
      </w:r>
      <w:proofErr w:type="spellEnd"/>
      <w:r>
        <w:t xml:space="preserve"> AI, Prompt Builder </w:t>
      </w:r>
    </w:p>
    <w:p w14:paraId="692A0F64" w14:textId="77777777" w:rsidR="00012F95" w:rsidRDefault="00000000">
      <w:pPr>
        <w:numPr>
          <w:ilvl w:val="0"/>
          <w:numId w:val="5"/>
        </w:numPr>
        <w:ind w:hanging="360"/>
      </w:pPr>
      <w:r>
        <w:t xml:space="preserve">Notifications: Email Alerts &amp; Email Templates </w:t>
      </w:r>
    </w:p>
    <w:p w14:paraId="0D9D5C34" w14:textId="77777777" w:rsidR="00012F95" w:rsidRDefault="00000000">
      <w:pPr>
        <w:numPr>
          <w:ilvl w:val="0"/>
          <w:numId w:val="5"/>
        </w:numPr>
        <w:ind w:hanging="360"/>
      </w:pPr>
      <w:r>
        <w:t xml:space="preserve">Processing: Batch Apex </w:t>
      </w:r>
    </w:p>
    <w:p w14:paraId="68E6E771" w14:textId="77777777" w:rsidR="00012F95" w:rsidRDefault="00000000">
      <w:pPr>
        <w:numPr>
          <w:ilvl w:val="0"/>
          <w:numId w:val="5"/>
        </w:numPr>
        <w:spacing w:after="73"/>
        <w:ind w:hanging="360"/>
      </w:pPr>
      <w:r>
        <w:t xml:space="preserve">Security: Profiles, Permission Sets, Role Hierarchy, Field-Level Security, </w:t>
      </w:r>
    </w:p>
    <w:p w14:paraId="7D49CEDC" w14:textId="77777777" w:rsidR="00012F95" w:rsidRDefault="00000000">
      <w:pPr>
        <w:spacing w:after="155"/>
      </w:pPr>
      <w:r>
        <w:t xml:space="preserve">Sharing Rules </w:t>
      </w:r>
    </w:p>
    <w:p w14:paraId="1391D4F2" w14:textId="77777777" w:rsidR="00012F95" w:rsidRDefault="00000000">
      <w:pPr>
        <w:numPr>
          <w:ilvl w:val="0"/>
          <w:numId w:val="5"/>
        </w:numPr>
        <w:spacing w:after="553"/>
        <w:ind w:hanging="360"/>
      </w:pPr>
      <w:r>
        <w:t xml:space="preserve">Reporting: Reports &amp; Dashboards </w:t>
      </w:r>
    </w:p>
    <w:p w14:paraId="5CA307AD" w14:textId="77777777" w:rsidR="00012F95" w:rsidRDefault="00000000">
      <w:pPr>
        <w:numPr>
          <w:ilvl w:val="0"/>
          <w:numId w:val="7"/>
        </w:numPr>
        <w:spacing w:after="604"/>
        <w:ind w:hanging="281"/>
        <w:jc w:val="left"/>
      </w:pPr>
      <w:r>
        <w:rPr>
          <w:color w:val="365F91"/>
        </w:rPr>
        <w:t xml:space="preserve">PROJECT DESIGN PHASE </w:t>
      </w:r>
    </w:p>
    <w:p w14:paraId="3DE8EEC5" w14:textId="5B5A841A" w:rsidR="00294521" w:rsidRDefault="00000000" w:rsidP="00294521">
      <w:pPr>
        <w:numPr>
          <w:ilvl w:val="1"/>
          <w:numId w:val="7"/>
        </w:numPr>
        <w:spacing w:after="60"/>
        <w:ind w:left="1142" w:hanging="422"/>
        <w:jc w:val="left"/>
      </w:pPr>
      <w:r>
        <w:rPr>
          <w:color w:val="365F91"/>
        </w:rPr>
        <w:t xml:space="preserve">Problem–Solution Fit </w:t>
      </w:r>
    </w:p>
    <w:p w14:paraId="0E1C9876" w14:textId="77777777" w:rsidR="00012F95" w:rsidRDefault="00000000">
      <w:pPr>
        <w:spacing w:after="0" w:line="259" w:lineRule="auto"/>
        <w:ind w:left="0" w:right="835" w:firstLine="0"/>
        <w:jc w:val="right"/>
      </w:pPr>
      <w:r>
        <w:rPr>
          <w:noProof/>
        </w:rPr>
        <w:drawing>
          <wp:inline distT="0" distB="0" distL="0" distR="0" wp14:anchorId="15A44A32" wp14:editId="5ABF2DCA">
            <wp:extent cx="5198491" cy="2837815"/>
            <wp:effectExtent l="0" t="0" r="0" b="0"/>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8"/>
                    <a:stretch>
                      <a:fillRect/>
                    </a:stretch>
                  </pic:blipFill>
                  <pic:spPr>
                    <a:xfrm>
                      <a:off x="0" y="0"/>
                      <a:ext cx="5198491" cy="2837815"/>
                    </a:xfrm>
                    <a:prstGeom prst="rect">
                      <a:avLst/>
                    </a:prstGeom>
                  </pic:spPr>
                </pic:pic>
              </a:graphicData>
            </a:graphic>
          </wp:inline>
        </w:drawing>
      </w:r>
      <w:r>
        <w:rPr>
          <w:rFonts w:ascii="Calibri" w:eastAsia="Calibri" w:hAnsi="Calibri" w:cs="Calibri"/>
          <w:sz w:val="21"/>
        </w:rPr>
        <w:t xml:space="preserve"> </w:t>
      </w:r>
    </w:p>
    <w:p w14:paraId="12159FBA" w14:textId="4100D44C" w:rsidR="00012F95" w:rsidRDefault="00000000" w:rsidP="00294521">
      <w:pPr>
        <w:numPr>
          <w:ilvl w:val="1"/>
          <w:numId w:val="7"/>
        </w:numPr>
        <w:spacing w:after="61"/>
        <w:ind w:left="1142" w:hanging="422"/>
        <w:jc w:val="left"/>
      </w:pPr>
      <w:r>
        <w:rPr>
          <w:color w:val="365F91"/>
        </w:rPr>
        <w:t xml:space="preserve">Proposed Solution </w:t>
      </w:r>
      <w:r>
        <w:rPr>
          <w:noProof/>
        </w:rPr>
        <w:drawing>
          <wp:inline distT="0" distB="0" distL="0" distR="0" wp14:anchorId="734C7F1D" wp14:editId="58B5687B">
            <wp:extent cx="5005070" cy="2732278"/>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9"/>
                    <a:stretch>
                      <a:fillRect/>
                    </a:stretch>
                  </pic:blipFill>
                  <pic:spPr>
                    <a:xfrm>
                      <a:off x="0" y="0"/>
                      <a:ext cx="5005070" cy="2732278"/>
                    </a:xfrm>
                    <a:prstGeom prst="rect">
                      <a:avLst/>
                    </a:prstGeom>
                  </pic:spPr>
                </pic:pic>
              </a:graphicData>
            </a:graphic>
          </wp:inline>
        </w:drawing>
      </w:r>
      <w:r w:rsidRPr="00294521">
        <w:rPr>
          <w:rFonts w:ascii="Calibri" w:eastAsia="Calibri" w:hAnsi="Calibri" w:cs="Calibri"/>
          <w:sz w:val="21"/>
        </w:rPr>
        <w:t xml:space="preserve"> </w:t>
      </w:r>
    </w:p>
    <w:p w14:paraId="629D6721" w14:textId="77777777" w:rsidR="00012F95" w:rsidRPr="00B9186A" w:rsidRDefault="00000000">
      <w:pPr>
        <w:numPr>
          <w:ilvl w:val="1"/>
          <w:numId w:val="7"/>
        </w:numPr>
        <w:spacing w:after="58"/>
        <w:ind w:left="1142" w:hanging="422"/>
        <w:jc w:val="left"/>
      </w:pPr>
      <w:r>
        <w:rPr>
          <w:color w:val="365F91"/>
        </w:rPr>
        <w:lastRenderedPageBreak/>
        <w:t xml:space="preserve">Solution Architecture </w:t>
      </w:r>
    </w:p>
    <w:p w14:paraId="4E39CDFA" w14:textId="77777777" w:rsidR="00B9186A" w:rsidRDefault="00B9186A" w:rsidP="00B9186A">
      <w:pPr>
        <w:spacing w:after="58"/>
        <w:ind w:left="1142" w:firstLine="0"/>
        <w:jc w:val="left"/>
      </w:pPr>
    </w:p>
    <w:p w14:paraId="4B8A3E8B" w14:textId="77777777" w:rsidR="00012F95" w:rsidRDefault="00000000">
      <w:pPr>
        <w:spacing w:after="505" w:line="259" w:lineRule="auto"/>
        <w:ind w:left="0" w:right="987" w:firstLine="0"/>
        <w:jc w:val="right"/>
      </w:pPr>
      <w:r>
        <w:rPr>
          <w:noProof/>
        </w:rPr>
        <w:drawing>
          <wp:inline distT="0" distB="0" distL="0" distR="0" wp14:anchorId="427614B8" wp14:editId="4705AF1C">
            <wp:extent cx="5007610" cy="2733675"/>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0"/>
                    <a:stretch>
                      <a:fillRect/>
                    </a:stretch>
                  </pic:blipFill>
                  <pic:spPr>
                    <a:xfrm>
                      <a:off x="0" y="0"/>
                      <a:ext cx="5007610" cy="2733675"/>
                    </a:xfrm>
                    <a:prstGeom prst="rect">
                      <a:avLst/>
                    </a:prstGeom>
                  </pic:spPr>
                </pic:pic>
              </a:graphicData>
            </a:graphic>
          </wp:inline>
        </w:drawing>
      </w:r>
      <w:r>
        <w:rPr>
          <w:rFonts w:ascii="Calibri" w:eastAsia="Calibri" w:hAnsi="Calibri" w:cs="Calibri"/>
          <w:sz w:val="21"/>
        </w:rPr>
        <w:t xml:space="preserve"> </w:t>
      </w:r>
    </w:p>
    <w:p w14:paraId="118E475F" w14:textId="77777777" w:rsidR="00012F95" w:rsidRDefault="00000000">
      <w:pPr>
        <w:numPr>
          <w:ilvl w:val="0"/>
          <w:numId w:val="7"/>
        </w:numPr>
        <w:spacing w:after="602"/>
        <w:ind w:hanging="281"/>
        <w:jc w:val="left"/>
      </w:pPr>
      <w:r>
        <w:rPr>
          <w:color w:val="365F91"/>
        </w:rPr>
        <w:t xml:space="preserve">PROJECT PLANNING &amp; SCHEDULING </w:t>
      </w:r>
    </w:p>
    <w:p w14:paraId="1A54B811" w14:textId="77777777" w:rsidR="00012F95" w:rsidRDefault="00000000">
      <w:pPr>
        <w:numPr>
          <w:ilvl w:val="1"/>
          <w:numId w:val="7"/>
        </w:numPr>
        <w:spacing w:after="125"/>
        <w:ind w:left="1142" w:hanging="422"/>
        <w:jc w:val="left"/>
      </w:pPr>
      <w:r>
        <w:rPr>
          <w:color w:val="365F91"/>
        </w:rPr>
        <w:t xml:space="preserve">Project Planning </w:t>
      </w:r>
    </w:p>
    <w:p w14:paraId="3F2632A0" w14:textId="77777777" w:rsidR="00012F95" w:rsidRDefault="00000000">
      <w:pPr>
        <w:spacing w:line="358" w:lineRule="auto"/>
        <w:ind w:left="0" w:firstLine="720"/>
      </w:pPr>
      <w:r>
        <w:t xml:space="preserve">The project follows an Agile methodology using Epics, User Stories, Story Points, sprint-based execution, and velocity-based estimation. </w:t>
      </w:r>
    </w:p>
    <w:p w14:paraId="377104C9" w14:textId="77777777" w:rsidR="00012F95" w:rsidRDefault="00000000">
      <w:pPr>
        <w:numPr>
          <w:ilvl w:val="0"/>
          <w:numId w:val="7"/>
        </w:numPr>
        <w:spacing w:after="604"/>
        <w:ind w:hanging="281"/>
        <w:jc w:val="left"/>
      </w:pPr>
      <w:r>
        <w:rPr>
          <w:color w:val="365F91"/>
        </w:rPr>
        <w:t xml:space="preserve">PROJECT DEVELOPMENT PHASE </w:t>
      </w:r>
    </w:p>
    <w:p w14:paraId="05D152A3" w14:textId="77777777" w:rsidR="00012F95" w:rsidRDefault="00000000">
      <w:pPr>
        <w:spacing w:after="2" w:line="356" w:lineRule="auto"/>
        <w:ind w:left="730" w:right="3122"/>
        <w:jc w:val="left"/>
      </w:pPr>
      <w:r>
        <w:rPr>
          <w:color w:val="365F91"/>
        </w:rPr>
        <w:t xml:space="preserve">Phase 1: Requirement Analysis &amp; Planning </w:t>
      </w:r>
      <w:r>
        <w:t xml:space="preserve">Objective: </w:t>
      </w:r>
    </w:p>
    <w:p w14:paraId="4A5BF2DC" w14:textId="77777777" w:rsidR="00012F95" w:rsidRDefault="00000000">
      <w:pPr>
        <w:spacing w:after="198" w:line="357" w:lineRule="auto"/>
        <w:ind w:left="1450"/>
      </w:pPr>
      <w:r>
        <w:t xml:space="preserve">Customers can experience delays and confusion while booking, tracking, and managing parcel deliveries when they need to contact support or use multiple applications. A conversational AI agent can simplify the process by allowing customers to book parcels, obtain tracking information, and manage deliveries in one place. </w:t>
      </w:r>
    </w:p>
    <w:p w14:paraId="4480ABE0" w14:textId="77777777" w:rsidR="00012F95" w:rsidRDefault="00000000">
      <w:pPr>
        <w:spacing w:after="354"/>
        <w:ind w:left="730"/>
      </w:pPr>
      <w:r>
        <w:t xml:space="preserve">Key requirements: </w:t>
      </w:r>
    </w:p>
    <w:p w14:paraId="174E94EE" w14:textId="77777777" w:rsidR="00012F95" w:rsidRDefault="00000000">
      <w:pPr>
        <w:numPr>
          <w:ilvl w:val="3"/>
          <w:numId w:val="10"/>
        </w:numPr>
        <w:ind w:firstLine="720"/>
      </w:pPr>
      <w:r>
        <w:t xml:space="preserve">Gather requirements from end users and delivery agents. </w:t>
      </w:r>
    </w:p>
    <w:p w14:paraId="3CB43F29" w14:textId="77777777" w:rsidR="00012F95" w:rsidRDefault="00000000">
      <w:pPr>
        <w:numPr>
          <w:ilvl w:val="3"/>
          <w:numId w:val="10"/>
        </w:numPr>
        <w:ind w:firstLine="720"/>
      </w:pPr>
      <w:r>
        <w:t xml:space="preserve">Define system scope and user personas: Customer, Agent, and Admin. </w:t>
      </w:r>
    </w:p>
    <w:p w14:paraId="69E7D36C" w14:textId="77777777" w:rsidR="00012F95" w:rsidRDefault="00000000">
      <w:pPr>
        <w:numPr>
          <w:ilvl w:val="3"/>
          <w:numId w:val="10"/>
        </w:numPr>
        <w:spacing w:after="31" w:line="357" w:lineRule="auto"/>
        <w:ind w:firstLine="720"/>
      </w:pPr>
      <w:r>
        <w:lastRenderedPageBreak/>
        <w:t xml:space="preserve">Design the data model and relationships </w:t>
      </w:r>
      <w:proofErr w:type="gramStart"/>
      <w:r>
        <w:t>among</w:t>
      </w:r>
      <w:proofErr w:type="gramEnd"/>
      <w:r>
        <w:t xml:space="preserve"> Parcel, Sender, Receiver, and Delivery. </w:t>
      </w:r>
    </w:p>
    <w:p w14:paraId="7DA6B3AB" w14:textId="77777777" w:rsidR="00012F95" w:rsidRDefault="00000000">
      <w:pPr>
        <w:numPr>
          <w:ilvl w:val="3"/>
          <w:numId w:val="10"/>
        </w:numPr>
        <w:spacing w:after="35" w:line="355" w:lineRule="auto"/>
        <w:ind w:firstLine="720"/>
      </w:pPr>
      <w:r>
        <w:t xml:space="preserve">Identify use cases such as parcel booking, tracking, and delivery-update automation. </w:t>
      </w:r>
    </w:p>
    <w:p w14:paraId="7F47945D" w14:textId="77777777" w:rsidR="00012F95" w:rsidRDefault="00000000">
      <w:pPr>
        <w:numPr>
          <w:ilvl w:val="3"/>
          <w:numId w:val="10"/>
        </w:numPr>
        <w:spacing w:after="272"/>
        <w:ind w:firstLine="720"/>
      </w:pPr>
      <w:r>
        <w:t xml:space="preserve">Select Salesforce Flows, Prompt Builder, and </w:t>
      </w:r>
      <w:proofErr w:type="spellStart"/>
      <w:r>
        <w:t>Agentforce</w:t>
      </w:r>
      <w:proofErr w:type="spellEnd"/>
      <w:r>
        <w:t xml:space="preserve"> AI. </w:t>
      </w:r>
    </w:p>
    <w:p w14:paraId="7813ADB1" w14:textId="77777777" w:rsidR="00012F95" w:rsidRDefault="00000000">
      <w:pPr>
        <w:spacing w:after="204" w:line="358" w:lineRule="auto"/>
        <w:ind w:left="715" w:right="4274"/>
        <w:jc w:val="left"/>
      </w:pPr>
      <w:r>
        <w:rPr>
          <w:color w:val="4F81BD"/>
        </w:rPr>
        <w:t xml:space="preserve">Defining Project Scope &amp; Objectives </w:t>
      </w:r>
      <w:r>
        <w:t xml:space="preserve">Project Scope: </w:t>
      </w:r>
    </w:p>
    <w:p w14:paraId="25FB4D86" w14:textId="77777777" w:rsidR="00012F95" w:rsidRDefault="00000000">
      <w:pPr>
        <w:numPr>
          <w:ilvl w:val="3"/>
          <w:numId w:val="8"/>
        </w:numPr>
        <w:spacing w:after="7" w:line="358" w:lineRule="auto"/>
        <w:ind w:firstLine="720"/>
      </w:pPr>
      <w:r>
        <w:t xml:space="preserve">1. Build a scalable CRM solution for parcel delivery businesses to manage customer bookings, shipments, and delivery operations efficiently. </w:t>
      </w:r>
    </w:p>
    <w:p w14:paraId="34D9C8A6" w14:textId="77777777" w:rsidR="00012F95" w:rsidRDefault="00000000">
      <w:pPr>
        <w:numPr>
          <w:ilvl w:val="3"/>
          <w:numId w:val="8"/>
        </w:numPr>
        <w:spacing w:after="10" w:line="356" w:lineRule="auto"/>
        <w:ind w:firstLine="720"/>
      </w:pPr>
      <w:r>
        <w:t xml:space="preserve">2. Support the complete parcel lifecycle from booking to dispatch, tracking, and delivery confirmation. </w:t>
      </w:r>
    </w:p>
    <w:p w14:paraId="21F36046" w14:textId="77777777" w:rsidR="00012F95" w:rsidRDefault="00000000">
      <w:pPr>
        <w:numPr>
          <w:ilvl w:val="3"/>
          <w:numId w:val="8"/>
        </w:numPr>
        <w:spacing w:after="7" w:line="358" w:lineRule="auto"/>
        <w:ind w:firstLine="720"/>
      </w:pPr>
      <w:r>
        <w:t xml:space="preserve">3. Include data model design, automation through Flows, Apex and Email Alerts, AI-powered Prompt Builder, and reporting dashboards. </w:t>
      </w:r>
    </w:p>
    <w:p w14:paraId="10C11A59" w14:textId="77777777" w:rsidR="00012F95" w:rsidRDefault="00000000">
      <w:pPr>
        <w:numPr>
          <w:ilvl w:val="3"/>
          <w:numId w:val="8"/>
        </w:numPr>
        <w:spacing w:line="356" w:lineRule="auto"/>
        <w:ind w:firstLine="720"/>
      </w:pPr>
      <w:r>
        <w:t xml:space="preserve">4. Provide role-based access for administrators, delivery agents, and customers through Salesforce profiles, permission sets, and Experience Cloud. </w:t>
      </w:r>
    </w:p>
    <w:p w14:paraId="5B1C95A8" w14:textId="77777777" w:rsidR="00012F95" w:rsidRDefault="00000000">
      <w:pPr>
        <w:numPr>
          <w:ilvl w:val="3"/>
          <w:numId w:val="8"/>
        </w:numPr>
        <w:spacing w:after="199" w:line="358" w:lineRule="auto"/>
        <w:ind w:firstLine="720"/>
      </w:pPr>
      <w:r>
        <w:t xml:space="preserve">5. Provide real-time parcel visibility for customers and simplified operational tracking for agents through AI-integrated conversational support. </w:t>
      </w:r>
    </w:p>
    <w:p w14:paraId="72A63940" w14:textId="77777777" w:rsidR="00012F95" w:rsidRDefault="00000000">
      <w:pPr>
        <w:spacing w:after="352"/>
        <w:ind w:left="730"/>
      </w:pPr>
      <w:r>
        <w:t xml:space="preserve">Objectives: </w:t>
      </w:r>
    </w:p>
    <w:p w14:paraId="6DEF49AD" w14:textId="77777777" w:rsidR="00012F95" w:rsidRDefault="00000000">
      <w:pPr>
        <w:numPr>
          <w:ilvl w:val="2"/>
          <w:numId w:val="9"/>
        </w:numPr>
        <w:spacing w:after="30" w:line="357" w:lineRule="auto"/>
        <w:ind w:left="1516" w:hanging="451"/>
      </w:pPr>
      <w:r>
        <w:t xml:space="preserve">Streamline parcel operations through automated booking, tracking, and delivery notifications. </w:t>
      </w:r>
    </w:p>
    <w:p w14:paraId="0FEA74C0" w14:textId="77777777" w:rsidR="00012F95" w:rsidRDefault="00000000">
      <w:pPr>
        <w:numPr>
          <w:ilvl w:val="2"/>
          <w:numId w:val="9"/>
        </w:numPr>
        <w:spacing w:after="31" w:line="357" w:lineRule="auto"/>
        <w:ind w:left="1516" w:hanging="451"/>
      </w:pPr>
      <w:r>
        <w:t xml:space="preserve">Improve customer experience through transparent shipment status and </w:t>
      </w:r>
      <w:proofErr w:type="spellStart"/>
      <w:proofErr w:type="gramStart"/>
      <w:r>
        <w:t>selfservice</w:t>
      </w:r>
      <w:proofErr w:type="spellEnd"/>
      <w:proofErr w:type="gramEnd"/>
      <w:r>
        <w:t xml:space="preserve"> tracking. </w:t>
      </w:r>
    </w:p>
    <w:p w14:paraId="308DA9D1" w14:textId="77777777" w:rsidR="00012F95" w:rsidRDefault="00000000">
      <w:pPr>
        <w:numPr>
          <w:ilvl w:val="2"/>
          <w:numId w:val="9"/>
        </w:numPr>
        <w:spacing w:after="30" w:line="357" w:lineRule="auto"/>
        <w:ind w:left="1516" w:hanging="451"/>
      </w:pPr>
      <w:r>
        <w:t xml:space="preserve">Enhance agent efficiency through centralized dashboards and guided Flows. </w:t>
      </w:r>
    </w:p>
    <w:p w14:paraId="45B87604" w14:textId="77777777" w:rsidR="00012F95" w:rsidRDefault="00000000">
      <w:pPr>
        <w:numPr>
          <w:ilvl w:val="2"/>
          <w:numId w:val="9"/>
        </w:numPr>
        <w:ind w:left="1516" w:hanging="451"/>
      </w:pPr>
      <w:r>
        <w:t xml:space="preserve">Provide business insights through reports and dashboards. </w:t>
      </w:r>
    </w:p>
    <w:p w14:paraId="50944F0B" w14:textId="77777777" w:rsidR="00012F95" w:rsidRDefault="00000000">
      <w:pPr>
        <w:numPr>
          <w:ilvl w:val="2"/>
          <w:numId w:val="9"/>
        </w:numPr>
        <w:spacing w:after="196" w:line="358" w:lineRule="auto"/>
        <w:ind w:left="1516" w:hanging="451"/>
      </w:pPr>
      <w:r>
        <w:lastRenderedPageBreak/>
        <w:t xml:space="preserve">Maintain security and reliability using role hierarchies, sharing rules, and controlled data access. </w:t>
      </w:r>
    </w:p>
    <w:p w14:paraId="64A93FCC" w14:textId="77777777" w:rsidR="00012F95" w:rsidRDefault="00000000">
      <w:pPr>
        <w:spacing w:after="226" w:line="358" w:lineRule="auto"/>
        <w:ind w:left="715" w:right="4514"/>
        <w:jc w:val="left"/>
      </w:pPr>
      <w:r>
        <w:rPr>
          <w:color w:val="4F81BD"/>
        </w:rPr>
        <w:t xml:space="preserve">Gathering &amp; </w:t>
      </w:r>
      <w:proofErr w:type="spellStart"/>
      <w:r>
        <w:rPr>
          <w:color w:val="4F81BD"/>
        </w:rPr>
        <w:t>Analysing</w:t>
      </w:r>
      <w:proofErr w:type="spellEnd"/>
      <w:r>
        <w:rPr>
          <w:color w:val="4F81BD"/>
        </w:rPr>
        <w:t xml:space="preserve"> User Needs </w:t>
      </w:r>
      <w:r>
        <w:t xml:space="preserve">Users involved: </w:t>
      </w:r>
    </w:p>
    <w:p w14:paraId="4C01570A" w14:textId="77777777" w:rsidR="00012F95" w:rsidRDefault="00000000">
      <w:pPr>
        <w:numPr>
          <w:ilvl w:val="2"/>
          <w:numId w:val="9"/>
        </w:numPr>
        <w:spacing w:after="30" w:line="357" w:lineRule="auto"/>
        <w:ind w:left="1516" w:hanging="451"/>
      </w:pPr>
      <w:r>
        <w:t xml:space="preserve">Customers / Senders – Book parcels, track deliveries, and receive updates through the portal or AI agent. </w:t>
      </w:r>
    </w:p>
    <w:p w14:paraId="6A7503FB" w14:textId="77777777" w:rsidR="00012F95" w:rsidRDefault="00000000">
      <w:pPr>
        <w:numPr>
          <w:ilvl w:val="2"/>
          <w:numId w:val="9"/>
        </w:numPr>
        <w:spacing w:after="111" w:line="259" w:lineRule="auto"/>
        <w:ind w:left="1516" w:hanging="451"/>
      </w:pPr>
      <w:r>
        <w:t xml:space="preserve">Delivery Agents – Manage assigned parcels and update delivery status. </w:t>
      </w:r>
    </w:p>
    <w:p w14:paraId="26269CDC" w14:textId="77777777" w:rsidR="00012F95" w:rsidRDefault="00000000">
      <w:pPr>
        <w:numPr>
          <w:ilvl w:val="2"/>
          <w:numId w:val="9"/>
        </w:numPr>
        <w:spacing w:after="30" w:line="357" w:lineRule="auto"/>
        <w:ind w:left="1516" w:hanging="451"/>
      </w:pPr>
      <w:r>
        <w:t xml:space="preserve">Customer Support Team – Handle delivery-related issues and customer queries. </w:t>
      </w:r>
    </w:p>
    <w:p w14:paraId="325C743F" w14:textId="77777777" w:rsidR="00012F95" w:rsidRDefault="00000000">
      <w:pPr>
        <w:numPr>
          <w:ilvl w:val="2"/>
          <w:numId w:val="9"/>
        </w:numPr>
        <w:spacing w:after="34" w:line="355" w:lineRule="auto"/>
        <w:ind w:left="1516" w:hanging="451"/>
      </w:pPr>
      <w:r>
        <w:t xml:space="preserve">Admin Team – Configure Salesforce, manage user roles and security, and monitor performance. </w:t>
      </w:r>
    </w:p>
    <w:p w14:paraId="1FE463F0" w14:textId="77777777" w:rsidR="00012F95" w:rsidRDefault="00000000">
      <w:pPr>
        <w:numPr>
          <w:ilvl w:val="2"/>
          <w:numId w:val="9"/>
        </w:numPr>
        <w:spacing w:after="201" w:line="357" w:lineRule="auto"/>
        <w:ind w:left="1516" w:hanging="451"/>
      </w:pPr>
      <w:r>
        <w:t xml:space="preserve">System Integrator / Developer – Implement automation, AI agent configuration, and backend integrations. </w:t>
      </w:r>
    </w:p>
    <w:p w14:paraId="17DAB9DE" w14:textId="77777777" w:rsidR="00012F95" w:rsidRDefault="00000000">
      <w:pPr>
        <w:spacing w:after="330" w:line="259" w:lineRule="auto"/>
        <w:ind w:left="720" w:firstLine="0"/>
        <w:jc w:val="left"/>
      </w:pPr>
      <w:r>
        <w:t xml:space="preserve"> </w:t>
      </w:r>
    </w:p>
    <w:p w14:paraId="3D193EA8" w14:textId="77777777" w:rsidR="00012F95" w:rsidRDefault="00000000">
      <w:pPr>
        <w:spacing w:after="0" w:line="259" w:lineRule="auto"/>
        <w:ind w:left="720" w:firstLine="0"/>
        <w:jc w:val="left"/>
      </w:pPr>
      <w:r>
        <w:t xml:space="preserve"> </w:t>
      </w:r>
    </w:p>
    <w:p w14:paraId="0C85980A" w14:textId="77777777" w:rsidR="00012F95" w:rsidRDefault="00000000">
      <w:pPr>
        <w:spacing w:after="355"/>
        <w:ind w:left="730"/>
      </w:pPr>
      <w:r>
        <w:t xml:space="preserve">Key functional needs: </w:t>
      </w:r>
    </w:p>
    <w:p w14:paraId="7C266569" w14:textId="77777777" w:rsidR="00012F95" w:rsidRDefault="00000000">
      <w:pPr>
        <w:numPr>
          <w:ilvl w:val="2"/>
          <w:numId w:val="9"/>
        </w:numPr>
        <w:spacing w:after="33" w:line="355" w:lineRule="auto"/>
        <w:ind w:left="1516" w:hanging="451"/>
      </w:pPr>
      <w:r>
        <w:t xml:space="preserve">Seamless parcel booking and tracking through Salesforce Experience Site or agent assistance. </w:t>
      </w:r>
    </w:p>
    <w:p w14:paraId="680D6CAC" w14:textId="77777777" w:rsidR="00012F95" w:rsidRDefault="00000000">
      <w:pPr>
        <w:numPr>
          <w:ilvl w:val="2"/>
          <w:numId w:val="9"/>
        </w:numPr>
        <w:spacing w:after="29" w:line="358" w:lineRule="auto"/>
        <w:ind w:left="1516" w:hanging="451"/>
      </w:pPr>
      <w:r>
        <w:t xml:space="preserve">Real-time agent updates through stages such as Booked → In Transit → Out for Delivery → Delivered. </w:t>
      </w:r>
    </w:p>
    <w:p w14:paraId="660EE251" w14:textId="77777777" w:rsidR="00012F95" w:rsidRDefault="00000000">
      <w:pPr>
        <w:numPr>
          <w:ilvl w:val="2"/>
          <w:numId w:val="9"/>
        </w:numPr>
        <w:ind w:left="1516" w:hanging="451"/>
      </w:pPr>
      <w:r>
        <w:t xml:space="preserve">Automated notifications and email alerts for delivery-stage updates. </w:t>
      </w:r>
    </w:p>
    <w:p w14:paraId="640D237A" w14:textId="77777777" w:rsidR="00012F95" w:rsidRDefault="00000000">
      <w:pPr>
        <w:numPr>
          <w:ilvl w:val="2"/>
          <w:numId w:val="9"/>
        </w:numPr>
        <w:ind w:left="1516" w:hanging="451"/>
      </w:pPr>
      <w:r>
        <w:t xml:space="preserve">Sender and Receiver details management. </w:t>
      </w:r>
    </w:p>
    <w:p w14:paraId="6716E84B" w14:textId="77777777" w:rsidR="00012F95" w:rsidRDefault="00000000">
      <w:pPr>
        <w:numPr>
          <w:ilvl w:val="2"/>
          <w:numId w:val="9"/>
        </w:numPr>
        <w:ind w:left="1516" w:hanging="451"/>
      </w:pPr>
      <w:r>
        <w:t xml:space="preserve">AI Agent integration through Prompt Builder. </w:t>
      </w:r>
    </w:p>
    <w:p w14:paraId="74DA7171" w14:textId="77777777" w:rsidR="00012F95" w:rsidRDefault="00000000">
      <w:pPr>
        <w:numPr>
          <w:ilvl w:val="2"/>
          <w:numId w:val="9"/>
        </w:numPr>
        <w:spacing w:after="30" w:line="357" w:lineRule="auto"/>
        <w:ind w:left="1516" w:hanging="451"/>
      </w:pPr>
      <w:r>
        <w:t xml:space="preserve">Reports and dashboards for parcel flow, delivery performance, and agent activity. </w:t>
      </w:r>
    </w:p>
    <w:p w14:paraId="7B3EE0FA" w14:textId="77777777" w:rsidR="00012F95" w:rsidRDefault="00000000">
      <w:pPr>
        <w:numPr>
          <w:ilvl w:val="2"/>
          <w:numId w:val="9"/>
        </w:numPr>
        <w:spacing w:after="272"/>
        <w:ind w:left="1516" w:hanging="451"/>
      </w:pPr>
      <w:r>
        <w:t xml:space="preserve">Security controls using roles, profiles, and permission sets. </w:t>
      </w:r>
    </w:p>
    <w:p w14:paraId="3649CA70" w14:textId="77777777" w:rsidR="00012F95" w:rsidRDefault="00000000">
      <w:pPr>
        <w:spacing w:after="162" w:line="259" w:lineRule="auto"/>
        <w:ind w:left="715" w:right="4274"/>
        <w:jc w:val="left"/>
      </w:pPr>
      <w:r>
        <w:rPr>
          <w:color w:val="4F81BD"/>
        </w:rPr>
        <w:lastRenderedPageBreak/>
        <w:t xml:space="preserve">Tools Used </w:t>
      </w:r>
    </w:p>
    <w:p w14:paraId="47E7E8A7" w14:textId="77777777" w:rsidR="00012F95" w:rsidRDefault="00000000">
      <w:pPr>
        <w:numPr>
          <w:ilvl w:val="2"/>
          <w:numId w:val="9"/>
        </w:numPr>
        <w:ind w:left="1516" w:hanging="451"/>
      </w:pPr>
      <w:r>
        <w:t xml:space="preserve">Salesforce Developer Org – Configuration, development, and testing </w:t>
      </w:r>
    </w:p>
    <w:p w14:paraId="26D530D3" w14:textId="77777777" w:rsidR="00012F95" w:rsidRDefault="00000000">
      <w:pPr>
        <w:numPr>
          <w:ilvl w:val="2"/>
          <w:numId w:val="9"/>
        </w:numPr>
        <w:spacing w:after="35" w:line="355" w:lineRule="auto"/>
        <w:ind w:left="1516" w:hanging="451"/>
      </w:pPr>
      <w:r>
        <w:t xml:space="preserve">Prompt Builder / </w:t>
      </w:r>
      <w:proofErr w:type="spellStart"/>
      <w:r>
        <w:t>Agentforce</w:t>
      </w:r>
      <w:proofErr w:type="spellEnd"/>
      <w:r>
        <w:t xml:space="preserve"> AI – Intelligent parcel tracking prompts and responses </w:t>
      </w:r>
    </w:p>
    <w:p w14:paraId="5BBEE68B" w14:textId="77777777" w:rsidR="00012F95" w:rsidRDefault="00000000">
      <w:pPr>
        <w:numPr>
          <w:ilvl w:val="2"/>
          <w:numId w:val="9"/>
        </w:numPr>
        <w:ind w:left="1516" w:hanging="451"/>
      </w:pPr>
      <w:r>
        <w:t xml:space="preserve">Salesforce Flow Builder – Booking, tracking, and delivery automation </w:t>
      </w:r>
    </w:p>
    <w:p w14:paraId="459F3ECF" w14:textId="77777777" w:rsidR="00012F95" w:rsidRDefault="00000000">
      <w:pPr>
        <w:numPr>
          <w:ilvl w:val="2"/>
          <w:numId w:val="9"/>
        </w:numPr>
        <w:spacing w:after="193" w:line="358" w:lineRule="auto"/>
        <w:ind w:left="1516" w:hanging="451"/>
      </w:pPr>
      <w:r>
        <w:t xml:space="preserve">Google Sheets / Docs – Initial data planning, documentation, and system mapping </w:t>
      </w:r>
    </w:p>
    <w:p w14:paraId="09395CA6" w14:textId="77777777" w:rsidR="00012F95" w:rsidRDefault="00000000">
      <w:pPr>
        <w:spacing w:after="224" w:line="359" w:lineRule="auto"/>
        <w:ind w:left="715" w:right="1856"/>
        <w:jc w:val="left"/>
      </w:pPr>
      <w:r>
        <w:rPr>
          <w:color w:val="4F81BD"/>
        </w:rPr>
        <w:t xml:space="preserve">Identifying Key Salesforce Features &amp; Tools Required </w:t>
      </w:r>
      <w:r>
        <w:t xml:space="preserve">Salesforce features planned: </w:t>
      </w:r>
    </w:p>
    <w:p w14:paraId="78A410C9" w14:textId="77777777" w:rsidR="00012F95" w:rsidRDefault="00000000">
      <w:pPr>
        <w:numPr>
          <w:ilvl w:val="2"/>
          <w:numId w:val="9"/>
        </w:numPr>
        <w:ind w:left="1516" w:hanging="451"/>
      </w:pPr>
      <w:r>
        <w:t xml:space="preserve">Custom Objects: </w:t>
      </w:r>
      <w:proofErr w:type="spellStart"/>
      <w:r>
        <w:t>Parcel__c</w:t>
      </w:r>
      <w:proofErr w:type="spellEnd"/>
      <w:r>
        <w:t xml:space="preserve">, </w:t>
      </w:r>
      <w:proofErr w:type="spellStart"/>
      <w:r>
        <w:t>Delivery__c</w:t>
      </w:r>
      <w:proofErr w:type="spellEnd"/>
      <w:r>
        <w:t xml:space="preserve">, </w:t>
      </w:r>
      <w:proofErr w:type="spellStart"/>
      <w:r>
        <w:t>Sender__c</w:t>
      </w:r>
      <w:proofErr w:type="spellEnd"/>
      <w:r>
        <w:t xml:space="preserve">, </w:t>
      </w:r>
      <w:proofErr w:type="spellStart"/>
      <w:r>
        <w:t>Receiver__c</w:t>
      </w:r>
      <w:proofErr w:type="spellEnd"/>
      <w:r>
        <w:t xml:space="preserve"> </w:t>
      </w:r>
    </w:p>
    <w:p w14:paraId="4924EFF9" w14:textId="77777777" w:rsidR="00012F95" w:rsidRDefault="00000000">
      <w:pPr>
        <w:numPr>
          <w:ilvl w:val="2"/>
          <w:numId w:val="9"/>
        </w:numPr>
        <w:ind w:left="1516" w:hanging="451"/>
      </w:pPr>
      <w:r>
        <w:t xml:space="preserve">Standard Objects: Account, Contact, Case, Task, </w:t>
      </w:r>
      <w:proofErr w:type="spellStart"/>
      <w:r>
        <w:t>EmailMessage</w:t>
      </w:r>
      <w:proofErr w:type="spellEnd"/>
      <w:r>
        <w:t xml:space="preserve">, User </w:t>
      </w:r>
    </w:p>
    <w:p w14:paraId="2916EE2A" w14:textId="77777777" w:rsidR="00012F95" w:rsidRDefault="00000000">
      <w:pPr>
        <w:numPr>
          <w:ilvl w:val="2"/>
          <w:numId w:val="9"/>
        </w:numPr>
        <w:spacing w:after="73"/>
        <w:ind w:left="1516" w:hanging="451"/>
      </w:pPr>
      <w:r>
        <w:t xml:space="preserve">Automations: Record-Triggered Flows, Auto-Launched Flows, Approval </w:t>
      </w:r>
    </w:p>
    <w:p w14:paraId="6FBB7867" w14:textId="77777777" w:rsidR="00012F95" w:rsidRDefault="00000000">
      <w:pPr>
        <w:spacing w:after="155"/>
        <w:ind w:left="1450"/>
      </w:pPr>
      <w:r>
        <w:t xml:space="preserve">Processes, Scheduled Flows </w:t>
      </w:r>
    </w:p>
    <w:p w14:paraId="0606FBA3" w14:textId="77777777" w:rsidR="00012F95" w:rsidRDefault="00000000">
      <w:pPr>
        <w:numPr>
          <w:ilvl w:val="2"/>
          <w:numId w:val="9"/>
        </w:numPr>
        <w:spacing w:line="357" w:lineRule="auto"/>
        <w:ind w:left="1516" w:hanging="451"/>
      </w:pPr>
      <w:r>
        <w:t xml:space="preserve">Apex: Apex Classes for parcel operations and Batch Apex for periodic processing </w:t>
      </w:r>
    </w:p>
    <w:p w14:paraId="54F04533" w14:textId="77777777" w:rsidR="00012F95" w:rsidRDefault="00000000">
      <w:pPr>
        <w:numPr>
          <w:ilvl w:val="2"/>
          <w:numId w:val="9"/>
        </w:numPr>
        <w:spacing w:after="30" w:line="357" w:lineRule="auto"/>
        <w:ind w:left="1516" w:hanging="451"/>
      </w:pPr>
      <w:r>
        <w:t xml:space="preserve">UI: Lightning App Page, Dynamic Forms, Lightning Record Pages, Experience Cloud </w:t>
      </w:r>
    </w:p>
    <w:p w14:paraId="209B9D15" w14:textId="77777777" w:rsidR="00012F95" w:rsidRDefault="00000000">
      <w:pPr>
        <w:numPr>
          <w:ilvl w:val="2"/>
          <w:numId w:val="9"/>
        </w:numPr>
        <w:spacing w:after="60" w:line="355" w:lineRule="auto"/>
        <w:ind w:left="1516" w:hanging="451"/>
      </w:pPr>
      <w:proofErr w:type="spellStart"/>
      <w:proofErr w:type="gramStart"/>
      <w:r>
        <w:t>Agentforce</w:t>
      </w:r>
      <w:proofErr w:type="spellEnd"/>
      <w:proofErr w:type="gramEnd"/>
      <w:r>
        <w:t xml:space="preserve"> AI &amp; Prompt Builder: Fetch parcel data using Parcel ID and respond to tracking queries </w:t>
      </w:r>
    </w:p>
    <w:p w14:paraId="0CE5E328" w14:textId="77777777" w:rsidR="00012F95" w:rsidRDefault="00000000">
      <w:pPr>
        <w:numPr>
          <w:ilvl w:val="2"/>
          <w:numId w:val="9"/>
        </w:numPr>
        <w:ind w:left="1516" w:hanging="451"/>
      </w:pPr>
      <w:r>
        <w:t xml:space="preserve">Email Services: Custom Email Alerts and Templates </w:t>
      </w:r>
    </w:p>
    <w:p w14:paraId="6A4835AB" w14:textId="77777777" w:rsidR="00012F95" w:rsidRDefault="00000000">
      <w:pPr>
        <w:numPr>
          <w:ilvl w:val="2"/>
          <w:numId w:val="9"/>
        </w:numPr>
        <w:spacing w:after="75"/>
        <w:ind w:left="1516" w:hanging="451"/>
      </w:pPr>
      <w:r>
        <w:t xml:space="preserve">Security: Profiles, Permission Sets, Role Hierarchies, Field-Level Security, </w:t>
      </w:r>
    </w:p>
    <w:p w14:paraId="6F3FCD8A" w14:textId="77777777" w:rsidR="00012F95" w:rsidRDefault="00000000">
      <w:pPr>
        <w:spacing w:after="321"/>
        <w:ind w:left="1450"/>
      </w:pPr>
      <w:r>
        <w:t xml:space="preserve">Sharing Rules </w:t>
      </w:r>
    </w:p>
    <w:p w14:paraId="7DBD20F6" w14:textId="77777777" w:rsidR="00012F95" w:rsidRDefault="00000000">
      <w:pPr>
        <w:spacing w:after="223" w:line="359" w:lineRule="auto"/>
        <w:ind w:left="715" w:right="4274"/>
        <w:jc w:val="left"/>
      </w:pPr>
      <w:r>
        <w:rPr>
          <w:color w:val="4F81BD"/>
        </w:rPr>
        <w:t xml:space="preserve">Designing Data Model and Security Model </w:t>
      </w:r>
      <w:r>
        <w:t xml:space="preserve">Data Model: </w:t>
      </w:r>
    </w:p>
    <w:p w14:paraId="5BA68B0E" w14:textId="77777777" w:rsidR="00012F95" w:rsidRDefault="00000000">
      <w:pPr>
        <w:numPr>
          <w:ilvl w:val="2"/>
          <w:numId w:val="9"/>
        </w:numPr>
        <w:spacing w:after="30" w:line="357" w:lineRule="auto"/>
        <w:ind w:left="1516" w:hanging="451"/>
      </w:pPr>
      <w:proofErr w:type="spellStart"/>
      <w:r>
        <w:t>Parcel__c</w:t>
      </w:r>
      <w:proofErr w:type="spellEnd"/>
      <w:r>
        <w:t xml:space="preserve"> – Stores Parcel ID, Status, Weight, and Estimated Delivery Date. It is linked with </w:t>
      </w:r>
      <w:proofErr w:type="spellStart"/>
      <w:r>
        <w:t>Sender__c</w:t>
      </w:r>
      <w:proofErr w:type="spellEnd"/>
      <w:r>
        <w:t xml:space="preserve"> and </w:t>
      </w:r>
      <w:proofErr w:type="spellStart"/>
      <w:r>
        <w:t>Receiver__c</w:t>
      </w:r>
      <w:proofErr w:type="spellEnd"/>
      <w:r>
        <w:t xml:space="preserve"> and connected with </w:t>
      </w:r>
      <w:proofErr w:type="spellStart"/>
      <w:r>
        <w:t>Delivery__c</w:t>
      </w:r>
      <w:proofErr w:type="spellEnd"/>
      <w:r>
        <w:t xml:space="preserve"> for tracking. </w:t>
      </w:r>
    </w:p>
    <w:p w14:paraId="1F318482" w14:textId="77777777" w:rsidR="00012F95" w:rsidRDefault="00000000">
      <w:pPr>
        <w:numPr>
          <w:ilvl w:val="2"/>
          <w:numId w:val="9"/>
        </w:numPr>
        <w:spacing w:after="31" w:line="357" w:lineRule="auto"/>
        <w:ind w:left="1516" w:hanging="451"/>
      </w:pPr>
      <w:proofErr w:type="spellStart"/>
      <w:r>
        <w:lastRenderedPageBreak/>
        <w:t>Delivery__c</w:t>
      </w:r>
      <w:proofErr w:type="spellEnd"/>
      <w:r>
        <w:t xml:space="preserve"> – Stores current location, estimated delivery date, and </w:t>
      </w:r>
      <w:proofErr w:type="spellStart"/>
      <w:r>
        <w:t>parcelrelated</w:t>
      </w:r>
      <w:proofErr w:type="spellEnd"/>
      <w:r>
        <w:t xml:space="preserve"> delivery information. </w:t>
      </w:r>
    </w:p>
    <w:p w14:paraId="49B542B2" w14:textId="77777777" w:rsidR="00012F95" w:rsidRDefault="00000000">
      <w:pPr>
        <w:numPr>
          <w:ilvl w:val="2"/>
          <w:numId w:val="9"/>
        </w:numPr>
        <w:spacing w:after="129"/>
        <w:ind w:left="1516" w:hanging="451"/>
      </w:pPr>
      <w:proofErr w:type="spellStart"/>
      <w:r>
        <w:t>Sender__c</w:t>
      </w:r>
      <w:proofErr w:type="spellEnd"/>
      <w:r>
        <w:t xml:space="preserve"> – Stores sender address, contact number, and email information. </w:t>
      </w:r>
    </w:p>
    <w:p w14:paraId="49CC8DD7" w14:textId="77777777" w:rsidR="00012F95" w:rsidRDefault="00000000">
      <w:pPr>
        <w:numPr>
          <w:ilvl w:val="2"/>
          <w:numId w:val="9"/>
        </w:numPr>
        <w:spacing w:after="194" w:line="361" w:lineRule="auto"/>
        <w:ind w:left="1516" w:hanging="451"/>
      </w:pPr>
      <w:proofErr w:type="spellStart"/>
      <w:r>
        <w:t>Receiver__c</w:t>
      </w:r>
      <w:proofErr w:type="spellEnd"/>
      <w:r>
        <w:t xml:space="preserve"> – Stores receiver address, contact number, and email information. </w:t>
      </w:r>
    </w:p>
    <w:p w14:paraId="476A4F84" w14:textId="77777777" w:rsidR="00012F95" w:rsidRDefault="00000000">
      <w:pPr>
        <w:spacing w:after="354"/>
        <w:ind w:left="730"/>
      </w:pPr>
      <w:r>
        <w:t xml:space="preserve">Security Model: </w:t>
      </w:r>
    </w:p>
    <w:p w14:paraId="54794FB2" w14:textId="77777777" w:rsidR="00012F95" w:rsidRDefault="00000000">
      <w:pPr>
        <w:numPr>
          <w:ilvl w:val="2"/>
          <w:numId w:val="9"/>
        </w:numPr>
        <w:spacing w:after="78" w:line="259" w:lineRule="auto"/>
        <w:ind w:left="1516" w:hanging="451"/>
      </w:pPr>
      <w:r>
        <w:t xml:space="preserve">Role Hierarchy: Administrator → Delivery Manager → Agent → </w:t>
      </w:r>
    </w:p>
    <w:p w14:paraId="4CF34A36" w14:textId="77777777" w:rsidR="00012F95" w:rsidRDefault="00000000">
      <w:pPr>
        <w:spacing w:after="156"/>
        <w:ind w:left="1450"/>
      </w:pPr>
      <w:r>
        <w:t xml:space="preserve">Customer </w:t>
      </w:r>
    </w:p>
    <w:p w14:paraId="2C72DEB2" w14:textId="77777777" w:rsidR="00012F95" w:rsidRDefault="00000000">
      <w:pPr>
        <w:numPr>
          <w:ilvl w:val="2"/>
          <w:numId w:val="9"/>
        </w:numPr>
        <w:ind w:left="1516" w:hanging="451"/>
      </w:pPr>
      <w:r>
        <w:t xml:space="preserve">Admin Profile: Full access to objects and records. </w:t>
      </w:r>
    </w:p>
    <w:p w14:paraId="4DD62DC7" w14:textId="77777777" w:rsidR="00012F95" w:rsidRDefault="00000000">
      <w:pPr>
        <w:numPr>
          <w:ilvl w:val="2"/>
          <w:numId w:val="9"/>
        </w:numPr>
        <w:spacing w:after="30" w:line="357" w:lineRule="auto"/>
        <w:ind w:left="1516" w:hanging="451"/>
      </w:pPr>
      <w:r>
        <w:t xml:space="preserve">Delivery Agent Profile: Read/Edit access to Parcel, Delivery, Sender, and Receiver. </w:t>
      </w:r>
    </w:p>
    <w:p w14:paraId="2CA70057" w14:textId="77777777" w:rsidR="00012F95" w:rsidRDefault="00000000">
      <w:pPr>
        <w:numPr>
          <w:ilvl w:val="2"/>
          <w:numId w:val="9"/>
        </w:numPr>
        <w:spacing w:line="355" w:lineRule="auto"/>
        <w:ind w:left="1516" w:hanging="451"/>
      </w:pPr>
      <w:r>
        <w:t xml:space="preserve">Customer Profile: Read-only access to their own parcel details through Experience Cloud. </w:t>
      </w:r>
    </w:p>
    <w:p w14:paraId="1DC4C34D" w14:textId="77777777" w:rsidR="00012F95" w:rsidRDefault="00000000">
      <w:pPr>
        <w:numPr>
          <w:ilvl w:val="2"/>
          <w:numId w:val="9"/>
        </w:numPr>
        <w:spacing w:after="30" w:line="357" w:lineRule="auto"/>
        <w:ind w:left="1516" w:hanging="451"/>
      </w:pPr>
      <w:r>
        <w:t xml:space="preserve">Support Staff Profile: Access to Cases and Parcel details for issue resolution. </w:t>
      </w:r>
    </w:p>
    <w:p w14:paraId="20853592" w14:textId="77777777" w:rsidR="00012F95" w:rsidRDefault="00000000">
      <w:pPr>
        <w:numPr>
          <w:ilvl w:val="2"/>
          <w:numId w:val="9"/>
        </w:numPr>
        <w:spacing w:after="35" w:line="355" w:lineRule="auto"/>
        <w:ind w:left="1516" w:hanging="451"/>
      </w:pPr>
      <w:r>
        <w:t xml:space="preserve">Permission Sets: Provide additional privileges such as delivery-status updates and Agent Console access. </w:t>
      </w:r>
    </w:p>
    <w:p w14:paraId="3164D84A" w14:textId="77777777" w:rsidR="00012F95" w:rsidRDefault="00000000">
      <w:pPr>
        <w:numPr>
          <w:ilvl w:val="2"/>
          <w:numId w:val="9"/>
        </w:numPr>
        <w:spacing w:after="35" w:line="355" w:lineRule="auto"/>
        <w:ind w:left="1516" w:hanging="451"/>
      </w:pPr>
      <w:r>
        <w:t xml:space="preserve">Record-Level Security: Sharing Rules control access to </w:t>
      </w:r>
      <w:proofErr w:type="spellStart"/>
      <w:r>
        <w:t>Parcel__c</w:t>
      </w:r>
      <w:proofErr w:type="spellEnd"/>
      <w:r>
        <w:t xml:space="preserve"> and </w:t>
      </w:r>
      <w:proofErr w:type="spellStart"/>
      <w:r>
        <w:t>Delivery__c</w:t>
      </w:r>
      <w:proofErr w:type="spellEnd"/>
      <w:r>
        <w:t xml:space="preserve">. </w:t>
      </w:r>
    </w:p>
    <w:p w14:paraId="04CA55D8" w14:textId="77777777" w:rsidR="00012F95" w:rsidRDefault="00000000">
      <w:pPr>
        <w:numPr>
          <w:ilvl w:val="2"/>
          <w:numId w:val="9"/>
        </w:numPr>
        <w:spacing w:after="480" w:line="357" w:lineRule="auto"/>
        <w:ind w:left="1516" w:hanging="451"/>
      </w:pPr>
      <w:r>
        <w:t xml:space="preserve">Field-Level Security: Sensitive sender email, receiver contact, and location fields are restricted to appropriate profiles. </w:t>
      </w:r>
    </w:p>
    <w:p w14:paraId="614BF378" w14:textId="77777777" w:rsidR="00012F95" w:rsidRDefault="00000000">
      <w:pPr>
        <w:spacing w:after="125"/>
        <w:ind w:left="-5"/>
        <w:jc w:val="left"/>
      </w:pPr>
      <w:r>
        <w:rPr>
          <w:color w:val="365F91"/>
        </w:rPr>
        <w:t xml:space="preserve">Phase 2: Salesforce Development – Backend &amp; Configurations </w:t>
      </w:r>
    </w:p>
    <w:p w14:paraId="39C81EAE" w14:textId="77777777" w:rsidR="00012F95" w:rsidRDefault="00000000">
      <w:pPr>
        <w:spacing w:after="199" w:line="356" w:lineRule="auto"/>
        <w:ind w:left="0" w:firstLine="720"/>
      </w:pPr>
      <w:r>
        <w:t xml:space="preserve">This phase focuses on implementing the core </w:t>
      </w:r>
      <w:proofErr w:type="spellStart"/>
      <w:r>
        <w:t>SwiftShip</w:t>
      </w:r>
      <w:proofErr w:type="spellEnd"/>
      <w:r>
        <w:t xml:space="preserve"> Tracker logic. Custom objects are created for Parcel, Sender, Receiver, and Delivery with relationships. Flows and approval processes are used to automate parcel status updates and operational activities. </w:t>
      </w:r>
    </w:p>
    <w:p w14:paraId="60860F08" w14:textId="77777777" w:rsidR="00294521" w:rsidRDefault="00294521">
      <w:pPr>
        <w:spacing w:after="132" w:line="259" w:lineRule="auto"/>
        <w:ind w:left="10" w:right="4274"/>
        <w:jc w:val="left"/>
        <w:rPr>
          <w:color w:val="4F81BD"/>
        </w:rPr>
      </w:pPr>
    </w:p>
    <w:p w14:paraId="4D4DDC1E" w14:textId="57DD5155" w:rsidR="00012F95" w:rsidRDefault="00000000">
      <w:pPr>
        <w:spacing w:after="132" w:line="259" w:lineRule="auto"/>
        <w:ind w:left="10" w:right="4274"/>
        <w:jc w:val="left"/>
      </w:pPr>
      <w:r>
        <w:rPr>
          <w:color w:val="4F81BD"/>
        </w:rPr>
        <w:lastRenderedPageBreak/>
        <w:t xml:space="preserve">Milestone 1 – Salesforce Account </w:t>
      </w:r>
    </w:p>
    <w:p w14:paraId="3F023BBF" w14:textId="77777777" w:rsidR="00012F95" w:rsidRDefault="00000000">
      <w:pPr>
        <w:spacing w:after="128" w:line="358" w:lineRule="auto"/>
        <w:ind w:left="0" w:firstLine="720"/>
      </w:pPr>
      <w:r>
        <w:t xml:space="preserve">Salesforce is a customer success platform designed to support sales, service, marketing, analytics, and customer engagement. </w:t>
      </w:r>
    </w:p>
    <w:p w14:paraId="53BAE7DA" w14:textId="07AC39D1" w:rsidR="00012F95" w:rsidRDefault="00000000">
      <w:pPr>
        <w:spacing w:after="0" w:line="259" w:lineRule="auto"/>
        <w:ind w:left="0" w:right="523" w:firstLine="0"/>
        <w:jc w:val="right"/>
      </w:pPr>
      <w:r>
        <w:rPr>
          <w:noProof/>
        </w:rPr>
        <w:drawing>
          <wp:inline distT="0" distB="0" distL="0" distR="0" wp14:anchorId="401B9DF6" wp14:editId="7E87C992">
            <wp:extent cx="5103114" cy="2785745"/>
            <wp:effectExtent l="0" t="0" r="0" b="0"/>
            <wp:docPr id="1046" name="Picture 1046"/>
            <wp:cNvGraphicFramePr/>
            <a:graphic xmlns:a="http://schemas.openxmlformats.org/drawingml/2006/main">
              <a:graphicData uri="http://schemas.openxmlformats.org/drawingml/2006/picture">
                <pic:pic xmlns:pic="http://schemas.openxmlformats.org/drawingml/2006/picture">
                  <pic:nvPicPr>
                    <pic:cNvPr id="1046" name="Picture 1046"/>
                    <pic:cNvPicPr/>
                  </pic:nvPicPr>
                  <pic:blipFill>
                    <a:blip r:embed="rId11"/>
                    <a:stretch>
                      <a:fillRect/>
                    </a:stretch>
                  </pic:blipFill>
                  <pic:spPr>
                    <a:xfrm>
                      <a:off x="0" y="0"/>
                      <a:ext cx="5103114" cy="2785745"/>
                    </a:xfrm>
                    <a:prstGeom prst="rect">
                      <a:avLst/>
                    </a:prstGeom>
                  </pic:spPr>
                </pic:pic>
              </a:graphicData>
            </a:graphic>
          </wp:inline>
        </w:drawing>
      </w:r>
      <w:r>
        <w:t xml:space="preserve"> </w:t>
      </w:r>
    </w:p>
    <w:p w14:paraId="0BF427D9" w14:textId="77777777" w:rsidR="00B9186A" w:rsidRDefault="00B9186A">
      <w:pPr>
        <w:spacing w:after="132" w:line="358" w:lineRule="auto"/>
        <w:ind w:left="715" w:right="4951"/>
        <w:jc w:val="left"/>
        <w:rPr>
          <w:color w:val="4F81BD"/>
        </w:rPr>
      </w:pPr>
    </w:p>
    <w:p w14:paraId="47D572A5" w14:textId="77777777" w:rsidR="00B9186A" w:rsidRDefault="00B9186A">
      <w:pPr>
        <w:spacing w:after="132" w:line="358" w:lineRule="auto"/>
        <w:ind w:left="715" w:right="4951"/>
        <w:jc w:val="left"/>
        <w:rPr>
          <w:color w:val="4F81BD"/>
        </w:rPr>
      </w:pPr>
    </w:p>
    <w:p w14:paraId="445D6B64" w14:textId="75E75C86" w:rsidR="00012F95" w:rsidRDefault="00000000">
      <w:pPr>
        <w:spacing w:after="132" w:line="358" w:lineRule="auto"/>
        <w:ind w:left="715" w:right="4951"/>
        <w:jc w:val="left"/>
      </w:pPr>
      <w:r>
        <w:rPr>
          <w:color w:val="4F81BD"/>
        </w:rPr>
        <w:t xml:space="preserve">Milestone 2 – Objects Creation </w:t>
      </w:r>
      <w:r>
        <w:t xml:space="preserve">Parcel Object: </w:t>
      </w:r>
    </w:p>
    <w:p w14:paraId="4EEDA2F6" w14:textId="77777777" w:rsidR="00012F95" w:rsidRDefault="00000000">
      <w:pPr>
        <w:spacing w:after="273" w:line="259" w:lineRule="auto"/>
        <w:ind w:left="0" w:right="223" w:firstLine="0"/>
        <w:jc w:val="right"/>
      </w:pPr>
      <w:r>
        <w:rPr>
          <w:noProof/>
        </w:rPr>
        <w:drawing>
          <wp:inline distT="0" distB="0" distL="0" distR="0" wp14:anchorId="3A4CD2C3" wp14:editId="303E4BE5">
            <wp:extent cx="5485638" cy="2879725"/>
            <wp:effectExtent l="0" t="0" r="0"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12"/>
                    <a:stretch>
                      <a:fillRect/>
                    </a:stretch>
                  </pic:blipFill>
                  <pic:spPr>
                    <a:xfrm>
                      <a:off x="0" y="0"/>
                      <a:ext cx="5485638" cy="2879725"/>
                    </a:xfrm>
                    <a:prstGeom prst="rect">
                      <a:avLst/>
                    </a:prstGeom>
                  </pic:spPr>
                </pic:pic>
              </a:graphicData>
            </a:graphic>
          </wp:inline>
        </w:drawing>
      </w:r>
      <w:r>
        <w:t xml:space="preserve"> </w:t>
      </w:r>
    </w:p>
    <w:p w14:paraId="6FC0836F" w14:textId="77777777" w:rsidR="00B9186A" w:rsidRDefault="00B9186A">
      <w:pPr>
        <w:spacing w:after="254"/>
        <w:ind w:left="730"/>
      </w:pPr>
    </w:p>
    <w:p w14:paraId="16FBE0F7" w14:textId="77777777" w:rsidR="00B9186A" w:rsidRDefault="00B9186A">
      <w:pPr>
        <w:spacing w:after="254"/>
        <w:ind w:left="730"/>
      </w:pPr>
    </w:p>
    <w:p w14:paraId="0D9183B9" w14:textId="629C086B" w:rsidR="00012F95" w:rsidRDefault="00000000">
      <w:pPr>
        <w:spacing w:after="254"/>
        <w:ind w:left="730"/>
      </w:pPr>
      <w:r>
        <w:t xml:space="preserve">Delivery Object: </w:t>
      </w:r>
    </w:p>
    <w:p w14:paraId="22770735" w14:textId="77777777" w:rsidR="00012F95" w:rsidRDefault="00000000">
      <w:pPr>
        <w:spacing w:after="307" w:line="259" w:lineRule="auto"/>
        <w:ind w:left="0" w:right="175" w:firstLine="0"/>
        <w:jc w:val="right"/>
      </w:pPr>
      <w:r>
        <w:rPr>
          <w:noProof/>
        </w:rPr>
        <w:drawing>
          <wp:inline distT="0" distB="0" distL="0" distR="0" wp14:anchorId="60F26DDA" wp14:editId="4F6D1FFB">
            <wp:extent cx="5548504" cy="2912745"/>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13"/>
                    <a:stretch>
                      <a:fillRect/>
                    </a:stretch>
                  </pic:blipFill>
                  <pic:spPr>
                    <a:xfrm>
                      <a:off x="0" y="0"/>
                      <a:ext cx="5548504" cy="2912745"/>
                    </a:xfrm>
                    <a:prstGeom prst="rect">
                      <a:avLst/>
                    </a:prstGeom>
                  </pic:spPr>
                </pic:pic>
              </a:graphicData>
            </a:graphic>
          </wp:inline>
        </w:drawing>
      </w:r>
      <w:r>
        <w:t xml:space="preserve"> </w:t>
      </w:r>
    </w:p>
    <w:p w14:paraId="4B5C3C2B" w14:textId="77777777" w:rsidR="00012F95" w:rsidRDefault="00000000">
      <w:pPr>
        <w:spacing w:after="0" w:line="259" w:lineRule="auto"/>
        <w:ind w:left="0" w:firstLine="0"/>
        <w:jc w:val="left"/>
      </w:pPr>
      <w:r>
        <w:t xml:space="preserve"> </w:t>
      </w:r>
      <w:r>
        <w:tab/>
        <w:t xml:space="preserve"> </w:t>
      </w:r>
    </w:p>
    <w:p w14:paraId="01A9ED4E" w14:textId="77777777" w:rsidR="00B9186A" w:rsidRDefault="00B9186A">
      <w:pPr>
        <w:spacing w:after="255"/>
        <w:ind w:left="730"/>
      </w:pPr>
    </w:p>
    <w:p w14:paraId="24CDE3E1" w14:textId="77777777" w:rsidR="00B9186A" w:rsidRDefault="00B9186A">
      <w:pPr>
        <w:spacing w:after="255"/>
        <w:ind w:left="730"/>
      </w:pPr>
    </w:p>
    <w:p w14:paraId="2C7D1524" w14:textId="6F016D60" w:rsidR="00012F95" w:rsidRDefault="00000000">
      <w:pPr>
        <w:spacing w:after="255"/>
        <w:ind w:left="730"/>
      </w:pPr>
      <w:r>
        <w:t xml:space="preserve">Sender Object: </w:t>
      </w:r>
    </w:p>
    <w:p w14:paraId="55A0BF8C" w14:textId="77777777" w:rsidR="00012F95" w:rsidRDefault="00000000">
      <w:pPr>
        <w:spacing w:after="270" w:line="259" w:lineRule="auto"/>
        <w:ind w:left="0" w:right="460" w:firstLine="0"/>
        <w:jc w:val="right"/>
      </w:pPr>
      <w:r>
        <w:rPr>
          <w:noProof/>
        </w:rPr>
        <w:drawing>
          <wp:inline distT="0" distB="0" distL="0" distR="0" wp14:anchorId="2870CD95" wp14:editId="0A8B881A">
            <wp:extent cx="5184394" cy="2721610"/>
            <wp:effectExtent l="0" t="0" r="0" b="0"/>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14"/>
                    <a:stretch>
                      <a:fillRect/>
                    </a:stretch>
                  </pic:blipFill>
                  <pic:spPr>
                    <a:xfrm>
                      <a:off x="0" y="0"/>
                      <a:ext cx="5184394" cy="2721610"/>
                    </a:xfrm>
                    <a:prstGeom prst="rect">
                      <a:avLst/>
                    </a:prstGeom>
                  </pic:spPr>
                </pic:pic>
              </a:graphicData>
            </a:graphic>
          </wp:inline>
        </w:drawing>
      </w:r>
      <w:r>
        <w:t xml:space="preserve"> </w:t>
      </w:r>
    </w:p>
    <w:p w14:paraId="12E143EA" w14:textId="77777777" w:rsidR="00012F95" w:rsidRDefault="00000000">
      <w:pPr>
        <w:spacing w:after="333" w:line="259" w:lineRule="auto"/>
        <w:ind w:left="720" w:firstLine="0"/>
        <w:jc w:val="left"/>
      </w:pPr>
      <w:r>
        <w:t xml:space="preserve"> </w:t>
      </w:r>
    </w:p>
    <w:p w14:paraId="24794DFB" w14:textId="77777777" w:rsidR="00B9186A" w:rsidRDefault="00B9186A">
      <w:pPr>
        <w:spacing w:after="254"/>
        <w:ind w:left="730"/>
      </w:pPr>
    </w:p>
    <w:p w14:paraId="66F72A9E" w14:textId="09ABF241" w:rsidR="00012F95" w:rsidRDefault="00000000">
      <w:pPr>
        <w:spacing w:after="254"/>
        <w:ind w:left="730"/>
      </w:pPr>
      <w:r>
        <w:t xml:space="preserve">Receiver Object: </w:t>
      </w:r>
    </w:p>
    <w:p w14:paraId="29838A10" w14:textId="77777777" w:rsidR="00294521" w:rsidRDefault="00294521">
      <w:pPr>
        <w:spacing w:after="254"/>
        <w:ind w:left="730"/>
      </w:pPr>
    </w:p>
    <w:p w14:paraId="332ADB99" w14:textId="77777777" w:rsidR="00012F95" w:rsidRDefault="00000000">
      <w:pPr>
        <w:spacing w:after="270" w:line="259" w:lineRule="auto"/>
        <w:ind w:left="0" w:right="412" w:firstLine="0"/>
        <w:jc w:val="right"/>
      </w:pPr>
      <w:r>
        <w:rPr>
          <w:noProof/>
        </w:rPr>
        <w:drawing>
          <wp:inline distT="0" distB="0" distL="0" distR="0" wp14:anchorId="25F0FF0D" wp14:editId="297552A4">
            <wp:extent cx="5244846" cy="2753360"/>
            <wp:effectExtent l="0" t="0" r="0" b="0"/>
            <wp:docPr id="1083" name="Picture 1083"/>
            <wp:cNvGraphicFramePr/>
            <a:graphic xmlns:a="http://schemas.openxmlformats.org/drawingml/2006/main">
              <a:graphicData uri="http://schemas.openxmlformats.org/drawingml/2006/picture">
                <pic:pic xmlns:pic="http://schemas.openxmlformats.org/drawingml/2006/picture">
                  <pic:nvPicPr>
                    <pic:cNvPr id="1083" name="Picture 1083"/>
                    <pic:cNvPicPr/>
                  </pic:nvPicPr>
                  <pic:blipFill>
                    <a:blip r:embed="rId15"/>
                    <a:stretch>
                      <a:fillRect/>
                    </a:stretch>
                  </pic:blipFill>
                  <pic:spPr>
                    <a:xfrm>
                      <a:off x="0" y="0"/>
                      <a:ext cx="5244846" cy="2753360"/>
                    </a:xfrm>
                    <a:prstGeom prst="rect">
                      <a:avLst/>
                    </a:prstGeom>
                  </pic:spPr>
                </pic:pic>
              </a:graphicData>
            </a:graphic>
          </wp:inline>
        </w:drawing>
      </w:r>
      <w:r>
        <w:t xml:space="preserve"> </w:t>
      </w:r>
    </w:p>
    <w:p w14:paraId="0E373B27" w14:textId="77777777" w:rsidR="00012F95" w:rsidRDefault="00000000">
      <w:pPr>
        <w:spacing w:after="333" w:line="259" w:lineRule="auto"/>
        <w:ind w:left="720" w:firstLine="0"/>
        <w:jc w:val="left"/>
      </w:pPr>
      <w:r>
        <w:rPr>
          <w:color w:val="4F81BD"/>
        </w:rPr>
        <w:t xml:space="preserve"> </w:t>
      </w:r>
    </w:p>
    <w:p w14:paraId="77E4EDFA" w14:textId="77777777" w:rsidR="00012F95" w:rsidRDefault="00000000">
      <w:pPr>
        <w:spacing w:after="64" w:line="259" w:lineRule="auto"/>
        <w:ind w:left="720" w:firstLine="0"/>
        <w:jc w:val="left"/>
      </w:pPr>
      <w:r>
        <w:rPr>
          <w:color w:val="4F81BD"/>
        </w:rPr>
        <w:t xml:space="preserve"> </w:t>
      </w:r>
    </w:p>
    <w:p w14:paraId="248A9379" w14:textId="77777777" w:rsidR="00012F95" w:rsidRDefault="00000000">
      <w:pPr>
        <w:spacing w:after="0" w:line="259" w:lineRule="auto"/>
        <w:ind w:left="0" w:firstLine="0"/>
        <w:jc w:val="left"/>
      </w:pPr>
      <w:r>
        <w:rPr>
          <w:rFonts w:ascii="Calibri" w:eastAsia="Calibri" w:hAnsi="Calibri" w:cs="Calibri"/>
          <w:sz w:val="21"/>
        </w:rPr>
        <w:t xml:space="preserve"> </w:t>
      </w:r>
    </w:p>
    <w:p w14:paraId="734841FA" w14:textId="77777777" w:rsidR="00012F95" w:rsidRDefault="00000000">
      <w:pPr>
        <w:spacing w:after="132" w:line="259" w:lineRule="auto"/>
        <w:ind w:left="715" w:right="4274"/>
        <w:jc w:val="left"/>
      </w:pPr>
      <w:r>
        <w:rPr>
          <w:color w:val="4F81BD"/>
        </w:rPr>
        <w:t xml:space="preserve">Milestone 3 – Tabs </w:t>
      </w:r>
    </w:p>
    <w:p w14:paraId="74A851A9" w14:textId="7851AD1D" w:rsidR="00294521" w:rsidRDefault="00000000" w:rsidP="00294521">
      <w:pPr>
        <w:spacing w:after="324"/>
        <w:ind w:left="730"/>
      </w:pPr>
      <w:r>
        <w:t xml:space="preserve">To create a Parcel tab: </w:t>
      </w:r>
    </w:p>
    <w:p w14:paraId="50558EEF" w14:textId="77777777" w:rsidR="00012F95" w:rsidRDefault="00000000">
      <w:pPr>
        <w:spacing w:after="263" w:line="259" w:lineRule="auto"/>
        <w:ind w:left="0" w:right="394" w:firstLine="0"/>
        <w:jc w:val="right"/>
      </w:pPr>
      <w:r>
        <w:rPr>
          <w:noProof/>
        </w:rPr>
        <w:drawing>
          <wp:inline distT="0" distB="0" distL="0" distR="0" wp14:anchorId="14F02AE8" wp14:editId="5CAACB24">
            <wp:extent cx="5285741" cy="2774823"/>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16"/>
                    <a:stretch>
                      <a:fillRect/>
                    </a:stretch>
                  </pic:blipFill>
                  <pic:spPr>
                    <a:xfrm>
                      <a:off x="0" y="0"/>
                      <a:ext cx="5285741" cy="2774823"/>
                    </a:xfrm>
                    <a:prstGeom prst="rect">
                      <a:avLst/>
                    </a:prstGeom>
                  </pic:spPr>
                </pic:pic>
              </a:graphicData>
            </a:graphic>
          </wp:inline>
        </w:drawing>
      </w:r>
      <w:r>
        <w:rPr>
          <w:rFonts w:ascii="Calibri" w:eastAsia="Calibri" w:hAnsi="Calibri" w:cs="Calibri"/>
        </w:rPr>
        <w:t xml:space="preserve"> </w:t>
      </w:r>
    </w:p>
    <w:p w14:paraId="7D5950C5" w14:textId="77777777" w:rsidR="00012F95" w:rsidRDefault="00000000">
      <w:pPr>
        <w:spacing w:after="330" w:line="259" w:lineRule="auto"/>
        <w:ind w:left="720" w:firstLine="0"/>
        <w:jc w:val="left"/>
      </w:pPr>
      <w:r>
        <w:lastRenderedPageBreak/>
        <w:t xml:space="preserve"> </w:t>
      </w:r>
    </w:p>
    <w:p w14:paraId="667C8F9F" w14:textId="77777777" w:rsidR="00012F95" w:rsidRDefault="00000000">
      <w:pPr>
        <w:spacing w:after="132" w:line="358" w:lineRule="auto"/>
        <w:ind w:left="715" w:right="4274"/>
        <w:jc w:val="left"/>
      </w:pPr>
      <w:r>
        <w:rPr>
          <w:color w:val="4F81BD"/>
        </w:rPr>
        <w:t xml:space="preserve">Milestone 4 – Fields &amp; Relationships </w:t>
      </w:r>
      <w:r>
        <w:t xml:space="preserve">Parcel Object: </w:t>
      </w:r>
    </w:p>
    <w:p w14:paraId="56E02E6C" w14:textId="77777777" w:rsidR="00294521" w:rsidRDefault="00294521">
      <w:pPr>
        <w:spacing w:after="132" w:line="358" w:lineRule="auto"/>
        <w:ind w:left="715" w:right="4274"/>
        <w:jc w:val="left"/>
      </w:pPr>
    </w:p>
    <w:p w14:paraId="539EC2EB" w14:textId="77777777" w:rsidR="00012F95" w:rsidRDefault="00000000">
      <w:pPr>
        <w:spacing w:after="273" w:line="259" w:lineRule="auto"/>
        <w:ind w:left="0" w:right="367" w:firstLine="0"/>
        <w:jc w:val="right"/>
      </w:pPr>
      <w:r>
        <w:rPr>
          <w:noProof/>
        </w:rPr>
        <w:drawing>
          <wp:inline distT="0" distB="0" distL="0" distR="0" wp14:anchorId="1F3FFB26" wp14:editId="749296D3">
            <wp:extent cx="5305425" cy="2785110"/>
            <wp:effectExtent l="0" t="0" r="0" b="0"/>
            <wp:docPr id="1110" name="Picture 1110"/>
            <wp:cNvGraphicFramePr/>
            <a:graphic xmlns:a="http://schemas.openxmlformats.org/drawingml/2006/main">
              <a:graphicData uri="http://schemas.openxmlformats.org/drawingml/2006/picture">
                <pic:pic xmlns:pic="http://schemas.openxmlformats.org/drawingml/2006/picture">
                  <pic:nvPicPr>
                    <pic:cNvPr id="1110" name="Picture 1110"/>
                    <pic:cNvPicPr/>
                  </pic:nvPicPr>
                  <pic:blipFill>
                    <a:blip r:embed="rId17"/>
                    <a:stretch>
                      <a:fillRect/>
                    </a:stretch>
                  </pic:blipFill>
                  <pic:spPr>
                    <a:xfrm>
                      <a:off x="0" y="0"/>
                      <a:ext cx="5305425" cy="2785110"/>
                    </a:xfrm>
                    <a:prstGeom prst="rect">
                      <a:avLst/>
                    </a:prstGeom>
                  </pic:spPr>
                </pic:pic>
              </a:graphicData>
            </a:graphic>
          </wp:inline>
        </w:drawing>
      </w:r>
      <w:r>
        <w:t xml:space="preserve"> </w:t>
      </w:r>
    </w:p>
    <w:p w14:paraId="0CA88A64" w14:textId="77777777" w:rsidR="00012F95" w:rsidRDefault="00000000">
      <w:pPr>
        <w:spacing w:after="365" w:line="259" w:lineRule="auto"/>
        <w:ind w:left="720" w:firstLine="0"/>
        <w:jc w:val="left"/>
      </w:pPr>
      <w:r>
        <w:t xml:space="preserve"> </w:t>
      </w:r>
    </w:p>
    <w:p w14:paraId="38D1C9B6" w14:textId="77777777" w:rsidR="00012F95" w:rsidRDefault="00000000">
      <w:pPr>
        <w:spacing w:after="0" w:line="259" w:lineRule="auto"/>
        <w:ind w:left="0" w:firstLine="0"/>
        <w:jc w:val="left"/>
      </w:pPr>
      <w:r>
        <w:t xml:space="preserve"> </w:t>
      </w:r>
      <w:r>
        <w:tab/>
        <w:t xml:space="preserve"> </w:t>
      </w:r>
    </w:p>
    <w:p w14:paraId="63342B79" w14:textId="77777777" w:rsidR="00012F95" w:rsidRDefault="00000000">
      <w:pPr>
        <w:spacing w:after="324"/>
        <w:ind w:left="730"/>
      </w:pPr>
      <w:r>
        <w:t xml:space="preserve">Delivery Object: </w:t>
      </w:r>
    </w:p>
    <w:p w14:paraId="6374B16C" w14:textId="77777777" w:rsidR="00012F95" w:rsidRDefault="00000000">
      <w:pPr>
        <w:spacing w:after="263" w:line="259" w:lineRule="auto"/>
        <w:ind w:left="0" w:right="425" w:firstLine="0"/>
        <w:jc w:val="right"/>
      </w:pPr>
      <w:r>
        <w:rPr>
          <w:noProof/>
        </w:rPr>
        <w:drawing>
          <wp:inline distT="0" distB="0" distL="0" distR="0" wp14:anchorId="36B11B6F" wp14:editId="437631B0">
            <wp:extent cx="5244846" cy="2753360"/>
            <wp:effectExtent l="0" t="0" r="0" b="0"/>
            <wp:docPr id="1123" name="Picture 1123"/>
            <wp:cNvGraphicFramePr/>
            <a:graphic xmlns:a="http://schemas.openxmlformats.org/drawingml/2006/main">
              <a:graphicData uri="http://schemas.openxmlformats.org/drawingml/2006/picture">
                <pic:pic xmlns:pic="http://schemas.openxmlformats.org/drawingml/2006/picture">
                  <pic:nvPicPr>
                    <pic:cNvPr id="1123" name="Picture 1123"/>
                    <pic:cNvPicPr/>
                  </pic:nvPicPr>
                  <pic:blipFill>
                    <a:blip r:embed="rId18"/>
                    <a:stretch>
                      <a:fillRect/>
                    </a:stretch>
                  </pic:blipFill>
                  <pic:spPr>
                    <a:xfrm>
                      <a:off x="0" y="0"/>
                      <a:ext cx="5244846" cy="2753360"/>
                    </a:xfrm>
                    <a:prstGeom prst="rect">
                      <a:avLst/>
                    </a:prstGeom>
                  </pic:spPr>
                </pic:pic>
              </a:graphicData>
            </a:graphic>
          </wp:inline>
        </w:drawing>
      </w:r>
      <w:r>
        <w:rPr>
          <w:rFonts w:ascii="Calibri" w:eastAsia="Calibri" w:hAnsi="Calibri" w:cs="Calibri"/>
        </w:rPr>
        <w:t xml:space="preserve"> </w:t>
      </w:r>
    </w:p>
    <w:p w14:paraId="03EC13D7" w14:textId="77777777" w:rsidR="00294521" w:rsidRDefault="00294521">
      <w:pPr>
        <w:spacing w:after="322"/>
        <w:ind w:left="730"/>
      </w:pPr>
    </w:p>
    <w:p w14:paraId="0EC76EBA" w14:textId="3CCC47D2" w:rsidR="00012F95" w:rsidRDefault="00000000">
      <w:pPr>
        <w:spacing w:after="322"/>
        <w:ind w:left="730"/>
      </w:pPr>
      <w:r>
        <w:lastRenderedPageBreak/>
        <w:t xml:space="preserve">Sender Object: </w:t>
      </w:r>
    </w:p>
    <w:p w14:paraId="094BD237" w14:textId="77777777" w:rsidR="00294521" w:rsidRDefault="00294521">
      <w:pPr>
        <w:spacing w:after="322"/>
        <w:ind w:left="730"/>
      </w:pPr>
    </w:p>
    <w:p w14:paraId="13EF9E07" w14:textId="77777777" w:rsidR="00012F95" w:rsidRDefault="00000000">
      <w:pPr>
        <w:spacing w:after="301" w:line="259" w:lineRule="auto"/>
        <w:ind w:left="0" w:right="387" w:firstLine="0"/>
        <w:jc w:val="right"/>
      </w:pPr>
      <w:r>
        <w:rPr>
          <w:noProof/>
        </w:rPr>
        <w:drawing>
          <wp:inline distT="0" distB="0" distL="0" distR="0" wp14:anchorId="285D07E7" wp14:editId="1404F007">
            <wp:extent cx="5294503" cy="2779395"/>
            <wp:effectExtent l="0" t="0" r="0" b="0"/>
            <wp:docPr id="1125" name="Picture 1125"/>
            <wp:cNvGraphicFramePr/>
            <a:graphic xmlns:a="http://schemas.openxmlformats.org/drawingml/2006/main">
              <a:graphicData uri="http://schemas.openxmlformats.org/drawingml/2006/picture">
                <pic:pic xmlns:pic="http://schemas.openxmlformats.org/drawingml/2006/picture">
                  <pic:nvPicPr>
                    <pic:cNvPr id="1125" name="Picture 1125"/>
                    <pic:cNvPicPr/>
                  </pic:nvPicPr>
                  <pic:blipFill>
                    <a:blip r:embed="rId19"/>
                    <a:stretch>
                      <a:fillRect/>
                    </a:stretch>
                  </pic:blipFill>
                  <pic:spPr>
                    <a:xfrm>
                      <a:off x="0" y="0"/>
                      <a:ext cx="5294503" cy="2779395"/>
                    </a:xfrm>
                    <a:prstGeom prst="rect">
                      <a:avLst/>
                    </a:prstGeom>
                  </pic:spPr>
                </pic:pic>
              </a:graphicData>
            </a:graphic>
          </wp:inline>
        </w:drawing>
      </w:r>
      <w:r>
        <w:rPr>
          <w:rFonts w:ascii="Calibri" w:eastAsia="Calibri" w:hAnsi="Calibri" w:cs="Calibri"/>
        </w:rPr>
        <w:t xml:space="preserve"> </w:t>
      </w:r>
    </w:p>
    <w:p w14:paraId="6A8E3ED1" w14:textId="77777777" w:rsidR="00012F95" w:rsidRDefault="00000000">
      <w:pPr>
        <w:spacing w:after="0" w:line="259" w:lineRule="auto"/>
        <w:ind w:left="0" w:firstLine="0"/>
        <w:jc w:val="left"/>
      </w:pPr>
      <w:r>
        <w:t xml:space="preserve"> </w:t>
      </w:r>
      <w:r>
        <w:tab/>
        <w:t xml:space="preserve"> </w:t>
      </w:r>
    </w:p>
    <w:p w14:paraId="6E0CD4AE" w14:textId="77777777" w:rsidR="00012F95" w:rsidRDefault="00000000">
      <w:pPr>
        <w:spacing w:after="324"/>
        <w:ind w:left="730"/>
      </w:pPr>
      <w:r>
        <w:t xml:space="preserve">Receiver Object: </w:t>
      </w:r>
    </w:p>
    <w:p w14:paraId="7096ADA2" w14:textId="77777777" w:rsidR="00294521" w:rsidRDefault="00294521">
      <w:pPr>
        <w:spacing w:after="324"/>
        <w:ind w:left="730"/>
      </w:pPr>
    </w:p>
    <w:p w14:paraId="7D48019B" w14:textId="77777777" w:rsidR="00012F95" w:rsidRDefault="00000000">
      <w:pPr>
        <w:spacing w:after="263" w:line="259" w:lineRule="auto"/>
        <w:ind w:left="0" w:right="341" w:firstLine="0"/>
        <w:jc w:val="right"/>
      </w:pPr>
      <w:r>
        <w:rPr>
          <w:noProof/>
        </w:rPr>
        <w:drawing>
          <wp:inline distT="0" distB="0" distL="0" distR="0" wp14:anchorId="1C78FE7B" wp14:editId="68C78887">
            <wp:extent cx="5346446" cy="2806700"/>
            <wp:effectExtent l="0" t="0" r="0" b="0"/>
            <wp:docPr id="1150" name="Picture 1150"/>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20"/>
                    <a:stretch>
                      <a:fillRect/>
                    </a:stretch>
                  </pic:blipFill>
                  <pic:spPr>
                    <a:xfrm>
                      <a:off x="0" y="0"/>
                      <a:ext cx="5346446" cy="2806700"/>
                    </a:xfrm>
                    <a:prstGeom prst="rect">
                      <a:avLst/>
                    </a:prstGeom>
                  </pic:spPr>
                </pic:pic>
              </a:graphicData>
            </a:graphic>
          </wp:inline>
        </w:drawing>
      </w:r>
      <w:r>
        <w:rPr>
          <w:rFonts w:ascii="Calibri" w:eastAsia="Calibri" w:hAnsi="Calibri" w:cs="Calibri"/>
        </w:rPr>
        <w:t xml:space="preserve"> </w:t>
      </w:r>
    </w:p>
    <w:p w14:paraId="4E7294D0" w14:textId="77777777" w:rsidR="00012F95" w:rsidRDefault="00000000">
      <w:pPr>
        <w:spacing w:after="328" w:line="259" w:lineRule="auto"/>
        <w:ind w:left="0" w:firstLine="0"/>
        <w:jc w:val="left"/>
      </w:pPr>
      <w:r>
        <w:t xml:space="preserve"> </w:t>
      </w:r>
    </w:p>
    <w:p w14:paraId="323C7E58" w14:textId="77777777" w:rsidR="00294521" w:rsidRDefault="00294521">
      <w:pPr>
        <w:spacing w:after="132" w:line="259" w:lineRule="auto"/>
        <w:ind w:left="715" w:right="4274"/>
        <w:jc w:val="left"/>
        <w:rPr>
          <w:color w:val="4F81BD"/>
        </w:rPr>
      </w:pPr>
    </w:p>
    <w:p w14:paraId="6A880BE2" w14:textId="77777777" w:rsidR="00294521" w:rsidRDefault="00294521">
      <w:pPr>
        <w:spacing w:after="132" w:line="259" w:lineRule="auto"/>
        <w:ind w:left="715" w:right="4274"/>
        <w:jc w:val="left"/>
        <w:rPr>
          <w:color w:val="4F81BD"/>
        </w:rPr>
      </w:pPr>
    </w:p>
    <w:p w14:paraId="35A49D51" w14:textId="77777777" w:rsidR="00294521" w:rsidRDefault="00294521">
      <w:pPr>
        <w:spacing w:after="132" w:line="259" w:lineRule="auto"/>
        <w:ind w:left="715" w:right="4274"/>
        <w:jc w:val="left"/>
        <w:rPr>
          <w:color w:val="4F81BD"/>
        </w:rPr>
      </w:pPr>
    </w:p>
    <w:p w14:paraId="1CC3D2FF" w14:textId="003CC029" w:rsidR="00012F95" w:rsidRDefault="00000000">
      <w:pPr>
        <w:spacing w:after="132" w:line="259" w:lineRule="auto"/>
        <w:ind w:left="715" w:right="4274"/>
        <w:jc w:val="left"/>
      </w:pPr>
      <w:r>
        <w:rPr>
          <w:color w:val="4F81BD"/>
        </w:rPr>
        <w:t xml:space="preserve">Milestone 5 – Prompt Builder </w:t>
      </w:r>
    </w:p>
    <w:p w14:paraId="1F82358A" w14:textId="77777777" w:rsidR="00012F95" w:rsidRDefault="00000000">
      <w:pPr>
        <w:spacing w:after="321"/>
        <w:ind w:left="730"/>
      </w:pPr>
      <w:r>
        <w:t xml:space="preserve">Create a Prompt Template for retrieving parcel details. </w:t>
      </w:r>
    </w:p>
    <w:p w14:paraId="614CABC0" w14:textId="77777777" w:rsidR="00012F95" w:rsidRDefault="00000000">
      <w:pPr>
        <w:ind w:left="730"/>
      </w:pPr>
      <w:r>
        <w:t xml:space="preserve">Testing: </w:t>
      </w:r>
    </w:p>
    <w:p w14:paraId="5565BC91" w14:textId="77777777" w:rsidR="00012F95" w:rsidRDefault="00000000">
      <w:pPr>
        <w:spacing w:after="230" w:line="358" w:lineRule="auto"/>
        <w:ind w:left="1450"/>
        <w:jc w:val="left"/>
      </w:pPr>
      <w:r>
        <w:t xml:space="preserve">Use the Agent preview and enter a request such as “Track parcel P-12345” to retrieve the corresponding Parcel record details. </w:t>
      </w:r>
    </w:p>
    <w:p w14:paraId="3AFFDC05" w14:textId="77777777" w:rsidR="00012F95" w:rsidRDefault="00000000">
      <w:pPr>
        <w:spacing w:after="0" w:line="259" w:lineRule="auto"/>
        <w:ind w:left="0" w:firstLine="0"/>
        <w:jc w:val="left"/>
      </w:pPr>
      <w:r>
        <w:t xml:space="preserve"> </w:t>
      </w:r>
      <w:r>
        <w:tab/>
      </w:r>
      <w:r>
        <w:rPr>
          <w:color w:val="4F81BD"/>
        </w:rPr>
        <w:t xml:space="preserve"> </w:t>
      </w:r>
    </w:p>
    <w:p w14:paraId="39D3EF74" w14:textId="77777777" w:rsidR="00294521" w:rsidRDefault="00000000" w:rsidP="00294521">
      <w:pPr>
        <w:spacing w:after="132" w:line="259" w:lineRule="auto"/>
        <w:ind w:left="715" w:right="4274"/>
        <w:jc w:val="left"/>
      </w:pPr>
      <w:r>
        <w:rPr>
          <w:color w:val="4F81BD"/>
        </w:rPr>
        <w:t xml:space="preserve">Milestone 6 – Flows </w:t>
      </w:r>
    </w:p>
    <w:p w14:paraId="1F4B6191" w14:textId="77777777" w:rsidR="00294521" w:rsidRDefault="00294521" w:rsidP="00294521">
      <w:pPr>
        <w:spacing w:after="132" w:line="259" w:lineRule="auto"/>
        <w:ind w:left="715" w:right="4274"/>
        <w:jc w:val="left"/>
      </w:pPr>
    </w:p>
    <w:p w14:paraId="790ECC77" w14:textId="77777777" w:rsidR="00294521" w:rsidRDefault="00000000" w:rsidP="00294521">
      <w:pPr>
        <w:spacing w:after="132" w:line="259" w:lineRule="auto"/>
        <w:ind w:left="715" w:right="4274"/>
        <w:jc w:val="left"/>
      </w:pPr>
      <w:r>
        <w:t>Create an Auto-Launched Flow</w:t>
      </w:r>
      <w:r w:rsidR="00294521">
        <w:t xml:space="preserve"> </w:t>
      </w:r>
      <w:r>
        <w:t>(</w:t>
      </w:r>
      <w:proofErr w:type="spellStart"/>
      <w:r>
        <w:t>NoTrigger</w:t>
      </w:r>
      <w:proofErr w:type="spellEnd"/>
      <w:r>
        <w:t>)</w:t>
      </w:r>
    </w:p>
    <w:p w14:paraId="34C1B150" w14:textId="77777777" w:rsidR="00294521" w:rsidRDefault="00294521" w:rsidP="00294521">
      <w:pPr>
        <w:spacing w:after="132" w:line="259" w:lineRule="auto"/>
        <w:ind w:left="715" w:right="4274"/>
        <w:jc w:val="left"/>
      </w:pPr>
    </w:p>
    <w:p w14:paraId="4F787713" w14:textId="47C6E811" w:rsidR="00012F95" w:rsidRDefault="00000000" w:rsidP="00294521">
      <w:pPr>
        <w:spacing w:after="132" w:line="259" w:lineRule="auto"/>
        <w:ind w:left="715" w:right="4274"/>
        <w:jc w:val="left"/>
      </w:pPr>
      <w:r>
        <w:t xml:space="preserve">. </w:t>
      </w:r>
    </w:p>
    <w:p w14:paraId="5B7CF203" w14:textId="5C528A99" w:rsidR="00012F95" w:rsidRDefault="00000000" w:rsidP="00294521">
      <w:pPr>
        <w:spacing w:after="273" w:line="259" w:lineRule="auto"/>
        <w:ind w:left="0" w:right="568" w:firstLine="0"/>
        <w:jc w:val="center"/>
      </w:pPr>
      <w:r>
        <w:rPr>
          <w:noProof/>
        </w:rPr>
        <w:drawing>
          <wp:inline distT="0" distB="0" distL="0" distR="0" wp14:anchorId="49CD86B3" wp14:editId="6CB54AD4">
            <wp:extent cx="5039234" cy="2645410"/>
            <wp:effectExtent l="0" t="0" r="0" b="0"/>
            <wp:docPr id="1182" name="Picture 1182"/>
            <wp:cNvGraphicFramePr/>
            <a:graphic xmlns:a="http://schemas.openxmlformats.org/drawingml/2006/main">
              <a:graphicData uri="http://schemas.openxmlformats.org/drawingml/2006/picture">
                <pic:pic xmlns:pic="http://schemas.openxmlformats.org/drawingml/2006/picture">
                  <pic:nvPicPr>
                    <pic:cNvPr id="1182" name="Picture 1182"/>
                    <pic:cNvPicPr/>
                  </pic:nvPicPr>
                  <pic:blipFill>
                    <a:blip r:embed="rId21"/>
                    <a:stretch>
                      <a:fillRect/>
                    </a:stretch>
                  </pic:blipFill>
                  <pic:spPr>
                    <a:xfrm>
                      <a:off x="0" y="0"/>
                      <a:ext cx="5039234" cy="2645410"/>
                    </a:xfrm>
                    <a:prstGeom prst="rect">
                      <a:avLst/>
                    </a:prstGeom>
                  </pic:spPr>
                </pic:pic>
              </a:graphicData>
            </a:graphic>
          </wp:inline>
        </w:drawing>
      </w:r>
      <w:r>
        <w:t xml:space="preserve"> </w:t>
      </w:r>
    </w:p>
    <w:p w14:paraId="635D3C52" w14:textId="77777777" w:rsidR="00012F95" w:rsidRDefault="00000000">
      <w:pPr>
        <w:spacing w:after="609" w:line="259" w:lineRule="auto"/>
        <w:ind w:left="720" w:firstLine="0"/>
        <w:jc w:val="left"/>
      </w:pPr>
      <w:r>
        <w:t xml:space="preserve"> </w:t>
      </w:r>
    </w:p>
    <w:p w14:paraId="0AE010D3" w14:textId="77777777" w:rsidR="00012F95" w:rsidRDefault="00000000">
      <w:pPr>
        <w:spacing w:after="125"/>
        <w:ind w:left="730"/>
        <w:jc w:val="left"/>
      </w:pPr>
      <w:r>
        <w:rPr>
          <w:color w:val="365F91"/>
        </w:rPr>
        <w:t xml:space="preserve">Phase 3: UI/UX Development &amp; Customization </w:t>
      </w:r>
    </w:p>
    <w:p w14:paraId="50F22BDE" w14:textId="77777777" w:rsidR="00012F95" w:rsidRDefault="00000000">
      <w:pPr>
        <w:spacing w:after="194" w:line="358" w:lineRule="auto"/>
        <w:ind w:left="0" w:firstLine="720"/>
      </w:pPr>
      <w:r>
        <w:t xml:space="preserve">This phase focuses on enabling agents to manage parcel operations efficiently while maintaining secure access through permission sets and AI-driven </w:t>
      </w:r>
      <w:proofErr w:type="spellStart"/>
      <w:r>
        <w:t>Agentforce</w:t>
      </w:r>
      <w:proofErr w:type="spellEnd"/>
      <w:r>
        <w:t xml:space="preserve"> experiences. </w:t>
      </w:r>
    </w:p>
    <w:p w14:paraId="7589CCD8" w14:textId="77777777" w:rsidR="00012F95" w:rsidRDefault="00000000">
      <w:pPr>
        <w:spacing w:after="64" w:line="259" w:lineRule="auto"/>
        <w:ind w:left="715" w:right="4274"/>
        <w:jc w:val="left"/>
        <w:rPr>
          <w:color w:val="4F81BD"/>
        </w:rPr>
      </w:pPr>
      <w:r>
        <w:rPr>
          <w:color w:val="4F81BD"/>
        </w:rPr>
        <w:lastRenderedPageBreak/>
        <w:t xml:space="preserve">Milestone 1 – Creating Permission Sets </w:t>
      </w:r>
    </w:p>
    <w:p w14:paraId="799CC5D4" w14:textId="77777777" w:rsidR="00294521" w:rsidRDefault="00294521">
      <w:pPr>
        <w:spacing w:after="64" w:line="259" w:lineRule="auto"/>
        <w:ind w:left="715" w:right="4274"/>
        <w:jc w:val="left"/>
        <w:rPr>
          <w:color w:val="4F81BD"/>
        </w:rPr>
      </w:pPr>
    </w:p>
    <w:p w14:paraId="551B68B5" w14:textId="77777777" w:rsidR="00294521" w:rsidRDefault="00294521">
      <w:pPr>
        <w:spacing w:after="64" w:line="259" w:lineRule="auto"/>
        <w:ind w:left="715" w:right="4274"/>
        <w:jc w:val="left"/>
      </w:pPr>
    </w:p>
    <w:p w14:paraId="42847B92" w14:textId="77777777" w:rsidR="00012F95" w:rsidRDefault="00000000">
      <w:pPr>
        <w:spacing w:after="0" w:line="259" w:lineRule="auto"/>
        <w:ind w:left="0" w:right="1466" w:firstLine="0"/>
        <w:jc w:val="right"/>
      </w:pPr>
      <w:r>
        <w:rPr>
          <w:noProof/>
        </w:rPr>
        <w:drawing>
          <wp:inline distT="0" distB="0" distL="0" distR="0" wp14:anchorId="0204A400" wp14:editId="07144695">
            <wp:extent cx="4880610" cy="2562098"/>
            <wp:effectExtent l="0" t="0" r="0" b="0"/>
            <wp:docPr id="1184" name="Picture 1184"/>
            <wp:cNvGraphicFramePr/>
            <a:graphic xmlns:a="http://schemas.openxmlformats.org/drawingml/2006/main">
              <a:graphicData uri="http://schemas.openxmlformats.org/drawingml/2006/picture">
                <pic:pic xmlns:pic="http://schemas.openxmlformats.org/drawingml/2006/picture">
                  <pic:nvPicPr>
                    <pic:cNvPr id="1184" name="Picture 1184"/>
                    <pic:cNvPicPr/>
                  </pic:nvPicPr>
                  <pic:blipFill>
                    <a:blip r:embed="rId22"/>
                    <a:stretch>
                      <a:fillRect/>
                    </a:stretch>
                  </pic:blipFill>
                  <pic:spPr>
                    <a:xfrm>
                      <a:off x="0" y="0"/>
                      <a:ext cx="4880610" cy="2562098"/>
                    </a:xfrm>
                    <a:prstGeom prst="rect">
                      <a:avLst/>
                    </a:prstGeom>
                  </pic:spPr>
                </pic:pic>
              </a:graphicData>
            </a:graphic>
          </wp:inline>
        </w:drawing>
      </w:r>
      <w:r>
        <w:t xml:space="preserve"> </w:t>
      </w:r>
    </w:p>
    <w:p w14:paraId="6F8568AD" w14:textId="77777777" w:rsidR="00012F95" w:rsidRDefault="00000000">
      <w:pPr>
        <w:spacing w:after="331" w:line="259" w:lineRule="auto"/>
        <w:ind w:left="720" w:firstLine="0"/>
        <w:jc w:val="left"/>
      </w:pPr>
      <w:r>
        <w:t xml:space="preserve"> </w:t>
      </w:r>
    </w:p>
    <w:p w14:paraId="47E5E314" w14:textId="77777777" w:rsidR="00294521" w:rsidRDefault="00294521">
      <w:pPr>
        <w:spacing w:after="63" w:line="259" w:lineRule="auto"/>
        <w:ind w:left="715"/>
        <w:jc w:val="left"/>
        <w:rPr>
          <w:color w:val="4F81BD"/>
        </w:rPr>
      </w:pPr>
    </w:p>
    <w:p w14:paraId="6C0DB07A" w14:textId="32A3905C" w:rsidR="00012F95" w:rsidRDefault="00000000">
      <w:pPr>
        <w:spacing w:after="63" w:line="259" w:lineRule="auto"/>
        <w:ind w:left="715"/>
        <w:jc w:val="left"/>
        <w:rPr>
          <w:color w:val="4F81BD"/>
        </w:rPr>
      </w:pPr>
      <w:r>
        <w:rPr>
          <w:color w:val="4F81BD"/>
        </w:rPr>
        <w:t xml:space="preserve">Milestone 2 – Assigning Permissions to the Agent User </w:t>
      </w:r>
    </w:p>
    <w:p w14:paraId="120AA66E" w14:textId="77777777" w:rsidR="00294521" w:rsidRDefault="00294521">
      <w:pPr>
        <w:spacing w:after="63" w:line="259" w:lineRule="auto"/>
        <w:ind w:left="715"/>
        <w:jc w:val="left"/>
        <w:rPr>
          <w:color w:val="4F81BD"/>
        </w:rPr>
      </w:pPr>
    </w:p>
    <w:p w14:paraId="00C0B964" w14:textId="77777777" w:rsidR="00294521" w:rsidRDefault="00294521">
      <w:pPr>
        <w:spacing w:after="63" w:line="259" w:lineRule="auto"/>
        <w:ind w:left="715"/>
        <w:jc w:val="left"/>
      </w:pPr>
    </w:p>
    <w:p w14:paraId="64382D6E" w14:textId="77777777" w:rsidR="00012F95" w:rsidRDefault="00000000">
      <w:pPr>
        <w:spacing w:after="273" w:line="259" w:lineRule="auto"/>
        <w:ind w:left="0" w:right="859" w:firstLine="0"/>
        <w:jc w:val="right"/>
      </w:pPr>
      <w:r>
        <w:rPr>
          <w:noProof/>
        </w:rPr>
        <w:drawing>
          <wp:inline distT="0" distB="0" distL="0" distR="0" wp14:anchorId="2FE4668C" wp14:editId="683EDDF7">
            <wp:extent cx="5265420" cy="2764155"/>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23"/>
                    <a:stretch>
                      <a:fillRect/>
                    </a:stretch>
                  </pic:blipFill>
                  <pic:spPr>
                    <a:xfrm>
                      <a:off x="0" y="0"/>
                      <a:ext cx="5265420" cy="2764155"/>
                    </a:xfrm>
                    <a:prstGeom prst="rect">
                      <a:avLst/>
                    </a:prstGeom>
                  </pic:spPr>
                </pic:pic>
              </a:graphicData>
            </a:graphic>
          </wp:inline>
        </w:drawing>
      </w:r>
      <w:r>
        <w:t xml:space="preserve"> </w:t>
      </w:r>
    </w:p>
    <w:p w14:paraId="5A33D191" w14:textId="77777777" w:rsidR="00012F95" w:rsidRDefault="00000000">
      <w:pPr>
        <w:spacing w:after="330" w:line="259" w:lineRule="auto"/>
        <w:ind w:left="720" w:firstLine="0"/>
        <w:jc w:val="left"/>
      </w:pPr>
      <w:r>
        <w:t xml:space="preserve"> </w:t>
      </w:r>
    </w:p>
    <w:p w14:paraId="77B2DDA7" w14:textId="77777777" w:rsidR="00294521" w:rsidRDefault="00294521">
      <w:pPr>
        <w:spacing w:after="132" w:line="259" w:lineRule="auto"/>
        <w:ind w:left="715" w:right="4274"/>
        <w:jc w:val="left"/>
        <w:rPr>
          <w:color w:val="4F81BD"/>
        </w:rPr>
      </w:pPr>
    </w:p>
    <w:p w14:paraId="062ACA67" w14:textId="77777777" w:rsidR="00294521" w:rsidRDefault="00294521">
      <w:pPr>
        <w:spacing w:after="132" w:line="259" w:lineRule="auto"/>
        <w:ind w:left="715" w:right="4274"/>
        <w:jc w:val="left"/>
        <w:rPr>
          <w:color w:val="4F81BD"/>
        </w:rPr>
      </w:pPr>
    </w:p>
    <w:p w14:paraId="10FB8424" w14:textId="23EE4070" w:rsidR="00012F95" w:rsidRDefault="00000000">
      <w:pPr>
        <w:spacing w:after="132" w:line="259" w:lineRule="auto"/>
        <w:ind w:left="715" w:right="4274"/>
        <w:jc w:val="left"/>
      </w:pPr>
      <w:r>
        <w:rPr>
          <w:color w:val="4F81BD"/>
        </w:rPr>
        <w:lastRenderedPageBreak/>
        <w:t xml:space="preserve">Milestone 3 – Org Setup for </w:t>
      </w:r>
      <w:proofErr w:type="spellStart"/>
      <w:r>
        <w:rPr>
          <w:color w:val="4F81BD"/>
        </w:rPr>
        <w:t>Agentforce</w:t>
      </w:r>
      <w:proofErr w:type="spellEnd"/>
      <w:r>
        <w:rPr>
          <w:color w:val="4F81BD"/>
        </w:rPr>
        <w:t xml:space="preserve"> </w:t>
      </w:r>
    </w:p>
    <w:p w14:paraId="1C09121A" w14:textId="77777777" w:rsidR="00012F95" w:rsidRDefault="00000000">
      <w:pPr>
        <w:spacing w:after="127" w:line="358" w:lineRule="auto"/>
        <w:ind w:left="0" w:firstLine="720"/>
      </w:pPr>
      <w:r>
        <w:t xml:space="preserve">Enable the Salesforce default agent from Salesforce Go and turn on the required services. </w:t>
      </w:r>
    </w:p>
    <w:p w14:paraId="23082BB1" w14:textId="77777777" w:rsidR="00012F95" w:rsidRDefault="00000000">
      <w:pPr>
        <w:spacing w:after="71" w:line="259" w:lineRule="auto"/>
        <w:ind w:left="0" w:right="748" w:firstLine="0"/>
        <w:jc w:val="right"/>
      </w:pPr>
      <w:r>
        <w:rPr>
          <w:noProof/>
        </w:rPr>
        <w:drawing>
          <wp:inline distT="0" distB="0" distL="0" distR="0" wp14:anchorId="4ED64ADF" wp14:editId="0E033205">
            <wp:extent cx="5042916" cy="2647315"/>
            <wp:effectExtent l="0" t="0" r="0" b="0"/>
            <wp:docPr id="1209" name="Picture 1209"/>
            <wp:cNvGraphicFramePr/>
            <a:graphic xmlns:a="http://schemas.openxmlformats.org/drawingml/2006/main">
              <a:graphicData uri="http://schemas.openxmlformats.org/drawingml/2006/picture">
                <pic:pic xmlns:pic="http://schemas.openxmlformats.org/drawingml/2006/picture">
                  <pic:nvPicPr>
                    <pic:cNvPr id="1209" name="Picture 1209"/>
                    <pic:cNvPicPr/>
                  </pic:nvPicPr>
                  <pic:blipFill>
                    <a:blip r:embed="rId24"/>
                    <a:stretch>
                      <a:fillRect/>
                    </a:stretch>
                  </pic:blipFill>
                  <pic:spPr>
                    <a:xfrm>
                      <a:off x="0" y="0"/>
                      <a:ext cx="5042916" cy="2647315"/>
                    </a:xfrm>
                    <a:prstGeom prst="rect">
                      <a:avLst/>
                    </a:prstGeom>
                  </pic:spPr>
                </pic:pic>
              </a:graphicData>
            </a:graphic>
          </wp:inline>
        </w:drawing>
      </w:r>
      <w:r>
        <w:t xml:space="preserve"> </w:t>
      </w:r>
    </w:p>
    <w:p w14:paraId="0B80DA47" w14:textId="77777777" w:rsidR="00012F95" w:rsidRDefault="00000000">
      <w:pPr>
        <w:spacing w:after="0" w:line="259" w:lineRule="auto"/>
        <w:ind w:left="0" w:firstLine="0"/>
        <w:jc w:val="left"/>
      </w:pPr>
      <w:r>
        <w:t xml:space="preserve"> </w:t>
      </w:r>
    </w:p>
    <w:p w14:paraId="69429960" w14:textId="77777777" w:rsidR="00012F95" w:rsidRDefault="00000000">
      <w:pPr>
        <w:spacing w:after="65" w:line="259" w:lineRule="auto"/>
        <w:ind w:left="10" w:right="4274"/>
        <w:jc w:val="left"/>
      </w:pPr>
      <w:r>
        <w:rPr>
          <w:color w:val="4F81BD"/>
        </w:rPr>
        <w:t xml:space="preserve">Milestone 4 – Building the Agent </w:t>
      </w:r>
    </w:p>
    <w:p w14:paraId="3B02F1EF" w14:textId="77777777" w:rsidR="00012F95" w:rsidRDefault="00000000">
      <w:pPr>
        <w:spacing w:after="551" w:line="259" w:lineRule="auto"/>
        <w:ind w:left="0" w:right="899" w:firstLine="0"/>
        <w:jc w:val="right"/>
      </w:pPr>
      <w:r>
        <w:rPr>
          <w:noProof/>
        </w:rPr>
        <w:drawing>
          <wp:inline distT="0" distB="0" distL="0" distR="0" wp14:anchorId="2BA29799" wp14:editId="179EA1C0">
            <wp:extent cx="5081905" cy="2858516"/>
            <wp:effectExtent l="0" t="0" r="0" b="0"/>
            <wp:docPr id="1247" name="Picture 1247"/>
            <wp:cNvGraphicFramePr/>
            <a:graphic xmlns:a="http://schemas.openxmlformats.org/drawingml/2006/main">
              <a:graphicData uri="http://schemas.openxmlformats.org/drawingml/2006/picture">
                <pic:pic xmlns:pic="http://schemas.openxmlformats.org/drawingml/2006/picture">
                  <pic:nvPicPr>
                    <pic:cNvPr id="1247" name="Picture 1247"/>
                    <pic:cNvPicPr/>
                  </pic:nvPicPr>
                  <pic:blipFill>
                    <a:blip r:embed="rId25"/>
                    <a:stretch>
                      <a:fillRect/>
                    </a:stretch>
                  </pic:blipFill>
                  <pic:spPr>
                    <a:xfrm>
                      <a:off x="0" y="0"/>
                      <a:ext cx="5081905" cy="2858516"/>
                    </a:xfrm>
                    <a:prstGeom prst="rect">
                      <a:avLst/>
                    </a:prstGeom>
                  </pic:spPr>
                </pic:pic>
              </a:graphicData>
            </a:graphic>
          </wp:inline>
        </w:drawing>
      </w:r>
      <w:r>
        <w:t xml:space="preserve"> </w:t>
      </w:r>
    </w:p>
    <w:p w14:paraId="7B08338A" w14:textId="77777777" w:rsidR="00012F95" w:rsidRDefault="00000000">
      <w:pPr>
        <w:spacing w:after="125"/>
        <w:ind w:left="-5"/>
        <w:jc w:val="left"/>
      </w:pPr>
      <w:r>
        <w:rPr>
          <w:color w:val="365F91"/>
        </w:rPr>
        <w:t xml:space="preserve">Phase 4: Data Migration, Testing &amp; Security </w:t>
      </w:r>
    </w:p>
    <w:p w14:paraId="04AE2D8C" w14:textId="77777777" w:rsidR="00012F95" w:rsidRDefault="00000000">
      <w:pPr>
        <w:spacing w:after="475" w:line="358" w:lineRule="auto"/>
        <w:ind w:left="0" w:firstLine="720"/>
      </w:pPr>
      <w:r>
        <w:t xml:space="preserve">This phase validates the functionality and reliability of the Parcel Tracking Agent. It verifies topic recognition, Flow execution, parcel-data retrieval, and permission handling so that the AI-driven agent operates correctly within Salesforce. </w:t>
      </w:r>
    </w:p>
    <w:p w14:paraId="29160371" w14:textId="77777777" w:rsidR="00012F95" w:rsidRDefault="00000000">
      <w:pPr>
        <w:spacing w:after="125"/>
        <w:ind w:left="-5"/>
        <w:jc w:val="left"/>
      </w:pPr>
      <w:r>
        <w:rPr>
          <w:color w:val="365F91"/>
        </w:rPr>
        <w:lastRenderedPageBreak/>
        <w:t xml:space="preserve">Phase 5: Deployment, Documentation &amp; Maintenance </w:t>
      </w:r>
    </w:p>
    <w:p w14:paraId="4C8EC6A3" w14:textId="77777777" w:rsidR="00012F95" w:rsidRDefault="00000000">
      <w:pPr>
        <w:spacing w:after="194" w:line="358" w:lineRule="auto"/>
        <w:ind w:left="0" w:firstLine="720"/>
      </w:pPr>
      <w:r>
        <w:t xml:space="preserve">The purpose of this phase is to validate the Parcel Tracking Agent within the Salesforce Developer Org. Testing focuses on topic recognition, Flow execution, data retrieval, permissions, and agent interaction. </w:t>
      </w:r>
    </w:p>
    <w:p w14:paraId="1C674B16" w14:textId="77777777" w:rsidR="00012F95" w:rsidRDefault="00000000">
      <w:pPr>
        <w:spacing w:after="200" w:line="357" w:lineRule="auto"/>
        <w:ind w:left="0" w:firstLine="710"/>
        <w:jc w:val="left"/>
      </w:pPr>
      <w:r>
        <w:t xml:space="preserve">The project is tested within the Developer Org to simulate live behavior before deployment. Production UAT, sandbox deployment, and enterprise CI/CD are outside the scope of this academic/prototype implementation because the Developer Edition environment is a standalone learning environment. </w:t>
      </w:r>
    </w:p>
    <w:p w14:paraId="41B845BC" w14:textId="77777777" w:rsidR="00012F95" w:rsidRDefault="00000000">
      <w:pPr>
        <w:spacing w:after="352"/>
        <w:ind w:left="730"/>
      </w:pPr>
      <w:r>
        <w:t xml:space="preserve">Maintenance and monitoring include: </w:t>
      </w:r>
    </w:p>
    <w:p w14:paraId="555826B8" w14:textId="77777777" w:rsidR="00012F95" w:rsidRDefault="00000000">
      <w:pPr>
        <w:numPr>
          <w:ilvl w:val="0"/>
          <w:numId w:val="11"/>
        </w:numPr>
        <w:ind w:hanging="360"/>
      </w:pPr>
      <w:r>
        <w:t xml:space="preserve">Monitoring Parcel, Customer, and Delivery data. </w:t>
      </w:r>
    </w:p>
    <w:p w14:paraId="31D2507D" w14:textId="77777777" w:rsidR="00012F95" w:rsidRDefault="00000000">
      <w:pPr>
        <w:numPr>
          <w:ilvl w:val="0"/>
          <w:numId w:val="11"/>
        </w:numPr>
        <w:ind w:hanging="360"/>
      </w:pPr>
      <w:r>
        <w:t xml:space="preserve">Detecting incorrect agent queries, failed Flows, and performance delays. </w:t>
      </w:r>
    </w:p>
    <w:p w14:paraId="6C66979C" w14:textId="77777777" w:rsidR="00012F95" w:rsidRDefault="00000000">
      <w:pPr>
        <w:numPr>
          <w:ilvl w:val="0"/>
          <w:numId w:val="11"/>
        </w:numPr>
        <w:ind w:hanging="360"/>
      </w:pPr>
      <w:r>
        <w:t xml:space="preserve">Resolving configuration errors. </w:t>
      </w:r>
    </w:p>
    <w:p w14:paraId="36D33176" w14:textId="77777777" w:rsidR="00012F95" w:rsidRDefault="00000000">
      <w:pPr>
        <w:numPr>
          <w:ilvl w:val="0"/>
          <w:numId w:val="11"/>
        </w:numPr>
        <w:ind w:hanging="360"/>
      </w:pPr>
      <w:r>
        <w:t xml:space="preserve">Updating Flow logic. </w:t>
      </w:r>
    </w:p>
    <w:p w14:paraId="5F1D4406" w14:textId="77777777" w:rsidR="00012F95" w:rsidRDefault="00000000">
      <w:pPr>
        <w:numPr>
          <w:ilvl w:val="0"/>
          <w:numId w:val="11"/>
        </w:numPr>
        <w:ind w:hanging="360"/>
      </w:pPr>
      <w:r>
        <w:t xml:space="preserve">Refining agent topics. </w:t>
      </w:r>
    </w:p>
    <w:p w14:paraId="00C770F3" w14:textId="77777777" w:rsidR="00012F95" w:rsidRDefault="00000000">
      <w:pPr>
        <w:numPr>
          <w:ilvl w:val="0"/>
          <w:numId w:val="11"/>
        </w:numPr>
        <w:ind w:hanging="360"/>
      </w:pPr>
      <w:r>
        <w:t xml:space="preserve">Improving prompts and conversational interactions. </w:t>
      </w:r>
    </w:p>
    <w:p w14:paraId="7E44DACA" w14:textId="77777777" w:rsidR="00012F95" w:rsidRDefault="00000000">
      <w:pPr>
        <w:numPr>
          <w:ilvl w:val="0"/>
          <w:numId w:val="11"/>
        </w:numPr>
        <w:spacing w:after="553"/>
        <w:ind w:hanging="360"/>
      </w:pPr>
      <w:r>
        <w:t xml:space="preserve">Monitoring scalability and reliability in future enterprise deployments. </w:t>
      </w:r>
    </w:p>
    <w:p w14:paraId="328A6049" w14:textId="77777777" w:rsidR="00012F95" w:rsidRDefault="00000000">
      <w:pPr>
        <w:numPr>
          <w:ilvl w:val="0"/>
          <w:numId w:val="12"/>
        </w:numPr>
        <w:spacing w:after="125"/>
        <w:ind w:hanging="422"/>
        <w:jc w:val="left"/>
      </w:pPr>
      <w:r>
        <w:rPr>
          <w:color w:val="365F91"/>
        </w:rPr>
        <w:t xml:space="preserve">FUNCTIONAL &amp; PERFORMANCE TESTING </w:t>
      </w:r>
    </w:p>
    <w:p w14:paraId="019C9AED" w14:textId="77777777" w:rsidR="00012F95" w:rsidRDefault="00000000">
      <w:pPr>
        <w:spacing w:after="476" w:line="357" w:lineRule="auto"/>
        <w:ind w:left="0" w:firstLine="720"/>
      </w:pPr>
      <w:r>
        <w:t xml:space="preserve">During testing, Salesforce screenshots were captured to validate the implemented functionality. The project verifies parcel creation, delivery assignment, status updates, automation, agent interactions, data retrieval, permissions, and dashboard-related functionality. The source document also notes that testing was used to verify correct functionality and performance. </w:t>
      </w:r>
    </w:p>
    <w:p w14:paraId="6FF037BB" w14:textId="77777777" w:rsidR="00012F95" w:rsidRDefault="00000000">
      <w:pPr>
        <w:numPr>
          <w:ilvl w:val="0"/>
          <w:numId w:val="12"/>
        </w:numPr>
        <w:spacing w:after="125"/>
        <w:ind w:hanging="422"/>
        <w:jc w:val="left"/>
      </w:pPr>
      <w:r>
        <w:rPr>
          <w:color w:val="365F91"/>
        </w:rPr>
        <w:t xml:space="preserve">ADVANTAGES &amp; DISADVANTAGES </w:t>
      </w:r>
    </w:p>
    <w:p w14:paraId="6D9705A1" w14:textId="77777777" w:rsidR="00012F95" w:rsidRDefault="00000000">
      <w:pPr>
        <w:spacing w:after="354"/>
        <w:ind w:left="730"/>
      </w:pPr>
      <w:r>
        <w:t xml:space="preserve">Advantages: </w:t>
      </w:r>
    </w:p>
    <w:p w14:paraId="55BFF13D" w14:textId="77777777" w:rsidR="00012F95" w:rsidRDefault="00000000">
      <w:pPr>
        <w:numPr>
          <w:ilvl w:val="2"/>
          <w:numId w:val="13"/>
        </w:numPr>
        <w:ind w:hanging="360"/>
      </w:pPr>
      <w:r>
        <w:t xml:space="preserve">Centralizes parcel and customer information in Salesforce. </w:t>
      </w:r>
    </w:p>
    <w:p w14:paraId="3F96A5D3" w14:textId="77777777" w:rsidR="00012F95" w:rsidRDefault="00000000">
      <w:pPr>
        <w:numPr>
          <w:ilvl w:val="2"/>
          <w:numId w:val="13"/>
        </w:numPr>
        <w:ind w:hanging="360"/>
      </w:pPr>
      <w:r>
        <w:lastRenderedPageBreak/>
        <w:t xml:space="preserve">Improves visibility into parcel booking and delivery tracking. </w:t>
      </w:r>
    </w:p>
    <w:p w14:paraId="11646260" w14:textId="77777777" w:rsidR="00012F95" w:rsidRDefault="00000000">
      <w:pPr>
        <w:numPr>
          <w:ilvl w:val="2"/>
          <w:numId w:val="13"/>
        </w:numPr>
        <w:ind w:hanging="360"/>
      </w:pPr>
      <w:r>
        <w:t xml:space="preserve">Automates key logistics processes using Salesforce Flow. </w:t>
      </w:r>
    </w:p>
    <w:p w14:paraId="531EC4BB" w14:textId="77777777" w:rsidR="00012F95" w:rsidRDefault="00000000">
      <w:pPr>
        <w:numPr>
          <w:ilvl w:val="2"/>
          <w:numId w:val="13"/>
        </w:numPr>
        <w:spacing w:after="33" w:line="355" w:lineRule="auto"/>
        <w:ind w:hanging="360"/>
      </w:pPr>
      <w:proofErr w:type="spellStart"/>
      <w:r>
        <w:t>Agentforce</w:t>
      </w:r>
      <w:proofErr w:type="spellEnd"/>
      <w:r>
        <w:t xml:space="preserve"> supports conversational customer assistance and parcel-status queries. </w:t>
      </w:r>
    </w:p>
    <w:p w14:paraId="5E6E1B30" w14:textId="77777777" w:rsidR="00012F95" w:rsidRDefault="00000000">
      <w:pPr>
        <w:numPr>
          <w:ilvl w:val="2"/>
          <w:numId w:val="13"/>
        </w:numPr>
        <w:ind w:hanging="360"/>
      </w:pPr>
      <w:r>
        <w:t xml:space="preserve">Prompt Builder enables AI-powered responses and self-service. </w:t>
      </w:r>
    </w:p>
    <w:p w14:paraId="4115F7CC" w14:textId="77777777" w:rsidR="00012F95" w:rsidRDefault="00000000">
      <w:pPr>
        <w:numPr>
          <w:ilvl w:val="2"/>
          <w:numId w:val="13"/>
        </w:numPr>
        <w:ind w:hanging="360"/>
      </w:pPr>
      <w:r>
        <w:t xml:space="preserve">Reduces manual effort for customers, support teams, and administrators. </w:t>
      </w:r>
    </w:p>
    <w:p w14:paraId="02D03484" w14:textId="77777777" w:rsidR="00012F95" w:rsidRDefault="00000000">
      <w:pPr>
        <w:numPr>
          <w:ilvl w:val="2"/>
          <w:numId w:val="13"/>
        </w:numPr>
        <w:ind w:hanging="360"/>
      </w:pPr>
      <w:r>
        <w:t xml:space="preserve">Provides timely delivery notifications and updates. </w:t>
      </w:r>
    </w:p>
    <w:p w14:paraId="087B528B" w14:textId="77777777" w:rsidR="00012F95" w:rsidRDefault="00000000">
      <w:pPr>
        <w:numPr>
          <w:ilvl w:val="2"/>
          <w:numId w:val="13"/>
        </w:numPr>
        <w:spacing w:after="30" w:line="357" w:lineRule="auto"/>
        <w:ind w:hanging="360"/>
      </w:pPr>
      <w:r>
        <w:t xml:space="preserve">Experience Cloud can provide convenient customer access to tracking information. </w:t>
      </w:r>
    </w:p>
    <w:p w14:paraId="7E1A66E0" w14:textId="77777777" w:rsidR="00012F95" w:rsidRDefault="00000000">
      <w:pPr>
        <w:numPr>
          <w:ilvl w:val="2"/>
          <w:numId w:val="13"/>
        </w:numPr>
        <w:ind w:hanging="360"/>
      </w:pPr>
      <w:r>
        <w:t xml:space="preserve">Supports integration with external logistics systems. </w:t>
      </w:r>
    </w:p>
    <w:p w14:paraId="55E9A20A" w14:textId="77777777" w:rsidR="00012F95" w:rsidRDefault="00000000">
      <w:pPr>
        <w:numPr>
          <w:ilvl w:val="2"/>
          <w:numId w:val="13"/>
        </w:numPr>
        <w:spacing w:after="275"/>
        <w:ind w:hanging="360"/>
      </w:pPr>
      <w:r>
        <w:t xml:space="preserve">Can scale for multiple locations and growing parcel operations. </w:t>
      </w:r>
    </w:p>
    <w:p w14:paraId="7EFA424E" w14:textId="77777777" w:rsidR="00012F95" w:rsidRDefault="00000000">
      <w:pPr>
        <w:spacing w:after="354"/>
        <w:ind w:left="730"/>
      </w:pPr>
      <w:r>
        <w:t xml:space="preserve">Disadvantages: </w:t>
      </w:r>
    </w:p>
    <w:p w14:paraId="61CEA105" w14:textId="77777777" w:rsidR="00012F95" w:rsidRDefault="00000000">
      <w:pPr>
        <w:numPr>
          <w:ilvl w:val="2"/>
          <w:numId w:val="13"/>
        </w:numPr>
        <w:ind w:hanging="360"/>
      </w:pPr>
      <w:r>
        <w:t xml:space="preserve">Requires accurate and up-to-date parcel and customer data. </w:t>
      </w:r>
    </w:p>
    <w:p w14:paraId="4F04323A" w14:textId="77777777" w:rsidR="00012F95" w:rsidRDefault="00000000">
      <w:pPr>
        <w:numPr>
          <w:ilvl w:val="2"/>
          <w:numId w:val="13"/>
        </w:numPr>
        <w:ind w:hanging="360"/>
      </w:pPr>
      <w:r>
        <w:t xml:space="preserve">Depends on Salesforce configuration and automation. </w:t>
      </w:r>
    </w:p>
    <w:p w14:paraId="6F07CD1C" w14:textId="77777777" w:rsidR="00012F95" w:rsidRDefault="00000000">
      <w:pPr>
        <w:numPr>
          <w:ilvl w:val="2"/>
          <w:numId w:val="13"/>
        </w:numPr>
        <w:spacing w:after="35" w:line="355" w:lineRule="auto"/>
        <w:ind w:hanging="360"/>
      </w:pPr>
      <w:proofErr w:type="spellStart"/>
      <w:r>
        <w:t>Agentforce</w:t>
      </w:r>
      <w:proofErr w:type="spellEnd"/>
      <w:r>
        <w:t xml:space="preserve"> responses depend on properly configured prompts and available data. </w:t>
      </w:r>
    </w:p>
    <w:p w14:paraId="1954968C" w14:textId="77777777" w:rsidR="00012F95" w:rsidRDefault="00000000">
      <w:pPr>
        <w:numPr>
          <w:ilvl w:val="2"/>
          <w:numId w:val="13"/>
        </w:numPr>
        <w:ind w:hanging="360"/>
      </w:pPr>
      <w:r>
        <w:t xml:space="preserve">External logistics integrations can increase implementation complexity. </w:t>
      </w:r>
    </w:p>
    <w:p w14:paraId="5D203793" w14:textId="77777777" w:rsidR="00012F95" w:rsidRDefault="00000000">
      <w:pPr>
        <w:numPr>
          <w:ilvl w:val="2"/>
          <w:numId w:val="13"/>
        </w:numPr>
        <w:spacing w:after="30" w:line="357" w:lineRule="auto"/>
        <w:ind w:hanging="360"/>
      </w:pPr>
      <w:r>
        <w:t xml:space="preserve">Flow and automation logic require maintenance when business processes change. </w:t>
      </w:r>
    </w:p>
    <w:p w14:paraId="3800DD84" w14:textId="77777777" w:rsidR="00012F95" w:rsidRDefault="00000000">
      <w:pPr>
        <w:numPr>
          <w:ilvl w:val="2"/>
          <w:numId w:val="13"/>
        </w:numPr>
        <w:ind w:hanging="360"/>
      </w:pPr>
      <w:r>
        <w:t xml:space="preserve">Users need appropriate Salesforce or Experience Cloud access. </w:t>
      </w:r>
    </w:p>
    <w:p w14:paraId="143EE600" w14:textId="77777777" w:rsidR="00012F95" w:rsidRDefault="00000000">
      <w:pPr>
        <w:numPr>
          <w:ilvl w:val="2"/>
          <w:numId w:val="13"/>
        </w:numPr>
        <w:ind w:hanging="360"/>
      </w:pPr>
      <w:r>
        <w:t xml:space="preserve">Initial implementation and configuration can require significant effort. </w:t>
      </w:r>
    </w:p>
    <w:p w14:paraId="4C0A47B2" w14:textId="77777777" w:rsidR="00012F95" w:rsidRDefault="00000000">
      <w:pPr>
        <w:numPr>
          <w:ilvl w:val="2"/>
          <w:numId w:val="13"/>
        </w:numPr>
        <w:spacing w:after="475" w:line="358" w:lineRule="auto"/>
        <w:ind w:hanging="360"/>
      </w:pPr>
      <w:r>
        <w:t xml:space="preserve">Expansion to additional locations or integrations may require further customization. </w:t>
      </w:r>
    </w:p>
    <w:p w14:paraId="416D4C42" w14:textId="77777777" w:rsidR="00012F95" w:rsidRDefault="00000000">
      <w:pPr>
        <w:numPr>
          <w:ilvl w:val="0"/>
          <w:numId w:val="12"/>
        </w:numPr>
        <w:spacing w:after="125"/>
        <w:ind w:hanging="422"/>
        <w:jc w:val="left"/>
      </w:pPr>
      <w:r>
        <w:rPr>
          <w:color w:val="365F91"/>
        </w:rPr>
        <w:t xml:space="preserve">CONCLUSION </w:t>
      </w:r>
    </w:p>
    <w:p w14:paraId="19135C97" w14:textId="77777777" w:rsidR="00012F95" w:rsidRDefault="00000000">
      <w:pPr>
        <w:spacing w:after="199" w:line="357" w:lineRule="auto"/>
        <w:ind w:left="0" w:firstLine="720"/>
      </w:pPr>
      <w:proofErr w:type="spellStart"/>
      <w:r>
        <w:t>SwiftShip</w:t>
      </w:r>
      <w:proofErr w:type="spellEnd"/>
      <w:r>
        <w:t xml:space="preserve"> Tracker demonstrates how Salesforce can be used to develop </w:t>
      </w:r>
      <w:proofErr w:type="gramStart"/>
      <w:r>
        <w:t>a centralized</w:t>
      </w:r>
      <w:proofErr w:type="gramEnd"/>
      <w:r>
        <w:t xml:space="preserve"> parcel management and tracking </w:t>
      </w:r>
      <w:proofErr w:type="gramStart"/>
      <w:r>
        <w:t>solution</w:t>
      </w:r>
      <w:proofErr w:type="gramEnd"/>
      <w:r>
        <w:t xml:space="preserve">. The project combines custom objects, relationships, Flows, Apex, Email Alerts, Experience Cloud, </w:t>
      </w:r>
      <w:proofErr w:type="spellStart"/>
      <w:r>
        <w:t>Agentforce</w:t>
      </w:r>
      <w:proofErr w:type="spellEnd"/>
      <w:r>
        <w:t xml:space="preserve"> AI, </w:t>
      </w:r>
      <w:r>
        <w:lastRenderedPageBreak/>
        <w:t xml:space="preserve">Prompt Builder, security controls, and reporting to support parcel booking, delivery tracking, status updates, and customer communication. </w:t>
      </w:r>
    </w:p>
    <w:p w14:paraId="16D3D3D1" w14:textId="77777777" w:rsidR="00012F95" w:rsidRDefault="00000000">
      <w:pPr>
        <w:spacing w:line="357" w:lineRule="auto"/>
        <w:ind w:left="0" w:firstLine="720"/>
      </w:pPr>
      <w:r>
        <w:t xml:space="preserve">The integration of </w:t>
      </w:r>
      <w:proofErr w:type="spellStart"/>
      <w:r>
        <w:t>Agentforce</w:t>
      </w:r>
      <w:proofErr w:type="spellEnd"/>
      <w:r>
        <w:t xml:space="preserve"> AI with Prompt Builder and Salesforce Flow provides a conversational approach to parcel tracking. It allows customers to obtain shipment information without depending entirely on manual support. Overall, the project provides a practical foundation for a scalable and user-friendly parcel management solution. </w:t>
      </w:r>
    </w:p>
    <w:p w14:paraId="5771ACED" w14:textId="77777777" w:rsidR="00012F95" w:rsidRDefault="00000000">
      <w:pPr>
        <w:numPr>
          <w:ilvl w:val="0"/>
          <w:numId w:val="12"/>
        </w:numPr>
        <w:spacing w:after="156"/>
        <w:ind w:hanging="422"/>
        <w:jc w:val="left"/>
      </w:pPr>
      <w:r>
        <w:rPr>
          <w:color w:val="365F91"/>
        </w:rPr>
        <w:t xml:space="preserve">FUTURE SCOPE </w:t>
      </w:r>
    </w:p>
    <w:p w14:paraId="3F03DC2F" w14:textId="77777777" w:rsidR="00012F95" w:rsidRDefault="00000000">
      <w:pPr>
        <w:numPr>
          <w:ilvl w:val="2"/>
          <w:numId w:val="14"/>
        </w:numPr>
        <w:ind w:hanging="360"/>
      </w:pPr>
      <w:r>
        <w:t xml:space="preserve">Extend </w:t>
      </w:r>
      <w:proofErr w:type="spellStart"/>
      <w:r>
        <w:t>Agentforce</w:t>
      </w:r>
      <w:proofErr w:type="spellEnd"/>
      <w:r>
        <w:t xml:space="preserve"> capabilities for additional parcel-management queries. </w:t>
      </w:r>
    </w:p>
    <w:p w14:paraId="1222D9FC" w14:textId="77777777" w:rsidR="00012F95" w:rsidRDefault="00000000">
      <w:pPr>
        <w:numPr>
          <w:ilvl w:val="2"/>
          <w:numId w:val="14"/>
        </w:numPr>
        <w:ind w:hanging="360"/>
      </w:pPr>
      <w:r>
        <w:t xml:space="preserve">Enhance real-time delivery tracking. </w:t>
      </w:r>
    </w:p>
    <w:p w14:paraId="5E114308" w14:textId="77777777" w:rsidR="00012F95" w:rsidRDefault="00000000">
      <w:pPr>
        <w:numPr>
          <w:ilvl w:val="2"/>
          <w:numId w:val="14"/>
        </w:numPr>
        <w:ind w:hanging="360"/>
      </w:pPr>
      <w:r>
        <w:t xml:space="preserve">Expand customer self-service through Experience Cloud. </w:t>
      </w:r>
    </w:p>
    <w:p w14:paraId="5745635F" w14:textId="77777777" w:rsidR="00012F95" w:rsidRDefault="00000000">
      <w:pPr>
        <w:numPr>
          <w:ilvl w:val="2"/>
          <w:numId w:val="14"/>
        </w:numPr>
        <w:ind w:hanging="360"/>
      </w:pPr>
      <w:r>
        <w:t xml:space="preserve">Add advanced delivery-performance analytics. </w:t>
      </w:r>
    </w:p>
    <w:p w14:paraId="1C0208B5" w14:textId="77777777" w:rsidR="00012F95" w:rsidRDefault="00000000">
      <w:pPr>
        <w:numPr>
          <w:ilvl w:val="2"/>
          <w:numId w:val="14"/>
        </w:numPr>
        <w:ind w:hanging="360"/>
      </w:pPr>
      <w:r>
        <w:t xml:space="preserve">Integrate additional external logistics systems. </w:t>
      </w:r>
    </w:p>
    <w:p w14:paraId="1514CF63" w14:textId="77777777" w:rsidR="00012F95" w:rsidRDefault="00000000">
      <w:pPr>
        <w:numPr>
          <w:ilvl w:val="2"/>
          <w:numId w:val="14"/>
        </w:numPr>
        <w:ind w:hanging="360"/>
      </w:pPr>
      <w:r>
        <w:t xml:space="preserve">Improve AI prompts and conversational experiences. </w:t>
      </w:r>
    </w:p>
    <w:p w14:paraId="5A64D551" w14:textId="77777777" w:rsidR="00012F95" w:rsidRDefault="00000000">
      <w:pPr>
        <w:numPr>
          <w:ilvl w:val="2"/>
          <w:numId w:val="14"/>
        </w:numPr>
        <w:ind w:hanging="360"/>
      </w:pPr>
      <w:proofErr w:type="gramStart"/>
      <w:r>
        <w:t>Introduce</w:t>
      </w:r>
      <w:proofErr w:type="gramEnd"/>
      <w:r>
        <w:t xml:space="preserve"> enterprise-level sandbox and CI/CD deployment. </w:t>
      </w:r>
    </w:p>
    <w:p w14:paraId="695861C9" w14:textId="77777777" w:rsidR="00012F95" w:rsidRDefault="00000000">
      <w:pPr>
        <w:numPr>
          <w:ilvl w:val="2"/>
          <w:numId w:val="14"/>
        </w:numPr>
        <w:spacing w:after="272"/>
        <w:ind w:hanging="360"/>
      </w:pPr>
      <w:r>
        <w:t xml:space="preserve">Expand automation for additional parcel operations. </w:t>
      </w:r>
    </w:p>
    <w:p w14:paraId="7EAC424B" w14:textId="77777777" w:rsidR="00012F95" w:rsidRDefault="00000000">
      <w:pPr>
        <w:spacing w:after="473" w:line="359" w:lineRule="auto"/>
        <w:ind w:left="0" w:firstLine="720"/>
      </w:pPr>
      <w:r>
        <w:t xml:space="preserve">Future enhancements can also include continuous monitoring, prompt refinement, Flow improvement, and increased AI-agent scalability. </w:t>
      </w:r>
    </w:p>
    <w:p w14:paraId="31783520" w14:textId="77777777" w:rsidR="00012F95" w:rsidRDefault="00000000">
      <w:pPr>
        <w:numPr>
          <w:ilvl w:val="0"/>
          <w:numId w:val="12"/>
        </w:numPr>
        <w:spacing w:after="59"/>
        <w:ind w:hanging="422"/>
        <w:jc w:val="left"/>
      </w:pPr>
      <w:r>
        <w:rPr>
          <w:color w:val="365F91"/>
        </w:rPr>
        <w:t xml:space="preserve">APPENDIX </w:t>
      </w:r>
    </w:p>
    <w:p w14:paraId="6B9AEC75" w14:textId="77777777" w:rsidR="00012F95" w:rsidRDefault="00000000">
      <w:pPr>
        <w:spacing w:after="302" w:line="259" w:lineRule="auto"/>
        <w:ind w:left="0" w:firstLine="0"/>
        <w:jc w:val="left"/>
      </w:pPr>
      <w:r>
        <w:rPr>
          <w:rFonts w:ascii="Calibri" w:eastAsia="Calibri" w:hAnsi="Calibri" w:cs="Calibri"/>
          <w:sz w:val="21"/>
        </w:rPr>
        <w:t xml:space="preserve"> </w:t>
      </w:r>
    </w:p>
    <w:p w14:paraId="316E2A8F" w14:textId="77777777" w:rsidR="00012F95" w:rsidRDefault="00000000">
      <w:pPr>
        <w:numPr>
          <w:ilvl w:val="1"/>
          <w:numId w:val="12"/>
        </w:numPr>
        <w:spacing w:after="148"/>
        <w:ind w:hanging="360"/>
      </w:pPr>
      <w:r>
        <w:t xml:space="preserve">Custom Objects: Parcel, Delivery, Sender, Receiver </w:t>
      </w:r>
    </w:p>
    <w:p w14:paraId="6A6372B5" w14:textId="77777777" w:rsidR="00012F95" w:rsidRDefault="00000000">
      <w:pPr>
        <w:numPr>
          <w:ilvl w:val="1"/>
          <w:numId w:val="12"/>
        </w:numPr>
        <w:spacing w:after="145"/>
        <w:ind w:hanging="360"/>
      </w:pPr>
      <w:r>
        <w:t xml:space="preserve">Standard Objects: Account, Contact, Case, Task, </w:t>
      </w:r>
      <w:proofErr w:type="spellStart"/>
      <w:r>
        <w:t>EmailMessage</w:t>
      </w:r>
      <w:proofErr w:type="spellEnd"/>
      <w:r>
        <w:t xml:space="preserve">, User </w:t>
      </w:r>
    </w:p>
    <w:p w14:paraId="043483E4" w14:textId="77777777" w:rsidR="00012F95" w:rsidRDefault="00000000">
      <w:pPr>
        <w:numPr>
          <w:ilvl w:val="1"/>
          <w:numId w:val="12"/>
        </w:numPr>
        <w:spacing w:after="144"/>
        <w:ind w:hanging="360"/>
      </w:pPr>
      <w:r>
        <w:t xml:space="preserve">Automation: Flows, Approval Processes, Email Alerts </w:t>
      </w:r>
    </w:p>
    <w:p w14:paraId="6DB47826" w14:textId="77777777" w:rsidR="00012F95" w:rsidRDefault="00000000">
      <w:pPr>
        <w:numPr>
          <w:ilvl w:val="1"/>
          <w:numId w:val="12"/>
        </w:numPr>
        <w:spacing w:after="144"/>
        <w:ind w:hanging="360"/>
      </w:pPr>
      <w:r>
        <w:t xml:space="preserve">Apex: Apex Classes, Batch Apex </w:t>
      </w:r>
    </w:p>
    <w:p w14:paraId="3F723E18" w14:textId="77777777" w:rsidR="00012F95" w:rsidRDefault="00000000">
      <w:pPr>
        <w:numPr>
          <w:ilvl w:val="1"/>
          <w:numId w:val="12"/>
        </w:numPr>
        <w:spacing w:after="145"/>
        <w:ind w:hanging="360"/>
      </w:pPr>
      <w:r>
        <w:t xml:space="preserve">AI: </w:t>
      </w:r>
      <w:proofErr w:type="spellStart"/>
      <w:r>
        <w:t>Agentforce</w:t>
      </w:r>
      <w:proofErr w:type="spellEnd"/>
      <w:r>
        <w:t xml:space="preserve"> AI, Prompt Builder </w:t>
      </w:r>
    </w:p>
    <w:p w14:paraId="1CC4F4F7" w14:textId="77777777" w:rsidR="00012F95" w:rsidRDefault="00000000">
      <w:pPr>
        <w:numPr>
          <w:ilvl w:val="1"/>
          <w:numId w:val="12"/>
        </w:numPr>
        <w:spacing w:after="148"/>
        <w:ind w:hanging="360"/>
      </w:pPr>
      <w:r>
        <w:t xml:space="preserve">UI: Lightning App, Lightning Record Pages, Experience Cloud </w:t>
      </w:r>
    </w:p>
    <w:p w14:paraId="4AF65DD4" w14:textId="77777777" w:rsidR="00012F95" w:rsidRDefault="00000000">
      <w:pPr>
        <w:numPr>
          <w:ilvl w:val="1"/>
          <w:numId w:val="12"/>
        </w:numPr>
        <w:spacing w:after="145"/>
        <w:ind w:hanging="360"/>
      </w:pPr>
      <w:r>
        <w:lastRenderedPageBreak/>
        <w:t xml:space="preserve">Security: Profiles, Roles, Permission Sets, Sharing Rules, Field-Level Security </w:t>
      </w:r>
    </w:p>
    <w:p w14:paraId="687A6D66" w14:textId="77777777" w:rsidR="00012F95" w:rsidRDefault="00000000">
      <w:pPr>
        <w:numPr>
          <w:ilvl w:val="1"/>
          <w:numId w:val="12"/>
        </w:numPr>
        <w:spacing w:after="148"/>
        <w:ind w:hanging="360"/>
      </w:pPr>
      <w:r>
        <w:t xml:space="preserve">Analytics: Reports &amp; Dashboards </w:t>
      </w:r>
    </w:p>
    <w:p w14:paraId="3BC3C4A9" w14:textId="77777777" w:rsidR="00012F95" w:rsidRDefault="00000000">
      <w:pPr>
        <w:numPr>
          <w:ilvl w:val="1"/>
          <w:numId w:val="12"/>
        </w:numPr>
        <w:ind w:hanging="360"/>
      </w:pPr>
      <w:r>
        <w:t xml:space="preserve">Testing: Flow, </w:t>
      </w:r>
      <w:proofErr w:type="spellStart"/>
      <w:r>
        <w:t>Agentforce</w:t>
      </w:r>
      <w:proofErr w:type="spellEnd"/>
      <w:r>
        <w:t xml:space="preserve">, data retrieval, security, and permission validation </w:t>
      </w:r>
    </w:p>
    <w:sectPr w:rsidR="00012F95">
      <w:pgSz w:w="12240" w:h="15840"/>
      <w:pgMar w:top="1008" w:right="1145" w:bottom="1053"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49FB"/>
    <w:multiLevelType w:val="hybridMultilevel"/>
    <w:tmpl w:val="ECF89A04"/>
    <w:lvl w:ilvl="0" w:tplc="F8CA03F4">
      <w:start w:val="7"/>
      <w:numFmt w:val="decimal"/>
      <w:lvlText w:val="%1."/>
      <w:lvlJc w:val="left"/>
      <w:pPr>
        <w:ind w:left="422"/>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1" w:tplc="E14248A0">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A40F71A">
      <w:start w:val="1"/>
      <w:numFmt w:val="bullet"/>
      <w:lvlText w:val="▪"/>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AAAC69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17A05EE">
      <w:start w:val="1"/>
      <w:numFmt w:val="bullet"/>
      <w:lvlText w:val="o"/>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03E5358">
      <w:start w:val="1"/>
      <w:numFmt w:val="bullet"/>
      <w:lvlText w:val="▪"/>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9F47C7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422A9BA">
      <w:start w:val="1"/>
      <w:numFmt w:val="bullet"/>
      <w:lvlText w:val="o"/>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B7E8D68C">
      <w:start w:val="1"/>
      <w:numFmt w:val="bullet"/>
      <w:lvlText w:val="▪"/>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000020"/>
    <w:multiLevelType w:val="hybridMultilevel"/>
    <w:tmpl w:val="DD2A2108"/>
    <w:lvl w:ilvl="0" w:tplc="79145DFE">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FB056BA">
      <w:start w:val="1"/>
      <w:numFmt w:val="bullet"/>
      <w:lvlText w:val="o"/>
      <w:lvlJc w:val="left"/>
      <w:pPr>
        <w:ind w:left="7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98213DA">
      <w:start w:val="1"/>
      <w:numFmt w:val="bullet"/>
      <w:lvlText w:val="▪"/>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744A356">
      <w:start w:val="1"/>
      <w:numFmt w:val="bullet"/>
      <w:lvlRestart w:val="0"/>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7F05FCC">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1605D02">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CAE3CF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992441E">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6BE7092">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BD60581"/>
    <w:multiLevelType w:val="hybridMultilevel"/>
    <w:tmpl w:val="8C44A0AC"/>
    <w:lvl w:ilvl="0" w:tplc="4D38E98C">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454C74A">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5C25756">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222F47C">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1E4D760">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0A2685C">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948D04A">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2B2186C">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9C657DE">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DAD340C"/>
    <w:multiLevelType w:val="hybridMultilevel"/>
    <w:tmpl w:val="32DEE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51A14"/>
    <w:multiLevelType w:val="hybridMultilevel"/>
    <w:tmpl w:val="4F5A9422"/>
    <w:lvl w:ilvl="0" w:tplc="81A288A2">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226D526">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8D84FC6">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0BCF806">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B5C9540">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71CD858">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3F447A8">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38ED7C">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645C779C">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62021BC"/>
    <w:multiLevelType w:val="multilevel"/>
    <w:tmpl w:val="B0622F24"/>
    <w:lvl w:ilvl="0">
      <w:start w:val="3"/>
      <w:numFmt w:val="decimal"/>
      <w:lvlText w:val="%1"/>
      <w:lvlJc w:val="left"/>
      <w:pPr>
        <w:ind w:left="36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1">
      <w:start w:val="3"/>
      <w:numFmt w:val="decimal"/>
      <w:lvlRestart w:val="0"/>
      <w:lvlText w:val="%1.%2"/>
      <w:lvlJc w:val="left"/>
      <w:pPr>
        <w:ind w:left="114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abstractNum>
  <w:abstractNum w:abstractNumId="6" w15:restartNumberingAfterBreak="0">
    <w:nsid w:val="3B5606B5"/>
    <w:multiLevelType w:val="multilevel"/>
    <w:tmpl w:val="F2B2398C"/>
    <w:lvl w:ilvl="0">
      <w:start w:val="1"/>
      <w:numFmt w:val="decimal"/>
      <w:lvlText w:val="%1."/>
      <w:lvlJc w:val="left"/>
      <w:pPr>
        <w:ind w:left="452"/>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2">
      <w:start w:val="1"/>
      <w:numFmt w:val="bullet"/>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19544B9"/>
    <w:multiLevelType w:val="hybridMultilevel"/>
    <w:tmpl w:val="5F6AE302"/>
    <w:lvl w:ilvl="0" w:tplc="545A5022">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30831FE">
      <w:start w:val="1"/>
      <w:numFmt w:val="bullet"/>
      <w:lvlText w:val="o"/>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D160936">
      <w:start w:val="1"/>
      <w:numFmt w:val="bullet"/>
      <w:lvlText w:val="▪"/>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B944CE4">
      <w:start w:val="1"/>
      <w:numFmt w:val="bullet"/>
      <w:lvlText w:val="•"/>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646F67C">
      <w:start w:val="1"/>
      <w:numFmt w:val="bullet"/>
      <w:lvlText w:val="o"/>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D6C6F96">
      <w:start w:val="1"/>
      <w:numFmt w:val="bullet"/>
      <w:lvlText w:val="▪"/>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ABE2DEA">
      <w:start w:val="1"/>
      <w:numFmt w:val="bullet"/>
      <w:lvlText w:val="•"/>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8EC2A10">
      <w:start w:val="1"/>
      <w:numFmt w:val="bullet"/>
      <w:lvlText w:val="o"/>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3AA4114">
      <w:start w:val="1"/>
      <w:numFmt w:val="bullet"/>
      <w:lvlText w:val="▪"/>
      <w:lvlJc w:val="left"/>
      <w:pPr>
        <w:ind w:left="72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2F609B1"/>
    <w:multiLevelType w:val="hybridMultilevel"/>
    <w:tmpl w:val="2020BE58"/>
    <w:lvl w:ilvl="0" w:tplc="A5846BB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F62E9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68EE48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4E0CA3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A04463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F61EE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185A2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B5CB0F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064F0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55F02B1"/>
    <w:multiLevelType w:val="hybridMultilevel"/>
    <w:tmpl w:val="E264C50C"/>
    <w:lvl w:ilvl="0" w:tplc="FD9AA9D8">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820FD0">
      <w:start w:val="1"/>
      <w:numFmt w:val="lowerLetter"/>
      <w:lvlText w:val="%2"/>
      <w:lvlJc w:val="left"/>
      <w:pPr>
        <w:ind w:left="6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BC068C">
      <w:start w:val="1"/>
      <w:numFmt w:val="lowerRoman"/>
      <w:lvlText w:val="%3"/>
      <w:lvlJc w:val="left"/>
      <w:pPr>
        <w:ind w:left="10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90A81B8">
      <w:start w:val="1"/>
      <w:numFmt w:val="decimal"/>
      <w:lvlRestart w:val="0"/>
      <w:lvlText w:val="%4."/>
      <w:lvlJc w:val="left"/>
      <w:pPr>
        <w:ind w:left="1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BA483F0">
      <w:start w:val="1"/>
      <w:numFmt w:val="lowerLetter"/>
      <w:lvlText w:val="%5"/>
      <w:lvlJc w:val="left"/>
      <w:pPr>
        <w:ind w:left="20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4048318">
      <w:start w:val="1"/>
      <w:numFmt w:val="lowerRoman"/>
      <w:lvlText w:val="%6"/>
      <w:lvlJc w:val="left"/>
      <w:pPr>
        <w:ind w:left="28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9078A2">
      <w:start w:val="1"/>
      <w:numFmt w:val="decimal"/>
      <w:lvlText w:val="%7"/>
      <w:lvlJc w:val="left"/>
      <w:pPr>
        <w:ind w:left="35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346588">
      <w:start w:val="1"/>
      <w:numFmt w:val="lowerLetter"/>
      <w:lvlText w:val="%8"/>
      <w:lvlJc w:val="left"/>
      <w:pPr>
        <w:ind w:left="42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FADA32">
      <w:start w:val="1"/>
      <w:numFmt w:val="lowerRoman"/>
      <w:lvlText w:val="%9"/>
      <w:lvlJc w:val="left"/>
      <w:pPr>
        <w:ind w:left="49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7ED0796"/>
    <w:multiLevelType w:val="multilevel"/>
    <w:tmpl w:val="748A4036"/>
    <w:lvl w:ilvl="0">
      <w:start w:val="3"/>
      <w:numFmt w:val="decimal"/>
      <w:lvlText w:val="%1."/>
      <w:lvlJc w:val="left"/>
      <w:pPr>
        <w:ind w:left="1001"/>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1">
      <w:start w:val="1"/>
      <w:numFmt w:val="decimal"/>
      <w:lvlText w:val="%1.%2"/>
      <w:lvlJc w:val="left"/>
      <w:pPr>
        <w:ind w:left="1143"/>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abstractNum>
  <w:abstractNum w:abstractNumId="11" w15:restartNumberingAfterBreak="0">
    <w:nsid w:val="490F07CD"/>
    <w:multiLevelType w:val="multilevel"/>
    <w:tmpl w:val="F2B2398C"/>
    <w:lvl w:ilvl="0">
      <w:start w:val="1"/>
      <w:numFmt w:val="decimal"/>
      <w:lvlText w:val="%1."/>
      <w:lvlJc w:val="left"/>
      <w:pPr>
        <w:ind w:left="452"/>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2">
      <w:start w:val="1"/>
      <w:numFmt w:val="bullet"/>
      <w:lvlText w:val="•"/>
      <w:lvlJc w:val="left"/>
      <w:pPr>
        <w:ind w:left="106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8AE57C0"/>
    <w:multiLevelType w:val="hybridMultilevel"/>
    <w:tmpl w:val="4FB8B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9B4682"/>
    <w:multiLevelType w:val="hybridMultilevel"/>
    <w:tmpl w:val="4D80866A"/>
    <w:lvl w:ilvl="0" w:tplc="F95037D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CDCB230">
      <w:start w:val="1"/>
      <w:numFmt w:val="bullet"/>
      <w:lvlText w:val="o"/>
      <w:lvlJc w:val="left"/>
      <w:pPr>
        <w:ind w:left="6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B469E80">
      <w:start w:val="1"/>
      <w:numFmt w:val="bullet"/>
      <w:lvlRestart w:val="0"/>
      <w:lvlText w:val="•"/>
      <w:lvlJc w:val="left"/>
      <w:pPr>
        <w:ind w:left="151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2388C8E">
      <w:start w:val="1"/>
      <w:numFmt w:val="bullet"/>
      <w:lvlText w:val="•"/>
      <w:lvlJc w:val="left"/>
      <w:pPr>
        <w:ind w:left="17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274D13A">
      <w:start w:val="1"/>
      <w:numFmt w:val="bullet"/>
      <w:lvlText w:val="o"/>
      <w:lvlJc w:val="left"/>
      <w:pPr>
        <w:ind w:left="24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252110C">
      <w:start w:val="1"/>
      <w:numFmt w:val="bullet"/>
      <w:lvlText w:val="▪"/>
      <w:lvlJc w:val="left"/>
      <w:pPr>
        <w:ind w:left="31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1E28820">
      <w:start w:val="1"/>
      <w:numFmt w:val="bullet"/>
      <w:lvlText w:val="•"/>
      <w:lvlJc w:val="left"/>
      <w:pPr>
        <w:ind w:left="38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A68AE6C">
      <w:start w:val="1"/>
      <w:numFmt w:val="bullet"/>
      <w:lvlText w:val="o"/>
      <w:lvlJc w:val="left"/>
      <w:pPr>
        <w:ind w:left="46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A3E0284">
      <w:start w:val="1"/>
      <w:numFmt w:val="bullet"/>
      <w:lvlText w:val="▪"/>
      <w:lvlJc w:val="left"/>
      <w:pPr>
        <w:ind w:left="53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00454C7"/>
    <w:multiLevelType w:val="hybridMultilevel"/>
    <w:tmpl w:val="3CA290E0"/>
    <w:lvl w:ilvl="0" w:tplc="4656BACC">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B80740A">
      <w:start w:val="1"/>
      <w:numFmt w:val="bullet"/>
      <w:lvlText w:val="o"/>
      <w:lvlJc w:val="left"/>
      <w:pPr>
        <w:ind w:left="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184344E">
      <w:start w:val="1"/>
      <w:numFmt w:val="bullet"/>
      <w:lvlRestart w:val="0"/>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07AC9D3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F008180">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C2E3ECC">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2A89D4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99E121C">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2BC9D9A">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226093A"/>
    <w:multiLevelType w:val="hybridMultilevel"/>
    <w:tmpl w:val="48765766"/>
    <w:lvl w:ilvl="0" w:tplc="799E1E28">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2F29A12">
      <w:start w:val="1"/>
      <w:numFmt w:val="bullet"/>
      <w:lvlText w:val="o"/>
      <w:lvlJc w:val="left"/>
      <w:pPr>
        <w:ind w:left="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D52F8AE">
      <w:start w:val="1"/>
      <w:numFmt w:val="bullet"/>
      <w:lvlRestart w:val="0"/>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EC7C064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AE0809E">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9BADFF2">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5B0480E">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3801102">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29EE6">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CFC491E"/>
    <w:multiLevelType w:val="multilevel"/>
    <w:tmpl w:val="93522EE4"/>
    <w:lvl w:ilvl="0">
      <w:start w:val="4"/>
      <w:numFmt w:val="decimal"/>
      <w:lvlText w:val="%1."/>
      <w:lvlJc w:val="left"/>
      <w:pPr>
        <w:ind w:left="281"/>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1">
      <w:start w:val="1"/>
      <w:numFmt w:val="decimal"/>
      <w:lvlText w:val="%1.%2"/>
      <w:lvlJc w:val="left"/>
      <w:pPr>
        <w:ind w:left="1143"/>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365F91"/>
        <w:sz w:val="28"/>
        <w:szCs w:val="28"/>
        <w:u w:val="none" w:color="000000"/>
        <w:bdr w:val="none" w:sz="0" w:space="0" w:color="auto"/>
        <w:shd w:val="clear" w:color="auto" w:fill="auto"/>
        <w:vertAlign w:val="baseline"/>
      </w:rPr>
    </w:lvl>
  </w:abstractNum>
  <w:num w:numId="1" w16cid:durableId="727537329">
    <w:abstractNumId w:val="8"/>
  </w:num>
  <w:num w:numId="2" w16cid:durableId="372124107">
    <w:abstractNumId w:val="6"/>
  </w:num>
  <w:num w:numId="3" w16cid:durableId="2117945295">
    <w:abstractNumId w:val="7"/>
  </w:num>
  <w:num w:numId="4" w16cid:durableId="720518827">
    <w:abstractNumId w:val="10"/>
  </w:num>
  <w:num w:numId="5" w16cid:durableId="857504681">
    <w:abstractNumId w:val="2"/>
  </w:num>
  <w:num w:numId="6" w16cid:durableId="510728838">
    <w:abstractNumId w:val="5"/>
  </w:num>
  <w:num w:numId="7" w16cid:durableId="31612258">
    <w:abstractNumId w:val="16"/>
  </w:num>
  <w:num w:numId="8" w16cid:durableId="90974968">
    <w:abstractNumId w:val="9"/>
  </w:num>
  <w:num w:numId="9" w16cid:durableId="779883946">
    <w:abstractNumId w:val="13"/>
  </w:num>
  <w:num w:numId="10" w16cid:durableId="1266960243">
    <w:abstractNumId w:val="1"/>
  </w:num>
  <w:num w:numId="11" w16cid:durableId="943461278">
    <w:abstractNumId w:val="4"/>
  </w:num>
  <w:num w:numId="12" w16cid:durableId="1132484951">
    <w:abstractNumId w:val="0"/>
  </w:num>
  <w:num w:numId="13" w16cid:durableId="1506628983">
    <w:abstractNumId w:val="15"/>
  </w:num>
  <w:num w:numId="14" w16cid:durableId="629483425">
    <w:abstractNumId w:val="14"/>
  </w:num>
  <w:num w:numId="15" w16cid:durableId="1270968961">
    <w:abstractNumId w:val="3"/>
  </w:num>
  <w:num w:numId="16" w16cid:durableId="617225475">
    <w:abstractNumId w:val="12"/>
  </w:num>
  <w:num w:numId="17" w16cid:durableId="1460762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F95"/>
    <w:rsid w:val="00012F95"/>
    <w:rsid w:val="00157EFE"/>
    <w:rsid w:val="00294521"/>
    <w:rsid w:val="00571398"/>
    <w:rsid w:val="00592CA2"/>
    <w:rsid w:val="006173A3"/>
    <w:rsid w:val="00620F85"/>
    <w:rsid w:val="006B5C4A"/>
    <w:rsid w:val="006C1DA7"/>
    <w:rsid w:val="00A309B2"/>
    <w:rsid w:val="00B91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E366"/>
  <w15:docId w15:val="{412CF8B9-E837-434B-91FA-B9851C19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5" w:line="265" w:lineRule="auto"/>
      <w:ind w:left="37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173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24</Pages>
  <Words>2747</Words>
  <Characters>15658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prabhu thimu</cp:lastModifiedBy>
  <cp:revision>3</cp:revision>
  <dcterms:created xsi:type="dcterms:W3CDTF">2026-10-03T11:57:00Z</dcterms:created>
  <dcterms:modified xsi:type="dcterms:W3CDTF">2026-10-03T15:11:00Z</dcterms:modified>
</cp:coreProperties>
</file>